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E3" w:rsidRDefault="00F622E3" w:rsidP="00F622E3">
      <w:pPr>
        <w:pStyle w:val="Cm"/>
        <w:tabs>
          <w:tab w:val="left" w:pos="4253"/>
        </w:tabs>
        <w:spacing w:before="240"/>
        <w:rPr>
          <w:rFonts w:ascii="Century Gothic" w:hAnsi="Century Gothic" w:cs="Arial"/>
          <w:b w:val="0"/>
          <w:sz w:val="24"/>
          <w:szCs w:val="24"/>
          <w:u w:val="none"/>
        </w:rPr>
      </w:pPr>
      <w:r>
        <w:rPr>
          <w:rFonts w:ascii="Century Gothic" w:hAnsi="Century Gothic" w:cs="Arial"/>
          <w:b w:val="0"/>
          <w:sz w:val="24"/>
          <w:szCs w:val="24"/>
          <w:u w:val="none"/>
        </w:rPr>
        <w:t>BÁTASZÉK Város Önkormányzat Képviselő-testületének</w:t>
      </w:r>
    </w:p>
    <w:p w:rsidR="00F622E3" w:rsidRDefault="00B2513D" w:rsidP="00F622E3">
      <w:pPr>
        <w:pStyle w:val="Cm"/>
        <w:spacing w:before="240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1</w:t>
      </w:r>
      <w:r w:rsidR="00F622E3">
        <w:rPr>
          <w:rFonts w:ascii="Arial" w:hAnsi="Arial" w:cs="Arial"/>
          <w:b w:val="0"/>
          <w:i w:val="0"/>
          <w:sz w:val="22"/>
          <w:szCs w:val="22"/>
        </w:rPr>
        <w:t>/201</w:t>
      </w:r>
      <w:r w:rsidR="00B55B00">
        <w:rPr>
          <w:rFonts w:ascii="Arial" w:hAnsi="Arial" w:cs="Arial"/>
          <w:b w:val="0"/>
          <w:i w:val="0"/>
          <w:sz w:val="22"/>
          <w:szCs w:val="22"/>
        </w:rPr>
        <w:t>5</w:t>
      </w:r>
      <w:r w:rsidR="00F622E3">
        <w:rPr>
          <w:rFonts w:ascii="Arial" w:hAnsi="Arial" w:cs="Arial"/>
          <w:b w:val="0"/>
          <w:i w:val="0"/>
          <w:sz w:val="22"/>
          <w:szCs w:val="22"/>
        </w:rPr>
        <w:t>.(</w:t>
      </w:r>
      <w:r>
        <w:rPr>
          <w:rFonts w:ascii="Arial" w:hAnsi="Arial" w:cs="Arial"/>
          <w:b w:val="0"/>
          <w:i w:val="0"/>
          <w:sz w:val="22"/>
          <w:szCs w:val="22"/>
        </w:rPr>
        <w:t>I.27.)</w:t>
      </w:r>
      <w:r w:rsidR="00F622E3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B55B00">
        <w:rPr>
          <w:rFonts w:ascii="Arial" w:hAnsi="Arial" w:cs="Arial"/>
          <w:b w:val="0"/>
          <w:i w:val="0"/>
          <w:sz w:val="22"/>
          <w:szCs w:val="22"/>
        </w:rPr>
        <w:t>ö</w:t>
      </w:r>
      <w:r w:rsidR="00FA6112">
        <w:rPr>
          <w:rFonts w:ascii="Arial" w:hAnsi="Arial" w:cs="Arial"/>
          <w:b w:val="0"/>
          <w:i w:val="0"/>
          <w:sz w:val="22"/>
          <w:szCs w:val="22"/>
        </w:rPr>
        <w:t>nkormányzati – r e n d e l e t e</w:t>
      </w:r>
    </w:p>
    <w:p w:rsidR="00B444F0" w:rsidRDefault="00B444F0" w:rsidP="00FA6112">
      <w:pPr>
        <w:spacing w:before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önkormányzat által államháztartáson kívülre nyújtott támogatás</w:t>
      </w:r>
      <w:r w:rsidR="00DD45C6">
        <w:rPr>
          <w:b/>
          <w:sz w:val="28"/>
          <w:szCs w:val="28"/>
        </w:rPr>
        <w:t>ai</w:t>
      </w:r>
      <w:r>
        <w:rPr>
          <w:b/>
          <w:sz w:val="28"/>
          <w:szCs w:val="28"/>
        </w:rPr>
        <w:t xml:space="preserve">ról  </w:t>
      </w:r>
      <w:r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:rsidR="00E82361" w:rsidRPr="00E82361" w:rsidRDefault="00E82361" w:rsidP="00FA6112">
      <w:pPr>
        <w:spacing w:before="120"/>
        <w:jc w:val="center"/>
        <w:rPr>
          <w:rFonts w:ascii="Arial" w:hAnsi="Arial" w:cs="Arial"/>
        </w:rPr>
      </w:pPr>
      <w:r w:rsidRPr="00E82361">
        <w:rPr>
          <w:rFonts w:ascii="Arial" w:hAnsi="Arial" w:cs="Arial"/>
        </w:rPr>
        <w:t>(EGYSÉGES SZERKEZETBE FOGLALT SZÖVEG)</w:t>
      </w:r>
    </w:p>
    <w:p w:rsidR="00F622E3" w:rsidRDefault="00F622E3" w:rsidP="00275989">
      <w:pPr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Magyarország Alaptörvénye </w:t>
      </w:r>
      <w:r w:rsidRPr="005D41AF">
        <w:rPr>
          <w:rFonts w:ascii="Arial" w:hAnsi="Arial" w:cs="Arial"/>
          <w:sz w:val="22"/>
          <w:szCs w:val="22"/>
        </w:rPr>
        <w:t xml:space="preserve">32. cikk (1) bekezdés </w:t>
      </w:r>
      <w:proofErr w:type="gramStart"/>
      <w:r w:rsidRPr="005D41AF">
        <w:rPr>
          <w:rFonts w:ascii="Arial" w:hAnsi="Arial" w:cs="Arial"/>
          <w:sz w:val="22"/>
          <w:szCs w:val="22"/>
        </w:rPr>
        <w:t>a.</w:t>
      </w:r>
      <w:proofErr w:type="gramEnd"/>
      <w:r w:rsidRPr="005D41AF">
        <w:rPr>
          <w:rFonts w:ascii="Arial" w:hAnsi="Arial" w:cs="Arial"/>
          <w:sz w:val="22"/>
          <w:szCs w:val="22"/>
        </w:rPr>
        <w:t>) pontjában és (2) bekezdésében, valamint Magyarország helyi ö</w:t>
      </w:r>
      <w:r w:rsidRPr="005D41AF">
        <w:rPr>
          <w:rFonts w:ascii="Arial" w:hAnsi="Arial" w:cs="Arial"/>
          <w:sz w:val="22"/>
          <w:szCs w:val="22"/>
        </w:rPr>
        <w:t>n</w:t>
      </w:r>
      <w:r w:rsidRPr="005D41AF">
        <w:rPr>
          <w:rFonts w:ascii="Arial" w:hAnsi="Arial" w:cs="Arial"/>
          <w:sz w:val="22"/>
          <w:szCs w:val="22"/>
        </w:rPr>
        <w:t>kormányzatairól szól 2011. évi CLXXXIX. törvény 41. § (9) bekezdésében kapott</w:t>
      </w:r>
      <w:r>
        <w:rPr>
          <w:rFonts w:ascii="Arial" w:hAnsi="Arial" w:cs="Arial"/>
          <w:sz w:val="22"/>
          <w:szCs w:val="22"/>
        </w:rPr>
        <w:t xml:space="preserve"> feladatkö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ében </w:t>
      </w:r>
      <w:r w:rsidRPr="005D41AF">
        <w:rPr>
          <w:rFonts w:ascii="Arial" w:hAnsi="Arial" w:cs="Arial"/>
          <w:sz w:val="22"/>
          <w:szCs w:val="22"/>
        </w:rPr>
        <w:t xml:space="preserve">eljárva, </w:t>
      </w:r>
      <w:r w:rsidRPr="005D41AF">
        <w:rPr>
          <w:rFonts w:ascii="Arial" w:hAnsi="Arial"/>
          <w:sz w:val="22"/>
        </w:rPr>
        <w:t xml:space="preserve">a képviselő-testület és szervei szervezeti és működési szabályzatáról szóló 2/2011.(II.1.) önkormányzati rendelet 25. § (4) bekezdése alapján a Pénzügyi és Gazdasági </w:t>
      </w:r>
      <w:r w:rsidRPr="00B2513D">
        <w:rPr>
          <w:rFonts w:ascii="Arial" w:hAnsi="Arial"/>
          <w:sz w:val="22"/>
        </w:rPr>
        <w:t>Bizottság</w:t>
      </w:r>
      <w:r w:rsidR="001E7EC7" w:rsidRPr="00B2513D">
        <w:rPr>
          <w:rFonts w:ascii="Arial" w:hAnsi="Arial"/>
          <w:sz w:val="22"/>
        </w:rPr>
        <w:t xml:space="preserve">, valamint a </w:t>
      </w:r>
      <w:r w:rsidR="001E7EC7" w:rsidRPr="00B2513D">
        <w:rPr>
          <w:rFonts w:ascii="Arial" w:hAnsi="Arial" w:cs="Arial"/>
          <w:sz w:val="22"/>
          <w:szCs w:val="22"/>
        </w:rPr>
        <w:t>Kulturális, Oktatási, Ifjúsági és Sport Bizottság</w:t>
      </w:r>
      <w:r w:rsidRPr="00B2513D">
        <w:rPr>
          <w:rFonts w:ascii="Arial" w:hAnsi="Arial"/>
          <w:sz w:val="22"/>
        </w:rPr>
        <w:t xml:space="preserve"> véleményének kikérése</w:t>
      </w:r>
      <w:r w:rsidRPr="005D41AF">
        <w:rPr>
          <w:rFonts w:ascii="Arial" w:hAnsi="Arial"/>
          <w:sz w:val="22"/>
        </w:rPr>
        <w:t xml:space="preserve"> után,</w:t>
      </w:r>
      <w:r w:rsidRPr="005D41AF">
        <w:rPr>
          <w:rFonts w:ascii="Arial" w:hAnsi="Arial" w:cs="Arial"/>
          <w:sz w:val="22"/>
          <w:szCs w:val="22"/>
        </w:rPr>
        <w:t xml:space="preserve"> az alábbi rendelet alkotja: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22E3" w:rsidRDefault="00F622E3" w:rsidP="00275989">
      <w:pPr>
        <w:tabs>
          <w:tab w:val="left" w:pos="425"/>
          <w:tab w:val="left" w:pos="851"/>
        </w:tabs>
        <w:autoSpaceDE w:val="0"/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A rendelet hatálya</w:t>
      </w:r>
    </w:p>
    <w:p w:rsidR="00F622E3" w:rsidRPr="002C5DA2" w:rsidRDefault="00F622E3" w:rsidP="002C5DA2">
      <w:pPr>
        <w:tabs>
          <w:tab w:val="left" w:pos="851"/>
        </w:tabs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C5DA2">
        <w:rPr>
          <w:rFonts w:ascii="Arial" w:hAnsi="Arial" w:cs="Arial"/>
          <w:b/>
          <w:sz w:val="22"/>
          <w:szCs w:val="22"/>
        </w:rPr>
        <w:t>1. § (1)</w:t>
      </w:r>
      <w:r w:rsidRPr="002C5DA2">
        <w:rPr>
          <w:rFonts w:ascii="Arial" w:hAnsi="Arial" w:cs="Arial"/>
          <w:sz w:val="22"/>
          <w:szCs w:val="22"/>
        </w:rPr>
        <w:t xml:space="preserve"> A rendelet tárgyi hatálya kiterjed minden, az </w:t>
      </w:r>
      <w:r w:rsidR="00B444F0">
        <w:rPr>
          <w:rFonts w:ascii="Arial" w:hAnsi="Arial" w:cs="Arial"/>
          <w:sz w:val="22"/>
          <w:szCs w:val="22"/>
        </w:rPr>
        <w:t xml:space="preserve">önkormányzat által </w:t>
      </w:r>
      <w:r w:rsidRPr="002C5DA2">
        <w:rPr>
          <w:rFonts w:ascii="Arial" w:hAnsi="Arial" w:cs="Arial"/>
          <w:sz w:val="22"/>
          <w:szCs w:val="22"/>
        </w:rPr>
        <w:t>államháztart</w:t>
      </w:r>
      <w:r w:rsidRPr="002C5DA2">
        <w:rPr>
          <w:rFonts w:ascii="Arial" w:hAnsi="Arial" w:cs="Arial"/>
          <w:sz w:val="22"/>
          <w:szCs w:val="22"/>
        </w:rPr>
        <w:t>á</w:t>
      </w:r>
      <w:r w:rsidRPr="002C5DA2">
        <w:rPr>
          <w:rFonts w:ascii="Arial" w:hAnsi="Arial" w:cs="Arial"/>
          <w:sz w:val="22"/>
          <w:szCs w:val="22"/>
        </w:rPr>
        <w:t>son kívülre nyújtott pénzbeli támogatás</w:t>
      </w:r>
      <w:r w:rsidR="00B444F0">
        <w:rPr>
          <w:rFonts w:ascii="Arial" w:hAnsi="Arial" w:cs="Arial"/>
          <w:sz w:val="22"/>
          <w:szCs w:val="22"/>
        </w:rPr>
        <w:t>ok</w:t>
      </w:r>
      <w:r w:rsidRPr="002C5DA2">
        <w:rPr>
          <w:rFonts w:ascii="Arial" w:hAnsi="Arial" w:cs="Arial"/>
          <w:sz w:val="22"/>
          <w:szCs w:val="22"/>
        </w:rPr>
        <w:t>ra.</w:t>
      </w:r>
    </w:p>
    <w:p w:rsidR="00F622E3" w:rsidRPr="002C5DA2" w:rsidRDefault="00F622E3" w:rsidP="002C5DA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C5DA2">
        <w:rPr>
          <w:rFonts w:ascii="Arial" w:hAnsi="Arial" w:cs="Arial"/>
          <w:b/>
          <w:sz w:val="22"/>
          <w:szCs w:val="22"/>
        </w:rPr>
        <w:t>(2)</w:t>
      </w:r>
      <w:r w:rsidRPr="002C5DA2">
        <w:rPr>
          <w:rFonts w:ascii="Arial" w:hAnsi="Arial" w:cs="Arial"/>
          <w:sz w:val="22"/>
          <w:szCs w:val="22"/>
        </w:rPr>
        <w:t xml:space="preserve"> A rendelet tárgyi hatálya nem terjed ki:</w:t>
      </w:r>
    </w:p>
    <w:p w:rsidR="00F622E3" w:rsidRPr="002C5DA2" w:rsidRDefault="00F622E3" w:rsidP="00B55B00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C5DA2">
        <w:rPr>
          <w:rFonts w:ascii="Arial" w:hAnsi="Arial" w:cs="Arial"/>
          <w:sz w:val="22"/>
          <w:szCs w:val="22"/>
        </w:rPr>
        <w:t xml:space="preserve">a szociális támogatásokra, </w:t>
      </w:r>
    </w:p>
    <w:p w:rsidR="00F622E3" w:rsidRPr="002C5DA2" w:rsidRDefault="00F622E3" w:rsidP="00B55B0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5DA2">
        <w:rPr>
          <w:rFonts w:ascii="Arial" w:hAnsi="Arial" w:cs="Arial"/>
          <w:sz w:val="22"/>
          <w:szCs w:val="22"/>
        </w:rPr>
        <w:t xml:space="preserve">külön önkormányzati döntéseken alapuló </w:t>
      </w:r>
      <w:r w:rsidR="00B55B00">
        <w:rPr>
          <w:rFonts w:ascii="Arial" w:hAnsi="Arial" w:cs="Arial"/>
          <w:sz w:val="22"/>
          <w:szCs w:val="22"/>
        </w:rPr>
        <w:t xml:space="preserve">évközbeni </w:t>
      </w:r>
      <w:r w:rsidRPr="002C5DA2">
        <w:rPr>
          <w:rFonts w:ascii="Arial" w:hAnsi="Arial" w:cs="Arial"/>
          <w:sz w:val="22"/>
          <w:szCs w:val="22"/>
        </w:rPr>
        <w:t>támogatásokra,</w:t>
      </w:r>
    </w:p>
    <w:p w:rsidR="00F622E3" w:rsidRPr="00F820D5" w:rsidRDefault="00F622E3" w:rsidP="00B55B0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2C5DA2">
        <w:rPr>
          <w:rFonts w:ascii="Arial" w:hAnsi="Arial" w:cs="Arial"/>
          <w:sz w:val="22"/>
          <w:szCs w:val="22"/>
        </w:rPr>
        <w:t>munkáltatói támogatásokra.</w:t>
      </w:r>
    </w:p>
    <w:p w:rsidR="00F622E3" w:rsidRDefault="00F622E3" w:rsidP="00F622E3">
      <w:pPr>
        <w:tabs>
          <w:tab w:val="left" w:pos="851"/>
        </w:tabs>
        <w:autoSpaceDE w:val="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622E3" w:rsidRDefault="00F622E3" w:rsidP="00F622E3">
      <w:pPr>
        <w:tabs>
          <w:tab w:val="left" w:pos="851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2513D">
        <w:rPr>
          <w:rFonts w:ascii="Arial" w:hAnsi="Arial" w:cs="Arial"/>
          <w:b/>
          <w:sz w:val="22"/>
          <w:szCs w:val="22"/>
        </w:rPr>
        <w:t>(3)</w:t>
      </w:r>
      <w:r w:rsidRPr="00B2513D">
        <w:rPr>
          <w:rFonts w:ascii="Arial" w:hAnsi="Arial" w:cs="Arial"/>
          <w:sz w:val="22"/>
          <w:szCs w:val="22"/>
        </w:rPr>
        <w:t xml:space="preserve"> A rendelet személyi hatálya az államháztartás körébe nem tartozó</w:t>
      </w:r>
      <w:r w:rsidR="005F5633" w:rsidRPr="00B2513D">
        <w:rPr>
          <w:rFonts w:ascii="Arial" w:hAnsi="Arial" w:cs="Arial"/>
          <w:sz w:val="22"/>
          <w:szCs w:val="22"/>
        </w:rPr>
        <w:t>, Bátaszéki szé</w:t>
      </w:r>
      <w:r w:rsidR="005F5633" w:rsidRPr="00B2513D">
        <w:rPr>
          <w:rFonts w:ascii="Arial" w:hAnsi="Arial" w:cs="Arial"/>
          <w:sz w:val="22"/>
          <w:szCs w:val="22"/>
        </w:rPr>
        <w:t>k</w:t>
      </w:r>
      <w:r w:rsidR="005F5633" w:rsidRPr="00B2513D">
        <w:rPr>
          <w:rFonts w:ascii="Arial" w:hAnsi="Arial" w:cs="Arial"/>
          <w:sz w:val="22"/>
          <w:szCs w:val="22"/>
        </w:rPr>
        <w:t xml:space="preserve">helyű </w:t>
      </w:r>
      <w:r w:rsidRPr="00B2513D">
        <w:rPr>
          <w:rFonts w:ascii="Arial" w:hAnsi="Arial" w:cs="Arial"/>
          <w:sz w:val="22"/>
          <w:szCs w:val="22"/>
        </w:rPr>
        <w:t>alapítványokra, közalapítványokra, egyesületekre – amelyeket a bí</w:t>
      </w:r>
      <w:r>
        <w:rPr>
          <w:rFonts w:ascii="Arial" w:hAnsi="Arial" w:cs="Arial"/>
          <w:sz w:val="22"/>
          <w:szCs w:val="22"/>
        </w:rPr>
        <w:t>róság nyilvántartá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ba vett, és az alapító okiratuknak/alapszabályuknak megfelelő tevékenységüket ténylegesen folytatják, – </w:t>
      </w:r>
      <w:r w:rsidR="002C5DA2">
        <w:rPr>
          <w:rFonts w:ascii="Arial" w:hAnsi="Arial" w:cs="Arial"/>
          <w:sz w:val="22"/>
          <w:szCs w:val="22"/>
        </w:rPr>
        <w:t xml:space="preserve">továbbá </w:t>
      </w:r>
      <w:r>
        <w:rPr>
          <w:rFonts w:ascii="Arial" w:hAnsi="Arial" w:cs="Arial"/>
          <w:sz w:val="22"/>
          <w:szCs w:val="22"/>
        </w:rPr>
        <w:t>történelmi egyházak helyi közösségeire</w:t>
      </w:r>
      <w:r w:rsidR="002C5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2C5DA2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továbbiakban együtt: civil szervezetek) terjed ki.</w:t>
      </w:r>
      <w:r w:rsidR="00E82361">
        <w:rPr>
          <w:rFonts w:ascii="Arial" w:hAnsi="Arial" w:cs="Arial"/>
          <w:sz w:val="22"/>
          <w:szCs w:val="22"/>
        </w:rPr>
        <w:t xml:space="preserve">   </w:t>
      </w:r>
      <w:r w:rsidR="00E82361">
        <w:rPr>
          <w:rStyle w:val="Lbjegyzet-hivatkozs"/>
          <w:rFonts w:ascii="Arial" w:hAnsi="Arial" w:cs="Arial"/>
          <w:sz w:val="22"/>
          <w:szCs w:val="22"/>
        </w:rPr>
        <w:footnoteReference w:id="2"/>
      </w:r>
    </w:p>
    <w:p w:rsidR="00F622E3" w:rsidRDefault="00F622E3" w:rsidP="00275989">
      <w:pPr>
        <w:tabs>
          <w:tab w:val="left" w:pos="425"/>
          <w:tab w:val="left" w:pos="851"/>
        </w:tabs>
        <w:autoSpaceDE w:val="0"/>
        <w:spacing w:before="36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Általános rendelkezések</w:t>
      </w:r>
    </w:p>
    <w:p w:rsidR="00F622E3" w:rsidRDefault="00F622E3" w:rsidP="00F622E3">
      <w:pPr>
        <w:tabs>
          <w:tab w:val="left" w:pos="851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§ </w:t>
      </w:r>
      <w:r>
        <w:rPr>
          <w:rFonts w:ascii="Arial" w:hAnsi="Arial" w:cs="Arial"/>
          <w:sz w:val="22"/>
          <w:szCs w:val="22"/>
        </w:rPr>
        <w:t>E rendelet alkalmazásában államháztartáson kívüli forrás a természetes szem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lyek és államháztartás körébe nem tartozó jogi személyek és jogi személyiséggel nem re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delkező szervezetek részére átadott, illetve tőlük kapott pénzeszköz.</w:t>
      </w:r>
    </w:p>
    <w:p w:rsidR="00F622E3" w:rsidRDefault="00F622E3" w:rsidP="00275989">
      <w:pPr>
        <w:tabs>
          <w:tab w:val="left" w:pos="425"/>
          <w:tab w:val="left" w:pos="851"/>
        </w:tabs>
        <w:autoSpaceDE w:val="0"/>
        <w:spacing w:before="36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A támogatás forrása</w:t>
      </w:r>
    </w:p>
    <w:p w:rsidR="00F622E3" w:rsidRPr="00B55B00" w:rsidRDefault="00F622E3" w:rsidP="00F622E3">
      <w:pPr>
        <w:tabs>
          <w:tab w:val="left" w:pos="425"/>
          <w:tab w:val="left" w:pos="851"/>
        </w:tabs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b/>
          <w:sz w:val="22"/>
          <w:szCs w:val="22"/>
        </w:rPr>
        <w:t>3. § (1)</w:t>
      </w:r>
      <w:r w:rsidRPr="00B55B00">
        <w:rPr>
          <w:rFonts w:ascii="Arial" w:hAnsi="Arial" w:cs="Arial"/>
          <w:sz w:val="22"/>
          <w:szCs w:val="22"/>
        </w:rPr>
        <w:t xml:space="preserve"> Bátaszék Város Önkormányzatának Képviselő-testülete (a továbbiakban: ké</w:t>
      </w:r>
      <w:r w:rsidRPr="00B55B00">
        <w:rPr>
          <w:rFonts w:ascii="Arial" w:hAnsi="Arial" w:cs="Arial"/>
          <w:sz w:val="22"/>
          <w:szCs w:val="22"/>
        </w:rPr>
        <w:t>p</w:t>
      </w:r>
      <w:r w:rsidRPr="00B55B00">
        <w:rPr>
          <w:rFonts w:ascii="Arial" w:hAnsi="Arial" w:cs="Arial"/>
          <w:sz w:val="22"/>
          <w:szCs w:val="22"/>
        </w:rPr>
        <w:t>viselő-testület) az önkormányzat mindenkori évi költségvetési rendeletében kiemelt szerv</w:t>
      </w:r>
      <w:r w:rsidRPr="00B55B00">
        <w:rPr>
          <w:rFonts w:ascii="Arial" w:hAnsi="Arial" w:cs="Arial"/>
          <w:sz w:val="22"/>
          <w:szCs w:val="22"/>
        </w:rPr>
        <w:t>e</w:t>
      </w:r>
      <w:r w:rsidRPr="00B55B00">
        <w:rPr>
          <w:rFonts w:ascii="Arial" w:hAnsi="Arial" w:cs="Arial"/>
          <w:sz w:val="22"/>
          <w:szCs w:val="22"/>
        </w:rPr>
        <w:t>zetnek minősíti, és így az önkormányzat tárgyévi költségvetési rendeletében közvetlen t</w:t>
      </w:r>
      <w:r w:rsidRPr="00B55B00">
        <w:rPr>
          <w:rFonts w:ascii="Arial" w:hAnsi="Arial" w:cs="Arial"/>
          <w:sz w:val="22"/>
          <w:szCs w:val="22"/>
        </w:rPr>
        <w:t>á</w:t>
      </w:r>
      <w:r w:rsidRPr="00B55B00">
        <w:rPr>
          <w:rFonts w:ascii="Arial" w:hAnsi="Arial" w:cs="Arial"/>
          <w:sz w:val="22"/>
          <w:szCs w:val="22"/>
        </w:rPr>
        <w:t>mogatást állapít meg:</w:t>
      </w:r>
    </w:p>
    <w:p w:rsidR="00777CDA" w:rsidRPr="00E77CEE" w:rsidRDefault="00777CDA" w:rsidP="00777CDA">
      <w:pPr>
        <w:numPr>
          <w:ilvl w:val="0"/>
          <w:numId w:val="17"/>
        </w:numPr>
        <w:tabs>
          <w:tab w:val="left" w:pos="425"/>
          <w:tab w:val="left" w:pos="85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77CEE">
        <w:rPr>
          <w:rFonts w:ascii="Arial" w:hAnsi="Arial" w:cs="Arial"/>
          <w:sz w:val="22"/>
          <w:szCs w:val="22"/>
        </w:rPr>
        <w:t>a Bátaszék Város Polgárőr Egyesülete,</w:t>
      </w:r>
    </w:p>
    <w:p w:rsidR="00777CDA" w:rsidRPr="00E77CEE" w:rsidRDefault="00777CDA" w:rsidP="00777CDA">
      <w:pPr>
        <w:numPr>
          <w:ilvl w:val="0"/>
          <w:numId w:val="17"/>
        </w:numPr>
        <w:tabs>
          <w:tab w:val="left" w:pos="425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77CEE">
        <w:rPr>
          <w:rFonts w:ascii="Arial" w:hAnsi="Arial" w:cs="Arial"/>
          <w:sz w:val="22"/>
          <w:szCs w:val="22"/>
        </w:rPr>
        <w:t>a Magyar Nemzetőrség Tolna Megyei Szervezete Bátaszéki Alegysége,</w:t>
      </w:r>
    </w:p>
    <w:p w:rsidR="00777CDA" w:rsidRPr="008C458A" w:rsidRDefault="00777CDA" w:rsidP="00777CDA">
      <w:pPr>
        <w:numPr>
          <w:ilvl w:val="0"/>
          <w:numId w:val="17"/>
        </w:numPr>
        <w:tabs>
          <w:tab w:val="left" w:pos="425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C458A">
        <w:rPr>
          <w:rFonts w:ascii="Arial" w:hAnsi="Arial" w:cs="Arial"/>
          <w:sz w:val="22"/>
          <w:szCs w:val="22"/>
        </w:rPr>
        <w:t>a Bátaszéki Önkormányzati Tűzoltóság Köztestület,</w:t>
      </w:r>
    </w:p>
    <w:p w:rsidR="00777CDA" w:rsidRPr="008C458A" w:rsidRDefault="00777CDA" w:rsidP="00777CDA">
      <w:pPr>
        <w:numPr>
          <w:ilvl w:val="0"/>
          <w:numId w:val="17"/>
        </w:numPr>
        <w:tabs>
          <w:tab w:val="left" w:pos="425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C458A">
        <w:rPr>
          <w:rFonts w:ascii="Arial" w:hAnsi="Arial" w:cs="Arial"/>
          <w:sz w:val="22"/>
          <w:szCs w:val="22"/>
        </w:rPr>
        <w:lastRenderedPageBreak/>
        <w:t xml:space="preserve">a Bátaszéki Sport Egyesület, </w:t>
      </w:r>
    </w:p>
    <w:p w:rsidR="00777CDA" w:rsidRPr="00ED174A" w:rsidRDefault="00777CDA" w:rsidP="00777CDA">
      <w:pPr>
        <w:numPr>
          <w:ilvl w:val="0"/>
          <w:numId w:val="17"/>
        </w:numPr>
        <w:tabs>
          <w:tab w:val="left" w:pos="425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C458A">
        <w:rPr>
          <w:rFonts w:ascii="Arial" w:hAnsi="Arial" w:cs="Arial"/>
          <w:sz w:val="22"/>
          <w:szCs w:val="22"/>
        </w:rPr>
        <w:t>a Tolna Megyei Matematikai Tehetséggondozó Alapítvány és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Style w:val="Lbjegyzet-hivatkozs"/>
          <w:rFonts w:ascii="Arial" w:hAnsi="Arial" w:cs="Arial"/>
          <w:sz w:val="22"/>
          <w:szCs w:val="22"/>
        </w:rPr>
        <w:footnoteReference w:id="3"/>
      </w:r>
    </w:p>
    <w:p w:rsidR="00F622E3" w:rsidRPr="00E80588" w:rsidRDefault="00A64D52" w:rsidP="00B55B00">
      <w:pPr>
        <w:numPr>
          <w:ilvl w:val="0"/>
          <w:numId w:val="17"/>
        </w:numPr>
        <w:tabs>
          <w:tab w:val="left" w:pos="425"/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E80588">
        <w:rPr>
          <w:rFonts w:ascii="Arial" w:hAnsi="Arial" w:cs="Arial"/>
          <w:sz w:val="22"/>
          <w:szCs w:val="22"/>
        </w:rPr>
        <w:t>a Bátaszéki Vállalkozók Ipartestülete</w:t>
      </w:r>
      <w:r w:rsidR="00856DB3" w:rsidRPr="00E80588">
        <w:rPr>
          <w:rFonts w:ascii="Arial" w:hAnsi="Arial" w:cs="Arial"/>
          <w:sz w:val="22"/>
          <w:szCs w:val="22"/>
        </w:rPr>
        <w:t xml:space="preserve"> részére</w:t>
      </w:r>
      <w:r w:rsidR="00F622E3" w:rsidRPr="00E80588">
        <w:rPr>
          <w:rFonts w:ascii="Arial" w:hAnsi="Arial" w:cs="Arial"/>
          <w:sz w:val="22"/>
          <w:szCs w:val="22"/>
        </w:rPr>
        <w:t>.</w:t>
      </w:r>
    </w:p>
    <w:p w:rsidR="00F622E3" w:rsidRPr="00B55B00" w:rsidRDefault="00F622E3" w:rsidP="00F622E3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b/>
          <w:sz w:val="22"/>
          <w:szCs w:val="22"/>
        </w:rPr>
        <w:t>(2)</w:t>
      </w:r>
      <w:r w:rsidRPr="00B55B00">
        <w:rPr>
          <w:rFonts w:ascii="Arial" w:hAnsi="Arial" w:cs="Arial"/>
          <w:sz w:val="22"/>
          <w:szCs w:val="22"/>
        </w:rPr>
        <w:t xml:space="preserve"> A képviselő-testület a további </w:t>
      </w:r>
      <w:r w:rsidRPr="0058565B">
        <w:rPr>
          <w:rFonts w:ascii="Arial" w:hAnsi="Arial" w:cs="Arial"/>
          <w:i/>
          <w:sz w:val="22"/>
          <w:szCs w:val="22"/>
        </w:rPr>
        <w:t>civil</w:t>
      </w:r>
      <w:r w:rsidR="0058565B" w:rsidRPr="0058565B">
        <w:rPr>
          <w:rFonts w:ascii="Arial" w:hAnsi="Arial" w:cs="Arial"/>
          <w:i/>
          <w:sz w:val="22"/>
          <w:szCs w:val="22"/>
        </w:rPr>
        <w:t xml:space="preserve"> </w:t>
      </w:r>
      <w:r w:rsidRPr="0058565B">
        <w:rPr>
          <w:rFonts w:ascii="Arial" w:hAnsi="Arial" w:cs="Arial"/>
          <w:i/>
          <w:sz w:val="22"/>
          <w:szCs w:val="22"/>
        </w:rPr>
        <w:t>szervezetek</w:t>
      </w:r>
      <w:r w:rsidRPr="00B55B00">
        <w:rPr>
          <w:rFonts w:ascii="Arial" w:hAnsi="Arial" w:cs="Arial"/>
          <w:sz w:val="22"/>
          <w:szCs w:val="22"/>
        </w:rPr>
        <w:t xml:space="preserve"> részére az önkormányzat költségv</w:t>
      </w:r>
      <w:r w:rsidRPr="00B55B00">
        <w:rPr>
          <w:rFonts w:ascii="Arial" w:hAnsi="Arial" w:cs="Arial"/>
          <w:sz w:val="22"/>
          <w:szCs w:val="22"/>
        </w:rPr>
        <w:t>e</w:t>
      </w:r>
      <w:r w:rsidRPr="00B55B00">
        <w:rPr>
          <w:rFonts w:ascii="Arial" w:hAnsi="Arial" w:cs="Arial"/>
          <w:sz w:val="22"/>
          <w:szCs w:val="22"/>
        </w:rPr>
        <w:t>tési rendeletében az alábbi elnevezési költségvetési keretet határoz meg:</w:t>
      </w:r>
      <w:r w:rsidR="0071217B">
        <w:rPr>
          <w:rFonts w:ascii="Arial" w:hAnsi="Arial" w:cs="Arial"/>
          <w:sz w:val="22"/>
          <w:szCs w:val="22"/>
        </w:rPr>
        <w:t xml:space="preserve">   </w:t>
      </w:r>
      <w:r w:rsidR="0071217B">
        <w:rPr>
          <w:rStyle w:val="Lbjegyzet-hivatkozs"/>
          <w:rFonts w:ascii="Arial" w:hAnsi="Arial" w:cs="Arial"/>
          <w:sz w:val="22"/>
          <w:szCs w:val="22"/>
        </w:rPr>
        <w:footnoteReference w:id="4"/>
      </w:r>
    </w:p>
    <w:p w:rsidR="00F622E3" w:rsidRPr="00B55B00" w:rsidRDefault="00F622E3" w:rsidP="00B55B00">
      <w:pPr>
        <w:numPr>
          <w:ilvl w:val="0"/>
          <w:numId w:val="16"/>
        </w:numPr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 xml:space="preserve">egyházak támogatása, </w:t>
      </w:r>
    </w:p>
    <w:p w:rsidR="00F622E3" w:rsidRPr="00B55B00" w:rsidRDefault="00F622E3" w:rsidP="00B55B00">
      <w:pPr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hagyományőrző egyesületek támogatása,</w:t>
      </w:r>
    </w:p>
    <w:p w:rsidR="00F622E3" w:rsidRPr="00B55B00" w:rsidRDefault="00F622E3" w:rsidP="00B55B00">
      <w:pPr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alapítványok támogatása,</w:t>
      </w:r>
    </w:p>
    <w:p w:rsidR="00F622E3" w:rsidRPr="00B55B00" w:rsidRDefault="00F622E3" w:rsidP="00B55B00">
      <w:pPr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sportszervezetek támogatása,</w:t>
      </w:r>
    </w:p>
    <w:p w:rsidR="00F622E3" w:rsidRPr="00B55B00" w:rsidRDefault="00F622E3" w:rsidP="00B55B00">
      <w:pPr>
        <w:numPr>
          <w:ilvl w:val="0"/>
          <w:numId w:val="16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közművelődési szervezetek támogatása</w:t>
      </w:r>
      <w:r w:rsidR="008D3034">
        <w:rPr>
          <w:rFonts w:ascii="Arial" w:hAnsi="Arial" w:cs="Arial"/>
          <w:sz w:val="22"/>
          <w:szCs w:val="22"/>
        </w:rPr>
        <w:t>,</w:t>
      </w:r>
    </w:p>
    <w:p w:rsidR="00F622E3" w:rsidRPr="00B55B00" w:rsidRDefault="00B55B00" w:rsidP="00B55B00">
      <w:pPr>
        <w:numPr>
          <w:ilvl w:val="0"/>
          <w:numId w:val="16"/>
        </w:numPr>
        <w:tabs>
          <w:tab w:val="left" w:pos="851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622E3" w:rsidRPr="00B55B00">
        <w:rPr>
          <w:rFonts w:ascii="Arial" w:hAnsi="Arial" w:cs="Arial"/>
          <w:sz w:val="22"/>
          <w:szCs w:val="22"/>
        </w:rPr>
        <w:t>egyé</w:t>
      </w:r>
      <w:r>
        <w:rPr>
          <w:rFonts w:ascii="Arial" w:hAnsi="Arial" w:cs="Arial"/>
          <w:sz w:val="22"/>
          <w:szCs w:val="22"/>
        </w:rPr>
        <w:t>b civil szervezetek támogatása.</w:t>
      </w:r>
    </w:p>
    <w:p w:rsidR="00F622E3" w:rsidRPr="00B55B00" w:rsidRDefault="00F622E3" w:rsidP="00F622E3">
      <w:pPr>
        <w:tabs>
          <w:tab w:val="left" w:pos="993"/>
        </w:tabs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b/>
          <w:sz w:val="22"/>
          <w:szCs w:val="22"/>
        </w:rPr>
        <w:t>(3)</w:t>
      </w:r>
      <w:r w:rsidRPr="00B55B00">
        <w:rPr>
          <w:rFonts w:ascii="Arial" w:hAnsi="Arial" w:cs="Arial"/>
          <w:sz w:val="22"/>
          <w:szCs w:val="22"/>
        </w:rPr>
        <w:t xml:space="preserve"> A (2) bekezdésben meghatározott keretek felosztásáról, a támogatás odaítéléséről a képviselő-testület dönt.</w:t>
      </w:r>
    </w:p>
    <w:p w:rsidR="0058565B" w:rsidRPr="0058565B" w:rsidRDefault="0058565B" w:rsidP="0058565B">
      <w:pPr>
        <w:widowControl w:val="0"/>
        <w:tabs>
          <w:tab w:val="left" w:pos="720"/>
        </w:tabs>
        <w:spacing w:before="240"/>
        <w:ind w:firstLine="539"/>
        <w:jc w:val="both"/>
        <w:rPr>
          <w:rFonts w:ascii="Arial" w:hAnsi="Arial" w:cs="Arial"/>
          <w:color w:val="000000"/>
          <w:sz w:val="21"/>
          <w:szCs w:val="21"/>
          <w:lang w:eastAsia="hu-HU"/>
        </w:rPr>
      </w:pPr>
      <w:r w:rsidRPr="0058565B">
        <w:rPr>
          <w:rFonts w:ascii="Arial" w:hAnsi="Arial"/>
          <w:b/>
          <w:sz w:val="22"/>
          <w:szCs w:val="22"/>
        </w:rPr>
        <w:t>(4)</w:t>
      </w:r>
      <w:r w:rsidRPr="00E77CEE">
        <w:rPr>
          <w:rFonts w:ascii="Arial" w:hAnsi="Arial"/>
          <w:sz w:val="22"/>
          <w:szCs w:val="22"/>
        </w:rPr>
        <w:t xml:space="preserve"> </w:t>
      </w:r>
      <w:r w:rsidRPr="00E77CEE">
        <w:rPr>
          <w:rFonts w:ascii="Arial" w:hAnsi="Arial" w:cs="Arial"/>
          <w:sz w:val="22"/>
          <w:szCs w:val="22"/>
        </w:rPr>
        <w:t>A támogatás elnyerésére kiírt pályázati felhívást és az adott évben e célra rende</w:t>
      </w:r>
      <w:r w:rsidRPr="00E77CEE">
        <w:rPr>
          <w:rFonts w:ascii="Arial" w:hAnsi="Arial" w:cs="Arial"/>
          <w:sz w:val="22"/>
          <w:szCs w:val="22"/>
        </w:rPr>
        <w:t>l</w:t>
      </w:r>
      <w:r w:rsidRPr="00E77CEE">
        <w:rPr>
          <w:rFonts w:ascii="Arial" w:hAnsi="Arial" w:cs="Arial"/>
          <w:sz w:val="22"/>
          <w:szCs w:val="22"/>
        </w:rPr>
        <w:t>kezésre álló keretösszeget a tárgyévi önkormányzati költségvetési rendelet hatálybalépését követő 10 napon belül kell közzé tenni a város internetes honlapján (</w:t>
      </w:r>
      <w:hyperlink r:id="rId9" w:history="1">
        <w:r w:rsidRPr="00E77CEE">
          <w:rPr>
            <w:rStyle w:val="Hiperhivatkozs"/>
            <w:rFonts w:ascii="Arial" w:hAnsi="Arial" w:cs="Arial"/>
            <w:sz w:val="22"/>
            <w:szCs w:val="22"/>
          </w:rPr>
          <w:t>www.bataszek.hu</w:t>
        </w:r>
      </w:hyperlink>
      <w:r w:rsidRPr="00E77CEE">
        <w:rPr>
          <w:rFonts w:ascii="Arial" w:hAnsi="Arial" w:cs="Arial"/>
          <w:sz w:val="22"/>
          <w:szCs w:val="22"/>
        </w:rPr>
        <w:t>) és a városháza hirdetőtábláján.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Style w:val="Lbjegyzet-hivatkozs"/>
          <w:rFonts w:ascii="Arial" w:hAnsi="Arial" w:cs="Arial"/>
          <w:sz w:val="22"/>
          <w:szCs w:val="22"/>
        </w:rPr>
        <w:footnoteReference w:id="5"/>
      </w:r>
    </w:p>
    <w:p w:rsidR="00F622E3" w:rsidRPr="00B55B00" w:rsidRDefault="00F622E3" w:rsidP="00275989">
      <w:pPr>
        <w:tabs>
          <w:tab w:val="left" w:pos="425"/>
          <w:tab w:val="left" w:pos="851"/>
        </w:tabs>
        <w:autoSpaceDE w:val="0"/>
        <w:spacing w:before="360"/>
        <w:jc w:val="center"/>
        <w:rPr>
          <w:rFonts w:ascii="Arial" w:hAnsi="Arial" w:cs="Arial"/>
          <w:b/>
          <w:sz w:val="22"/>
          <w:szCs w:val="22"/>
        </w:rPr>
      </w:pPr>
      <w:r w:rsidRPr="00B55B00">
        <w:rPr>
          <w:rFonts w:ascii="Arial" w:hAnsi="Arial" w:cs="Arial"/>
          <w:b/>
          <w:sz w:val="22"/>
          <w:szCs w:val="22"/>
        </w:rPr>
        <w:t>4.</w:t>
      </w:r>
      <w:r w:rsidRPr="00B55B00">
        <w:rPr>
          <w:rFonts w:ascii="Arial" w:hAnsi="Arial" w:cs="Arial"/>
          <w:sz w:val="22"/>
          <w:szCs w:val="22"/>
        </w:rPr>
        <w:t xml:space="preserve"> </w:t>
      </w:r>
      <w:r w:rsidRPr="00B55B00">
        <w:rPr>
          <w:rFonts w:ascii="Arial" w:hAnsi="Arial" w:cs="Arial"/>
          <w:b/>
          <w:sz w:val="22"/>
          <w:szCs w:val="22"/>
        </w:rPr>
        <w:t>A támogatás nyújtásának formái, alapelvei</w:t>
      </w:r>
    </w:p>
    <w:p w:rsidR="00F622E3" w:rsidRPr="00B55B00" w:rsidRDefault="00F622E3" w:rsidP="00F622E3">
      <w:pPr>
        <w:pStyle w:val="Default"/>
        <w:spacing w:before="240"/>
        <w:ind w:firstLine="567"/>
        <w:rPr>
          <w:sz w:val="22"/>
          <w:szCs w:val="22"/>
        </w:rPr>
      </w:pPr>
      <w:r w:rsidRPr="00B55B00">
        <w:rPr>
          <w:b/>
          <w:sz w:val="22"/>
          <w:szCs w:val="22"/>
        </w:rPr>
        <w:t>4. § (1)</w:t>
      </w:r>
      <w:r w:rsidRPr="00B55B00">
        <w:rPr>
          <w:sz w:val="22"/>
          <w:szCs w:val="22"/>
        </w:rPr>
        <w:t xml:space="preserve"> </w:t>
      </w:r>
      <w:r w:rsidR="00B55B00" w:rsidRPr="00B55B00">
        <w:rPr>
          <w:sz w:val="22"/>
          <w:szCs w:val="22"/>
        </w:rPr>
        <w:t>A t</w:t>
      </w:r>
      <w:r w:rsidRPr="00B55B00">
        <w:rPr>
          <w:sz w:val="22"/>
          <w:szCs w:val="22"/>
        </w:rPr>
        <w:t xml:space="preserve">ámogatás természetbeni vagy pénzbeli formában </w:t>
      </w:r>
      <w:r w:rsidR="00B55B00" w:rsidRPr="00B55B00">
        <w:rPr>
          <w:sz w:val="22"/>
          <w:szCs w:val="22"/>
        </w:rPr>
        <w:t>nyújtható, az alábbi célo</w:t>
      </w:r>
      <w:r w:rsidR="00B55B00" w:rsidRPr="00B55B00">
        <w:rPr>
          <w:sz w:val="22"/>
          <w:szCs w:val="22"/>
        </w:rPr>
        <w:t>k</w:t>
      </w:r>
      <w:r w:rsidR="00B55B00" w:rsidRPr="00B55B00">
        <w:rPr>
          <w:sz w:val="22"/>
          <w:szCs w:val="22"/>
        </w:rPr>
        <w:t>ra</w:t>
      </w:r>
      <w:r w:rsidRPr="00B55B00">
        <w:rPr>
          <w:sz w:val="22"/>
          <w:szCs w:val="22"/>
        </w:rPr>
        <w:t xml:space="preserve">: 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  <w:tab w:val="left" w:pos="993"/>
        </w:tabs>
        <w:autoSpaceDE w:val="0"/>
        <w:spacing w:before="12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civil szervezetek közhasznú tevékenységének támogatása;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  <w:tab w:val="left" w:pos="993"/>
        </w:tabs>
        <w:autoSpaceDE w:val="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civil szervezeteket érintő évfordulók, fesztiválok, rendezvények támogatása;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</w:tabs>
        <w:autoSpaceDE w:val="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hazai rendezvényeken, fesztiválokon történő részvétel támogatása;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</w:tabs>
        <w:autoSpaceDE w:val="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civil szférával kapcsolatos szolgáltató, tanácsadó, oktatási, fejlesztő, segítő tev</w:t>
      </w:r>
      <w:r w:rsidRPr="00B55B00">
        <w:rPr>
          <w:rFonts w:ascii="Arial" w:hAnsi="Arial" w:cs="Arial"/>
          <w:sz w:val="22"/>
          <w:szCs w:val="22"/>
        </w:rPr>
        <w:t>é</w:t>
      </w:r>
      <w:r w:rsidRPr="00B55B00">
        <w:rPr>
          <w:rFonts w:ascii="Arial" w:hAnsi="Arial" w:cs="Arial"/>
          <w:sz w:val="22"/>
          <w:szCs w:val="22"/>
        </w:rPr>
        <w:t>kenységek támogatása;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</w:tabs>
        <w:autoSpaceDE w:val="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civil szférát bemutató kiadványok nyomdai és elektronikus megjelentetésének t</w:t>
      </w:r>
      <w:r w:rsidRPr="00B55B00">
        <w:rPr>
          <w:rFonts w:ascii="Arial" w:hAnsi="Arial" w:cs="Arial"/>
          <w:sz w:val="22"/>
          <w:szCs w:val="22"/>
        </w:rPr>
        <w:t>á</w:t>
      </w:r>
      <w:r w:rsidRPr="00B55B00">
        <w:rPr>
          <w:rFonts w:ascii="Arial" w:hAnsi="Arial" w:cs="Arial"/>
          <w:sz w:val="22"/>
          <w:szCs w:val="22"/>
        </w:rPr>
        <w:t>mogatása;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  <w:tab w:val="left" w:pos="993"/>
        </w:tabs>
        <w:autoSpaceDE w:val="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irodalmi, művészeti kiadványok nyomdai és elektronikus megjelentetésének tám</w:t>
      </w:r>
      <w:r w:rsidRPr="00B55B00">
        <w:rPr>
          <w:rFonts w:ascii="Arial" w:hAnsi="Arial" w:cs="Arial"/>
          <w:sz w:val="22"/>
          <w:szCs w:val="22"/>
        </w:rPr>
        <w:t>o</w:t>
      </w:r>
      <w:r w:rsidRPr="00B55B00">
        <w:rPr>
          <w:rFonts w:ascii="Arial" w:hAnsi="Arial" w:cs="Arial"/>
          <w:sz w:val="22"/>
          <w:szCs w:val="22"/>
        </w:rPr>
        <w:t>gatása;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</w:tabs>
        <w:autoSpaceDE w:val="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civil szervezetek pályázati önrészének támogatása;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</w:tabs>
        <w:autoSpaceDE w:val="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civil szervezetek működésének támogatása;</w:t>
      </w:r>
    </w:p>
    <w:p w:rsidR="00B55B00" w:rsidRPr="00B55B00" w:rsidRDefault="00B55B00" w:rsidP="00B55B00">
      <w:pPr>
        <w:numPr>
          <w:ilvl w:val="0"/>
          <w:numId w:val="1"/>
        </w:numPr>
        <w:tabs>
          <w:tab w:val="clear" w:pos="1422"/>
          <w:tab w:val="left" w:pos="993"/>
        </w:tabs>
        <w:autoSpaceDE w:val="0"/>
        <w:ind w:left="964" w:hanging="39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sz w:val="22"/>
          <w:szCs w:val="22"/>
        </w:rPr>
        <w:t>egyéb, a költségvetési rendeletben meghatározott településfejlesztési célok érd</w:t>
      </w:r>
      <w:r w:rsidRPr="00B55B00">
        <w:rPr>
          <w:rFonts w:ascii="Arial" w:hAnsi="Arial" w:cs="Arial"/>
          <w:sz w:val="22"/>
          <w:szCs w:val="22"/>
        </w:rPr>
        <w:t>e</w:t>
      </w:r>
      <w:r w:rsidRPr="00B55B00">
        <w:rPr>
          <w:rFonts w:ascii="Arial" w:hAnsi="Arial" w:cs="Arial"/>
          <w:sz w:val="22"/>
          <w:szCs w:val="22"/>
        </w:rPr>
        <w:t xml:space="preserve">kében végzett tevékenység támogatása. </w:t>
      </w:r>
    </w:p>
    <w:p w:rsidR="00F622E3" w:rsidRDefault="00F622E3" w:rsidP="00B55B00">
      <w:pPr>
        <w:tabs>
          <w:tab w:val="left" w:pos="851"/>
        </w:tabs>
        <w:autoSpaceDE w:val="0"/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természetbeni támogatás módja az ingyenes vagy kedvezményes helyiséghas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nálat, illetve más, a működést segítő ingyenes, vagy kedvezményes szolgáltatás lehet.</w:t>
      </w:r>
    </w:p>
    <w:p w:rsidR="00F622E3" w:rsidRDefault="00F622E3" w:rsidP="00F622E3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§ (1)</w:t>
      </w:r>
      <w:r>
        <w:rPr>
          <w:rFonts w:ascii="Arial" w:hAnsi="Arial" w:cs="Arial"/>
          <w:sz w:val="22"/>
          <w:szCs w:val="22"/>
        </w:rPr>
        <w:t xml:space="preserve"> Támogatás kulturális, művészeti, egészségügyi, szociális, tudományos, sport, és a társadalmi közélet előmozdítása érdekében végzett tevékenység támogatására adható.</w:t>
      </w:r>
    </w:p>
    <w:p w:rsidR="00F622E3" w:rsidRDefault="00F622E3" w:rsidP="00F622E3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b/>
          <w:sz w:val="22"/>
          <w:szCs w:val="22"/>
        </w:rPr>
        <w:lastRenderedPageBreak/>
        <w:t>(2)</w:t>
      </w:r>
      <w:r w:rsidRPr="00B55B00">
        <w:rPr>
          <w:rFonts w:ascii="Arial" w:hAnsi="Arial" w:cs="Arial"/>
          <w:sz w:val="22"/>
          <w:szCs w:val="22"/>
        </w:rPr>
        <w:t xml:space="preserve"> Nem támogatható a civil</w:t>
      </w:r>
      <w:r w:rsidR="0060191D" w:rsidRPr="00B55B00">
        <w:rPr>
          <w:rFonts w:ascii="Arial" w:hAnsi="Arial" w:cs="Arial"/>
          <w:sz w:val="22"/>
          <w:szCs w:val="22"/>
        </w:rPr>
        <w:t xml:space="preserve"> </w:t>
      </w:r>
      <w:r w:rsidRPr="00B55B00">
        <w:rPr>
          <w:rFonts w:ascii="Arial" w:hAnsi="Arial" w:cs="Arial"/>
          <w:sz w:val="22"/>
          <w:szCs w:val="22"/>
        </w:rPr>
        <w:t>szervezetek azon tevékenysége, amelynek támogatását</w:t>
      </w:r>
      <w:r>
        <w:rPr>
          <w:rFonts w:ascii="Arial" w:hAnsi="Arial" w:cs="Arial"/>
          <w:sz w:val="22"/>
          <w:szCs w:val="22"/>
        </w:rPr>
        <w:t xml:space="preserve"> törvény vagy más jogszabály tiltja. Nem támogathatók továbbá a pártok, politikai tömegmo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galmak, a munkaadói és munkavállalói érdekképviseleti szervezetek, valamint a biztosító egyesületek.</w:t>
      </w:r>
    </w:p>
    <w:p w:rsidR="00E82361" w:rsidRDefault="00E82361" w:rsidP="00275989">
      <w:pPr>
        <w:autoSpaceDE w:val="0"/>
        <w:spacing w:before="360" w:after="240"/>
        <w:jc w:val="center"/>
        <w:rPr>
          <w:rFonts w:ascii="Arial" w:hAnsi="Arial" w:cs="Arial"/>
          <w:b/>
          <w:sz w:val="22"/>
          <w:szCs w:val="22"/>
        </w:rPr>
      </w:pPr>
    </w:p>
    <w:p w:rsidR="00F622E3" w:rsidRDefault="00F622E3" w:rsidP="00275989">
      <w:pPr>
        <w:autoSpaceDE w:val="0"/>
        <w:spacing w:before="36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Pénzbeli támogatás igénylése</w:t>
      </w:r>
    </w:p>
    <w:p w:rsidR="00F622E3" w:rsidRDefault="00F622E3" w:rsidP="0058565B">
      <w:pPr>
        <w:widowControl w:val="0"/>
        <w:tabs>
          <w:tab w:val="left" w:pos="720"/>
        </w:tabs>
        <w:spacing w:before="120"/>
        <w:ind w:firstLine="539"/>
        <w:jc w:val="both"/>
        <w:rPr>
          <w:rFonts w:ascii="Arial" w:hAnsi="Arial" w:cs="Arial"/>
          <w:sz w:val="22"/>
          <w:szCs w:val="22"/>
        </w:rPr>
      </w:pPr>
      <w:r w:rsidRPr="00B55B00">
        <w:rPr>
          <w:rFonts w:ascii="Arial" w:hAnsi="Arial" w:cs="Arial"/>
          <w:b/>
          <w:sz w:val="22"/>
          <w:szCs w:val="22"/>
        </w:rPr>
        <w:t>6. § (1)</w:t>
      </w:r>
      <w:r w:rsidRPr="00B55B00">
        <w:rPr>
          <w:rFonts w:ascii="Arial" w:hAnsi="Arial" w:cs="Arial"/>
          <w:sz w:val="22"/>
          <w:szCs w:val="22"/>
        </w:rPr>
        <w:t xml:space="preserve"> </w:t>
      </w:r>
      <w:r w:rsidR="0058565B" w:rsidRPr="00DD3454">
        <w:rPr>
          <w:rFonts w:ascii="Arial" w:hAnsi="Arial" w:cs="Arial"/>
          <w:sz w:val="22"/>
          <w:szCs w:val="22"/>
        </w:rPr>
        <w:t>A civil szervezeteknek a támogatás iránti pályázatot legkésőbb a pályázati fe</w:t>
      </w:r>
      <w:r w:rsidR="0058565B" w:rsidRPr="00DD3454">
        <w:rPr>
          <w:rFonts w:ascii="Arial" w:hAnsi="Arial" w:cs="Arial"/>
          <w:sz w:val="22"/>
          <w:szCs w:val="22"/>
        </w:rPr>
        <w:t>l</w:t>
      </w:r>
      <w:r w:rsidR="0058565B" w:rsidRPr="00DD3454">
        <w:rPr>
          <w:rFonts w:ascii="Arial" w:hAnsi="Arial" w:cs="Arial"/>
          <w:sz w:val="22"/>
          <w:szCs w:val="22"/>
        </w:rPr>
        <w:t>hívás megjelenését követő 30. (harminc) napig kell benyújtaniuk a Bátaszéki Közös Önko</w:t>
      </w:r>
      <w:r w:rsidR="0058565B" w:rsidRPr="00DD3454">
        <w:rPr>
          <w:rFonts w:ascii="Arial" w:hAnsi="Arial" w:cs="Arial"/>
          <w:sz w:val="22"/>
          <w:szCs w:val="22"/>
        </w:rPr>
        <w:t>r</w:t>
      </w:r>
      <w:r w:rsidR="0058565B" w:rsidRPr="00DD3454">
        <w:rPr>
          <w:rFonts w:ascii="Arial" w:hAnsi="Arial" w:cs="Arial"/>
          <w:sz w:val="22"/>
          <w:szCs w:val="22"/>
        </w:rPr>
        <w:t xml:space="preserve">mányzati Hivatal (a továbbiakban: KÖH) kulturális ügyekkel foglalkozó köztisztviselőjénél, e rendelet 1. mellékletét képező adatlapon, </w:t>
      </w:r>
      <w:r w:rsidR="0058565B" w:rsidRPr="00CB6505">
        <w:rPr>
          <w:rFonts w:ascii="Arial" w:hAnsi="Arial" w:cs="Arial"/>
          <w:sz w:val="22"/>
          <w:szCs w:val="22"/>
        </w:rPr>
        <w:t>melyhez csatolni kell a (2) bekezdésben foglalt</w:t>
      </w:r>
      <w:r w:rsidR="0058565B" w:rsidRPr="00CB6505">
        <w:rPr>
          <w:rFonts w:ascii="Arial" w:hAnsi="Arial" w:cs="Arial"/>
          <w:sz w:val="22"/>
          <w:szCs w:val="22"/>
        </w:rPr>
        <w:t>a</w:t>
      </w:r>
      <w:r w:rsidR="0058565B" w:rsidRPr="00CB6505">
        <w:rPr>
          <w:rFonts w:ascii="Arial" w:hAnsi="Arial" w:cs="Arial"/>
          <w:sz w:val="22"/>
          <w:szCs w:val="22"/>
        </w:rPr>
        <w:t>kon kívül</w:t>
      </w:r>
      <w:r w:rsidR="0058565B">
        <w:rPr>
          <w:rFonts w:ascii="Arial" w:hAnsi="Arial" w:cs="Arial"/>
          <w:sz w:val="22"/>
          <w:szCs w:val="22"/>
        </w:rPr>
        <w:t xml:space="preserve"> </w:t>
      </w:r>
      <w:r w:rsidR="0058565B" w:rsidRPr="00DD3454">
        <w:rPr>
          <w:rFonts w:ascii="Arial" w:hAnsi="Arial" w:cs="Arial"/>
          <w:sz w:val="22"/>
          <w:szCs w:val="22"/>
        </w:rPr>
        <w:t>e rendelet 1. – 3. függelékében meghatározott nyilatkozatokat is.</w:t>
      </w:r>
      <w:r w:rsidR="0058565B">
        <w:rPr>
          <w:rFonts w:ascii="Arial" w:hAnsi="Arial" w:cs="Arial"/>
          <w:sz w:val="22"/>
          <w:szCs w:val="22"/>
        </w:rPr>
        <w:t xml:space="preserve"> A civil szervezet csak egy támogatási kerethez és csak egy pályázatot nyújthat be</w:t>
      </w:r>
      <w:r w:rsidR="0058565B" w:rsidRPr="00EA03D2">
        <w:rPr>
          <w:rFonts w:ascii="Arial" w:hAnsi="Arial"/>
          <w:sz w:val="22"/>
          <w:szCs w:val="22"/>
        </w:rPr>
        <w:t>.</w:t>
      </w:r>
      <w:r w:rsidR="0058565B">
        <w:rPr>
          <w:rFonts w:ascii="Arial" w:hAnsi="Arial"/>
          <w:sz w:val="22"/>
          <w:szCs w:val="22"/>
        </w:rPr>
        <w:t xml:space="preserve">  </w:t>
      </w:r>
      <w:r w:rsidR="00E82361">
        <w:rPr>
          <w:rStyle w:val="Lbjegyzet-hivatkozs"/>
          <w:rFonts w:ascii="Arial" w:hAnsi="Arial" w:cs="Arial"/>
          <w:sz w:val="22"/>
          <w:szCs w:val="22"/>
        </w:rPr>
        <w:footnoteReference w:id="6"/>
      </w:r>
    </w:p>
    <w:p w:rsidR="00F622E3" w:rsidRDefault="00F622E3" w:rsidP="00B55B00">
      <w:pPr>
        <w:pStyle w:val="Bekezds"/>
        <w:tabs>
          <w:tab w:val="left" w:pos="567"/>
        </w:tabs>
        <w:spacing w:before="240"/>
        <w:ind w:right="-544" w:firstLine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(2)</w:t>
      </w:r>
      <w:r>
        <w:rPr>
          <w:rFonts w:ascii="Arial" w:hAnsi="Arial"/>
          <w:sz w:val="22"/>
        </w:rPr>
        <w:t xml:space="preserve"> A pályázathoz csatolni kell:</w:t>
      </w:r>
    </w:p>
    <w:p w:rsidR="00500E06" w:rsidRPr="00B2513D" w:rsidRDefault="00500E06" w:rsidP="00500E06">
      <w:pPr>
        <w:pStyle w:val="Bekezds"/>
        <w:numPr>
          <w:ilvl w:val="0"/>
          <w:numId w:val="20"/>
        </w:numPr>
        <w:tabs>
          <w:tab w:val="left" w:pos="567"/>
        </w:tabs>
        <w:spacing w:before="120"/>
        <w:ind w:right="-545"/>
        <w:rPr>
          <w:rFonts w:ascii="Arial" w:hAnsi="Arial"/>
          <w:sz w:val="22"/>
        </w:rPr>
      </w:pPr>
      <w:r w:rsidRPr="00B2513D">
        <w:rPr>
          <w:rFonts w:ascii="Arial" w:hAnsi="Arial"/>
          <w:sz w:val="22"/>
        </w:rPr>
        <w:t>NAV igazolás</w:t>
      </w:r>
      <w:r w:rsidR="000D049B" w:rsidRPr="00B2513D">
        <w:rPr>
          <w:rFonts w:ascii="Arial" w:hAnsi="Arial"/>
          <w:sz w:val="22"/>
        </w:rPr>
        <w:t>á</w:t>
      </w:r>
      <w:r w:rsidRPr="00B2513D">
        <w:rPr>
          <w:rFonts w:ascii="Arial" w:hAnsi="Arial"/>
          <w:sz w:val="22"/>
        </w:rPr>
        <w:t xml:space="preserve">t arról, hogy </w:t>
      </w:r>
      <w:r w:rsidR="000D049B" w:rsidRPr="00B2513D">
        <w:rPr>
          <w:rFonts w:ascii="Arial" w:hAnsi="Arial"/>
          <w:sz w:val="22"/>
        </w:rPr>
        <w:t xml:space="preserve">a pályázónak </w:t>
      </w:r>
      <w:r w:rsidRPr="00B2513D">
        <w:rPr>
          <w:rFonts w:ascii="Arial" w:hAnsi="Arial"/>
          <w:sz w:val="22"/>
        </w:rPr>
        <w:t>nincs köztartozása;</w:t>
      </w:r>
      <w:r w:rsidR="00F622E3" w:rsidRPr="00B2513D">
        <w:rPr>
          <w:rFonts w:ascii="Arial" w:hAnsi="Arial"/>
          <w:sz w:val="22"/>
        </w:rPr>
        <w:t xml:space="preserve"> </w:t>
      </w:r>
    </w:p>
    <w:p w:rsidR="00F622E3" w:rsidRPr="00B55B00" w:rsidRDefault="00F622E3" w:rsidP="00500E06">
      <w:pPr>
        <w:pStyle w:val="Bekezds"/>
        <w:numPr>
          <w:ilvl w:val="0"/>
          <w:numId w:val="20"/>
        </w:numPr>
        <w:tabs>
          <w:tab w:val="left" w:pos="567"/>
        </w:tabs>
        <w:spacing w:before="120"/>
        <w:ind w:right="-545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>a civil</w:t>
      </w:r>
      <w:r w:rsidR="002D49CE" w:rsidRPr="00B55B00">
        <w:rPr>
          <w:rFonts w:ascii="Arial" w:hAnsi="Arial"/>
          <w:sz w:val="22"/>
        </w:rPr>
        <w:t xml:space="preserve"> </w:t>
      </w:r>
      <w:proofErr w:type="gramStart"/>
      <w:r w:rsidRPr="00B55B00">
        <w:rPr>
          <w:rFonts w:ascii="Arial" w:hAnsi="Arial"/>
          <w:sz w:val="22"/>
        </w:rPr>
        <w:t>szervezet bíróság</w:t>
      </w:r>
      <w:proofErr w:type="gramEnd"/>
      <w:r w:rsidRPr="00B55B00">
        <w:rPr>
          <w:rFonts w:ascii="Arial" w:hAnsi="Arial"/>
          <w:sz w:val="22"/>
        </w:rPr>
        <w:t xml:space="preserve"> általi bejegyzéséről szóló végzést;</w:t>
      </w:r>
    </w:p>
    <w:p w:rsidR="00F622E3" w:rsidRPr="00B55B00" w:rsidRDefault="00F622E3" w:rsidP="00500E06">
      <w:pPr>
        <w:pStyle w:val="Bekezds"/>
        <w:numPr>
          <w:ilvl w:val="0"/>
          <w:numId w:val="20"/>
        </w:numPr>
        <w:tabs>
          <w:tab w:val="left" w:pos="567"/>
        </w:tabs>
        <w:spacing w:before="120" w:after="120"/>
        <w:ind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>a civil</w:t>
      </w:r>
      <w:r w:rsidR="002D49CE" w:rsidRPr="00B55B00">
        <w:rPr>
          <w:rFonts w:ascii="Arial" w:hAnsi="Arial"/>
          <w:sz w:val="22"/>
        </w:rPr>
        <w:t xml:space="preserve"> </w:t>
      </w:r>
      <w:r w:rsidRPr="00B55B00">
        <w:rPr>
          <w:rFonts w:ascii="Arial" w:hAnsi="Arial"/>
          <w:sz w:val="22"/>
        </w:rPr>
        <w:t>szervezet alapszabályát vagy működésének egyéb alapdokumentumát;</w:t>
      </w:r>
    </w:p>
    <w:p w:rsidR="00F622E3" w:rsidRPr="00B55B00" w:rsidRDefault="00F622E3" w:rsidP="00500E06">
      <w:pPr>
        <w:pStyle w:val="Bekezds"/>
        <w:numPr>
          <w:ilvl w:val="0"/>
          <w:numId w:val="20"/>
        </w:numPr>
        <w:tabs>
          <w:tab w:val="left" w:pos="567"/>
        </w:tabs>
        <w:ind w:right="-2"/>
        <w:rPr>
          <w:rFonts w:ascii="Arial" w:hAnsi="Arial"/>
          <w:sz w:val="22"/>
        </w:rPr>
      </w:pPr>
    </w:p>
    <w:p w:rsidR="00F622E3" w:rsidRPr="00B55B00" w:rsidRDefault="00F622E3" w:rsidP="00500E06">
      <w:pPr>
        <w:pStyle w:val="Bekezds"/>
        <w:numPr>
          <w:ilvl w:val="0"/>
          <w:numId w:val="20"/>
        </w:numPr>
        <w:tabs>
          <w:tab w:val="left" w:pos="567"/>
        </w:tabs>
        <w:spacing w:before="120" w:after="120"/>
        <w:ind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>a civil</w:t>
      </w:r>
      <w:r w:rsidR="002D49CE" w:rsidRPr="00B55B00">
        <w:rPr>
          <w:rFonts w:ascii="Arial" w:hAnsi="Arial"/>
          <w:sz w:val="22"/>
        </w:rPr>
        <w:t xml:space="preserve"> </w:t>
      </w:r>
      <w:r w:rsidRPr="00B55B00">
        <w:rPr>
          <w:rFonts w:ascii="Arial" w:hAnsi="Arial"/>
          <w:sz w:val="22"/>
        </w:rPr>
        <w:t>szervezet előző évi tevékenységéről szóló tájékoztatót, különös tekintettel a végzett feladatokra, elért eredményekre;</w:t>
      </w:r>
    </w:p>
    <w:p w:rsidR="00F622E3" w:rsidRPr="00B55B00" w:rsidRDefault="00500E06" w:rsidP="00500E06">
      <w:pPr>
        <w:pStyle w:val="Bekezds"/>
        <w:numPr>
          <w:ilvl w:val="0"/>
          <w:numId w:val="20"/>
        </w:numPr>
        <w:tabs>
          <w:tab w:val="left" w:pos="567"/>
        </w:tabs>
        <w:ind w:right="-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71217B">
        <w:rPr>
          <w:rStyle w:val="Lbjegyzet-hivatkozs"/>
          <w:rFonts w:ascii="Arial" w:hAnsi="Arial"/>
          <w:sz w:val="22"/>
        </w:rPr>
        <w:footnoteReference w:id="7"/>
      </w:r>
    </w:p>
    <w:p w:rsidR="00F622E3" w:rsidRPr="00B55B00" w:rsidRDefault="00F622E3" w:rsidP="00500E06">
      <w:pPr>
        <w:pStyle w:val="Bekezds"/>
        <w:numPr>
          <w:ilvl w:val="0"/>
          <w:numId w:val="20"/>
        </w:numPr>
        <w:tabs>
          <w:tab w:val="left" w:pos="567"/>
        </w:tabs>
        <w:spacing w:before="120"/>
        <w:ind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>a civil</w:t>
      </w:r>
      <w:r w:rsidR="002D49CE" w:rsidRPr="00B55B00">
        <w:rPr>
          <w:rFonts w:ascii="Arial" w:hAnsi="Arial"/>
          <w:sz w:val="22"/>
        </w:rPr>
        <w:t xml:space="preserve"> </w:t>
      </w:r>
      <w:r w:rsidRPr="00B55B00">
        <w:rPr>
          <w:rFonts w:ascii="Arial" w:hAnsi="Arial"/>
          <w:sz w:val="22"/>
        </w:rPr>
        <w:t>szervezet által pályázott összeg felhasználásának tervezetét, a várható köl</w:t>
      </w:r>
      <w:r w:rsidRPr="00B55B00">
        <w:rPr>
          <w:rFonts w:ascii="Arial" w:hAnsi="Arial"/>
          <w:sz w:val="22"/>
        </w:rPr>
        <w:t>t</w:t>
      </w:r>
      <w:r w:rsidRPr="00B55B00">
        <w:rPr>
          <w:rFonts w:ascii="Arial" w:hAnsi="Arial"/>
          <w:sz w:val="22"/>
        </w:rPr>
        <w:t>ségek szerint részletezve.</w:t>
      </w:r>
    </w:p>
    <w:p w:rsidR="00F622E3" w:rsidRPr="00B55B00" w:rsidRDefault="00F622E3" w:rsidP="00F622E3">
      <w:pPr>
        <w:pStyle w:val="Bekezds"/>
        <w:tabs>
          <w:tab w:val="left" w:pos="567"/>
        </w:tabs>
        <w:ind w:left="851" w:right="-545" w:hanging="284"/>
        <w:rPr>
          <w:rFonts w:ascii="Arial" w:hAnsi="Arial"/>
          <w:sz w:val="22"/>
        </w:rPr>
      </w:pPr>
    </w:p>
    <w:p w:rsidR="00F622E3" w:rsidRDefault="00F622E3" w:rsidP="00F622E3">
      <w:pPr>
        <w:pStyle w:val="Bekezds"/>
        <w:tabs>
          <w:tab w:val="left" w:pos="567"/>
        </w:tabs>
        <w:ind w:right="-2" w:firstLine="0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ab/>
      </w:r>
      <w:r w:rsidRPr="00B55B00">
        <w:rPr>
          <w:rFonts w:ascii="Arial" w:hAnsi="Arial"/>
          <w:b/>
          <w:sz w:val="22"/>
        </w:rPr>
        <w:t>(3)</w:t>
      </w:r>
      <w:r w:rsidRPr="00B55B00">
        <w:rPr>
          <w:rFonts w:ascii="Arial" w:hAnsi="Arial"/>
          <w:sz w:val="22"/>
        </w:rPr>
        <w:t xml:space="preserve"> Amennyiben a civil</w:t>
      </w:r>
      <w:r w:rsidR="002D49CE" w:rsidRPr="00B55B00">
        <w:rPr>
          <w:rFonts w:ascii="Arial" w:hAnsi="Arial"/>
          <w:sz w:val="22"/>
        </w:rPr>
        <w:t xml:space="preserve"> </w:t>
      </w:r>
      <w:r w:rsidRPr="00B55B00">
        <w:rPr>
          <w:rFonts w:ascii="Arial" w:hAnsi="Arial"/>
          <w:sz w:val="22"/>
        </w:rPr>
        <w:t>szervezet korábban már részesült támogatásban, a (2) beke</w:t>
      </w:r>
      <w:r w:rsidRPr="00B55B00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 xml:space="preserve">dés </w:t>
      </w:r>
      <w:r w:rsidR="0071217B" w:rsidRPr="0071217B">
        <w:rPr>
          <w:rFonts w:ascii="Arial" w:hAnsi="Arial"/>
          <w:i/>
          <w:sz w:val="22"/>
        </w:rPr>
        <w:t>b</w:t>
      </w:r>
      <w:r w:rsidRPr="0071217B">
        <w:rPr>
          <w:rFonts w:ascii="Arial" w:hAnsi="Arial"/>
          <w:i/>
          <w:sz w:val="22"/>
        </w:rPr>
        <w:t>)</w:t>
      </w:r>
      <w:r w:rsidR="0010495A" w:rsidRPr="0071217B">
        <w:rPr>
          <w:rFonts w:ascii="Arial" w:hAnsi="Arial"/>
          <w:i/>
          <w:sz w:val="22"/>
        </w:rPr>
        <w:t xml:space="preserve"> </w:t>
      </w:r>
      <w:r w:rsidRPr="0071217B">
        <w:rPr>
          <w:rFonts w:ascii="Arial" w:hAnsi="Arial"/>
          <w:i/>
          <w:sz w:val="22"/>
        </w:rPr>
        <w:t>–</w:t>
      </w:r>
      <w:r w:rsidR="0010495A" w:rsidRPr="0071217B">
        <w:rPr>
          <w:rFonts w:ascii="Arial" w:hAnsi="Arial"/>
          <w:i/>
          <w:sz w:val="22"/>
        </w:rPr>
        <w:t xml:space="preserve"> </w:t>
      </w:r>
      <w:r w:rsidR="0071217B" w:rsidRPr="0071217B">
        <w:rPr>
          <w:rFonts w:ascii="Arial" w:hAnsi="Arial"/>
          <w:i/>
          <w:sz w:val="22"/>
        </w:rPr>
        <w:t>c</w:t>
      </w:r>
      <w:r w:rsidRPr="0071217B">
        <w:rPr>
          <w:rFonts w:ascii="Arial" w:hAnsi="Arial"/>
          <w:i/>
          <w:sz w:val="22"/>
        </w:rPr>
        <w:t>)</w:t>
      </w:r>
      <w:r>
        <w:rPr>
          <w:rFonts w:ascii="Arial" w:hAnsi="Arial"/>
          <w:sz w:val="22"/>
        </w:rPr>
        <w:t xml:space="preserve"> pontokban felsorolt dokumentumok benyújtása mellőzhető abban az esetben, ha az előző támogatás óta eltelt időszakban e dokumentumok tartalmát illető változás nem tö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tént. Ezen tényről a pályázónak írásban kell nyilatkoznia az 1. függelékben szereplő nyila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kozat kitöltésével.</w:t>
      </w:r>
      <w:r w:rsidR="0071217B">
        <w:rPr>
          <w:rFonts w:ascii="Arial" w:hAnsi="Arial"/>
          <w:sz w:val="22"/>
        </w:rPr>
        <w:t xml:space="preserve">  </w:t>
      </w:r>
      <w:r w:rsidR="0071217B">
        <w:rPr>
          <w:rStyle w:val="Lbjegyzet-hivatkozs"/>
          <w:rFonts w:ascii="Arial" w:hAnsi="Arial"/>
          <w:sz w:val="22"/>
        </w:rPr>
        <w:footnoteReference w:id="8"/>
      </w:r>
    </w:p>
    <w:p w:rsidR="00F622E3" w:rsidRDefault="00F622E3" w:rsidP="00F622E3">
      <w:pPr>
        <w:tabs>
          <w:tab w:val="left" w:pos="993"/>
        </w:tabs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§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Támogatásban csak az a pályázó részesülhet, aki a támogatási felhívásnak mar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déktalanul megfelelő kérelmet</w:t>
      </w:r>
      <w:r w:rsidR="00712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nyújt be és ahhoz valamennyi szükséges mellékletet csatolja.</w:t>
      </w:r>
      <w:r w:rsidR="0071217B">
        <w:rPr>
          <w:rFonts w:ascii="Arial" w:hAnsi="Arial" w:cs="Arial"/>
          <w:sz w:val="22"/>
          <w:szCs w:val="22"/>
        </w:rPr>
        <w:t xml:space="preserve">  </w:t>
      </w:r>
      <w:r w:rsidR="0071217B">
        <w:rPr>
          <w:rStyle w:val="Lbjegyzet-hivatkozs"/>
          <w:rFonts w:ascii="Arial" w:hAnsi="Arial" w:cs="Arial"/>
          <w:sz w:val="22"/>
          <w:szCs w:val="22"/>
        </w:rPr>
        <w:footnoteReference w:id="9"/>
      </w:r>
    </w:p>
    <w:p w:rsidR="00F622E3" w:rsidRDefault="00F622E3" w:rsidP="00275989">
      <w:pPr>
        <w:tabs>
          <w:tab w:val="left" w:pos="567"/>
        </w:tabs>
        <w:spacing w:before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6. A pályázatok elbírálása</w:t>
      </w:r>
    </w:p>
    <w:p w:rsidR="00F622E3" w:rsidRPr="0060191D" w:rsidRDefault="00F622E3" w:rsidP="0060191D">
      <w:pPr>
        <w:pStyle w:val="Bekezds"/>
        <w:tabs>
          <w:tab w:val="left" w:pos="567"/>
        </w:tabs>
        <w:spacing w:before="240"/>
        <w:ind w:right="-3" w:firstLine="567"/>
        <w:rPr>
          <w:rFonts w:ascii="Arial" w:hAnsi="Arial" w:cs="Arial"/>
          <w:sz w:val="22"/>
          <w:szCs w:val="22"/>
        </w:rPr>
      </w:pPr>
      <w:r w:rsidRPr="00B55B00">
        <w:rPr>
          <w:rFonts w:ascii="Arial" w:hAnsi="Arial"/>
          <w:b/>
          <w:sz w:val="22"/>
        </w:rPr>
        <w:t xml:space="preserve">8. § (1) </w:t>
      </w:r>
      <w:r w:rsidRPr="00B55B00">
        <w:rPr>
          <w:rFonts w:ascii="Arial" w:hAnsi="Arial"/>
          <w:sz w:val="22"/>
        </w:rPr>
        <w:t xml:space="preserve">A beérkezett pályázatokat a </w:t>
      </w:r>
      <w:r w:rsidR="0060191D" w:rsidRPr="00B55B00">
        <w:rPr>
          <w:rFonts w:ascii="Arial" w:hAnsi="Arial" w:cs="Arial"/>
          <w:sz w:val="22"/>
          <w:szCs w:val="22"/>
        </w:rPr>
        <w:t>Kulturális, Oktatás</w:t>
      </w:r>
      <w:r w:rsidR="00B55B00" w:rsidRPr="00B55B00">
        <w:rPr>
          <w:rFonts w:ascii="Arial" w:hAnsi="Arial" w:cs="Arial"/>
          <w:sz w:val="22"/>
          <w:szCs w:val="22"/>
        </w:rPr>
        <w:t xml:space="preserve">i, Ifjúsági és Sport Bizottság </w:t>
      </w:r>
      <w:r w:rsidR="0060191D" w:rsidRPr="00B55B00">
        <w:rPr>
          <w:rFonts w:ascii="Arial" w:hAnsi="Arial" w:cs="Arial"/>
          <w:sz w:val="22"/>
          <w:szCs w:val="22"/>
        </w:rPr>
        <w:t>(t</w:t>
      </w:r>
      <w:r w:rsidR="0060191D" w:rsidRPr="00B55B00">
        <w:rPr>
          <w:rFonts w:ascii="Arial" w:hAnsi="Arial" w:cs="Arial"/>
          <w:sz w:val="22"/>
          <w:szCs w:val="22"/>
        </w:rPr>
        <w:t>o</w:t>
      </w:r>
      <w:r w:rsidR="0060191D" w:rsidRPr="00B55B00">
        <w:rPr>
          <w:rFonts w:ascii="Arial" w:hAnsi="Arial" w:cs="Arial"/>
          <w:sz w:val="22"/>
          <w:szCs w:val="22"/>
        </w:rPr>
        <w:t>vábbiakban:</w:t>
      </w:r>
      <w:r w:rsidR="00B55B00">
        <w:rPr>
          <w:rFonts w:ascii="Arial" w:hAnsi="Arial" w:cs="Arial"/>
          <w:sz w:val="22"/>
          <w:szCs w:val="22"/>
        </w:rPr>
        <w:t xml:space="preserve"> </w:t>
      </w:r>
      <w:r w:rsidRPr="00B55B00">
        <w:rPr>
          <w:rFonts w:ascii="Arial" w:hAnsi="Arial"/>
          <w:sz w:val="22"/>
        </w:rPr>
        <w:t>KOIS Bizottság</w:t>
      </w:r>
      <w:r w:rsidR="0060191D" w:rsidRPr="00B55B00">
        <w:rPr>
          <w:rFonts w:ascii="Arial" w:hAnsi="Arial"/>
          <w:sz w:val="22"/>
        </w:rPr>
        <w:t>)</w:t>
      </w:r>
      <w:r w:rsidRPr="00B55B00">
        <w:rPr>
          <w:rFonts w:ascii="Arial" w:hAnsi="Arial"/>
          <w:sz w:val="22"/>
        </w:rPr>
        <w:t xml:space="preserve"> – a pályázati határidő elteltét követő </w:t>
      </w:r>
      <w:r>
        <w:rPr>
          <w:rFonts w:ascii="Arial" w:hAnsi="Arial"/>
          <w:sz w:val="22"/>
        </w:rPr>
        <w:t>soron következő ülésén – a következő szempontok szerint rangsorolja:</w:t>
      </w:r>
      <w:r w:rsidR="007A744E">
        <w:rPr>
          <w:rFonts w:ascii="Arial" w:hAnsi="Arial"/>
          <w:sz w:val="22"/>
        </w:rPr>
        <w:t xml:space="preserve">  </w:t>
      </w:r>
      <w:r w:rsidR="007A744E">
        <w:rPr>
          <w:rStyle w:val="Lbjegyzet-hivatkozs"/>
          <w:rFonts w:ascii="Arial" w:hAnsi="Arial"/>
          <w:sz w:val="22"/>
        </w:rPr>
        <w:footnoteReference w:id="10"/>
      </w:r>
    </w:p>
    <w:p w:rsidR="00F622E3" w:rsidRPr="00B55B00" w:rsidRDefault="00F622E3" w:rsidP="00F622E3">
      <w:pPr>
        <w:pStyle w:val="Bekezds"/>
        <w:numPr>
          <w:ilvl w:val="0"/>
          <w:numId w:val="2"/>
        </w:numPr>
        <w:tabs>
          <w:tab w:val="left" w:pos="927"/>
        </w:tabs>
        <w:spacing w:before="120"/>
        <w:ind w:left="927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lastRenderedPageBreak/>
        <w:t>a civil</w:t>
      </w:r>
      <w:r w:rsidR="002D49CE" w:rsidRPr="00B55B00">
        <w:rPr>
          <w:rFonts w:ascii="Arial" w:hAnsi="Arial"/>
          <w:sz w:val="22"/>
        </w:rPr>
        <w:t xml:space="preserve"> </w:t>
      </w:r>
      <w:r w:rsidRPr="00B55B00">
        <w:rPr>
          <w:rFonts w:ascii="Arial" w:hAnsi="Arial"/>
          <w:sz w:val="22"/>
        </w:rPr>
        <w:t>szervezet tevékenysége mennyiben közérdekű, illetőleg a támogatásban r</w:t>
      </w:r>
      <w:r w:rsidRPr="00B55B00">
        <w:rPr>
          <w:rFonts w:ascii="Arial" w:hAnsi="Arial"/>
          <w:sz w:val="22"/>
        </w:rPr>
        <w:t>é</w:t>
      </w:r>
      <w:r w:rsidRPr="00B55B00">
        <w:rPr>
          <w:rFonts w:ascii="Arial" w:hAnsi="Arial"/>
          <w:sz w:val="22"/>
        </w:rPr>
        <w:t>szesítendő célkitűzés a közjavát mennyiben szolgálja és szakmai szempontból mennyiben megvalósítható;</w:t>
      </w:r>
    </w:p>
    <w:p w:rsidR="00F622E3" w:rsidRPr="00B55B00" w:rsidRDefault="00F622E3" w:rsidP="00F622E3">
      <w:pPr>
        <w:pStyle w:val="Bekezds"/>
        <w:numPr>
          <w:ilvl w:val="0"/>
          <w:numId w:val="2"/>
        </w:numPr>
        <w:tabs>
          <w:tab w:val="left" w:pos="927"/>
        </w:tabs>
        <w:spacing w:before="120" w:after="120"/>
        <w:ind w:left="927"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>a civil</w:t>
      </w:r>
      <w:r w:rsidR="002D49CE" w:rsidRPr="00B55B00">
        <w:rPr>
          <w:rFonts w:ascii="Arial" w:hAnsi="Arial"/>
          <w:sz w:val="22"/>
        </w:rPr>
        <w:t xml:space="preserve"> </w:t>
      </w:r>
      <w:r w:rsidRPr="00B55B00">
        <w:rPr>
          <w:rFonts w:ascii="Arial" w:hAnsi="Arial"/>
          <w:sz w:val="22"/>
        </w:rPr>
        <w:t>szervezet az előző évben kapott pénzügyi támogatással megfelelően elsz</w:t>
      </w:r>
      <w:r w:rsidRPr="00B55B00">
        <w:rPr>
          <w:rFonts w:ascii="Arial" w:hAnsi="Arial"/>
          <w:sz w:val="22"/>
        </w:rPr>
        <w:t>á</w:t>
      </w:r>
      <w:r w:rsidRPr="00B55B00">
        <w:rPr>
          <w:rFonts w:ascii="Arial" w:hAnsi="Arial"/>
          <w:sz w:val="22"/>
        </w:rPr>
        <w:t>molt-e;</w:t>
      </w:r>
    </w:p>
    <w:p w:rsidR="00F622E3" w:rsidRPr="00B55B00" w:rsidRDefault="00F622E3" w:rsidP="00F622E3">
      <w:pPr>
        <w:pStyle w:val="Bekezds"/>
        <w:numPr>
          <w:ilvl w:val="0"/>
          <w:numId w:val="2"/>
        </w:numPr>
        <w:tabs>
          <w:tab w:val="left" w:pos="927"/>
        </w:tabs>
        <w:ind w:left="927"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>a támogatásban részesítendő cél megvalósításához – a támogatás esetleges ö</w:t>
      </w:r>
      <w:r w:rsidRPr="00B55B00">
        <w:rPr>
          <w:rFonts w:ascii="Arial" w:hAnsi="Arial"/>
          <w:sz w:val="22"/>
        </w:rPr>
        <w:t>s</w:t>
      </w:r>
      <w:r w:rsidRPr="00B55B00">
        <w:rPr>
          <w:rFonts w:ascii="Arial" w:hAnsi="Arial"/>
          <w:sz w:val="22"/>
        </w:rPr>
        <w:t>szegét is figyelembe véve – rendelkezik-e a megfelelő pénzügyi és egyéb feltét</w:t>
      </w:r>
      <w:r w:rsidRPr="00B55B00">
        <w:rPr>
          <w:rFonts w:ascii="Arial" w:hAnsi="Arial"/>
          <w:sz w:val="22"/>
        </w:rPr>
        <w:t>e</w:t>
      </w:r>
      <w:r w:rsidRPr="00B55B00">
        <w:rPr>
          <w:rFonts w:ascii="Arial" w:hAnsi="Arial"/>
          <w:sz w:val="22"/>
        </w:rPr>
        <w:t>lekkel;</w:t>
      </w:r>
    </w:p>
    <w:p w:rsidR="00F622E3" w:rsidRPr="00B55B00" w:rsidRDefault="00F622E3" w:rsidP="00F622E3">
      <w:pPr>
        <w:pStyle w:val="Bekezds"/>
        <w:numPr>
          <w:ilvl w:val="0"/>
          <w:numId w:val="2"/>
        </w:numPr>
        <w:tabs>
          <w:tab w:val="left" w:pos="927"/>
        </w:tabs>
        <w:spacing w:before="120" w:after="120"/>
        <w:ind w:left="927"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>a támogatásban részesítendő cél megvalósítása igényli-e az önkormányzat egyéb támogatását;</w:t>
      </w:r>
    </w:p>
    <w:p w:rsidR="00F622E3" w:rsidRPr="00B55B00" w:rsidRDefault="00F622E3" w:rsidP="00F622E3">
      <w:pPr>
        <w:pStyle w:val="Bekezds"/>
        <w:numPr>
          <w:ilvl w:val="0"/>
          <w:numId w:val="2"/>
        </w:numPr>
        <w:tabs>
          <w:tab w:val="left" w:pos="927"/>
        </w:tabs>
        <w:ind w:left="927"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>a támogatásban részesítendő cél megvalósítása pénzügyi támogatás helyett tám</w:t>
      </w:r>
      <w:r w:rsidRPr="00B55B00">
        <w:rPr>
          <w:rFonts w:ascii="Arial" w:hAnsi="Arial"/>
          <w:sz w:val="22"/>
        </w:rPr>
        <w:t>o</w:t>
      </w:r>
      <w:r w:rsidRPr="00B55B00">
        <w:rPr>
          <w:rFonts w:ascii="Arial" w:hAnsi="Arial"/>
          <w:sz w:val="22"/>
        </w:rPr>
        <w:t>gatható-e más, alkalmasabb módon;</w:t>
      </w:r>
    </w:p>
    <w:p w:rsidR="00F622E3" w:rsidRPr="00B55B00" w:rsidRDefault="00F622E3" w:rsidP="00F622E3">
      <w:pPr>
        <w:pStyle w:val="Bekezds"/>
        <w:numPr>
          <w:ilvl w:val="0"/>
          <w:numId w:val="2"/>
        </w:numPr>
        <w:tabs>
          <w:tab w:val="left" w:pos="927"/>
          <w:tab w:val="left" w:pos="993"/>
        </w:tabs>
        <w:spacing w:before="120"/>
        <w:ind w:left="927"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 xml:space="preserve">a pályázó pályázatához csatolta-e a 6. § (2) bekezdés szerinti mellékleteket. </w:t>
      </w:r>
    </w:p>
    <w:p w:rsidR="00F622E3" w:rsidRPr="00B55B00" w:rsidRDefault="00F622E3" w:rsidP="00F622E3">
      <w:pPr>
        <w:pStyle w:val="Bekezds"/>
        <w:tabs>
          <w:tab w:val="left" w:pos="567"/>
        </w:tabs>
        <w:spacing w:before="240"/>
        <w:ind w:firstLine="567"/>
        <w:rPr>
          <w:rFonts w:ascii="Arial" w:hAnsi="Arial"/>
          <w:sz w:val="22"/>
        </w:rPr>
      </w:pPr>
      <w:r w:rsidRPr="00B55B00">
        <w:rPr>
          <w:rFonts w:ascii="Arial" w:hAnsi="Arial"/>
          <w:b/>
          <w:sz w:val="22"/>
        </w:rPr>
        <w:t>(2)</w:t>
      </w:r>
      <w:r w:rsidRPr="00B55B00">
        <w:rPr>
          <w:rFonts w:ascii="Arial" w:hAnsi="Arial"/>
          <w:sz w:val="22"/>
        </w:rPr>
        <w:t xml:space="preserve"> A KOIS Bizottság ezt követően az egyes pályázatokat javaslatával ellátva a képv</w:t>
      </w:r>
      <w:r w:rsidRPr="00B55B00">
        <w:rPr>
          <w:rFonts w:ascii="Arial" w:hAnsi="Arial"/>
          <w:sz w:val="22"/>
        </w:rPr>
        <w:t>i</w:t>
      </w:r>
      <w:r w:rsidRPr="00B55B00">
        <w:rPr>
          <w:rFonts w:ascii="Arial" w:hAnsi="Arial"/>
          <w:sz w:val="22"/>
        </w:rPr>
        <w:t>selő-testület soron következő ülése elé terjeszti.</w:t>
      </w:r>
    </w:p>
    <w:p w:rsidR="00F622E3" w:rsidRDefault="00F622E3" w:rsidP="0058565B">
      <w:pPr>
        <w:pStyle w:val="Bekezds"/>
        <w:tabs>
          <w:tab w:val="left" w:pos="567"/>
        </w:tabs>
        <w:spacing w:before="240"/>
        <w:ind w:firstLine="567"/>
        <w:rPr>
          <w:rFonts w:ascii="Arial" w:hAnsi="Arial"/>
          <w:sz w:val="22"/>
        </w:rPr>
      </w:pPr>
      <w:r w:rsidRPr="00B55B00">
        <w:rPr>
          <w:rFonts w:ascii="Arial" w:hAnsi="Arial"/>
          <w:b/>
          <w:sz w:val="22"/>
        </w:rPr>
        <w:t>(3)</w:t>
      </w:r>
      <w:r w:rsidRPr="00B55B00">
        <w:rPr>
          <w:rFonts w:ascii="Arial" w:hAnsi="Arial"/>
          <w:sz w:val="22"/>
        </w:rPr>
        <w:t xml:space="preserve"> A </w:t>
      </w:r>
      <w:proofErr w:type="gramStart"/>
      <w:r w:rsidRPr="00B55B00">
        <w:rPr>
          <w:rFonts w:ascii="Arial" w:hAnsi="Arial"/>
          <w:sz w:val="22"/>
        </w:rPr>
        <w:t>képviselő-testület kedvező</w:t>
      </w:r>
      <w:proofErr w:type="gramEnd"/>
      <w:r w:rsidRPr="00B55B00">
        <w:rPr>
          <w:rFonts w:ascii="Arial" w:hAnsi="Arial"/>
          <w:sz w:val="22"/>
        </w:rPr>
        <w:t xml:space="preserve"> elbírálása esetén, a pénzügyi támogatás megállapít</w:t>
      </w:r>
      <w:r w:rsidRPr="00B55B00">
        <w:rPr>
          <w:rFonts w:ascii="Arial" w:hAnsi="Arial"/>
          <w:sz w:val="22"/>
        </w:rPr>
        <w:t>á</w:t>
      </w:r>
      <w:r w:rsidRPr="00B55B00">
        <w:rPr>
          <w:rFonts w:ascii="Arial" w:hAnsi="Arial"/>
          <w:sz w:val="22"/>
        </w:rPr>
        <w:t>sáról szóló határozatban meg kell jelölni azt is, hogy a támogatás felhasználása milyen célra történhet. A képviselő-testület döntéséről a pályázókat a jegyző írásban értesíti.</w:t>
      </w:r>
    </w:p>
    <w:p w:rsidR="0058565B" w:rsidRPr="00EA03D2" w:rsidRDefault="00F622E3" w:rsidP="0058565B">
      <w:pPr>
        <w:widowControl w:val="0"/>
        <w:tabs>
          <w:tab w:val="left" w:pos="720"/>
        </w:tabs>
        <w:spacing w:before="480"/>
        <w:ind w:firstLine="539"/>
        <w:jc w:val="both"/>
        <w:rPr>
          <w:rFonts w:ascii="Arial" w:hAnsi="Arial"/>
          <w:sz w:val="22"/>
          <w:szCs w:val="22"/>
        </w:rPr>
      </w:pPr>
      <w:r w:rsidRPr="00B55B00">
        <w:rPr>
          <w:rFonts w:ascii="Arial" w:hAnsi="Arial"/>
          <w:b/>
          <w:sz w:val="22"/>
        </w:rPr>
        <w:t>9. §</w:t>
      </w:r>
      <w:r w:rsidRPr="00B55B00">
        <w:rPr>
          <w:rFonts w:ascii="Arial" w:hAnsi="Arial"/>
          <w:sz w:val="22"/>
        </w:rPr>
        <w:t xml:space="preserve"> A támogatásban részesülő civil</w:t>
      </w:r>
      <w:r w:rsidR="002D49CE" w:rsidRPr="00B55B00">
        <w:rPr>
          <w:rFonts w:ascii="Arial" w:hAnsi="Arial"/>
          <w:sz w:val="22"/>
        </w:rPr>
        <w:t xml:space="preserve"> </w:t>
      </w:r>
      <w:r w:rsidRPr="00B55B00">
        <w:rPr>
          <w:rFonts w:ascii="Arial" w:hAnsi="Arial"/>
          <w:sz w:val="22"/>
        </w:rPr>
        <w:t>szervezet a kapott támogatást csak a képviselő-testület határozatában megjelölt célra használhatja fel. A támogatás eltérő célra történő fe</w:t>
      </w:r>
      <w:r w:rsidRPr="00B55B00">
        <w:rPr>
          <w:rFonts w:ascii="Arial" w:hAnsi="Arial"/>
          <w:sz w:val="22"/>
        </w:rPr>
        <w:t>l</w:t>
      </w:r>
      <w:r w:rsidRPr="00B55B00">
        <w:rPr>
          <w:rFonts w:ascii="Arial" w:hAnsi="Arial"/>
          <w:sz w:val="22"/>
        </w:rPr>
        <w:t>használása csak akkor lehetséges, ha ehhez a képviselő-testület hozzájárult.</w:t>
      </w:r>
      <w:r w:rsidR="0058565B">
        <w:rPr>
          <w:rFonts w:ascii="Arial" w:hAnsi="Arial"/>
          <w:sz w:val="22"/>
        </w:rPr>
        <w:t xml:space="preserve"> </w:t>
      </w:r>
      <w:r w:rsidR="0058565B" w:rsidRPr="00EA03D2">
        <w:rPr>
          <w:rFonts w:ascii="Arial" w:hAnsi="Arial"/>
          <w:sz w:val="22"/>
          <w:szCs w:val="22"/>
        </w:rPr>
        <w:t xml:space="preserve">Az </w:t>
      </w:r>
      <w:proofErr w:type="spellStart"/>
      <w:r w:rsidR="0058565B" w:rsidRPr="00EA03D2">
        <w:rPr>
          <w:rFonts w:ascii="Arial" w:hAnsi="Arial"/>
          <w:sz w:val="22"/>
          <w:szCs w:val="22"/>
        </w:rPr>
        <w:t>ezirányú</w:t>
      </w:r>
      <w:proofErr w:type="spellEnd"/>
      <w:r w:rsidR="0058565B" w:rsidRPr="00EA03D2">
        <w:rPr>
          <w:rFonts w:ascii="Arial" w:hAnsi="Arial"/>
          <w:sz w:val="22"/>
          <w:szCs w:val="22"/>
        </w:rPr>
        <w:t xml:space="preserve"> </w:t>
      </w:r>
      <w:r w:rsidR="0058565B">
        <w:rPr>
          <w:rFonts w:ascii="Arial" w:hAnsi="Arial"/>
          <w:sz w:val="22"/>
          <w:szCs w:val="22"/>
        </w:rPr>
        <w:t xml:space="preserve">– részletes indokolással ellátott – </w:t>
      </w:r>
      <w:r w:rsidR="0058565B" w:rsidRPr="00EA03D2">
        <w:rPr>
          <w:rFonts w:ascii="Arial" w:hAnsi="Arial"/>
          <w:sz w:val="22"/>
          <w:szCs w:val="22"/>
        </w:rPr>
        <w:t>kérelmet a támogatás évében kell benyújtani, legkésőbb n</w:t>
      </w:r>
      <w:r w:rsidR="0058565B" w:rsidRPr="00EA03D2">
        <w:rPr>
          <w:rFonts w:ascii="Arial" w:hAnsi="Arial"/>
          <w:sz w:val="22"/>
          <w:szCs w:val="22"/>
        </w:rPr>
        <w:t>o</w:t>
      </w:r>
      <w:r w:rsidR="0058565B" w:rsidRPr="00EA03D2">
        <w:rPr>
          <w:rFonts w:ascii="Arial" w:hAnsi="Arial"/>
          <w:sz w:val="22"/>
          <w:szCs w:val="22"/>
        </w:rPr>
        <w:t>vember 15-éig.</w:t>
      </w:r>
      <w:r w:rsidR="0058565B">
        <w:rPr>
          <w:rFonts w:ascii="Arial" w:hAnsi="Arial"/>
          <w:sz w:val="22"/>
          <w:szCs w:val="22"/>
        </w:rPr>
        <w:t xml:space="preserve">  </w:t>
      </w:r>
      <w:r w:rsidR="0058565B">
        <w:rPr>
          <w:rStyle w:val="Lbjegyzet-hivatkozs"/>
          <w:rFonts w:ascii="Arial" w:hAnsi="Arial"/>
          <w:sz w:val="22"/>
          <w:szCs w:val="22"/>
        </w:rPr>
        <w:footnoteReference w:id="11"/>
      </w:r>
    </w:p>
    <w:p w:rsidR="00F622E3" w:rsidRDefault="00F622E3" w:rsidP="00F622E3">
      <w:pPr>
        <w:pStyle w:val="Bekezds"/>
        <w:tabs>
          <w:tab w:val="left" w:pos="567"/>
        </w:tabs>
        <w:spacing w:before="480"/>
        <w:ind w:firstLine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10. §</w:t>
      </w:r>
      <w:r>
        <w:rPr>
          <w:rFonts w:ascii="Arial" w:hAnsi="Arial"/>
          <w:sz w:val="22"/>
        </w:rPr>
        <w:t xml:space="preserve"> </w:t>
      </w:r>
      <w:r w:rsidR="0058565B" w:rsidRPr="00EA03D2">
        <w:rPr>
          <w:rFonts w:ascii="Arial" w:hAnsi="Arial"/>
          <w:sz w:val="22"/>
        </w:rPr>
        <w:t xml:space="preserve">Nem részesíthető pénzügyi támogatásban és a folyósított </w:t>
      </w:r>
      <w:r w:rsidR="0058565B" w:rsidRPr="00EA03D2">
        <w:rPr>
          <w:rFonts w:ascii="Arial" w:hAnsi="Arial" w:cs="Arial"/>
          <w:sz w:val="22"/>
          <w:szCs w:val="22"/>
        </w:rPr>
        <w:t>támogatást az erről</w:t>
      </w:r>
      <w:r w:rsidR="0058565B" w:rsidRPr="00E24DDF">
        <w:rPr>
          <w:rFonts w:ascii="Arial" w:hAnsi="Arial" w:cs="Arial"/>
          <w:sz w:val="22"/>
          <w:szCs w:val="22"/>
        </w:rPr>
        <w:t xml:space="preserve"> szóló értesítést követő 10 napon belül, a Polgári Törvénykönyvről szóló 2013. évi V. törvény szerinti kamattal növelt mértékben köteles visszafizetni az a civil szervezet</w:t>
      </w:r>
      <w:r w:rsidR="0058565B">
        <w:rPr>
          <w:rFonts w:ascii="Arial" w:hAnsi="Arial"/>
          <w:sz w:val="22"/>
        </w:rPr>
        <w:t>, amely</w:t>
      </w:r>
      <w:r>
        <w:rPr>
          <w:rFonts w:ascii="Arial" w:hAnsi="Arial"/>
          <w:sz w:val="22"/>
        </w:rPr>
        <w:t>;</w:t>
      </w:r>
      <w:r w:rsidR="0058565B">
        <w:rPr>
          <w:rFonts w:ascii="Arial" w:hAnsi="Arial"/>
          <w:sz w:val="22"/>
        </w:rPr>
        <w:t xml:space="preserve">   </w:t>
      </w:r>
      <w:r w:rsidR="0058565B">
        <w:rPr>
          <w:rStyle w:val="Lbjegyzet-hivatkozs"/>
          <w:rFonts w:ascii="Arial" w:hAnsi="Arial"/>
          <w:sz w:val="22"/>
        </w:rPr>
        <w:footnoteReference w:id="12"/>
      </w:r>
    </w:p>
    <w:p w:rsidR="00F622E3" w:rsidRDefault="00F622E3" w:rsidP="00F622E3">
      <w:pPr>
        <w:pStyle w:val="Bekezds"/>
        <w:numPr>
          <w:ilvl w:val="0"/>
          <w:numId w:val="3"/>
        </w:numPr>
        <w:tabs>
          <w:tab w:val="left" w:pos="92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benyújtott támogatási, illetve elszámolási dokumentációjában megtévesztő, vagy valótlan adatot szolgáltatott;</w:t>
      </w:r>
    </w:p>
    <w:p w:rsidR="00F622E3" w:rsidRDefault="00F622E3" w:rsidP="00F622E3">
      <w:pPr>
        <w:pStyle w:val="Bekezds"/>
        <w:numPr>
          <w:ilvl w:val="0"/>
          <w:numId w:val="3"/>
        </w:numPr>
        <w:tabs>
          <w:tab w:val="left" w:pos="927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az előző évben kapott pénzügyi támogatással nem megfelelően számolt el;</w:t>
      </w:r>
      <w:r w:rsidR="007A744E">
        <w:rPr>
          <w:rFonts w:ascii="Arial" w:hAnsi="Arial"/>
          <w:sz w:val="22"/>
        </w:rPr>
        <w:t xml:space="preserve">  </w:t>
      </w:r>
      <w:r w:rsidR="007A744E">
        <w:rPr>
          <w:rStyle w:val="Lbjegyzet-hivatkozs"/>
          <w:rFonts w:ascii="Arial" w:hAnsi="Arial"/>
          <w:sz w:val="22"/>
        </w:rPr>
        <w:footnoteReference w:id="13"/>
      </w:r>
    </w:p>
    <w:p w:rsidR="00F622E3" w:rsidRDefault="00F622E3" w:rsidP="00F622E3">
      <w:pPr>
        <w:pStyle w:val="Bekezds"/>
        <w:numPr>
          <w:ilvl w:val="0"/>
          <w:numId w:val="3"/>
        </w:numPr>
        <w:tabs>
          <w:tab w:val="left" w:pos="927"/>
        </w:tabs>
        <w:spacing w:before="120"/>
        <w:ind w:right="-2"/>
        <w:rPr>
          <w:rFonts w:ascii="Arial" w:hAnsi="Arial"/>
          <w:sz w:val="22"/>
        </w:rPr>
      </w:pPr>
      <w:r w:rsidRPr="00B55B00">
        <w:rPr>
          <w:rFonts w:ascii="Arial" w:hAnsi="Arial"/>
          <w:sz w:val="22"/>
        </w:rPr>
        <w:t xml:space="preserve">az előző évben kapott támogatást – a </w:t>
      </w:r>
      <w:r w:rsidRPr="00B55B00">
        <w:rPr>
          <w:rFonts w:ascii="Arial" w:hAnsi="Arial" w:cs="Arial"/>
          <w:sz w:val="22"/>
          <w:szCs w:val="22"/>
        </w:rPr>
        <w:t>képviselő-testület</w:t>
      </w:r>
      <w:r w:rsidRPr="00B55B00">
        <w:rPr>
          <w:rFonts w:ascii="Arial" w:hAnsi="Arial"/>
          <w:sz w:val="22"/>
        </w:rPr>
        <w:t xml:space="preserve"> előzetes hozzájárulása</w:t>
      </w:r>
      <w:r>
        <w:rPr>
          <w:rFonts w:ascii="Arial" w:hAnsi="Arial"/>
          <w:sz w:val="22"/>
        </w:rPr>
        <w:t xml:space="preserve"> nélkül – a jóváhagyott céltól eltérően használta fel.</w:t>
      </w:r>
    </w:p>
    <w:p w:rsidR="0016750C" w:rsidRDefault="00F622E3" w:rsidP="0016750C">
      <w:pPr>
        <w:tabs>
          <w:tab w:val="left" w:pos="567"/>
        </w:tabs>
        <w:spacing w:before="36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7. A támogatás kifizetése és felhasználásának elszámolása</w:t>
      </w:r>
    </w:p>
    <w:p w:rsidR="00F622E3" w:rsidRPr="0016750C" w:rsidRDefault="00F622E3" w:rsidP="0016750C">
      <w:pPr>
        <w:tabs>
          <w:tab w:val="left" w:pos="567"/>
        </w:tabs>
        <w:spacing w:before="240"/>
        <w:ind w:firstLine="567"/>
        <w:jc w:val="both"/>
        <w:rPr>
          <w:rFonts w:ascii="Arial" w:hAnsi="Arial"/>
          <w:b/>
          <w:sz w:val="22"/>
        </w:rPr>
      </w:pPr>
      <w:r w:rsidRPr="00B55B00">
        <w:rPr>
          <w:rFonts w:ascii="Arial" w:hAnsi="Arial"/>
          <w:b/>
          <w:sz w:val="22"/>
        </w:rPr>
        <w:t>11. §</w:t>
      </w:r>
      <w:r w:rsidRPr="00B55B00">
        <w:rPr>
          <w:rFonts w:ascii="Arial" w:hAnsi="Arial"/>
          <w:sz w:val="22"/>
        </w:rPr>
        <w:t xml:space="preserve">  A </w:t>
      </w:r>
      <w:r w:rsidRPr="00B55B00">
        <w:rPr>
          <w:rFonts w:ascii="Arial" w:hAnsi="Arial" w:cs="Arial"/>
          <w:sz w:val="22"/>
          <w:szCs w:val="22"/>
        </w:rPr>
        <w:t>képviselő-testület</w:t>
      </w:r>
      <w:r w:rsidRPr="00B55B00">
        <w:rPr>
          <w:rFonts w:ascii="Arial" w:hAnsi="Arial"/>
          <w:sz w:val="22"/>
        </w:rPr>
        <w:t xml:space="preserve"> által megállapított pénzügyi támogatás kifizetésével kapcs</w:t>
      </w:r>
      <w:r w:rsidRPr="00B55B00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latban a város polgármestere a döntést követő 15 napon belül támogatási szerződést köt a nyertes pályázóval, majd a KÖH pénzügyi irodája – a szerződés aláírását követő 5 napon </w:t>
      </w:r>
      <w:r>
        <w:rPr>
          <w:rFonts w:ascii="Arial" w:hAnsi="Arial"/>
          <w:sz w:val="22"/>
        </w:rPr>
        <w:lastRenderedPageBreak/>
        <w:t>belül – gondoskodik a támogatásnak a támogatási szerződésben rögzített ütemezés szerinti és a pályázó folyószámlájára történő átutalásáról.</w:t>
      </w:r>
    </w:p>
    <w:p w:rsidR="00F622E3" w:rsidRDefault="00F622E3" w:rsidP="0058565B">
      <w:pPr>
        <w:widowControl w:val="0"/>
        <w:tabs>
          <w:tab w:val="left" w:pos="720"/>
        </w:tabs>
        <w:spacing w:before="480"/>
        <w:ind w:firstLine="53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12. §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(1)</w:t>
      </w:r>
      <w:r>
        <w:rPr>
          <w:rFonts w:ascii="Arial" w:hAnsi="Arial"/>
          <w:sz w:val="22"/>
        </w:rPr>
        <w:t xml:space="preserve"> A pályázó a kapott támogatás felhasználásáról e rendelet 2. melléklet szerinti "Elszámoló Lap" kitöltésével köteles elszámolni. </w:t>
      </w:r>
      <w:r w:rsidR="0058565B" w:rsidRPr="00B82EE3">
        <w:rPr>
          <w:rFonts w:ascii="Arial" w:hAnsi="Arial"/>
          <w:sz w:val="22"/>
        </w:rPr>
        <w:t>E kötelezettségének a pályázó</w:t>
      </w:r>
      <w:r w:rsidR="0058565B" w:rsidRPr="00B82EE3">
        <w:rPr>
          <w:rFonts w:ascii="Arial" w:hAnsi="Arial"/>
          <w:iCs/>
          <w:sz w:val="22"/>
        </w:rPr>
        <w:t xml:space="preserve"> a támogatási cél megvalósulását követő 30 napon belül</w:t>
      </w:r>
      <w:r w:rsidR="0058565B">
        <w:rPr>
          <w:rFonts w:ascii="Arial" w:hAnsi="Arial"/>
          <w:iCs/>
          <w:sz w:val="22"/>
        </w:rPr>
        <w:t xml:space="preserve">, </w:t>
      </w:r>
      <w:r w:rsidR="0058565B" w:rsidRPr="008246DD">
        <w:rPr>
          <w:rFonts w:ascii="Arial" w:hAnsi="Arial"/>
          <w:iCs/>
          <w:sz w:val="22"/>
        </w:rPr>
        <w:t>de legkésőbb a tárgyévet követő év január 31-dik napjáig</w:t>
      </w:r>
      <w:r w:rsidR="0058565B" w:rsidRPr="00B82EE3">
        <w:rPr>
          <w:rFonts w:ascii="Arial" w:hAnsi="Arial"/>
          <w:iCs/>
          <w:sz w:val="22"/>
        </w:rPr>
        <w:t xml:space="preserve"> </w:t>
      </w:r>
      <w:r w:rsidR="0058565B" w:rsidRPr="00E24DDF">
        <w:rPr>
          <w:rFonts w:ascii="Arial" w:hAnsi="Arial"/>
          <w:iCs/>
          <w:sz w:val="22"/>
        </w:rPr>
        <w:t>tesz eleget</w:t>
      </w:r>
      <w:r w:rsidR="0058565B">
        <w:rPr>
          <w:rFonts w:ascii="Arial" w:hAnsi="Arial"/>
          <w:iCs/>
          <w:sz w:val="22"/>
        </w:rPr>
        <w:t xml:space="preserve">. </w:t>
      </w:r>
      <w:r>
        <w:rPr>
          <w:rFonts w:ascii="Arial" w:hAnsi="Arial"/>
          <w:sz w:val="22"/>
        </w:rPr>
        <w:t>Ha a pályázati cél megvalósulása hosszabb időt vesz igénybe, az e</w:t>
      </w:r>
      <w:r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 xml:space="preserve">számolásról a KOIS Bizottság külön dönt. </w:t>
      </w:r>
      <w:r w:rsidR="0058565B">
        <w:rPr>
          <w:rStyle w:val="Lbjegyzet-hivatkozs"/>
          <w:rFonts w:ascii="Arial" w:hAnsi="Arial"/>
          <w:sz w:val="22"/>
        </w:rPr>
        <w:footnoteReference w:id="14"/>
      </w:r>
    </w:p>
    <w:p w:rsidR="0058565B" w:rsidRPr="002B6819" w:rsidRDefault="0058565B" w:rsidP="0058565B">
      <w:pPr>
        <w:widowControl w:val="0"/>
        <w:tabs>
          <w:tab w:val="left" w:pos="720"/>
        </w:tabs>
        <w:spacing w:before="240"/>
        <w:ind w:firstLine="539"/>
        <w:jc w:val="both"/>
        <w:rPr>
          <w:rFonts w:ascii="Arial" w:hAnsi="Arial"/>
          <w:sz w:val="22"/>
          <w:szCs w:val="22"/>
          <w:highlight w:val="yellow"/>
        </w:rPr>
      </w:pPr>
      <w:r w:rsidRPr="0058565B">
        <w:rPr>
          <w:rFonts w:ascii="Arial" w:hAnsi="Arial"/>
          <w:b/>
          <w:iCs/>
          <w:sz w:val="22"/>
        </w:rPr>
        <w:t>(2)</w:t>
      </w:r>
      <w:r>
        <w:rPr>
          <w:rFonts w:ascii="Arial" w:hAnsi="Arial"/>
          <w:iCs/>
          <w:sz w:val="22"/>
        </w:rPr>
        <w:t xml:space="preserve"> Az „Elszámoló Lap”</w:t>
      </w:r>
      <w:proofErr w:type="spellStart"/>
      <w:r>
        <w:rPr>
          <w:rFonts w:ascii="Arial" w:hAnsi="Arial"/>
          <w:iCs/>
          <w:sz w:val="22"/>
        </w:rPr>
        <w:t>-hoz</w:t>
      </w:r>
      <w:proofErr w:type="spellEnd"/>
      <w:r>
        <w:rPr>
          <w:rFonts w:ascii="Arial" w:hAnsi="Arial"/>
          <w:iCs/>
          <w:sz w:val="22"/>
        </w:rPr>
        <w:t xml:space="preserve"> </w:t>
      </w:r>
      <w:proofErr w:type="gramStart"/>
      <w:r>
        <w:rPr>
          <w:rFonts w:ascii="Arial" w:hAnsi="Arial"/>
          <w:iCs/>
          <w:sz w:val="22"/>
        </w:rPr>
        <w:t>mellékelni</w:t>
      </w:r>
      <w:proofErr w:type="gramEnd"/>
      <w:r>
        <w:rPr>
          <w:rFonts w:ascii="Arial" w:hAnsi="Arial"/>
          <w:iCs/>
          <w:sz w:val="22"/>
        </w:rPr>
        <w:t xml:space="preserve"> kell a támogatás összegének felhasználásáról szóló bizonylatok – pályázó által </w:t>
      </w:r>
      <w:r>
        <w:rPr>
          <w:rFonts w:ascii="Arial" w:hAnsi="Arial"/>
          <w:sz w:val="22"/>
        </w:rPr>
        <w:t>”A másolat az eredetivel mindenben megegyezik” megjeg</w:t>
      </w:r>
      <w:r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zéssel </w:t>
      </w:r>
      <w:r>
        <w:rPr>
          <w:rFonts w:ascii="Arial" w:hAnsi="Arial"/>
          <w:iCs/>
          <w:sz w:val="22"/>
        </w:rPr>
        <w:t xml:space="preserve">hitelesített – másolatát.   </w:t>
      </w:r>
      <w:r>
        <w:rPr>
          <w:rStyle w:val="Lbjegyzet-hivatkozs"/>
          <w:rFonts w:ascii="Arial" w:hAnsi="Arial"/>
          <w:iCs/>
          <w:sz w:val="22"/>
        </w:rPr>
        <w:footnoteReference w:id="15"/>
      </w:r>
    </w:p>
    <w:p w:rsidR="00F622E3" w:rsidRDefault="0058565B" w:rsidP="0058565B">
      <w:pPr>
        <w:pStyle w:val="Bekezds"/>
        <w:tabs>
          <w:tab w:val="left" w:pos="567"/>
        </w:tabs>
        <w:spacing w:before="240"/>
        <w:ind w:firstLine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F622E3">
        <w:rPr>
          <w:rFonts w:ascii="Arial" w:hAnsi="Arial"/>
          <w:b/>
          <w:sz w:val="22"/>
        </w:rPr>
        <w:t>(3)</w:t>
      </w:r>
      <w:r w:rsidR="00F622E3">
        <w:rPr>
          <w:rFonts w:ascii="Arial" w:hAnsi="Arial"/>
          <w:sz w:val="22"/>
        </w:rPr>
        <w:t xml:space="preserve"> Az elszámolások elfogadásáról a KOIS Bizottság a tárgyév</w:t>
      </w:r>
      <w:r w:rsidR="00FB5FC3">
        <w:rPr>
          <w:rFonts w:ascii="Arial" w:hAnsi="Arial"/>
          <w:sz w:val="22"/>
        </w:rPr>
        <w:t xml:space="preserve">et követő év </w:t>
      </w:r>
      <w:r w:rsidR="0071217B" w:rsidRPr="0071217B">
        <w:rPr>
          <w:rFonts w:ascii="Arial" w:hAnsi="Arial"/>
          <w:i/>
          <w:sz w:val="22"/>
        </w:rPr>
        <w:t>februári</w:t>
      </w:r>
      <w:r w:rsidR="00F622E3" w:rsidRPr="0071217B">
        <w:rPr>
          <w:rFonts w:ascii="Arial" w:hAnsi="Arial"/>
          <w:i/>
          <w:sz w:val="22"/>
        </w:rPr>
        <w:t xml:space="preserve"> </w:t>
      </w:r>
      <w:r w:rsidR="00F622E3">
        <w:rPr>
          <w:rFonts w:ascii="Arial" w:hAnsi="Arial"/>
          <w:sz w:val="22"/>
        </w:rPr>
        <w:t>ülésén dönt.</w:t>
      </w:r>
      <w:r w:rsidR="0071217B">
        <w:rPr>
          <w:rFonts w:ascii="Arial" w:hAnsi="Arial"/>
          <w:sz w:val="22"/>
        </w:rPr>
        <w:t xml:space="preserve">  </w:t>
      </w:r>
      <w:r w:rsidR="0071217B">
        <w:rPr>
          <w:rStyle w:val="Lbjegyzet-hivatkozs"/>
          <w:rFonts w:ascii="Arial" w:hAnsi="Arial"/>
          <w:sz w:val="22"/>
        </w:rPr>
        <w:footnoteReference w:id="16"/>
      </w:r>
    </w:p>
    <w:p w:rsidR="00F622E3" w:rsidRDefault="00F622E3" w:rsidP="00F622E3">
      <w:pPr>
        <w:pStyle w:val="Bekezds"/>
        <w:tabs>
          <w:tab w:val="left" w:pos="567"/>
        </w:tabs>
        <w:spacing w:before="240" w:after="240"/>
        <w:ind w:firstLine="567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(4) </w:t>
      </w:r>
      <w:r>
        <w:rPr>
          <w:rFonts w:ascii="Arial" w:hAnsi="Arial"/>
          <w:sz w:val="22"/>
        </w:rPr>
        <w:t xml:space="preserve">A (3) bekezdés szerinti döntésekről a KOIS Bizottság a képviselő-testületet </w:t>
      </w:r>
      <w:r>
        <w:rPr>
          <w:rFonts w:ascii="Arial" w:hAnsi="Arial"/>
          <w:iCs/>
          <w:sz w:val="22"/>
        </w:rPr>
        <w:t>a tárg</w:t>
      </w:r>
      <w:r>
        <w:rPr>
          <w:rFonts w:ascii="Arial" w:hAnsi="Arial"/>
          <w:iCs/>
          <w:sz w:val="22"/>
        </w:rPr>
        <w:t>y</w:t>
      </w:r>
      <w:r>
        <w:rPr>
          <w:rFonts w:ascii="Arial" w:hAnsi="Arial"/>
          <w:iCs/>
          <w:sz w:val="22"/>
        </w:rPr>
        <w:t xml:space="preserve">évet követő év </w:t>
      </w:r>
      <w:r w:rsidR="002B6D95" w:rsidRPr="002B6D95">
        <w:rPr>
          <w:rFonts w:ascii="Arial" w:hAnsi="Arial"/>
          <w:i/>
          <w:iCs/>
          <w:sz w:val="22"/>
        </w:rPr>
        <w:t xml:space="preserve">márciusi </w:t>
      </w:r>
      <w:r>
        <w:rPr>
          <w:rFonts w:ascii="Arial" w:hAnsi="Arial"/>
          <w:iCs/>
          <w:sz w:val="22"/>
        </w:rPr>
        <w:t xml:space="preserve">ülésén </w:t>
      </w:r>
      <w:r>
        <w:rPr>
          <w:rFonts w:ascii="Arial" w:hAnsi="Arial"/>
          <w:sz w:val="22"/>
        </w:rPr>
        <w:t>tájékoztatja.</w:t>
      </w:r>
      <w:r w:rsidR="002B6D95">
        <w:rPr>
          <w:rFonts w:ascii="Arial" w:hAnsi="Arial"/>
          <w:sz w:val="22"/>
        </w:rPr>
        <w:t xml:space="preserve">  </w:t>
      </w:r>
      <w:r w:rsidR="002B6D95">
        <w:rPr>
          <w:rStyle w:val="Lbjegyzet-hivatkozs"/>
          <w:rFonts w:ascii="Arial" w:hAnsi="Arial"/>
          <w:sz w:val="22"/>
        </w:rPr>
        <w:footnoteReference w:id="17"/>
      </w:r>
    </w:p>
    <w:p w:rsidR="00F622E3" w:rsidRDefault="00F622E3" w:rsidP="00275989">
      <w:pPr>
        <w:pStyle w:val="Bekezds"/>
        <w:tabs>
          <w:tab w:val="left" w:pos="567"/>
        </w:tabs>
        <w:spacing w:before="240"/>
        <w:ind w:firstLine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(5)</w:t>
      </w:r>
      <w:r>
        <w:rPr>
          <w:rFonts w:ascii="Arial" w:hAnsi="Arial"/>
          <w:sz w:val="22"/>
        </w:rPr>
        <w:t xml:space="preserve"> Az esetleg fel nem használt támogatást a pály</w:t>
      </w:r>
      <w:r w:rsidR="00FB5FC3">
        <w:rPr>
          <w:rFonts w:ascii="Arial" w:hAnsi="Arial"/>
          <w:sz w:val="22"/>
        </w:rPr>
        <w:t>ázónak a tárgyévet követő február</w:t>
      </w:r>
      <w:r>
        <w:rPr>
          <w:rFonts w:ascii="Arial" w:hAnsi="Arial"/>
          <w:sz w:val="22"/>
        </w:rPr>
        <w:t xml:space="preserve"> 15. napjáig kell az önkormányzatnak visszafizetnie.</w:t>
      </w:r>
    </w:p>
    <w:p w:rsidR="00F622E3" w:rsidRDefault="00BF0FE9" w:rsidP="00275989">
      <w:pPr>
        <w:tabs>
          <w:tab w:val="left" w:pos="425"/>
          <w:tab w:val="left" w:pos="851"/>
        </w:tabs>
        <w:autoSpaceDE w:val="0"/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622E3">
        <w:rPr>
          <w:rFonts w:ascii="Arial" w:hAnsi="Arial" w:cs="Arial"/>
          <w:b/>
          <w:sz w:val="22"/>
          <w:szCs w:val="22"/>
        </w:rPr>
        <w:t>. Egyéb rendelkezések</w:t>
      </w:r>
    </w:p>
    <w:p w:rsidR="00F622E3" w:rsidRDefault="00F622E3" w:rsidP="00275989">
      <w:pPr>
        <w:pStyle w:val="Bekezds"/>
        <w:tabs>
          <w:tab w:val="left" w:pos="567"/>
        </w:tabs>
        <w:spacing w:before="240"/>
        <w:ind w:firstLine="567"/>
        <w:rPr>
          <w:rFonts w:ascii="Arial" w:hAnsi="Arial"/>
          <w:sz w:val="22"/>
        </w:rPr>
      </w:pPr>
      <w:r w:rsidRPr="00B55B00">
        <w:rPr>
          <w:rFonts w:ascii="Arial" w:hAnsi="Arial"/>
          <w:b/>
          <w:sz w:val="22"/>
        </w:rPr>
        <w:t>1</w:t>
      </w:r>
      <w:r w:rsidR="00BF0FE9">
        <w:rPr>
          <w:rFonts w:ascii="Arial" w:hAnsi="Arial"/>
          <w:b/>
          <w:sz w:val="22"/>
        </w:rPr>
        <w:t>3</w:t>
      </w:r>
      <w:r w:rsidRPr="00B55B00">
        <w:rPr>
          <w:rFonts w:ascii="Arial" w:hAnsi="Arial"/>
          <w:b/>
          <w:sz w:val="22"/>
        </w:rPr>
        <w:t xml:space="preserve">. § (1) </w:t>
      </w:r>
      <w:r w:rsidRPr="00B55B00">
        <w:rPr>
          <w:rFonts w:ascii="Arial" w:hAnsi="Arial"/>
          <w:sz w:val="22"/>
        </w:rPr>
        <w:t>A civil</w:t>
      </w:r>
      <w:r w:rsidR="0060191D" w:rsidRPr="00B55B00">
        <w:rPr>
          <w:rFonts w:ascii="Arial" w:hAnsi="Arial"/>
          <w:sz w:val="22"/>
        </w:rPr>
        <w:t xml:space="preserve"> </w:t>
      </w:r>
      <w:r w:rsidRPr="00B55B00">
        <w:rPr>
          <w:rFonts w:ascii="Arial" w:hAnsi="Arial"/>
          <w:sz w:val="22"/>
        </w:rPr>
        <w:t>szervezetek részére megállapított pénzügyi támogatás összegét, val</w:t>
      </w:r>
      <w:r w:rsidRPr="00B55B00">
        <w:rPr>
          <w:rFonts w:ascii="Arial" w:hAnsi="Arial"/>
          <w:sz w:val="22"/>
        </w:rPr>
        <w:t>a</w:t>
      </w:r>
      <w:r w:rsidRPr="00B55B00">
        <w:rPr>
          <w:rFonts w:ascii="Arial" w:hAnsi="Arial"/>
          <w:sz w:val="22"/>
        </w:rPr>
        <w:t>mint annak célját a város honlapján, valamint a Cikádor újságban közzé kell tenni. A közz</w:t>
      </w:r>
      <w:r w:rsidRPr="00B55B00">
        <w:rPr>
          <w:rFonts w:ascii="Arial" w:hAnsi="Arial"/>
          <w:sz w:val="22"/>
        </w:rPr>
        <w:t>é</w:t>
      </w:r>
      <w:r w:rsidRPr="00B55B00">
        <w:rPr>
          <w:rFonts w:ascii="Arial" w:hAnsi="Arial"/>
          <w:sz w:val="22"/>
        </w:rPr>
        <w:t>tételről a város jegyzője gondoskodik.</w:t>
      </w:r>
    </w:p>
    <w:p w:rsidR="00F622E3" w:rsidRDefault="00F622E3" w:rsidP="00F622E3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A civil szervezetek támogatási eljárásánál be kell tartani a közpénzekből nyújtott támogatások átláthatóságáról szóló 2007. évi CLXXXI. törvény (a továbbiakban: Kptv.) és a közpénzekből nyújtott támogatások átláthatóságáról szóló 2007. évi CLXXXI. törvény végr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hajtásáról szóló 67/2008. (III. 29) Kormányrendelet előírásait.</w:t>
      </w:r>
    </w:p>
    <w:p w:rsidR="00F622E3" w:rsidRDefault="00F622E3" w:rsidP="00F622E3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>A támogatási igényekkel, kérelmekkel, illetve a döntés eredményével, az elszám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lással kapcsolatos közzétételt a </w:t>
      </w:r>
      <w:r w:rsidR="0071217B" w:rsidRPr="0071217B">
        <w:rPr>
          <w:rFonts w:ascii="Arial" w:hAnsi="Arial"/>
          <w:i/>
          <w:sz w:val="22"/>
          <w:szCs w:val="22"/>
        </w:rPr>
        <w:t>kulturális ügyekkel foglalkozó köztisztviselő</w:t>
      </w:r>
      <w:r w:rsidR="007121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végzi.</w:t>
      </w:r>
      <w:r w:rsidR="0071217B">
        <w:rPr>
          <w:rFonts w:ascii="Arial" w:hAnsi="Arial" w:cs="Arial"/>
          <w:sz w:val="22"/>
          <w:szCs w:val="22"/>
        </w:rPr>
        <w:t xml:space="preserve">  </w:t>
      </w:r>
      <w:r w:rsidR="0071217B">
        <w:rPr>
          <w:rStyle w:val="Lbjegyzet-hivatkozs"/>
          <w:rFonts w:ascii="Arial" w:hAnsi="Arial" w:cs="Arial"/>
          <w:sz w:val="22"/>
          <w:szCs w:val="22"/>
        </w:rPr>
        <w:footnoteReference w:id="18"/>
      </w:r>
    </w:p>
    <w:p w:rsidR="00F622E3" w:rsidRDefault="00F622E3" w:rsidP="00F622E3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Kptv.-ben meghatározott közzétételi kötelezettségnek a </w:t>
      </w:r>
      <w:hyperlink r:id="rId10" w:history="1">
        <w:r w:rsidRPr="005D41AF">
          <w:rPr>
            <w:rStyle w:val="Hiperhivatkozs"/>
            <w:rFonts w:ascii="Arial" w:hAnsi="Arial"/>
            <w:sz w:val="22"/>
            <w:szCs w:val="22"/>
          </w:rPr>
          <w:t>www.kozpenzpalyazat.gov.hu</w:t>
        </w:r>
      </w:hyperlink>
      <w:r w:rsidRPr="005D41AF">
        <w:rPr>
          <w:rFonts w:ascii="Arial" w:hAnsi="Arial" w:cs="Arial"/>
          <w:sz w:val="22"/>
          <w:szCs w:val="22"/>
        </w:rPr>
        <w:t xml:space="preserve"> honlapon kell eleget tenni.</w:t>
      </w:r>
    </w:p>
    <w:p w:rsidR="00FF5A80" w:rsidRDefault="00FF5A80" w:rsidP="00F622E3">
      <w:pPr>
        <w:autoSpaceDE w:val="0"/>
        <w:spacing w:before="240"/>
        <w:ind w:firstLine="567"/>
        <w:jc w:val="both"/>
        <w:rPr>
          <w:rFonts w:ascii="Arial" w:hAnsi="Arial"/>
          <w:sz w:val="22"/>
        </w:rPr>
      </w:pPr>
      <w:r w:rsidRPr="00FF5A80">
        <w:rPr>
          <w:rFonts w:ascii="Arial" w:hAnsi="Arial" w:cs="Arial"/>
          <w:b/>
          <w:sz w:val="22"/>
          <w:szCs w:val="22"/>
        </w:rPr>
        <w:t>13/</w:t>
      </w:r>
      <w:proofErr w:type="gramStart"/>
      <w:r w:rsidRPr="00FF5A80">
        <w:rPr>
          <w:rFonts w:ascii="Arial" w:hAnsi="Arial" w:cs="Arial"/>
          <w:b/>
          <w:sz w:val="22"/>
          <w:szCs w:val="22"/>
        </w:rPr>
        <w:t>A.</w:t>
      </w:r>
      <w:proofErr w:type="gramEnd"/>
      <w:r w:rsidRPr="00FF5A80">
        <w:rPr>
          <w:rFonts w:ascii="Arial" w:hAnsi="Arial" w:cs="Arial"/>
          <w:b/>
          <w:sz w:val="22"/>
          <w:szCs w:val="22"/>
        </w:rPr>
        <w:t xml:space="preserve"> §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A képviselő-testület különös méltánylást érdemlő körülmény esetén – a tám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gatott kérelmére – e rendelet 10. § </w:t>
      </w:r>
      <w:proofErr w:type="spellStart"/>
      <w:r>
        <w:rPr>
          <w:rFonts w:ascii="Arial" w:hAnsi="Arial"/>
          <w:sz w:val="22"/>
        </w:rPr>
        <w:t>-ában</w:t>
      </w:r>
      <w:proofErr w:type="spellEnd"/>
      <w:r>
        <w:rPr>
          <w:rFonts w:ascii="Arial" w:hAnsi="Arial"/>
          <w:sz w:val="22"/>
        </w:rPr>
        <w:t xml:space="preserve"> és 12. § (5) bekezdésében</w:t>
      </w:r>
      <w:r w:rsidRPr="00CF5D4A">
        <w:rPr>
          <w:rFonts w:ascii="Arial" w:hAnsi="Arial"/>
          <w:sz w:val="22"/>
        </w:rPr>
        <w:t xml:space="preserve"> foglaltak</w:t>
      </w:r>
      <w:r>
        <w:rPr>
          <w:rFonts w:ascii="Arial" w:hAnsi="Arial"/>
          <w:sz w:val="22"/>
        </w:rPr>
        <w:t>tól eltekinthet</w:t>
      </w:r>
      <w:r>
        <w:rPr>
          <w:rFonts w:ascii="Arial" w:hAnsi="Arial"/>
          <w:sz w:val="22"/>
        </w:rPr>
        <w:t>.</w:t>
      </w:r>
      <w:r>
        <w:rPr>
          <w:rStyle w:val="Lbjegyzet-hivatkozs"/>
          <w:rFonts w:ascii="Arial" w:hAnsi="Arial"/>
          <w:sz w:val="22"/>
        </w:rPr>
        <w:footnoteReference w:id="19"/>
      </w:r>
    </w:p>
    <w:p w:rsidR="00FF5A80" w:rsidRPr="005D41AF" w:rsidRDefault="00FF5A80" w:rsidP="00F622E3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</w:p>
    <w:p w:rsidR="00F622E3" w:rsidRDefault="00BF0FE9" w:rsidP="00275989">
      <w:pPr>
        <w:autoSpaceDE w:val="0"/>
        <w:spacing w:befor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622E3">
        <w:rPr>
          <w:rFonts w:ascii="Arial" w:hAnsi="Arial" w:cs="Arial"/>
          <w:b/>
          <w:sz w:val="22"/>
          <w:szCs w:val="22"/>
        </w:rPr>
        <w:t>. Záró rendelkezések</w:t>
      </w:r>
    </w:p>
    <w:p w:rsidR="00B55B00" w:rsidRDefault="00DD45C6" w:rsidP="0027598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F0FE9">
        <w:rPr>
          <w:rFonts w:ascii="Arial" w:hAnsi="Arial" w:cs="Arial"/>
          <w:b/>
          <w:sz w:val="22"/>
          <w:szCs w:val="22"/>
        </w:rPr>
        <w:t>4</w:t>
      </w:r>
      <w:r w:rsidR="00B55B00">
        <w:rPr>
          <w:rFonts w:ascii="Arial" w:hAnsi="Arial" w:cs="Arial"/>
          <w:b/>
          <w:sz w:val="22"/>
          <w:szCs w:val="22"/>
        </w:rPr>
        <w:t xml:space="preserve">. § (1) </w:t>
      </w:r>
      <w:r w:rsidR="00B55B00">
        <w:rPr>
          <w:rFonts w:ascii="Arial" w:hAnsi="Arial" w:cs="Arial"/>
          <w:sz w:val="22"/>
          <w:szCs w:val="22"/>
        </w:rPr>
        <w:t xml:space="preserve">E rendelet </w:t>
      </w:r>
      <w:r w:rsidR="00B55B00" w:rsidRPr="00FA6112">
        <w:rPr>
          <w:rFonts w:ascii="Arial" w:hAnsi="Arial" w:cs="Arial"/>
          <w:sz w:val="22"/>
          <w:szCs w:val="22"/>
        </w:rPr>
        <w:t xml:space="preserve">– kivéve a </w:t>
      </w:r>
      <w:r w:rsidR="00FA6112" w:rsidRPr="00FA6112">
        <w:rPr>
          <w:rFonts w:ascii="Arial" w:hAnsi="Arial" w:cs="Arial"/>
          <w:sz w:val="22"/>
          <w:szCs w:val="22"/>
        </w:rPr>
        <w:t>14</w:t>
      </w:r>
      <w:r w:rsidR="00B55B00" w:rsidRPr="00FA6112">
        <w:rPr>
          <w:rFonts w:ascii="Arial" w:hAnsi="Arial" w:cs="Arial"/>
          <w:sz w:val="22"/>
          <w:szCs w:val="22"/>
        </w:rPr>
        <w:t>. § (</w:t>
      </w:r>
      <w:r w:rsidRPr="00FA6112">
        <w:rPr>
          <w:rFonts w:ascii="Arial" w:hAnsi="Arial" w:cs="Arial"/>
          <w:sz w:val="22"/>
          <w:szCs w:val="22"/>
        </w:rPr>
        <w:t>3</w:t>
      </w:r>
      <w:r w:rsidR="00B55B00" w:rsidRPr="00FA6112">
        <w:rPr>
          <w:rFonts w:ascii="Arial" w:hAnsi="Arial" w:cs="Arial"/>
          <w:sz w:val="22"/>
          <w:szCs w:val="22"/>
        </w:rPr>
        <w:t>) bekezdését</w:t>
      </w:r>
      <w:r w:rsidR="00B55B00">
        <w:rPr>
          <w:rFonts w:ascii="Arial" w:hAnsi="Arial" w:cs="Arial"/>
          <w:sz w:val="22"/>
          <w:szCs w:val="22"/>
        </w:rPr>
        <w:t xml:space="preserve">, mely </w:t>
      </w:r>
      <w:r w:rsidR="00B55B00" w:rsidRPr="00F3686D">
        <w:rPr>
          <w:rFonts w:ascii="Arial" w:hAnsi="Arial" w:cs="Arial"/>
          <w:i/>
          <w:sz w:val="22"/>
          <w:szCs w:val="22"/>
          <w:u w:val="single"/>
        </w:rPr>
        <w:t>2015. január 1-jé</w:t>
      </w:r>
      <w:r w:rsidR="00500E06">
        <w:rPr>
          <w:rFonts w:ascii="Arial" w:hAnsi="Arial" w:cs="Arial"/>
          <w:i/>
          <w:sz w:val="22"/>
          <w:szCs w:val="22"/>
          <w:u w:val="single"/>
        </w:rPr>
        <w:t>n</w:t>
      </w:r>
      <w:r w:rsidR="00B55B00">
        <w:rPr>
          <w:rFonts w:ascii="Arial" w:hAnsi="Arial" w:cs="Arial"/>
          <w:sz w:val="22"/>
          <w:szCs w:val="22"/>
        </w:rPr>
        <w:t xml:space="preserve"> - </w:t>
      </w:r>
      <w:r w:rsidR="00B55B00">
        <w:rPr>
          <w:rFonts w:ascii="Arial" w:hAnsi="Arial" w:cs="Arial"/>
          <w:i/>
          <w:sz w:val="22"/>
          <w:szCs w:val="22"/>
          <w:u w:val="single"/>
        </w:rPr>
        <w:t>2015. február 1-jén</w:t>
      </w:r>
      <w:r w:rsidR="00B55B00">
        <w:rPr>
          <w:rFonts w:ascii="Arial" w:hAnsi="Arial" w:cs="Arial"/>
          <w:sz w:val="22"/>
          <w:szCs w:val="22"/>
        </w:rPr>
        <w:t xml:space="preserve"> lép hatályba.</w:t>
      </w:r>
    </w:p>
    <w:p w:rsidR="00B55B00" w:rsidRPr="002C5DA2" w:rsidRDefault="00B55B00" w:rsidP="00B55B00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C5DA2">
        <w:rPr>
          <w:rFonts w:ascii="Arial" w:hAnsi="Arial" w:cs="Arial"/>
          <w:b/>
          <w:sz w:val="22"/>
          <w:szCs w:val="22"/>
        </w:rPr>
        <w:t>(2)</w:t>
      </w:r>
      <w:r w:rsidRPr="002C5DA2">
        <w:rPr>
          <w:rFonts w:ascii="Arial" w:hAnsi="Arial" w:cs="Arial"/>
          <w:sz w:val="22"/>
          <w:szCs w:val="22"/>
        </w:rPr>
        <w:t xml:space="preserve"> A rendelet hatálybalépésével egyidejűleg az államháztartáson kívüli források átv</w:t>
      </w:r>
      <w:r w:rsidRPr="002C5DA2">
        <w:rPr>
          <w:rFonts w:ascii="Arial" w:hAnsi="Arial" w:cs="Arial"/>
          <w:sz w:val="22"/>
          <w:szCs w:val="22"/>
        </w:rPr>
        <w:t>é</w:t>
      </w:r>
      <w:r w:rsidRPr="002C5DA2">
        <w:rPr>
          <w:rFonts w:ascii="Arial" w:hAnsi="Arial" w:cs="Arial"/>
          <w:sz w:val="22"/>
          <w:szCs w:val="22"/>
        </w:rPr>
        <w:t>teléről és átadásáról szóló 20/2013.(XII.31.) önk.-i rendelet</w:t>
      </w:r>
      <w:r>
        <w:rPr>
          <w:rFonts w:ascii="Arial" w:hAnsi="Arial" w:cs="Arial"/>
          <w:sz w:val="22"/>
          <w:szCs w:val="22"/>
        </w:rPr>
        <w:t xml:space="preserve"> hatályát veszíti.</w:t>
      </w:r>
      <w:r w:rsidRPr="002C5DA2">
        <w:rPr>
          <w:rFonts w:ascii="Arial" w:hAnsi="Arial" w:cs="Arial"/>
          <w:sz w:val="22"/>
          <w:szCs w:val="22"/>
        </w:rPr>
        <w:t xml:space="preserve"> </w:t>
      </w:r>
    </w:p>
    <w:p w:rsidR="00B55B00" w:rsidRPr="00F3686D" w:rsidRDefault="00B55B00" w:rsidP="00B55B00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F3686D"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Hatályát veszíti a</w:t>
      </w:r>
      <w:r w:rsidRPr="00F3686D">
        <w:rPr>
          <w:rFonts w:ascii="Arial" w:hAnsi="Arial" w:cs="Arial"/>
          <w:sz w:val="22"/>
          <w:szCs w:val="22"/>
        </w:rPr>
        <w:t xml:space="preserve"> köztisztviselők illetménykiegészítéséről és egyéb juttatásáról</w:t>
      </w:r>
      <w:r>
        <w:rPr>
          <w:rFonts w:ascii="Arial" w:hAnsi="Arial" w:cs="Arial"/>
          <w:sz w:val="22"/>
          <w:szCs w:val="22"/>
        </w:rPr>
        <w:t xml:space="preserve"> </w:t>
      </w:r>
      <w:r w:rsidRPr="00F3686D">
        <w:rPr>
          <w:rFonts w:ascii="Arial" w:hAnsi="Arial" w:cs="Arial"/>
          <w:sz w:val="22"/>
          <w:szCs w:val="22"/>
        </w:rPr>
        <w:t>7/2014.(V.30.) önkormányzati rendelet</w:t>
      </w:r>
      <w:r>
        <w:rPr>
          <w:rFonts w:ascii="Arial" w:hAnsi="Arial" w:cs="Arial"/>
          <w:sz w:val="22"/>
          <w:szCs w:val="22"/>
        </w:rPr>
        <w:t>.</w:t>
      </w:r>
    </w:p>
    <w:p w:rsidR="00B55B00" w:rsidRDefault="00B55B00" w:rsidP="00BF0FE9">
      <w:pPr>
        <w:tabs>
          <w:tab w:val="left" w:pos="284"/>
          <w:tab w:val="left" w:pos="567"/>
          <w:tab w:val="left" w:pos="1701"/>
          <w:tab w:val="left" w:pos="3969"/>
        </w:tabs>
        <w:spacing w:before="1080" w:after="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B á t a s z é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k</w:t>
      </w:r>
      <w:r>
        <w:rPr>
          <w:rFonts w:ascii="Arial" w:hAnsi="Arial" w:cs="Arial"/>
          <w:b/>
          <w:bCs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2015. január 22.</w:t>
      </w:r>
    </w:p>
    <w:p w:rsidR="00B55B00" w:rsidRDefault="00B55B00" w:rsidP="00B55B00">
      <w:pPr>
        <w:tabs>
          <w:tab w:val="left" w:pos="284"/>
          <w:tab w:val="left" w:pos="567"/>
          <w:tab w:val="left" w:pos="1701"/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dr.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B o z s o l i k </w:t>
      </w:r>
      <w:r>
        <w:rPr>
          <w:rFonts w:ascii="Arial" w:hAnsi="Arial" w:cs="Arial"/>
          <w:sz w:val="22"/>
          <w:szCs w:val="22"/>
        </w:rPr>
        <w:t xml:space="preserve">   Róbert              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>S k o d 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Ferenc   </w:t>
      </w:r>
    </w:p>
    <w:p w:rsidR="00B55B00" w:rsidRDefault="00B55B00" w:rsidP="00B55B00">
      <w:pPr>
        <w:tabs>
          <w:tab w:val="left" w:pos="284"/>
          <w:tab w:val="left" w:pos="567"/>
          <w:tab w:val="left" w:pos="1701"/>
          <w:tab w:val="left" w:pos="3969"/>
        </w:tabs>
        <w:spacing w:after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jegyző           </w:t>
      </w:r>
    </w:p>
    <w:p w:rsidR="00DD45C6" w:rsidRDefault="00DD45C6" w:rsidP="00DD45C6">
      <w:pPr>
        <w:tabs>
          <w:tab w:val="left" w:pos="567"/>
        </w:tabs>
        <w:ind w:right="-545"/>
        <w:jc w:val="right"/>
        <w:rPr>
          <w:rFonts w:ascii="Arial" w:hAnsi="Arial"/>
          <w:i/>
          <w:sz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/>
          <w:i/>
          <w:sz w:val="22"/>
          <w:u w:val="single"/>
        </w:rPr>
        <w:lastRenderedPageBreak/>
        <w:t>1. melléklet a</w:t>
      </w:r>
      <w:r w:rsidR="00B2513D">
        <w:rPr>
          <w:rFonts w:ascii="Arial" w:hAnsi="Arial"/>
          <w:i/>
          <w:sz w:val="22"/>
          <w:u w:val="single"/>
        </w:rPr>
        <w:t>z 1</w:t>
      </w:r>
      <w:r>
        <w:rPr>
          <w:rFonts w:ascii="Arial" w:hAnsi="Arial"/>
          <w:i/>
          <w:sz w:val="22"/>
          <w:u w:val="single"/>
        </w:rPr>
        <w:t>/2015.(</w:t>
      </w:r>
      <w:r w:rsidR="00B2513D">
        <w:rPr>
          <w:rFonts w:ascii="Arial" w:hAnsi="Arial"/>
          <w:i/>
          <w:sz w:val="22"/>
          <w:u w:val="single"/>
        </w:rPr>
        <w:t>I.27.</w:t>
      </w:r>
      <w:r>
        <w:rPr>
          <w:rFonts w:ascii="Arial" w:hAnsi="Arial"/>
          <w:i/>
          <w:sz w:val="22"/>
          <w:u w:val="single"/>
        </w:rPr>
        <w:t>) önk.-i rendelethez</w:t>
      </w:r>
    </w:p>
    <w:p w:rsidR="00DD45C6" w:rsidRDefault="00DD45C6" w:rsidP="00DD45C6">
      <w:pPr>
        <w:tabs>
          <w:tab w:val="left" w:pos="567"/>
        </w:tabs>
        <w:spacing w:before="240"/>
        <w:ind w:right="-5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Pályázati Adatlap </w:t>
      </w:r>
    </w:p>
    <w:p w:rsidR="00DD45C6" w:rsidRDefault="00DD45C6" w:rsidP="00DD45C6">
      <w:pPr>
        <w:tabs>
          <w:tab w:val="left" w:pos="567"/>
        </w:tabs>
        <w:ind w:right="-54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/>
      </w:r>
      <w:proofErr w:type="gramStart"/>
      <w:r>
        <w:rPr>
          <w:rFonts w:ascii="Arial" w:hAnsi="Arial"/>
          <w:b/>
          <w:sz w:val="22"/>
        </w:rPr>
        <w:t>az</w:t>
      </w:r>
      <w:proofErr w:type="gramEnd"/>
      <w:r>
        <w:rPr>
          <w:rFonts w:ascii="Arial" w:hAnsi="Arial"/>
          <w:b/>
          <w:sz w:val="22"/>
        </w:rPr>
        <w:t xml:space="preserve"> önszerveződő közösségek önkormányzati pénzügyi támogatás iránt</w:t>
      </w:r>
    </w:p>
    <w:p w:rsidR="00DD45C6" w:rsidRDefault="00DD45C6" w:rsidP="00DD45C6">
      <w:pPr>
        <w:tabs>
          <w:tab w:val="left" w:pos="567"/>
        </w:tabs>
        <w:ind w:right="-545"/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kérelméhez</w:t>
      </w:r>
      <w:proofErr w:type="gramEnd"/>
    </w:p>
    <w:p w:rsidR="00DD45C6" w:rsidRDefault="00DD45C6" w:rsidP="00DD45C6">
      <w:pPr>
        <w:tabs>
          <w:tab w:val="left" w:pos="567"/>
        </w:tabs>
        <w:ind w:right="-545"/>
        <w:jc w:val="center"/>
        <w:rPr>
          <w:rFonts w:ascii="Arial" w:hAnsi="Arial"/>
          <w:b/>
          <w:sz w:val="2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44"/>
      </w:tblGrid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 önszerveződő közösség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 önszerveződő közösség címe: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szervezet jogállása: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Képviselőjének neve, címe: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275989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bírósági bejegyzésről szóló végzés száma, ke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te: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nyilvántartott tagok létszáma: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Kért-e az előző évben pénzügyi támogatást?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 előző évben kapott támogatás összege: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jelen pályázatban kért támogatás összege: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275989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kért összeg tervezett felhasználása (rövid leír</w:t>
            </w:r>
            <w:r>
              <w:rPr>
                <w:rFonts w:ascii="Arial" w:hAnsi="Arial"/>
                <w:sz w:val="22"/>
              </w:rPr>
              <w:t>á</w:t>
            </w:r>
            <w:r>
              <w:rPr>
                <w:rFonts w:ascii="Arial" w:hAnsi="Arial"/>
                <w:sz w:val="22"/>
              </w:rPr>
              <w:t>sa):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275989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tervezett cél megvalósításának egyéb (meglevő) forrásai: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Pénzügyi közreműködő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Számlavezető bank neve: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DD45C6" w:rsidTr="008966BF"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Számlaszám: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5C6" w:rsidRDefault="00DD45C6" w:rsidP="00DD45C6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</w:tbl>
    <w:p w:rsidR="00DD45C6" w:rsidRDefault="00DD45C6" w:rsidP="00DD45C6">
      <w:pPr>
        <w:pStyle w:val="Bekezds"/>
        <w:tabs>
          <w:tab w:val="left" w:pos="567"/>
        </w:tabs>
        <w:spacing w:before="240"/>
        <w:ind w:right="-545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pályázathoz a következő mellékleteket csatoljuk (a nem kívánt rész törlendő):</w:t>
      </w:r>
    </w:p>
    <w:p w:rsidR="00DD45C6" w:rsidRDefault="00DD45C6" w:rsidP="00DD45C6">
      <w:pPr>
        <w:pStyle w:val="Bekezds"/>
        <w:tabs>
          <w:tab w:val="left" w:pos="567"/>
        </w:tabs>
        <w:ind w:right="-545" w:firstLine="0"/>
        <w:rPr>
          <w:rFonts w:ascii="Arial" w:hAnsi="Arial"/>
          <w:i/>
          <w:sz w:val="22"/>
        </w:rPr>
      </w:pPr>
    </w:p>
    <w:p w:rsidR="00DD45C6" w:rsidRDefault="00DD45C6" w:rsidP="00DD45C6">
      <w:pPr>
        <w:pStyle w:val="Bekezds"/>
        <w:tabs>
          <w:tab w:val="left" w:pos="567"/>
        </w:tabs>
        <w:ind w:left="284" w:right="-545" w:hanging="284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 w:rsidRPr="0065212C">
        <w:rPr>
          <w:rFonts w:ascii="Arial" w:hAnsi="Arial"/>
          <w:sz w:val="22"/>
        </w:rPr>
        <w:t>) a programterv részletes leírása</w:t>
      </w:r>
      <w:r>
        <w:rPr>
          <w:rFonts w:ascii="Arial" w:hAnsi="Arial"/>
          <w:sz w:val="22"/>
        </w:rPr>
        <w:t>;</w:t>
      </w:r>
    </w:p>
    <w:p w:rsidR="00DD45C6" w:rsidRDefault="00DD45C6" w:rsidP="00DD45C6">
      <w:pPr>
        <w:pStyle w:val="Bekezds"/>
        <w:tabs>
          <w:tab w:val="left" w:pos="567"/>
        </w:tabs>
        <w:ind w:left="284" w:right="-545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b) a program megvalósításában együttműködő szervezetek, intézmények együttműkö-</w:t>
      </w:r>
    </w:p>
    <w:p w:rsidR="00DD45C6" w:rsidRDefault="00DD45C6" w:rsidP="00DD45C6">
      <w:pPr>
        <w:pStyle w:val="Bekezds"/>
        <w:tabs>
          <w:tab w:val="left" w:pos="567"/>
        </w:tabs>
        <w:ind w:left="284" w:right="-545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proofErr w:type="gramStart"/>
      <w:r>
        <w:rPr>
          <w:rFonts w:ascii="Arial" w:hAnsi="Arial"/>
          <w:sz w:val="22"/>
        </w:rPr>
        <w:t>dési</w:t>
      </w:r>
      <w:proofErr w:type="gramEnd"/>
      <w:r>
        <w:rPr>
          <w:rFonts w:ascii="Arial" w:hAnsi="Arial"/>
          <w:sz w:val="22"/>
        </w:rPr>
        <w:t xml:space="preserve"> nyilatkozata;</w:t>
      </w:r>
    </w:p>
    <w:p w:rsidR="00DD45C6" w:rsidRDefault="00DD45C6" w:rsidP="00DD45C6">
      <w:pPr>
        <w:pStyle w:val="Bekezds"/>
        <w:tabs>
          <w:tab w:val="left" w:pos="567"/>
        </w:tabs>
        <w:ind w:left="284" w:right="-545" w:hanging="284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c)</w:t>
      </w:r>
      <w:r>
        <w:rPr>
          <w:rFonts w:ascii="Arial" w:hAnsi="Arial"/>
          <w:sz w:val="22"/>
        </w:rPr>
        <w:t xml:space="preserve"> a szervezet (vagy döntéshozó szerve) közgyűléséről, üléséről készült azon jegyzőkönyvet vagy határozati kivonatot, mely a pályázat benyújtására vonatkozó döntést és a megvalósítani kívánt célt tartalmazza; </w:t>
      </w:r>
    </w:p>
    <w:p w:rsidR="00DD45C6" w:rsidRDefault="00DD45C6" w:rsidP="00DD45C6">
      <w:pPr>
        <w:pStyle w:val="Bekezds"/>
        <w:tabs>
          <w:tab w:val="left" w:pos="567"/>
        </w:tabs>
        <w:ind w:right="-545" w:firstLine="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d)</w:t>
      </w:r>
      <w:r>
        <w:rPr>
          <w:rFonts w:ascii="Arial" w:hAnsi="Arial"/>
          <w:sz w:val="22"/>
        </w:rPr>
        <w:t xml:space="preserve"> a pályázott összeg felhasználásának tervezetét, a várható költségek szerint részle- </w:t>
      </w:r>
    </w:p>
    <w:p w:rsidR="00DD45C6" w:rsidRDefault="00DD45C6" w:rsidP="00DD45C6">
      <w:pPr>
        <w:pStyle w:val="Bekezds"/>
        <w:tabs>
          <w:tab w:val="left" w:pos="567"/>
        </w:tabs>
        <w:ind w:right="-545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tezve.</w:t>
      </w:r>
    </w:p>
    <w:p w:rsidR="00DD45C6" w:rsidRDefault="00DD45C6" w:rsidP="00DD45C6">
      <w:pPr>
        <w:pStyle w:val="Bekezds"/>
        <w:tabs>
          <w:tab w:val="left" w:pos="567"/>
        </w:tabs>
        <w:spacing w:before="240"/>
        <w:ind w:right="-545" w:firstLine="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Bátaszék,</w:t>
      </w:r>
      <w:r>
        <w:rPr>
          <w:rFonts w:ascii="Arial" w:hAnsi="Arial"/>
          <w:sz w:val="22"/>
        </w:rPr>
        <w:t xml:space="preserve"> 20</w:t>
      </w:r>
      <w:proofErr w:type="gramStart"/>
      <w:r>
        <w:rPr>
          <w:rFonts w:ascii="Arial" w:hAnsi="Arial"/>
          <w:sz w:val="22"/>
        </w:rPr>
        <w:t>......................................</w:t>
      </w:r>
      <w:proofErr w:type="gramEnd"/>
    </w:p>
    <w:p w:rsidR="00DD45C6" w:rsidRDefault="00DD45C6" w:rsidP="00DD45C6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DD45C6" w:rsidRDefault="00DD45C6" w:rsidP="00DD45C6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DD45C6" w:rsidRDefault="00DD45C6" w:rsidP="00DD45C6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DD45C6" w:rsidRDefault="00DD45C6" w:rsidP="00DD45C6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DD45C6" w:rsidRDefault="00DD45C6" w:rsidP="00DD45C6">
      <w:pPr>
        <w:tabs>
          <w:tab w:val="left" w:pos="567"/>
        </w:tabs>
        <w:ind w:right="-545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....................................................................</w:t>
      </w:r>
    </w:p>
    <w:p w:rsidR="00DD45C6" w:rsidRDefault="00DD45C6" w:rsidP="00DD45C6">
      <w:pPr>
        <w:tabs>
          <w:tab w:val="left" w:pos="567"/>
        </w:tabs>
        <w:ind w:right="-54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szervezet képviselőjének aláírása</w:t>
      </w:r>
    </w:p>
    <w:p w:rsidR="00DD45C6" w:rsidRPr="0071217B" w:rsidRDefault="00DD45C6" w:rsidP="00DD45C6">
      <w:pPr>
        <w:pStyle w:val="Bekezds"/>
        <w:tabs>
          <w:tab w:val="left" w:pos="567"/>
        </w:tabs>
        <w:ind w:right="-545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i/>
          <w:sz w:val="22"/>
          <w:u w:val="single"/>
        </w:rPr>
        <w:lastRenderedPageBreak/>
        <w:t>2. melléklet a</w:t>
      </w:r>
      <w:r w:rsidR="00B2513D">
        <w:rPr>
          <w:rFonts w:ascii="Arial" w:hAnsi="Arial"/>
          <w:i/>
          <w:sz w:val="22"/>
          <w:u w:val="single"/>
        </w:rPr>
        <w:t>z 1</w:t>
      </w:r>
      <w:r>
        <w:rPr>
          <w:rFonts w:ascii="Arial" w:hAnsi="Arial"/>
          <w:i/>
          <w:sz w:val="22"/>
          <w:u w:val="single"/>
        </w:rPr>
        <w:t>/2015.(</w:t>
      </w:r>
      <w:r w:rsidR="00B2513D">
        <w:rPr>
          <w:rFonts w:ascii="Arial" w:hAnsi="Arial"/>
          <w:i/>
          <w:sz w:val="22"/>
          <w:u w:val="single"/>
        </w:rPr>
        <w:t>I.27.</w:t>
      </w:r>
      <w:r>
        <w:rPr>
          <w:rFonts w:ascii="Arial" w:hAnsi="Arial"/>
          <w:i/>
          <w:sz w:val="22"/>
          <w:u w:val="single"/>
        </w:rPr>
        <w:t>) önk.-i rendelethez</w:t>
      </w:r>
      <w:r w:rsidR="0071217B">
        <w:rPr>
          <w:rFonts w:ascii="Arial" w:hAnsi="Arial"/>
          <w:sz w:val="22"/>
        </w:rPr>
        <w:t xml:space="preserve">   </w:t>
      </w:r>
      <w:r w:rsidR="0071217B">
        <w:rPr>
          <w:rStyle w:val="Lbjegyzet-hivatkozs"/>
          <w:rFonts w:ascii="Arial" w:hAnsi="Arial"/>
          <w:sz w:val="22"/>
        </w:rPr>
        <w:footnoteReference w:id="20"/>
      </w:r>
    </w:p>
    <w:p w:rsidR="00DD45C6" w:rsidRDefault="00DD45C6" w:rsidP="00DD45C6">
      <w:pPr>
        <w:tabs>
          <w:tab w:val="left" w:pos="567"/>
        </w:tabs>
        <w:spacing w:before="120"/>
        <w:ind w:right="-545"/>
        <w:jc w:val="center"/>
        <w:rPr>
          <w:rFonts w:ascii="Arial" w:hAnsi="Arial"/>
          <w:i/>
          <w:sz w:val="22"/>
          <w:u w:val="single"/>
        </w:rPr>
      </w:pPr>
    </w:p>
    <w:p w:rsidR="0071217B" w:rsidRDefault="0071217B" w:rsidP="0071217B">
      <w:pPr>
        <w:pStyle w:val="Bekezds"/>
        <w:tabs>
          <w:tab w:val="left" w:pos="567"/>
        </w:tabs>
        <w:ind w:right="-54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Elszámoló Lap</w:t>
      </w:r>
    </w:p>
    <w:p w:rsidR="0071217B" w:rsidRDefault="0071217B" w:rsidP="0071217B">
      <w:pPr>
        <w:pStyle w:val="Bekezds"/>
        <w:tabs>
          <w:tab w:val="left" w:pos="567"/>
        </w:tabs>
        <w:ind w:right="-545" w:firstLine="0"/>
        <w:jc w:val="center"/>
        <w:rPr>
          <w:rFonts w:ascii="Arial" w:hAnsi="Arial"/>
          <w:b/>
          <w:sz w:val="22"/>
        </w:rPr>
      </w:pPr>
    </w:p>
    <w:p w:rsidR="0071217B" w:rsidRDefault="0071217B" w:rsidP="0071217B">
      <w:pPr>
        <w:tabs>
          <w:tab w:val="left" w:pos="567"/>
        </w:tabs>
        <w:ind w:right="-545"/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az</w:t>
      </w:r>
      <w:proofErr w:type="gramEnd"/>
      <w:r>
        <w:rPr>
          <w:rFonts w:ascii="Arial" w:hAnsi="Arial"/>
          <w:b/>
          <w:sz w:val="22"/>
        </w:rPr>
        <w:t xml:space="preserve"> önszerveződő közösségek önkormányzati pénzügyi támogatás </w:t>
      </w:r>
    </w:p>
    <w:p w:rsidR="0071217B" w:rsidRDefault="0071217B" w:rsidP="0071217B">
      <w:pPr>
        <w:tabs>
          <w:tab w:val="left" w:pos="567"/>
        </w:tabs>
        <w:ind w:right="-545"/>
        <w:jc w:val="center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elszámolásáról</w:t>
      </w:r>
      <w:proofErr w:type="gramEnd"/>
    </w:p>
    <w:p w:rsidR="0071217B" w:rsidRDefault="0071217B" w:rsidP="0071217B">
      <w:pPr>
        <w:pStyle w:val="Bekezds"/>
        <w:tabs>
          <w:tab w:val="left" w:pos="567"/>
        </w:tabs>
        <w:ind w:right="-545" w:firstLine="0"/>
        <w:jc w:val="center"/>
        <w:rPr>
          <w:rFonts w:ascii="Arial" w:hAnsi="Arial"/>
          <w:b/>
          <w:sz w:val="22"/>
        </w:rPr>
      </w:pPr>
    </w:p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71217B" w:rsidTr="0071217B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Az elszámoló szervezet megnevezése: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71217B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71217B" w:rsidRPr="004137A1" w:rsidTr="0071217B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 w:rsidRPr="004137A1">
              <w:rPr>
                <w:rFonts w:ascii="Arial" w:hAnsi="Arial"/>
                <w:sz w:val="22"/>
              </w:rPr>
              <w:t>Képviselőjének neve, címe: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71217B" w:rsidRPr="004137A1" w:rsidTr="0071217B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 w:rsidRPr="004137A1">
              <w:rPr>
                <w:rFonts w:ascii="Arial" w:hAnsi="Arial"/>
                <w:sz w:val="22"/>
              </w:rPr>
              <w:t xml:space="preserve">Támogatási szerződés </w:t>
            </w:r>
            <w:proofErr w:type="gramStart"/>
            <w:r w:rsidRPr="004137A1">
              <w:rPr>
                <w:rFonts w:ascii="Arial" w:hAnsi="Arial"/>
                <w:sz w:val="22"/>
              </w:rPr>
              <w:t>száma :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71217B" w:rsidRPr="004137A1" w:rsidTr="0071217B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 w:rsidRPr="004137A1">
              <w:rPr>
                <w:rFonts w:ascii="Arial" w:hAnsi="Arial"/>
                <w:sz w:val="22"/>
              </w:rPr>
              <w:t>Elnyert támogatás összege: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  <w:tr w:rsidR="0071217B" w:rsidRPr="004137A1" w:rsidTr="0071217B">
        <w:trPr>
          <w:cantSplit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  <w:r w:rsidRPr="004137A1">
              <w:rPr>
                <w:rFonts w:ascii="Arial" w:hAnsi="Arial"/>
                <w:sz w:val="22"/>
              </w:rPr>
              <w:t>A pályázatban megjelölt cél:</w:t>
            </w:r>
          </w:p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  <w:p w:rsidR="0071217B" w:rsidRPr="004137A1" w:rsidRDefault="0071217B" w:rsidP="0071217B">
            <w:pPr>
              <w:tabs>
                <w:tab w:val="left" w:pos="567"/>
              </w:tabs>
              <w:ind w:right="-545"/>
              <w:rPr>
                <w:rFonts w:ascii="Arial" w:hAnsi="Arial"/>
                <w:sz w:val="22"/>
              </w:rPr>
            </w:pPr>
          </w:p>
        </w:tc>
      </w:tr>
    </w:tbl>
    <w:p w:rsidR="0071217B" w:rsidRPr="004137A1" w:rsidRDefault="0071217B" w:rsidP="0071217B">
      <w:pPr>
        <w:pStyle w:val="Bekezds"/>
        <w:tabs>
          <w:tab w:val="left" w:pos="567"/>
        </w:tabs>
        <w:ind w:right="-545" w:firstLine="0"/>
        <w:rPr>
          <w:rFonts w:ascii="Arial" w:hAnsi="Arial"/>
          <w:b/>
          <w:sz w:val="22"/>
        </w:rPr>
      </w:pPr>
    </w:p>
    <w:p w:rsidR="0071217B" w:rsidRPr="004137A1" w:rsidRDefault="0071217B" w:rsidP="0071217B">
      <w:pPr>
        <w:pStyle w:val="Bekezds"/>
        <w:tabs>
          <w:tab w:val="left" w:pos="567"/>
        </w:tabs>
        <w:ind w:right="-545" w:firstLine="0"/>
        <w:rPr>
          <w:rFonts w:ascii="Arial" w:hAnsi="Arial"/>
          <w:b/>
          <w:sz w:val="22"/>
        </w:rPr>
      </w:pPr>
      <w:r w:rsidRPr="004137A1">
        <w:rPr>
          <w:rFonts w:ascii="Arial" w:hAnsi="Arial"/>
          <w:b/>
          <w:sz w:val="22"/>
        </w:rPr>
        <w:t>Pénzügyi elszámolás:</w:t>
      </w:r>
    </w:p>
    <w:p w:rsidR="0071217B" w:rsidRPr="004137A1" w:rsidRDefault="0071217B" w:rsidP="0071217B">
      <w:pPr>
        <w:pStyle w:val="Bekezds"/>
        <w:tabs>
          <w:tab w:val="left" w:pos="567"/>
        </w:tabs>
        <w:ind w:right="-545" w:firstLine="0"/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238"/>
        <w:gridCol w:w="1679"/>
        <w:gridCol w:w="1805"/>
        <w:gridCol w:w="1222"/>
        <w:gridCol w:w="2122"/>
      </w:tblGrid>
      <w:tr w:rsidR="0071217B" w:rsidRPr="004137A1" w:rsidTr="0071217B">
        <w:tc>
          <w:tcPr>
            <w:tcW w:w="1242" w:type="dxa"/>
          </w:tcPr>
          <w:p w:rsidR="0071217B" w:rsidRPr="004137A1" w:rsidRDefault="0071217B" w:rsidP="0071217B">
            <w:pPr>
              <w:rPr>
                <w:rFonts w:ascii="Arial" w:hAnsi="Arial" w:cs="Arial"/>
                <w:b/>
              </w:rPr>
            </w:pPr>
            <w:r w:rsidRPr="004137A1">
              <w:rPr>
                <w:rFonts w:ascii="Arial" w:hAnsi="Arial" w:cs="Arial"/>
                <w:b/>
              </w:rPr>
              <w:t>Sorszám</w:t>
            </w:r>
          </w:p>
        </w:tc>
        <w:tc>
          <w:tcPr>
            <w:tcW w:w="3472" w:type="dxa"/>
          </w:tcPr>
          <w:p w:rsidR="0071217B" w:rsidRPr="004137A1" w:rsidRDefault="0071217B" w:rsidP="0071217B">
            <w:pPr>
              <w:rPr>
                <w:rFonts w:ascii="Arial" w:hAnsi="Arial" w:cs="Arial"/>
                <w:b/>
              </w:rPr>
            </w:pPr>
            <w:r w:rsidRPr="004137A1">
              <w:rPr>
                <w:rFonts w:ascii="Arial" w:hAnsi="Arial" w:cs="Arial"/>
                <w:b/>
              </w:rPr>
              <w:t>Számlát kiállító szállító neve</w:t>
            </w: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  <w:b/>
              </w:rPr>
            </w:pPr>
            <w:r w:rsidRPr="004137A1">
              <w:rPr>
                <w:rFonts w:ascii="Arial" w:hAnsi="Arial" w:cs="Arial"/>
                <w:b/>
              </w:rPr>
              <w:t>Számlaszám</w:t>
            </w: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  <w:b/>
              </w:rPr>
            </w:pPr>
            <w:r w:rsidRPr="004137A1">
              <w:rPr>
                <w:rFonts w:ascii="Arial" w:hAnsi="Arial" w:cs="Arial"/>
                <w:b/>
              </w:rPr>
              <w:t>Termék vagy szolgáltatás megnevezése</w:t>
            </w:r>
          </w:p>
        </w:tc>
        <w:tc>
          <w:tcPr>
            <w:tcW w:w="2358" w:type="dxa"/>
          </w:tcPr>
          <w:p w:rsidR="0071217B" w:rsidRPr="004137A1" w:rsidRDefault="0071217B" w:rsidP="0071217B">
            <w:pPr>
              <w:rPr>
                <w:rFonts w:ascii="Arial" w:hAnsi="Arial" w:cs="Arial"/>
                <w:b/>
              </w:rPr>
            </w:pPr>
            <w:r w:rsidRPr="004137A1">
              <w:rPr>
                <w:rFonts w:ascii="Arial" w:hAnsi="Arial" w:cs="Arial"/>
                <w:b/>
              </w:rPr>
              <w:t>Számla összege</w:t>
            </w:r>
          </w:p>
        </w:tc>
        <w:tc>
          <w:tcPr>
            <w:tcW w:w="2358" w:type="dxa"/>
          </w:tcPr>
          <w:p w:rsidR="0071217B" w:rsidRPr="004137A1" w:rsidRDefault="0071217B" w:rsidP="0071217B">
            <w:pPr>
              <w:rPr>
                <w:rFonts w:ascii="Arial" w:hAnsi="Arial" w:cs="Arial"/>
                <w:b/>
              </w:rPr>
            </w:pPr>
            <w:r w:rsidRPr="004137A1">
              <w:rPr>
                <w:rFonts w:ascii="Arial" w:hAnsi="Arial" w:cs="Arial"/>
                <w:b/>
              </w:rPr>
              <w:t>Kiadási pén</w:t>
            </w:r>
            <w:r w:rsidRPr="004137A1">
              <w:rPr>
                <w:rFonts w:ascii="Arial" w:hAnsi="Arial" w:cs="Arial"/>
                <w:b/>
              </w:rPr>
              <w:t>z</w:t>
            </w:r>
            <w:r w:rsidRPr="004137A1">
              <w:rPr>
                <w:rFonts w:ascii="Arial" w:hAnsi="Arial" w:cs="Arial"/>
                <w:b/>
              </w:rPr>
              <w:t>tárbizonylat száma és értéke</w:t>
            </w:r>
          </w:p>
        </w:tc>
      </w:tr>
      <w:tr w:rsidR="0071217B" w:rsidRPr="004137A1" w:rsidTr="0071217B">
        <w:tc>
          <w:tcPr>
            <w:tcW w:w="124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  <w:r w:rsidRPr="004137A1">
              <w:rPr>
                <w:rFonts w:ascii="Arial" w:hAnsi="Arial" w:cs="Arial"/>
              </w:rPr>
              <w:t>1.</w:t>
            </w:r>
          </w:p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jc w:val="right"/>
              <w:rPr>
                <w:rFonts w:ascii="Arial" w:hAnsi="Arial" w:cs="Arial"/>
              </w:rPr>
            </w:pPr>
          </w:p>
        </w:tc>
      </w:tr>
      <w:tr w:rsidR="0071217B" w:rsidRPr="004137A1" w:rsidTr="0071217B">
        <w:tc>
          <w:tcPr>
            <w:tcW w:w="124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  <w:r w:rsidRPr="004137A1">
              <w:rPr>
                <w:rFonts w:ascii="Arial" w:hAnsi="Arial" w:cs="Arial"/>
              </w:rPr>
              <w:t>2.</w:t>
            </w:r>
          </w:p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jc w:val="right"/>
              <w:rPr>
                <w:rFonts w:ascii="Arial" w:hAnsi="Arial" w:cs="Arial"/>
              </w:rPr>
            </w:pPr>
          </w:p>
        </w:tc>
      </w:tr>
      <w:tr w:rsidR="0071217B" w:rsidRPr="004137A1" w:rsidTr="0071217B">
        <w:tc>
          <w:tcPr>
            <w:tcW w:w="124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  <w:r w:rsidRPr="004137A1">
              <w:rPr>
                <w:rFonts w:ascii="Arial" w:hAnsi="Arial" w:cs="Arial"/>
              </w:rPr>
              <w:t>3.</w:t>
            </w:r>
          </w:p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jc w:val="right"/>
              <w:rPr>
                <w:rFonts w:ascii="Arial" w:hAnsi="Arial" w:cs="Arial"/>
              </w:rPr>
            </w:pPr>
          </w:p>
        </w:tc>
      </w:tr>
      <w:tr w:rsidR="0071217B" w:rsidRPr="004137A1" w:rsidTr="0071217B">
        <w:tc>
          <w:tcPr>
            <w:tcW w:w="124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  <w:r w:rsidRPr="004137A1">
              <w:rPr>
                <w:rFonts w:ascii="Arial" w:hAnsi="Arial" w:cs="Arial"/>
              </w:rPr>
              <w:t>4.</w:t>
            </w:r>
          </w:p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jc w:val="right"/>
              <w:rPr>
                <w:rFonts w:ascii="Arial" w:hAnsi="Arial" w:cs="Arial"/>
              </w:rPr>
            </w:pPr>
          </w:p>
        </w:tc>
      </w:tr>
      <w:tr w:rsidR="0071217B" w:rsidRPr="004137A1" w:rsidTr="0071217B">
        <w:tc>
          <w:tcPr>
            <w:tcW w:w="124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  <w:r w:rsidRPr="004137A1">
              <w:rPr>
                <w:rFonts w:ascii="Arial" w:hAnsi="Arial" w:cs="Arial"/>
              </w:rPr>
              <w:t>5.</w:t>
            </w:r>
          </w:p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jc w:val="right"/>
              <w:rPr>
                <w:rFonts w:ascii="Arial" w:hAnsi="Arial" w:cs="Arial"/>
              </w:rPr>
            </w:pPr>
          </w:p>
        </w:tc>
      </w:tr>
      <w:tr w:rsidR="0071217B" w:rsidRPr="00CE693C" w:rsidTr="0071217B">
        <w:tc>
          <w:tcPr>
            <w:tcW w:w="9428" w:type="dxa"/>
            <w:gridSpan w:val="4"/>
          </w:tcPr>
          <w:p w:rsidR="0071217B" w:rsidRPr="004137A1" w:rsidRDefault="0071217B" w:rsidP="0071217B">
            <w:pPr>
              <w:jc w:val="right"/>
              <w:rPr>
                <w:rFonts w:ascii="Arial" w:hAnsi="Arial" w:cs="Arial"/>
              </w:rPr>
            </w:pPr>
            <w:r w:rsidRPr="004137A1">
              <w:rPr>
                <w:rFonts w:ascii="Arial" w:hAnsi="Arial" w:cs="Arial"/>
              </w:rPr>
              <w:t>Összesen</w:t>
            </w:r>
            <w:r>
              <w:rPr>
                <w:rFonts w:ascii="Arial" w:hAnsi="Arial" w:cs="Arial"/>
              </w:rPr>
              <w:t>:</w:t>
            </w:r>
            <w:r w:rsidRPr="004137A1">
              <w:rPr>
                <w:rFonts w:ascii="Arial" w:hAnsi="Arial" w:cs="Arial"/>
              </w:rPr>
              <w:t xml:space="preserve"> </w:t>
            </w:r>
          </w:p>
          <w:p w:rsidR="0071217B" w:rsidRPr="004137A1" w:rsidRDefault="0071217B" w:rsidP="0071217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1217B" w:rsidRPr="004137A1" w:rsidRDefault="0071217B" w:rsidP="0071217B">
            <w:pPr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71217B" w:rsidRPr="00E326E2" w:rsidRDefault="0071217B" w:rsidP="0071217B">
            <w:pPr>
              <w:rPr>
                <w:rFonts w:ascii="Arial" w:hAnsi="Arial" w:cs="Arial"/>
              </w:rPr>
            </w:pPr>
          </w:p>
        </w:tc>
      </w:tr>
    </w:tbl>
    <w:p w:rsidR="0071217B" w:rsidRDefault="0071217B" w:rsidP="0071217B">
      <w:pPr>
        <w:pStyle w:val="Bekezds"/>
        <w:tabs>
          <w:tab w:val="left" w:pos="567"/>
        </w:tabs>
        <w:ind w:right="-545" w:firstLine="0"/>
        <w:jc w:val="center"/>
        <w:rPr>
          <w:rFonts w:ascii="Arial" w:hAnsi="Arial"/>
          <w:b/>
          <w:sz w:val="22"/>
        </w:rPr>
      </w:pPr>
    </w:p>
    <w:p w:rsidR="0071217B" w:rsidRDefault="0071217B" w:rsidP="0071217B">
      <w:pPr>
        <w:tabs>
          <w:tab w:val="left" w:pos="567"/>
        </w:tabs>
        <w:ind w:right="-545"/>
        <w:rPr>
          <w:rFonts w:ascii="Arial" w:hAnsi="Arial"/>
          <w:b/>
          <w:sz w:val="22"/>
          <w:highlight w:val="green"/>
        </w:rPr>
      </w:pPr>
    </w:p>
    <w:p w:rsidR="0071217B" w:rsidRPr="004137A1" w:rsidRDefault="0071217B" w:rsidP="0071217B">
      <w:pPr>
        <w:tabs>
          <w:tab w:val="left" w:pos="567"/>
        </w:tabs>
        <w:ind w:right="-545"/>
        <w:rPr>
          <w:rFonts w:ascii="Arial" w:hAnsi="Arial"/>
          <w:b/>
          <w:sz w:val="22"/>
        </w:rPr>
      </w:pPr>
      <w:r w:rsidRPr="004137A1">
        <w:rPr>
          <w:rFonts w:ascii="Arial" w:hAnsi="Arial"/>
          <w:b/>
          <w:sz w:val="22"/>
        </w:rPr>
        <w:t>Szakmai elszámolás a támogatási összeg felhasználásáról (maximum 4000 karakter):</w:t>
      </w:r>
    </w:p>
    <w:p w:rsidR="0071217B" w:rsidRDefault="0071217B" w:rsidP="0071217B">
      <w:pPr>
        <w:pStyle w:val="Bekezds"/>
        <w:tabs>
          <w:tab w:val="left" w:pos="567"/>
        </w:tabs>
        <w:spacing w:before="240"/>
        <w:ind w:right="-545" w:firstLine="0"/>
        <w:rPr>
          <w:rFonts w:ascii="Arial" w:hAnsi="Arial"/>
          <w:b/>
          <w:i/>
          <w:sz w:val="22"/>
        </w:rPr>
      </w:pPr>
    </w:p>
    <w:p w:rsidR="0071217B" w:rsidRDefault="0071217B" w:rsidP="0071217B">
      <w:pPr>
        <w:pStyle w:val="Bekezds"/>
        <w:tabs>
          <w:tab w:val="left" w:pos="567"/>
        </w:tabs>
        <w:spacing w:before="240"/>
        <w:ind w:right="-545" w:firstLine="0"/>
        <w:rPr>
          <w:rFonts w:ascii="Arial" w:hAnsi="Arial"/>
          <w:b/>
          <w:i/>
          <w:sz w:val="22"/>
        </w:rPr>
      </w:pPr>
    </w:p>
    <w:p w:rsidR="0071217B" w:rsidRDefault="0071217B" w:rsidP="0071217B">
      <w:pPr>
        <w:pStyle w:val="Bekezds"/>
        <w:tabs>
          <w:tab w:val="left" w:pos="567"/>
        </w:tabs>
        <w:spacing w:before="240"/>
        <w:ind w:right="-545" w:firstLine="0"/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Bátaszék,</w:t>
      </w:r>
      <w:r>
        <w:rPr>
          <w:rFonts w:ascii="Arial" w:hAnsi="Arial"/>
          <w:sz w:val="22"/>
        </w:rPr>
        <w:t xml:space="preserve"> 20</w:t>
      </w:r>
      <w:proofErr w:type="gramStart"/>
      <w:r>
        <w:rPr>
          <w:rFonts w:ascii="Arial" w:hAnsi="Arial"/>
          <w:sz w:val="22"/>
        </w:rPr>
        <w:t>......................................</w:t>
      </w:r>
      <w:proofErr w:type="gramEnd"/>
    </w:p>
    <w:p w:rsidR="0071217B" w:rsidRDefault="0071217B" w:rsidP="0071217B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71217B" w:rsidRDefault="0071217B" w:rsidP="0071217B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</w:p>
    <w:p w:rsidR="0071217B" w:rsidRDefault="0071217B" w:rsidP="0071217B">
      <w:pPr>
        <w:tabs>
          <w:tab w:val="left" w:pos="567"/>
        </w:tabs>
        <w:ind w:right="-545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</w:t>
      </w:r>
    </w:p>
    <w:p w:rsidR="0071217B" w:rsidRDefault="0071217B" w:rsidP="0071217B">
      <w:pPr>
        <w:tabs>
          <w:tab w:val="left" w:pos="567"/>
        </w:tabs>
        <w:ind w:right="-54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             </w:t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pályázatért felelős aláírása</w:t>
      </w:r>
    </w:p>
    <w:p w:rsidR="00DD45C6" w:rsidRDefault="00DD45C6" w:rsidP="00DD45C6">
      <w:pPr>
        <w:jc w:val="right"/>
        <w:rPr>
          <w:i/>
          <w:u w:val="single"/>
        </w:rPr>
      </w:pPr>
      <w:r>
        <w:rPr>
          <w:i/>
          <w:u w:val="single"/>
        </w:rPr>
        <w:lastRenderedPageBreak/>
        <w:t>1. függelék a</w:t>
      </w:r>
      <w:r w:rsidR="00B2513D">
        <w:rPr>
          <w:i/>
          <w:u w:val="single"/>
        </w:rPr>
        <w:t>z 1</w:t>
      </w:r>
      <w:r>
        <w:rPr>
          <w:i/>
          <w:u w:val="single"/>
        </w:rPr>
        <w:t>/2015.(</w:t>
      </w:r>
      <w:r w:rsidR="00B2513D">
        <w:rPr>
          <w:i/>
          <w:u w:val="single"/>
        </w:rPr>
        <w:t>I.27.</w:t>
      </w:r>
      <w:r>
        <w:rPr>
          <w:i/>
          <w:u w:val="single"/>
        </w:rPr>
        <w:t>) önkormányzati rendelethez</w:t>
      </w:r>
    </w:p>
    <w:p w:rsidR="00DD45C6" w:rsidRDefault="00DD45C6" w:rsidP="00DD45C6">
      <w:pPr>
        <w:jc w:val="center"/>
      </w:pPr>
    </w:p>
    <w:p w:rsidR="00DD45C6" w:rsidRDefault="00DD45C6" w:rsidP="00DD45C6">
      <w:pPr>
        <w:jc w:val="center"/>
      </w:pPr>
    </w:p>
    <w:p w:rsidR="00DD45C6" w:rsidRDefault="00DD45C6" w:rsidP="00DD45C6">
      <w:pPr>
        <w:jc w:val="center"/>
      </w:pPr>
      <w:r>
        <w:t>Nyilatkozat</w:t>
      </w:r>
    </w:p>
    <w:p w:rsidR="00DD45C6" w:rsidRDefault="00DD45C6" w:rsidP="00DD45C6">
      <w:pPr>
        <w:spacing w:after="360"/>
        <w:jc w:val="center"/>
      </w:pPr>
      <w:proofErr w:type="gramStart"/>
      <w:r>
        <w:t>önkormányzati</w:t>
      </w:r>
      <w:proofErr w:type="gramEnd"/>
      <w:r>
        <w:t xml:space="preserve"> támogatáshoz</w:t>
      </w:r>
    </w:p>
    <w:p w:rsidR="00DD45C6" w:rsidRDefault="00DD45C6" w:rsidP="00DD45C6">
      <w:pPr>
        <w:jc w:val="both"/>
      </w:pPr>
      <w:proofErr w:type="gramStart"/>
      <w:r>
        <w:t>Alulírott ………………………………………………………………..... (név, tisztség) mint a ……………………………………………………..………………………………………………………………………….. (szervezet neve, címe) képviselője, Bátaszék Város Képviselő-testületéhez benyújtandó támogatási adatlaphoz az alábbi nyilatkozatot teszem:</w:t>
      </w:r>
      <w:proofErr w:type="gramEnd"/>
    </w:p>
    <w:p w:rsidR="00DD45C6" w:rsidRDefault="00DD45C6" w:rsidP="00DD45C6"/>
    <w:p w:rsidR="00DD45C6" w:rsidRDefault="00DD45C6" w:rsidP="00DD45C6">
      <w:pPr>
        <w:spacing w:after="240"/>
        <w:jc w:val="both"/>
      </w:pPr>
      <w:r>
        <w:t>1. Jelen eljárás keretében beadott támogatási adatlapban szerepeltetett célra szervezetünk</w:t>
      </w:r>
    </w:p>
    <w:p w:rsidR="00DD45C6" w:rsidRDefault="00DD45C6" w:rsidP="00DD45C6">
      <w:pPr>
        <w:spacing w:after="240"/>
        <w:ind w:left="567"/>
        <w:jc w:val="both"/>
        <w:rPr>
          <w:rFonts w:ascii="Webdings" w:hAnsi="Webdings"/>
          <w:bCs/>
        </w:rPr>
      </w:pP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>) nem kapott támogatást</w:t>
      </w:r>
      <w:r>
        <w:rPr>
          <w:bCs/>
          <w:iCs/>
        </w:rPr>
        <w:tab/>
      </w:r>
      <w:r>
        <w:rPr>
          <w:rFonts w:ascii="Webdings" w:hAnsi="Webdings"/>
          <w:bCs/>
        </w:rPr>
        <w:t></w:t>
      </w:r>
    </w:p>
    <w:p w:rsidR="00DD45C6" w:rsidRDefault="00DD45C6" w:rsidP="00DD45C6">
      <w:pPr>
        <w:ind w:left="567"/>
        <w:jc w:val="both"/>
        <w:rPr>
          <w:rFonts w:ascii="Webdings" w:hAnsi="Webdings"/>
          <w:bCs/>
        </w:rPr>
      </w:pPr>
      <w:r>
        <w:rPr>
          <w:bCs/>
          <w:iCs/>
        </w:rPr>
        <w:t>b) kapott támogatást</w:t>
      </w:r>
      <w:r>
        <w:t>,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DD45C6" w:rsidRDefault="00DD45C6" w:rsidP="00DD45C6">
      <w:pPr>
        <w:jc w:val="both"/>
      </w:pPr>
    </w:p>
    <w:p w:rsidR="00DD45C6" w:rsidRDefault="00DD45C6" w:rsidP="00DD45C6">
      <w:pPr>
        <w:spacing w:after="120"/>
        <w:jc w:val="both"/>
      </w:pPr>
      <w:proofErr w:type="gramStart"/>
      <w:r>
        <w:t>de</w:t>
      </w:r>
      <w:proofErr w:type="gramEnd"/>
      <w:r>
        <w:t xml:space="preserve"> az nem elegendő a támogatott cél megvalósításához, s a forrásösszetételről az alábbiakban nyilatkozom:</w:t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tabs>
          <w:tab w:val="right" w:leader="dot" w:pos="9071"/>
        </w:tabs>
        <w:spacing w:after="240" w:line="360" w:lineRule="auto"/>
      </w:pPr>
      <w:r>
        <w:tab/>
      </w:r>
    </w:p>
    <w:p w:rsidR="00DD45C6" w:rsidRDefault="00DD45C6" w:rsidP="00DD45C6">
      <w:pPr>
        <w:tabs>
          <w:tab w:val="left" w:pos="284"/>
        </w:tabs>
        <w:ind w:left="284" w:hanging="284"/>
        <w:jc w:val="both"/>
      </w:pPr>
      <w:r>
        <w:t>2.</w:t>
      </w:r>
      <w:r>
        <w:tab/>
        <w:t>Hozzájárulok a jelen támogatási adatlapban foglalt adatok (pályázó neve, igényelt támog</w:t>
      </w:r>
      <w:r>
        <w:t>a</w:t>
      </w:r>
      <w:r>
        <w:t>tási cél és összeg) kezeléséhez, azok Bátaszék Város Önkormányzata hivatalos internetes honlapján, illetőleg a közpénzek felhasználásával kapcsolatos adatok közzétételének h</w:t>
      </w:r>
      <w:r>
        <w:t>e</w:t>
      </w:r>
      <w:r>
        <w:t>lyéül szolgáló honlapon való közzétételéhez.</w:t>
      </w:r>
    </w:p>
    <w:p w:rsidR="00DD45C6" w:rsidRDefault="00DD45C6" w:rsidP="00DD45C6"/>
    <w:p w:rsidR="00DD45C6" w:rsidRDefault="00DD45C6" w:rsidP="00DD45C6">
      <w:pPr>
        <w:tabs>
          <w:tab w:val="left" w:pos="284"/>
        </w:tabs>
        <w:spacing w:after="480"/>
        <w:ind w:left="284" w:hanging="284"/>
        <w:jc w:val="both"/>
      </w:pPr>
      <w:r>
        <w:t>3.</w:t>
      </w:r>
      <w:r>
        <w:tab/>
        <w:t xml:space="preserve">Nyilatkozom, hogy szervezetünknek köztartozása (adó és társadalombiztosítási, </w:t>
      </w:r>
      <w:proofErr w:type="gramStart"/>
      <w:r>
        <w:t>stb )</w:t>
      </w:r>
      <w:proofErr w:type="gramEnd"/>
      <w:r>
        <w:t xml:space="preserve"> nincs.</w:t>
      </w:r>
    </w:p>
    <w:p w:rsidR="00DD45C6" w:rsidRDefault="00DD45C6" w:rsidP="00DD45C6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B2513D" w:rsidRDefault="00DD45C6" w:rsidP="00DD45C6">
      <w:pPr>
        <w:widowControl w:val="0"/>
        <w:spacing w:after="120"/>
        <w:jc w:val="right"/>
      </w:pPr>
      <w:proofErr w:type="gramStart"/>
      <w:r>
        <w:t>a</w:t>
      </w:r>
      <w:proofErr w:type="gramEnd"/>
      <w:r>
        <w:t xml:space="preserve"> szervezet képviselőjének aláírása</w:t>
      </w:r>
    </w:p>
    <w:p w:rsidR="00DD45C6" w:rsidRPr="005D41AF" w:rsidRDefault="00B2513D" w:rsidP="00DD45C6">
      <w:pPr>
        <w:widowControl w:val="0"/>
        <w:spacing w:after="120"/>
        <w:jc w:val="right"/>
        <w:rPr>
          <w:i/>
          <w:u w:val="single"/>
        </w:rPr>
      </w:pPr>
      <w:r>
        <w:br w:type="page"/>
      </w:r>
      <w:r w:rsidR="00DD45C6" w:rsidRPr="005D41AF">
        <w:rPr>
          <w:i/>
          <w:u w:val="single"/>
        </w:rPr>
        <w:lastRenderedPageBreak/>
        <w:t>2. függelék a</w:t>
      </w:r>
      <w:r>
        <w:rPr>
          <w:i/>
          <w:u w:val="single"/>
        </w:rPr>
        <w:t>z 1</w:t>
      </w:r>
      <w:r w:rsidR="00DD45C6" w:rsidRPr="005D41AF">
        <w:rPr>
          <w:i/>
          <w:u w:val="single"/>
        </w:rPr>
        <w:t>/201</w:t>
      </w:r>
      <w:r w:rsidR="00DD45C6">
        <w:rPr>
          <w:i/>
          <w:u w:val="single"/>
        </w:rPr>
        <w:t>5</w:t>
      </w:r>
      <w:r w:rsidR="00DD45C6" w:rsidRPr="005D41AF">
        <w:rPr>
          <w:i/>
          <w:u w:val="single"/>
        </w:rPr>
        <w:t>.</w:t>
      </w:r>
      <w:r w:rsidR="00DD45C6">
        <w:rPr>
          <w:i/>
          <w:u w:val="single"/>
        </w:rPr>
        <w:t>(</w:t>
      </w:r>
      <w:r>
        <w:rPr>
          <w:i/>
          <w:u w:val="single"/>
        </w:rPr>
        <w:t>I.27.</w:t>
      </w:r>
      <w:r w:rsidR="00DD45C6" w:rsidRPr="005D41AF">
        <w:rPr>
          <w:i/>
          <w:u w:val="single"/>
        </w:rPr>
        <w:t>) önkormányzati rendelethez</w:t>
      </w:r>
    </w:p>
    <w:p w:rsidR="00DD45C6" w:rsidRDefault="00DD45C6" w:rsidP="00DD45C6">
      <w:pPr>
        <w:jc w:val="center"/>
      </w:pPr>
    </w:p>
    <w:p w:rsidR="00DD45C6" w:rsidRDefault="00DD45C6" w:rsidP="00DD45C6">
      <w:pPr>
        <w:jc w:val="center"/>
      </w:pPr>
    </w:p>
    <w:p w:rsidR="00DD45C6" w:rsidRDefault="00DD45C6" w:rsidP="00DD45C6">
      <w:pPr>
        <w:jc w:val="center"/>
      </w:pPr>
      <w:r>
        <w:t>Nyilatkozat</w:t>
      </w:r>
    </w:p>
    <w:p w:rsidR="00DD45C6" w:rsidRDefault="00DD45C6" w:rsidP="00DD45C6">
      <w:pPr>
        <w:spacing w:after="36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közpénzekből nyújtott támogatások átláthatóságáról szóló 2007. évi CLXXXI. törvény sz</w:t>
      </w:r>
      <w:r>
        <w:rPr>
          <w:bCs/>
        </w:rPr>
        <w:t>e</w:t>
      </w:r>
      <w:r>
        <w:rPr>
          <w:bCs/>
        </w:rPr>
        <w:t>rinti összeférhetetlenség, illetve érintettség fennállásáról, vagy hiányáról</w:t>
      </w:r>
    </w:p>
    <w:p w:rsidR="00DD45C6" w:rsidRDefault="00DD45C6" w:rsidP="00DD45C6">
      <w:pPr>
        <w:spacing w:after="120"/>
      </w:pPr>
      <w:r>
        <w:t>A támogatást kérő szervezet</w:t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Neve: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</w:pPr>
      <w:r>
        <w:t>Nem bejegyzett igénylő esetén</w:t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Természetes személy képviselő neve: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Lakcíme: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Születési helye, ideje: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</w:pPr>
      <w:r>
        <w:t>Bejegyzett igénylő esetén</w:t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Székhelye: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Képviselőjének neve: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Adószáma: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Nyilvántartásba vevő szerv: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Nyilvántartásba vételi okirat száma:</w:t>
      </w:r>
      <w:r>
        <w:tab/>
      </w:r>
    </w:p>
    <w:p w:rsidR="00DD45C6" w:rsidRDefault="00DD45C6" w:rsidP="00DD45C6">
      <w:pPr>
        <w:spacing w:after="240"/>
        <w:ind w:firstLine="567"/>
        <w:jc w:val="both"/>
        <w:rPr>
          <w:bCs/>
        </w:rPr>
      </w:pPr>
      <w:r>
        <w:t xml:space="preserve">Alulírott kijelentem, hogy személyemmel, illetve a támogatási adatlapban igénylőként megjelölt szervezettel szemben a közpénzekből nyújtott támogatások átláthatóságáról szóló </w:t>
      </w:r>
      <w:r>
        <w:rPr>
          <w:bCs/>
        </w:rPr>
        <w:t>2007. évi CLXXXI. törvény (Knyt.)</w:t>
      </w:r>
    </w:p>
    <w:p w:rsidR="00DD45C6" w:rsidRDefault="00DD45C6" w:rsidP="00DD45C6">
      <w:pPr>
        <w:spacing w:line="360" w:lineRule="auto"/>
        <w:ind w:left="284"/>
        <w:rPr>
          <w:bCs/>
        </w:rPr>
      </w:pPr>
      <w:r>
        <w:t xml:space="preserve">– </w:t>
      </w:r>
      <w:r>
        <w:rPr>
          <w:bCs/>
        </w:rPr>
        <w:t>6. § (1) bekezdése szerinti összeférhetetlenség</w:t>
      </w:r>
    </w:p>
    <w:p w:rsidR="00DD45C6" w:rsidRDefault="00DD45C6" w:rsidP="00DD45C6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>1. nem áll fenn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DD45C6" w:rsidRDefault="00DD45C6" w:rsidP="00DD45C6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 xml:space="preserve">2. fennáll </w:t>
      </w:r>
      <w:proofErr w:type="gramStart"/>
      <w:r>
        <w:rPr>
          <w:bCs/>
        </w:rPr>
        <w:t>az ….</w:t>
      </w:r>
      <w:proofErr w:type="gramEnd"/>
      <w:r>
        <w:rPr>
          <w:bCs/>
        </w:rPr>
        <w:t>.… pont alapján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DD45C6" w:rsidRDefault="00DD45C6" w:rsidP="00DD45C6">
      <w:pPr>
        <w:spacing w:line="360" w:lineRule="auto"/>
        <w:ind w:left="284"/>
        <w:rPr>
          <w:bCs/>
        </w:rPr>
      </w:pPr>
      <w:r>
        <w:rPr>
          <w:bCs/>
        </w:rPr>
        <w:t>– 8. § (1) bekezdése szerinti érintettség</w:t>
      </w:r>
    </w:p>
    <w:p w:rsidR="00DD45C6" w:rsidRDefault="00DD45C6" w:rsidP="00DD45C6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>1. nem áll fenn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DD45C6" w:rsidRDefault="00DD45C6" w:rsidP="00DD45C6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 xml:space="preserve">2. fennáll </w:t>
      </w:r>
      <w:proofErr w:type="gramStart"/>
      <w:r>
        <w:rPr>
          <w:bCs/>
        </w:rPr>
        <w:t>az …</w:t>
      </w:r>
      <w:proofErr w:type="gramEnd"/>
      <w:r>
        <w:rPr>
          <w:bCs/>
        </w:rPr>
        <w:t>….. pont alapján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DD45C6" w:rsidRDefault="00DD45C6" w:rsidP="00DD45C6">
      <w:pPr>
        <w:spacing w:line="360" w:lineRule="auto"/>
        <w:rPr>
          <w:bCs/>
        </w:rPr>
      </w:pPr>
      <w:r>
        <w:rPr>
          <w:bCs/>
        </w:rPr>
        <w:t>Az összeférhetetlenség vagy az érintettség alapjául szolgáló körülmény leírása:</w:t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tabs>
          <w:tab w:val="right" w:leader="dot" w:pos="9071"/>
        </w:tabs>
        <w:spacing w:after="240" w:line="360" w:lineRule="auto"/>
      </w:pPr>
      <w:r>
        <w:tab/>
      </w:r>
    </w:p>
    <w:p w:rsidR="00DD45C6" w:rsidRDefault="00DD45C6" w:rsidP="00DD45C6">
      <w:pPr>
        <w:spacing w:line="360" w:lineRule="auto"/>
        <w:rPr>
          <w:bCs/>
        </w:rPr>
      </w:pPr>
      <w:r>
        <w:rPr>
          <w:bCs/>
        </w:rPr>
        <w:t>Kijelentem, hogy az összeférhetetlenség megszüntetésére az alábbiak szerint intézkedtem:</w:t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tabs>
          <w:tab w:val="right" w:leader="dot" w:pos="9071"/>
        </w:tabs>
        <w:spacing w:after="240" w:line="360" w:lineRule="auto"/>
      </w:pPr>
      <w:r>
        <w:lastRenderedPageBreak/>
        <w:tab/>
      </w:r>
    </w:p>
    <w:p w:rsidR="00DD45C6" w:rsidRDefault="00DD45C6" w:rsidP="00DD45C6">
      <w:pPr>
        <w:spacing w:after="360"/>
        <w:jc w:val="both"/>
        <w:rPr>
          <w:bCs/>
        </w:rPr>
      </w:pPr>
      <w:r>
        <w:rPr>
          <w:bCs/>
        </w:rPr>
        <w:t>Kijelentem, hogy az érintettség közzétételét külön melléklet csatolásával kezdeményeztem.</w:t>
      </w:r>
    </w:p>
    <w:p w:rsidR="00DD45C6" w:rsidRDefault="00DD45C6" w:rsidP="00DD45C6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DD45C6" w:rsidRDefault="00DD45C6" w:rsidP="00DD45C6">
      <w:pPr>
        <w:pBdr>
          <w:top w:val="single" w:sz="4" w:space="1" w:color="000000"/>
        </w:pBdr>
        <w:ind w:left="4536" w:right="1133"/>
        <w:jc w:val="center"/>
      </w:pPr>
      <w:proofErr w:type="gramStart"/>
      <w:r>
        <w:t>a</w:t>
      </w:r>
      <w:proofErr w:type="gramEnd"/>
      <w:r>
        <w:t xml:space="preserve"> szervezet képviselőjének aláírása</w:t>
      </w:r>
    </w:p>
    <w:p w:rsidR="00DD45C6" w:rsidRDefault="00DD45C6" w:rsidP="00DD45C6">
      <w:pPr>
        <w:widowControl w:val="0"/>
        <w:autoSpaceDE w:val="0"/>
        <w:spacing w:before="480"/>
        <w:ind w:firstLine="204"/>
        <w:jc w:val="both"/>
        <w:rPr>
          <w:szCs w:val="18"/>
        </w:rPr>
      </w:pPr>
      <w:r>
        <w:rPr>
          <w:szCs w:val="18"/>
        </w:rPr>
        <w:t xml:space="preserve">Knyt. </w:t>
      </w:r>
      <w:r>
        <w:rPr>
          <w:b/>
          <w:bCs/>
          <w:szCs w:val="18"/>
        </w:rPr>
        <w:t xml:space="preserve">6. § </w:t>
      </w:r>
      <w:r>
        <w:rPr>
          <w:szCs w:val="18"/>
        </w:rPr>
        <w:t>(1) Nem indulhat pályázóként, és nem részesülhet támogatásban</w:t>
      </w:r>
    </w:p>
    <w:p w:rsidR="00DD45C6" w:rsidRDefault="00DD45C6" w:rsidP="00DD45C6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a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aki a pályázati eljárásban döntés-előkészítőként közreműködő vagy döntéshozó,</w:t>
      </w:r>
    </w:p>
    <w:p w:rsidR="00DD45C6" w:rsidRDefault="00DD45C6" w:rsidP="00DD45C6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b) </w:t>
      </w:r>
      <w:r>
        <w:rPr>
          <w:szCs w:val="18"/>
        </w:rPr>
        <w:t>a kizárt közjogi tisztségviselő,</w:t>
      </w:r>
    </w:p>
    <w:p w:rsidR="00DD45C6" w:rsidRDefault="00DD45C6" w:rsidP="00DD45C6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c) </w:t>
      </w:r>
      <w:r>
        <w:rPr>
          <w:szCs w:val="18"/>
        </w:rPr>
        <w:t xml:space="preserve">az </w:t>
      </w:r>
      <w:r>
        <w:rPr>
          <w:i/>
          <w:iCs/>
          <w:szCs w:val="18"/>
        </w:rPr>
        <w:t xml:space="preserve">a)-b) </w:t>
      </w:r>
      <w:r>
        <w:rPr>
          <w:szCs w:val="18"/>
        </w:rPr>
        <w:t>pont alá tartozó személy közeli hozzátartozója,</w:t>
      </w:r>
    </w:p>
    <w:p w:rsidR="00DD45C6" w:rsidRDefault="00DD45C6" w:rsidP="00DD45C6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d) </w:t>
      </w:r>
      <w:r>
        <w:rPr>
          <w:szCs w:val="18"/>
        </w:rPr>
        <w:t xml:space="preserve">az </w:t>
      </w:r>
      <w:r>
        <w:rPr>
          <w:i/>
          <w:iCs/>
          <w:szCs w:val="18"/>
        </w:rPr>
        <w:t xml:space="preserve">a)-c) </w:t>
      </w:r>
      <w:r>
        <w:rPr>
          <w:szCs w:val="18"/>
        </w:rPr>
        <w:t>pontban megjelölt személy tulajdonában álló gazdasági társaság,</w:t>
      </w:r>
    </w:p>
    <w:p w:rsidR="00DD45C6" w:rsidRDefault="00DD45C6" w:rsidP="00DD45C6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e) </w:t>
      </w:r>
      <w:r>
        <w:rPr>
          <w:szCs w:val="18"/>
        </w:rPr>
        <w:t>olyan gazdasági társaság, alapítvány, társadalmi szervezet, egyház vagy szakszervezet, i</w:t>
      </w:r>
      <w:r>
        <w:rPr>
          <w:szCs w:val="18"/>
        </w:rPr>
        <w:t>l</w:t>
      </w:r>
      <w:r>
        <w:rPr>
          <w:szCs w:val="18"/>
        </w:rPr>
        <w:t xml:space="preserve">letve ezek önálló jogi személyiséggel rendelkező olyan szervezeti egysége, amelyben az </w:t>
      </w:r>
      <w:r>
        <w:rPr>
          <w:i/>
          <w:iCs/>
          <w:szCs w:val="18"/>
        </w:rPr>
        <w:t xml:space="preserve">a)-c) </w:t>
      </w:r>
      <w:r>
        <w:rPr>
          <w:szCs w:val="18"/>
        </w:rPr>
        <w:t xml:space="preserve">pont alá tartozó </w:t>
      </w:r>
      <w:proofErr w:type="gramStart"/>
      <w:r>
        <w:rPr>
          <w:szCs w:val="18"/>
        </w:rPr>
        <w:t>személy vezető</w:t>
      </w:r>
      <w:proofErr w:type="gramEnd"/>
      <w:r>
        <w:rPr>
          <w:szCs w:val="18"/>
        </w:rPr>
        <w:t xml:space="preserve"> tisztségviselő, az alapítvány kezelő szervének, szervezetének tagja, tisztségviselője, a társadalmi szervezet, az egyház vagy a szakszervezet ügyintéző vagy képviseleti szervének tagja,</w:t>
      </w:r>
    </w:p>
    <w:p w:rsidR="00DD45C6" w:rsidRDefault="00DD45C6" w:rsidP="00DD45C6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f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az a társadalmi szervezet, egyház vagy szakszervezet, illetve ezek önálló jogi személy</w:t>
      </w:r>
      <w:r>
        <w:rPr>
          <w:szCs w:val="18"/>
        </w:rPr>
        <w:t>i</w:t>
      </w:r>
      <w:r>
        <w:rPr>
          <w:szCs w:val="18"/>
        </w:rPr>
        <w:t>séggel rendelkező azon szervezeti egysége,</w:t>
      </w:r>
    </w:p>
    <w:p w:rsidR="00DD45C6" w:rsidRDefault="00DD45C6" w:rsidP="00DD45C6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fa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:rsidR="00DD45C6" w:rsidRDefault="00DD45C6" w:rsidP="00DD45C6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fb) </w:t>
      </w:r>
      <w:r>
        <w:rPr>
          <w:szCs w:val="18"/>
        </w:rPr>
        <w:t>amely a pályázat kiírását megelőző öt évben párttal közös jelöltet állított országgyűlési, európai parlamenti vagy helyi önkormányzati választáson,</w:t>
      </w:r>
    </w:p>
    <w:p w:rsidR="00DD45C6" w:rsidRDefault="00DD45C6" w:rsidP="00DD45C6">
      <w:pPr>
        <w:widowControl w:val="0"/>
        <w:autoSpaceDE w:val="0"/>
        <w:spacing w:after="24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g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 xml:space="preserve">akinek a részvételből való kizártságának tényét a 13. § </w:t>
      </w:r>
      <w:proofErr w:type="gramStart"/>
      <w:r>
        <w:rPr>
          <w:szCs w:val="18"/>
        </w:rPr>
        <w:t>alapján</w:t>
      </w:r>
      <w:proofErr w:type="gramEnd"/>
      <w:r>
        <w:rPr>
          <w:szCs w:val="18"/>
        </w:rPr>
        <w:t xml:space="preserve"> a honlapon közzétették.</w:t>
      </w:r>
    </w:p>
    <w:p w:rsidR="00DD45C6" w:rsidRDefault="00DD45C6" w:rsidP="00DD45C6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8. § </w:t>
      </w:r>
      <w:r>
        <w:rPr>
          <w:rFonts w:ascii="Times New Roman" w:hAnsi="Times New Roman"/>
          <w:b w:val="0"/>
          <w:bCs/>
          <w:sz w:val="20"/>
          <w:szCs w:val="18"/>
        </w:rPr>
        <w:t>(1) Ha a pályázó</w:t>
      </w:r>
    </w:p>
    <w:p w:rsidR="00DD45C6" w:rsidRDefault="00DD45C6" w:rsidP="00DD45C6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proofErr w:type="gram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a</w:t>
      </w:r>
      <w:proofErr w:type="gram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r>
        <w:rPr>
          <w:rFonts w:ascii="Times New Roman" w:hAnsi="Times New Roman"/>
          <w:b w:val="0"/>
          <w:bCs/>
          <w:sz w:val="20"/>
          <w:szCs w:val="18"/>
        </w:rPr>
        <w:t>a pályázati eljárásban döntés-előkészítőként közreműködő vagy döntést hozó szervnél munkavégzésre ir</w:t>
      </w:r>
      <w:r>
        <w:rPr>
          <w:rFonts w:ascii="Times New Roman" w:hAnsi="Times New Roman"/>
          <w:b w:val="0"/>
          <w:bCs/>
          <w:sz w:val="20"/>
          <w:szCs w:val="18"/>
        </w:rPr>
        <w:t>á</w:t>
      </w:r>
      <w:r>
        <w:rPr>
          <w:rFonts w:ascii="Times New Roman" w:hAnsi="Times New Roman"/>
          <w:b w:val="0"/>
          <w:bCs/>
          <w:sz w:val="20"/>
          <w:szCs w:val="18"/>
        </w:rPr>
        <w:t>nyuló jogviszonyban áll,</w:t>
      </w:r>
    </w:p>
    <w:p w:rsidR="00DD45C6" w:rsidRDefault="00DD45C6" w:rsidP="00DD45C6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b) </w:t>
      </w:r>
      <w:r>
        <w:rPr>
          <w:rFonts w:ascii="Times New Roman" w:hAnsi="Times New Roman"/>
          <w:b w:val="0"/>
          <w:bCs/>
          <w:sz w:val="20"/>
          <w:szCs w:val="18"/>
        </w:rPr>
        <w:t>nem kizárt közjogi tisztségviselő,</w:t>
      </w:r>
    </w:p>
    <w:p w:rsidR="00DD45C6" w:rsidRDefault="00DD45C6" w:rsidP="00DD45C6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c)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a)-b) </w:t>
      </w:r>
      <w:r>
        <w:rPr>
          <w:rFonts w:ascii="Times New Roman" w:hAnsi="Times New Roman"/>
          <w:b w:val="0"/>
          <w:bCs/>
          <w:sz w:val="20"/>
          <w:szCs w:val="18"/>
        </w:rPr>
        <w:t>pont alá tartozó személy közeli hozzátartozója,</w:t>
      </w:r>
    </w:p>
    <w:p w:rsidR="00DD45C6" w:rsidRDefault="00DD45C6" w:rsidP="00DD45C6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d)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a)-c) </w:t>
      </w:r>
      <w:r>
        <w:rPr>
          <w:rFonts w:ascii="Times New Roman" w:hAnsi="Times New Roman"/>
          <w:b w:val="0"/>
          <w:bCs/>
          <w:sz w:val="20"/>
          <w:szCs w:val="18"/>
        </w:rPr>
        <w:t>pontban megjelölt személy tulajdonában álló gazdasági társaság,</w:t>
      </w:r>
    </w:p>
    <w:p w:rsidR="00DD45C6" w:rsidRDefault="00DD45C6" w:rsidP="00DD45C6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e)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olyan gazdasági társaság, alapítvány, egyesület, egyházi jogi személy vagy szakszervezet, amelyben 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a)-c)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pont alá tartozó </w:t>
      </w:r>
      <w:proofErr w:type="gramStart"/>
      <w:r>
        <w:rPr>
          <w:rFonts w:ascii="Times New Roman" w:hAnsi="Times New Roman"/>
          <w:b w:val="0"/>
          <w:bCs/>
          <w:sz w:val="20"/>
          <w:szCs w:val="18"/>
        </w:rPr>
        <w:t>személy vezető</w:t>
      </w:r>
      <w:proofErr w:type="gramEnd"/>
      <w:r>
        <w:rPr>
          <w:rFonts w:ascii="Times New Roman" w:hAnsi="Times New Roman"/>
          <w:b w:val="0"/>
          <w:bCs/>
          <w:sz w:val="20"/>
          <w:szCs w:val="18"/>
        </w:rPr>
        <w:t xml:space="preserve"> tisztségviselő, az alapítvány kezelő szervének, szervezetének tagja, tisztségv</w:t>
      </w:r>
      <w:r>
        <w:rPr>
          <w:rFonts w:ascii="Times New Roman" w:hAnsi="Times New Roman"/>
          <w:b w:val="0"/>
          <w:bCs/>
          <w:sz w:val="20"/>
          <w:szCs w:val="18"/>
        </w:rPr>
        <w:t>i</w:t>
      </w:r>
      <w:r>
        <w:rPr>
          <w:rFonts w:ascii="Times New Roman" w:hAnsi="Times New Roman"/>
          <w:b w:val="0"/>
          <w:bCs/>
          <w:sz w:val="20"/>
          <w:szCs w:val="18"/>
        </w:rPr>
        <w:t>selője vagy az egyesület ügyintéző vagy képviseleti szervének tagja,</w:t>
      </w:r>
    </w:p>
    <w:p w:rsidR="00DD45C6" w:rsidRDefault="00DD45C6" w:rsidP="00DD45C6">
      <w:pPr>
        <w:autoSpaceDE w:val="0"/>
        <w:spacing w:after="480"/>
        <w:jc w:val="both"/>
        <w:rPr>
          <w:szCs w:val="18"/>
        </w:rPr>
      </w:pPr>
      <w:proofErr w:type="gramStart"/>
      <w:r>
        <w:rPr>
          <w:szCs w:val="18"/>
        </w:rPr>
        <w:t>köteles</w:t>
      </w:r>
      <w:proofErr w:type="gramEnd"/>
      <w:r>
        <w:rPr>
          <w:szCs w:val="18"/>
        </w:rPr>
        <w:t xml:space="preserve"> kezdeményezni e körülménynek a honlapon történő közzétételét a pályázat benyújt</w:t>
      </w:r>
      <w:r>
        <w:rPr>
          <w:szCs w:val="18"/>
        </w:rPr>
        <w:t>á</w:t>
      </w:r>
      <w:r>
        <w:rPr>
          <w:szCs w:val="18"/>
        </w:rPr>
        <w:t>sával egyidejűleg.</w:t>
      </w:r>
    </w:p>
    <w:p w:rsidR="00DD45C6" w:rsidRDefault="00DD45C6" w:rsidP="00DD45C6">
      <w:pPr>
        <w:autoSpaceDE w:val="0"/>
        <w:spacing w:after="480"/>
        <w:jc w:val="both"/>
      </w:pPr>
      <w:r>
        <w:t>Fent idézett jogszabályi rendelkezéseket elolvastam, az abban foglaltakat tudomásul vettem:</w:t>
      </w:r>
    </w:p>
    <w:p w:rsidR="00DD45C6" w:rsidRDefault="00DD45C6" w:rsidP="00DD45C6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B2513D" w:rsidRDefault="00DD45C6" w:rsidP="00DD45C6">
      <w:pPr>
        <w:widowControl w:val="0"/>
        <w:spacing w:after="120"/>
        <w:jc w:val="right"/>
      </w:pPr>
      <w:proofErr w:type="gramStart"/>
      <w:r>
        <w:t>a</w:t>
      </w:r>
      <w:proofErr w:type="gramEnd"/>
      <w:r>
        <w:t xml:space="preserve"> szervezet képviselőjének aláírása</w:t>
      </w:r>
    </w:p>
    <w:p w:rsidR="00B2513D" w:rsidRDefault="00B2513D" w:rsidP="00DD45C6">
      <w:pPr>
        <w:widowControl w:val="0"/>
        <w:spacing w:after="120"/>
        <w:jc w:val="right"/>
      </w:pPr>
    </w:p>
    <w:p w:rsidR="00DD45C6" w:rsidRDefault="00DD45C6" w:rsidP="00DD45C6">
      <w:pPr>
        <w:widowControl w:val="0"/>
        <w:spacing w:after="120"/>
        <w:jc w:val="right"/>
        <w:rPr>
          <w:i/>
          <w:u w:val="single"/>
        </w:rPr>
      </w:pPr>
      <w:r>
        <w:rPr>
          <w:i/>
          <w:u w:val="single"/>
        </w:rPr>
        <w:lastRenderedPageBreak/>
        <w:t>3. függelék a</w:t>
      </w:r>
      <w:r w:rsidR="00B2513D">
        <w:rPr>
          <w:i/>
          <w:u w:val="single"/>
        </w:rPr>
        <w:t>z 1</w:t>
      </w:r>
      <w:r>
        <w:rPr>
          <w:i/>
          <w:u w:val="single"/>
        </w:rPr>
        <w:t>/2015.(</w:t>
      </w:r>
      <w:r w:rsidR="00B2513D">
        <w:rPr>
          <w:i/>
          <w:u w:val="single"/>
        </w:rPr>
        <w:t>I.27.</w:t>
      </w:r>
      <w:r>
        <w:rPr>
          <w:i/>
          <w:u w:val="single"/>
        </w:rPr>
        <w:t>) önkormányzati rendelethez</w:t>
      </w:r>
    </w:p>
    <w:p w:rsidR="00DD45C6" w:rsidRDefault="00DD45C6" w:rsidP="00DD45C6">
      <w:pPr>
        <w:jc w:val="center"/>
      </w:pPr>
    </w:p>
    <w:p w:rsidR="00DD45C6" w:rsidRDefault="00DD45C6" w:rsidP="00DD45C6">
      <w:pPr>
        <w:jc w:val="center"/>
      </w:pPr>
      <w:r>
        <w:t>Közzétételi kérelem</w:t>
      </w:r>
    </w:p>
    <w:p w:rsidR="00DD45C6" w:rsidRDefault="00DD45C6" w:rsidP="00DD45C6">
      <w:pPr>
        <w:spacing w:after="24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közpénzekből nyújtott támogatások átláthatóságáról szóló 2007. évi CLXXXI. törvény 8. § (1) bekezdés szerinti érintettségről</w:t>
      </w:r>
    </w:p>
    <w:p w:rsidR="00DD45C6" w:rsidRDefault="00DD45C6" w:rsidP="00DD45C6">
      <w:pPr>
        <w:spacing w:after="120"/>
      </w:pPr>
      <w:r>
        <w:t>A támogatást kérő szervezet</w:t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Neve: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</w:pPr>
      <w:r>
        <w:t>Nem bejegyzett igénylő esetén</w:t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Természetes személy képviselő neve: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Lakcíme: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Születési helye, ideje: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</w:pPr>
      <w:r>
        <w:t>Bejegyzett igénylő esetén</w:t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Székhelye: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Képviselőjének neve: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Adószáma: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Nyilvántartásba vevő szerv:</w:t>
      </w:r>
      <w:r>
        <w:tab/>
      </w:r>
    </w:p>
    <w:p w:rsidR="00DD45C6" w:rsidRDefault="00DD45C6" w:rsidP="00DD45C6">
      <w:pPr>
        <w:tabs>
          <w:tab w:val="right" w:leader="underscore" w:pos="9071"/>
        </w:tabs>
        <w:spacing w:line="360" w:lineRule="auto"/>
        <w:ind w:left="142"/>
      </w:pPr>
      <w:r>
        <w:t>Nyilvántartásba vételi okirat száma:</w:t>
      </w:r>
      <w:r>
        <w:tab/>
      </w:r>
    </w:p>
    <w:p w:rsidR="00DD45C6" w:rsidRDefault="00DD45C6" w:rsidP="00DD45C6">
      <w:pPr>
        <w:spacing w:after="120"/>
        <w:ind w:firstLine="567"/>
        <w:jc w:val="both"/>
      </w:pPr>
      <w:r>
        <w:t xml:space="preserve">Alulírott kijelentem, hogy a közpénzekből nyújtott támogatások átláthatóságáról szóló </w:t>
      </w:r>
      <w:r>
        <w:rPr>
          <w:bCs/>
        </w:rPr>
        <w:t>2007. évi CLXXXI. törvény 8. § (1) bekezdés szerinti érintettség személyemmel, illetve</w:t>
      </w:r>
      <w:r>
        <w:t xml:space="preserve"> a t</w:t>
      </w:r>
      <w:r>
        <w:t>á</w:t>
      </w:r>
      <w:r>
        <w:t>mogatási adatlapban igénylőként megjelölt szervezettel szemben fennáll, mert</w:t>
      </w:r>
    </w:p>
    <w:p w:rsidR="00DD45C6" w:rsidRDefault="00DD45C6" w:rsidP="00DD45C6">
      <w:pPr>
        <w:autoSpaceDE w:val="0"/>
        <w:spacing w:after="120"/>
        <w:ind w:left="568" w:hanging="284"/>
        <w:jc w:val="both"/>
        <w:rPr>
          <w:i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)</w:t>
      </w:r>
      <w:r>
        <w:rPr>
          <w:bCs/>
        </w:rPr>
        <w:tab/>
        <w:t xml:space="preserve">A támogatási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Cs/>
        </w:rPr>
        <w:t xml:space="preserve">(Kizárólag természetes </w:t>
      </w:r>
      <w:proofErr w:type="gramStart"/>
      <w:r>
        <w:rPr>
          <w:iCs/>
        </w:rPr>
        <w:t>személy pályázó</w:t>
      </w:r>
      <w:proofErr w:type="gramEnd"/>
      <w:r>
        <w:rPr>
          <w:iCs/>
        </w:rPr>
        <w:t xml:space="preserve"> es</w:t>
      </w:r>
      <w:r>
        <w:rPr>
          <w:iCs/>
        </w:rPr>
        <w:t>e</w:t>
      </w:r>
      <w:r>
        <w:rPr>
          <w:iCs/>
        </w:rPr>
        <w:t>tén!).</w:t>
      </w:r>
    </w:p>
    <w:p w:rsidR="00DD45C6" w:rsidRDefault="00DD45C6" w:rsidP="00DD45C6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DD45C6" w:rsidRDefault="00DD45C6" w:rsidP="00DD45C6">
      <w:pPr>
        <w:autoSpaceDE w:val="0"/>
        <w:spacing w:after="120"/>
        <w:jc w:val="both"/>
      </w:pPr>
      <w:r>
        <w:t xml:space="preserve">Munkavégzésre irányuló jogviszonyban állok az alábbi szervezettel (a </w:t>
      </w:r>
      <w:r>
        <w:rPr>
          <w:iCs/>
        </w:rPr>
        <w:t>szervezet neve, székh</w:t>
      </w:r>
      <w:r>
        <w:rPr>
          <w:iCs/>
        </w:rPr>
        <w:t>e</w:t>
      </w:r>
      <w:r>
        <w:rPr>
          <w:iCs/>
        </w:rPr>
        <w:t>lye beírandó)</w:t>
      </w:r>
      <w:r>
        <w:t>:</w:t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tabs>
          <w:tab w:val="right" w:leader="dot" w:pos="9071"/>
        </w:tabs>
        <w:spacing w:after="240"/>
      </w:pPr>
      <w:r>
        <w:tab/>
      </w:r>
    </w:p>
    <w:p w:rsidR="00DD45C6" w:rsidRDefault="00DD45C6" w:rsidP="00DD45C6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t>b)</w:t>
      </w:r>
      <w:r>
        <w:rPr>
          <w:bCs/>
        </w:rPr>
        <w:tab/>
        <w:t xml:space="preserve">Nem kizárt közjogi tisztségviselő vagyok </w:t>
      </w:r>
      <w:r>
        <w:rPr>
          <w:bCs/>
          <w:iCs/>
        </w:rPr>
        <w:t xml:space="preserve">(Kizárólag természetes </w:t>
      </w:r>
      <w:proofErr w:type="gramStart"/>
      <w:r>
        <w:rPr>
          <w:bCs/>
          <w:iCs/>
        </w:rPr>
        <w:t>személy pályázó</w:t>
      </w:r>
      <w:proofErr w:type="gramEnd"/>
      <w:r>
        <w:rPr>
          <w:bCs/>
          <w:iCs/>
        </w:rPr>
        <w:t xml:space="preserve"> es</w:t>
      </w:r>
      <w:r>
        <w:rPr>
          <w:bCs/>
          <w:iCs/>
        </w:rPr>
        <w:t>e</w:t>
      </w:r>
      <w:r>
        <w:rPr>
          <w:bCs/>
          <w:iCs/>
        </w:rPr>
        <w:t>tén!)</w:t>
      </w:r>
    </w:p>
    <w:p w:rsidR="00DD45C6" w:rsidRDefault="00DD45C6" w:rsidP="00DD45C6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DD45C6" w:rsidRDefault="00DD45C6" w:rsidP="00DD45C6">
      <w:pPr>
        <w:autoSpaceDE w:val="0"/>
        <w:spacing w:after="120"/>
        <w:jc w:val="both"/>
        <w:rPr>
          <w:iCs/>
        </w:rPr>
      </w:pPr>
      <w:r>
        <w:t xml:space="preserve">Az alábbiakban felsorolt tisztségek valamelyikével rendelkezem (a </w:t>
      </w:r>
      <w:r>
        <w:rPr>
          <w:iCs/>
        </w:rPr>
        <w:t>kívánt rész aláhúzandó):</w:t>
      </w:r>
    </w:p>
    <w:p w:rsidR="00DD45C6" w:rsidRDefault="00DD45C6" w:rsidP="00DD45C6">
      <w:pPr>
        <w:autoSpaceDE w:val="0"/>
        <w:spacing w:after="120"/>
        <w:ind w:left="142"/>
        <w:jc w:val="both"/>
      </w:pPr>
      <w:proofErr w:type="gramStart"/>
      <w:r>
        <w:t>köztársasági</w:t>
      </w:r>
      <w:proofErr w:type="gramEnd"/>
      <w:r>
        <w:t xml:space="preserve"> elnök, Országgyűlés által választott vagy a köztársasági elnök által kinevezett tisztségviselő, országgyűlési és az európai parlamenti képviselő, polgármester, alpolgárme</w:t>
      </w:r>
      <w:r>
        <w:t>s</w:t>
      </w:r>
      <w:r>
        <w:t>ter, főpolgármester, főpolgármester-helyettes, helyi önkormányzati képviselő, helyi önko</w:t>
      </w:r>
      <w:r>
        <w:t>r</w:t>
      </w:r>
      <w:r>
        <w:t>mányzat képviselőtestülete bizottságának tagja, központi államigazgatási szerv - a Knyt. 2. § (1) bekezdés d) pont alá nem tartozó - vezetője és helyettesei, regionális fejlesztési tanács tagja</w:t>
      </w:r>
    </w:p>
    <w:p w:rsidR="00DD45C6" w:rsidRDefault="00DD45C6" w:rsidP="00DD45C6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lastRenderedPageBreak/>
        <w:t>c)</w:t>
      </w:r>
      <w:r>
        <w:rPr>
          <w:bCs/>
        </w:rPr>
        <w:tab/>
        <w:t xml:space="preserve">Az a)-b) pont alá tartozó személy közeli hozzátartozója vagyok </w:t>
      </w:r>
      <w:r>
        <w:rPr>
          <w:bCs/>
          <w:iCs/>
        </w:rPr>
        <w:t xml:space="preserve">(Kizárólag természetes </w:t>
      </w:r>
      <w:proofErr w:type="gramStart"/>
      <w:r>
        <w:rPr>
          <w:bCs/>
          <w:iCs/>
        </w:rPr>
        <w:t>személy pályázó</w:t>
      </w:r>
      <w:proofErr w:type="gramEnd"/>
      <w:r>
        <w:rPr>
          <w:bCs/>
          <w:iCs/>
        </w:rPr>
        <w:t xml:space="preserve"> esetén!)</w:t>
      </w:r>
    </w:p>
    <w:p w:rsidR="00DD45C6" w:rsidRDefault="00DD45C6" w:rsidP="00DD45C6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DD45C6" w:rsidRDefault="00DD45C6" w:rsidP="00DD45C6">
      <w:pPr>
        <w:widowControl w:val="0"/>
        <w:autoSpaceDE w:val="0"/>
        <w:ind w:left="142"/>
        <w:jc w:val="both"/>
      </w:pPr>
      <w:r>
        <w:t>- Közeli hozzátartozóm a támogatási eljárásban döntés előkészítőként közreműködő, vagy döntéshozó szervnél munkavégzésre irányuló jogviszonyban áll, de a törvény értelmében nem minősül döntés-előkészítőnek vagy döntéshozónak.</w:t>
      </w:r>
    </w:p>
    <w:p w:rsidR="00DD45C6" w:rsidRDefault="00DD45C6" w:rsidP="00DD45C6">
      <w:pPr>
        <w:autoSpaceDE w:val="0"/>
        <w:spacing w:after="120"/>
        <w:ind w:left="142"/>
        <w:jc w:val="both"/>
      </w:pPr>
      <w:r>
        <w:t>- Közeli hozzátartozóm nem kizárt közjogi tisztségviselő.</w:t>
      </w:r>
    </w:p>
    <w:p w:rsidR="00DD45C6" w:rsidRDefault="00DD45C6" w:rsidP="00DD45C6">
      <w:pPr>
        <w:autoSpaceDE w:val="0"/>
        <w:spacing w:after="120"/>
        <w:ind w:left="142"/>
        <w:jc w:val="both"/>
        <w:rPr>
          <w:iCs/>
        </w:rPr>
      </w:pPr>
      <w:r>
        <w:rPr>
          <w:iCs/>
        </w:rPr>
        <w:t>(A kívánt rész aláhúzandó!)</w:t>
      </w:r>
    </w:p>
    <w:p w:rsidR="00DD45C6" w:rsidRDefault="00DD45C6" w:rsidP="00DD45C6">
      <w:pPr>
        <w:autoSpaceDE w:val="0"/>
        <w:ind w:left="142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DD45C6" w:rsidRDefault="00DD45C6" w:rsidP="00DD45C6">
      <w:pPr>
        <w:autoSpaceDE w:val="0"/>
        <w:spacing w:after="120"/>
        <w:ind w:left="142"/>
        <w:jc w:val="both"/>
      </w:pPr>
      <w:proofErr w:type="gramStart"/>
      <w:r>
        <w:t>házastárs</w:t>
      </w:r>
      <w:proofErr w:type="gramEnd"/>
      <w:r>
        <w:t>, egyeneságbeli rokon, örökbefogadott, mostoha- és neveltgyermek, örökbefogadó-, mostoha- és nevelőszülő, testvér</w:t>
      </w:r>
    </w:p>
    <w:p w:rsidR="00DD45C6" w:rsidRDefault="00DD45C6" w:rsidP="00DD45C6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t>d)</w:t>
      </w:r>
      <w:r>
        <w:rPr>
          <w:bCs/>
        </w:rPr>
        <w:tab/>
        <w:t xml:space="preserve">A támogatási adatlapban megjelölt szervezet olyan gazdasági társaság, amely az a)-c) pontban megjelölt személy tulajdonában áll </w:t>
      </w:r>
      <w:r>
        <w:rPr>
          <w:bCs/>
          <w:iCs/>
        </w:rPr>
        <w:t xml:space="preserve">(Kizárólag gazdasági </w:t>
      </w:r>
      <w:proofErr w:type="gramStart"/>
      <w:r>
        <w:rPr>
          <w:bCs/>
          <w:iCs/>
        </w:rPr>
        <w:t>társaság pályázó</w:t>
      </w:r>
      <w:proofErr w:type="gramEnd"/>
      <w:r>
        <w:rPr>
          <w:bCs/>
          <w:iCs/>
        </w:rPr>
        <w:t xml:space="preserve"> es</w:t>
      </w:r>
      <w:r>
        <w:rPr>
          <w:bCs/>
          <w:iCs/>
        </w:rPr>
        <w:t>e</w:t>
      </w:r>
      <w:r>
        <w:rPr>
          <w:bCs/>
          <w:iCs/>
        </w:rPr>
        <w:t>tén!).</w:t>
      </w:r>
    </w:p>
    <w:p w:rsidR="00DD45C6" w:rsidRDefault="00DD45C6" w:rsidP="00DD45C6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DD45C6" w:rsidRDefault="00DD45C6" w:rsidP="00DD45C6">
      <w:pPr>
        <w:spacing w:after="120"/>
        <w:jc w:val="both"/>
        <w:rPr>
          <w:bCs/>
          <w:iCs/>
        </w:rPr>
      </w:pPr>
      <w:r>
        <w:rPr>
          <w:bCs/>
        </w:rPr>
        <w:t>Az érintett tulajdonos. Szervezet megnevezése, amellyel munkavégzésre irányuló jogviszon</w:t>
      </w:r>
      <w:r>
        <w:rPr>
          <w:bCs/>
        </w:rPr>
        <w:t>y</w:t>
      </w:r>
      <w:r>
        <w:rPr>
          <w:bCs/>
        </w:rPr>
        <w:t xml:space="preserve">ban áll </w:t>
      </w:r>
      <w:r>
        <w:rPr>
          <w:bCs/>
          <w:iCs/>
        </w:rPr>
        <w:t>(a szervezet neve, székhelye beírandó):</w:t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tabs>
          <w:tab w:val="right" w:leader="dot" w:pos="9071"/>
        </w:tabs>
        <w:spacing w:after="240"/>
      </w:pPr>
      <w:r>
        <w:tab/>
      </w:r>
    </w:p>
    <w:p w:rsidR="00DD45C6" w:rsidRDefault="00DD45C6" w:rsidP="00DD45C6">
      <w:pPr>
        <w:autoSpaceDE w:val="0"/>
        <w:spacing w:after="120"/>
        <w:jc w:val="both"/>
        <w:rPr>
          <w:iCs/>
        </w:rPr>
      </w:pPr>
      <w:r>
        <w:t xml:space="preserve">Közjogi tisztségének megjelölése </w:t>
      </w:r>
      <w:r>
        <w:rPr>
          <w:iCs/>
        </w:rPr>
        <w:t>(a tisztség beírandó):</w:t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autoSpaceDE w:val="0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DD45C6" w:rsidRDefault="00DD45C6" w:rsidP="00DD45C6">
      <w:pPr>
        <w:autoSpaceDE w:val="0"/>
        <w:spacing w:after="240"/>
        <w:jc w:val="both"/>
      </w:pPr>
      <w:proofErr w:type="gramStart"/>
      <w:r>
        <w:t>házastárs</w:t>
      </w:r>
      <w:proofErr w:type="gramEnd"/>
      <w:r>
        <w:t>, egyeneságbeli rokon, örökbefogadott, mostoha- és neveltgyermek, örökbefogadó-, mostoha- és nevelőszülő, testvér</w:t>
      </w:r>
    </w:p>
    <w:p w:rsidR="00DD45C6" w:rsidRDefault="00DD45C6" w:rsidP="00DD45C6">
      <w:pPr>
        <w:autoSpaceDE w:val="0"/>
        <w:ind w:left="568" w:hanging="284"/>
        <w:jc w:val="both"/>
        <w:rPr>
          <w:i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>)</w:t>
      </w:r>
      <w:r>
        <w:rPr>
          <w:bCs/>
        </w:rPr>
        <w:tab/>
        <w:t xml:space="preserve">A támogatási adatlapban megjelölt gazdasági társaság, alapítvány, egyesület, egyházi jogi személy, vagy szakszervezet tekintetében az érintettség fennáll, mert </w:t>
      </w:r>
      <w:r>
        <w:rPr>
          <w:iCs/>
        </w:rPr>
        <w:t>(a kívánt részt be kell jelölni):</w:t>
      </w:r>
    </w:p>
    <w:p w:rsidR="00DD45C6" w:rsidRDefault="00DD45C6" w:rsidP="00DD45C6">
      <w:pPr>
        <w:tabs>
          <w:tab w:val="left" w:pos="993"/>
        </w:tabs>
        <w:autoSpaceDE w:val="0"/>
        <w:spacing w:before="120"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rPr>
          <w:sz w:val="28"/>
        </w:rPr>
        <w:tab/>
      </w:r>
      <w:proofErr w:type="gramStart"/>
      <w:r>
        <w:rPr>
          <w:bCs/>
        </w:rPr>
        <w:t>vezető</w:t>
      </w:r>
      <w:proofErr w:type="gramEnd"/>
      <w:r>
        <w:rPr>
          <w:bCs/>
        </w:rPr>
        <w:t xml:space="preserve"> tisztségviselője</w:t>
      </w:r>
    </w:p>
    <w:p w:rsidR="00DD45C6" w:rsidRDefault="00DD45C6" w:rsidP="00DD45C6">
      <w:pPr>
        <w:tabs>
          <w:tab w:val="left" w:pos="993"/>
        </w:tabs>
        <w:autoSpaceDE w:val="0"/>
        <w:spacing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t xml:space="preserve">  </w:t>
      </w:r>
      <w:r>
        <w:tab/>
      </w:r>
      <w:r>
        <w:rPr>
          <w:bCs/>
        </w:rPr>
        <w:t xml:space="preserve">az </w:t>
      </w:r>
      <w:proofErr w:type="gramStart"/>
      <w:r>
        <w:rPr>
          <w:bCs/>
        </w:rPr>
        <w:t>alapítvány kezelő</w:t>
      </w:r>
      <w:proofErr w:type="gramEnd"/>
      <w:r>
        <w:rPr>
          <w:bCs/>
        </w:rPr>
        <w:t xml:space="preserve"> szervének, szervezetének tagja, tisztségviselője,</w:t>
      </w:r>
    </w:p>
    <w:p w:rsidR="00DD45C6" w:rsidRDefault="00DD45C6" w:rsidP="00DD45C6">
      <w:pPr>
        <w:tabs>
          <w:tab w:val="left" w:pos="993"/>
        </w:tabs>
        <w:autoSpaceDE w:val="0"/>
        <w:spacing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t xml:space="preserve">  </w:t>
      </w:r>
      <w:r>
        <w:tab/>
      </w:r>
      <w:proofErr w:type="gramStart"/>
      <w:r>
        <w:t>az</w:t>
      </w:r>
      <w:proofErr w:type="gramEnd"/>
      <w:r>
        <w:t xml:space="preserve"> </w:t>
      </w:r>
      <w:r>
        <w:rPr>
          <w:bCs/>
        </w:rPr>
        <w:t>egyesület ügyintéző, vagy képviseleti szervének tagja</w:t>
      </w:r>
    </w:p>
    <w:p w:rsidR="00DD45C6" w:rsidRDefault="00DD45C6" w:rsidP="00DD45C6">
      <w:pPr>
        <w:autoSpaceDE w:val="0"/>
        <w:spacing w:after="120"/>
        <w:ind w:left="567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támogatási eljárásban döntés előkészítőként közreműködő szervnél, vagy döntést hozó szervnél munkavégzésre irányuló jogviszonyban álló személy, nem kizárt közjogi tisz</w:t>
      </w:r>
      <w:r>
        <w:rPr>
          <w:bCs/>
        </w:rPr>
        <w:t>t</w:t>
      </w:r>
      <w:r>
        <w:rPr>
          <w:bCs/>
        </w:rPr>
        <w:t>ségviselő, vagy e személyek közeli hozzátartozója.</w:t>
      </w:r>
    </w:p>
    <w:p w:rsidR="00DD45C6" w:rsidRDefault="00DD45C6" w:rsidP="00DD45C6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DD45C6" w:rsidRDefault="00DD45C6" w:rsidP="00DD45C6">
      <w:pPr>
        <w:spacing w:after="120"/>
        <w:jc w:val="both"/>
        <w:rPr>
          <w:bCs/>
          <w:iCs/>
        </w:rPr>
      </w:pPr>
      <w:r>
        <w:rPr>
          <w:bCs/>
        </w:rPr>
        <w:t xml:space="preserve">Az </w:t>
      </w:r>
      <w:r>
        <w:t xml:space="preserve">érintettséget megalapozó személy társaságban betöltött pozíciója </w:t>
      </w:r>
      <w:r>
        <w:rPr>
          <w:iCs/>
        </w:rPr>
        <w:t>(a pozíció beírandó)</w:t>
      </w:r>
      <w:r>
        <w:rPr>
          <w:bCs/>
          <w:iCs/>
        </w:rPr>
        <w:t>:</w:t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autoSpaceDE w:val="0"/>
        <w:spacing w:after="120"/>
        <w:jc w:val="both"/>
        <w:rPr>
          <w:iCs/>
        </w:rPr>
      </w:pPr>
      <w:r>
        <w:t xml:space="preserve">A szervezet megnevezése, amellyel munkavégzésre irányuló jogviszonyban áll </w:t>
      </w:r>
      <w:r>
        <w:rPr>
          <w:iCs/>
        </w:rPr>
        <w:t>(a szervezet neve, székhelye beírandó):</w:t>
      </w:r>
    </w:p>
    <w:p w:rsidR="00DD45C6" w:rsidRDefault="00DD45C6" w:rsidP="00DD45C6">
      <w:pPr>
        <w:tabs>
          <w:tab w:val="right" w:leader="dot" w:pos="9071"/>
        </w:tabs>
        <w:spacing w:line="360" w:lineRule="auto"/>
      </w:pPr>
      <w:r>
        <w:tab/>
      </w:r>
    </w:p>
    <w:p w:rsidR="00DD45C6" w:rsidRDefault="00DD45C6" w:rsidP="00DD45C6">
      <w:pPr>
        <w:autoSpaceDE w:val="0"/>
        <w:jc w:val="both"/>
        <w:rPr>
          <w:iCs/>
        </w:rPr>
      </w:pPr>
      <w:r>
        <w:t xml:space="preserve">Közjogi tisztség megjelölése (a </w:t>
      </w:r>
      <w:r>
        <w:rPr>
          <w:iCs/>
        </w:rPr>
        <w:t>kívánt rész aláhúzandó):</w:t>
      </w:r>
    </w:p>
    <w:p w:rsidR="00DD45C6" w:rsidRDefault="00DD45C6" w:rsidP="00DD45C6">
      <w:pPr>
        <w:autoSpaceDE w:val="0"/>
        <w:spacing w:after="120"/>
        <w:jc w:val="both"/>
      </w:pPr>
      <w:proofErr w:type="gramStart"/>
      <w:r>
        <w:lastRenderedPageBreak/>
        <w:t>köztársasági</w:t>
      </w:r>
      <w:proofErr w:type="gramEnd"/>
      <w:r>
        <w:t xml:space="preserve"> elnök, Országgyűlés által választott vagy a köztársasági elnök által kinevezett tisztségviselő, országgyűlési és az európai parlamenti képviselő, polgármester, alpolgárme</w:t>
      </w:r>
      <w:r>
        <w:t>s</w:t>
      </w:r>
      <w:r>
        <w:t>ter, főpolgármester, főpolgármester-helyettes, helyi önkormányzati képviselő, helyi önko</w:t>
      </w:r>
      <w:r>
        <w:t>r</w:t>
      </w:r>
      <w:r>
        <w:t>mányzat képviselő-testülete bizottságának tagja, központi államigazgatási szerv - a 2. § (1) bekezdés d) pont alá nem tartozó - vezetője és helyettesei, regionális fejlesztési tanács tagja</w:t>
      </w:r>
    </w:p>
    <w:p w:rsidR="00DD45C6" w:rsidRDefault="00DD45C6" w:rsidP="00DD45C6">
      <w:pPr>
        <w:autoSpaceDE w:val="0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DD45C6" w:rsidRDefault="00DD45C6" w:rsidP="00DD45C6">
      <w:pPr>
        <w:autoSpaceDE w:val="0"/>
        <w:spacing w:after="120"/>
        <w:jc w:val="both"/>
      </w:pPr>
      <w:proofErr w:type="gramStart"/>
      <w:r>
        <w:t>házastárs</w:t>
      </w:r>
      <w:proofErr w:type="gramEnd"/>
      <w:r>
        <w:t>, egyeneságbeli rokon, örökbefogadott, mostoha- és neveltgyermek, örökbefogadó-, mostoha- és nevelőszülő, testvér</w:t>
      </w:r>
    </w:p>
    <w:p w:rsidR="00DD45C6" w:rsidRDefault="00DD45C6" w:rsidP="00DD45C6">
      <w:pPr>
        <w:autoSpaceDE w:val="0"/>
        <w:spacing w:after="360"/>
        <w:jc w:val="both"/>
      </w:pPr>
      <w:r>
        <w:t>Kijelentem, hogy a fenti nyilatkozat kitöltésével eleget tettem a közpénzekből nyújtott tám</w:t>
      </w:r>
      <w:r>
        <w:t>o</w:t>
      </w:r>
      <w:r>
        <w:t>gatások átláthatóságáról szóló 2007. évi CLXXXI. törvény rendelkezéseinek az érintettség</w:t>
      </w:r>
      <w:r>
        <w:t>e</w:t>
      </w:r>
      <w:r>
        <w:t>met illetően. A nyilatkozatban szereplő adatok a valóságnak mindenben megfelelnek.</w:t>
      </w:r>
    </w:p>
    <w:p w:rsidR="00DD45C6" w:rsidRDefault="00DD45C6" w:rsidP="00DD45C6">
      <w:pPr>
        <w:tabs>
          <w:tab w:val="left" w:pos="567"/>
          <w:tab w:val="left" w:leader="underscore" w:pos="3402"/>
        </w:tabs>
        <w:spacing w:after="600"/>
      </w:pPr>
      <w:r>
        <w:t>Kelt:</w:t>
      </w:r>
      <w:r>
        <w:tab/>
      </w:r>
      <w:r>
        <w:tab/>
      </w:r>
    </w:p>
    <w:p w:rsidR="00DD45C6" w:rsidRDefault="00DD45C6" w:rsidP="00DD45C6">
      <w:pPr>
        <w:pBdr>
          <w:top w:val="single" w:sz="4" w:space="1" w:color="000000"/>
        </w:pBdr>
        <w:ind w:left="4536" w:right="1133"/>
        <w:jc w:val="center"/>
      </w:pPr>
      <w:proofErr w:type="gramStart"/>
      <w:r>
        <w:t>a</w:t>
      </w:r>
      <w:proofErr w:type="gramEnd"/>
      <w:r>
        <w:t xml:space="preserve"> szervezet képviselőjének aláírása</w:t>
      </w:r>
    </w:p>
    <w:p w:rsidR="00DD45C6" w:rsidRDefault="00DD45C6" w:rsidP="00DD45C6">
      <w:pPr>
        <w:ind w:firstLine="567"/>
        <w:jc w:val="both"/>
      </w:pPr>
    </w:p>
    <w:p w:rsidR="00DD45C6" w:rsidRDefault="00DD45C6" w:rsidP="00DD45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HATÁSVIZSGÁLAT</w:t>
      </w:r>
    </w:p>
    <w:p w:rsidR="00DD45C6" w:rsidRDefault="00DD45C6" w:rsidP="00DD45C6">
      <w:pPr>
        <w:tabs>
          <w:tab w:val="left" w:pos="567"/>
          <w:tab w:val="decimal" w:pos="7088"/>
        </w:tabs>
        <w:spacing w:before="720"/>
        <w:jc w:val="center"/>
        <w:rPr>
          <w:rFonts w:ascii="Arial" w:hAnsi="Arial" w:cs="Arial"/>
          <w:b/>
          <w:bCs/>
          <w:iCs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az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önkormányzat  államháztartáson kívülre nyújtott támogatásairól szóló </w:t>
      </w:r>
      <w:r>
        <w:rPr>
          <w:rFonts w:ascii="Arial" w:hAnsi="Arial" w:cs="Arial"/>
          <w:b/>
          <w:bCs/>
          <w:iCs/>
          <w:sz w:val="22"/>
          <w:szCs w:val="22"/>
        </w:rPr>
        <w:t>önkormán</w:t>
      </w:r>
      <w:r>
        <w:rPr>
          <w:rFonts w:ascii="Arial" w:hAnsi="Arial" w:cs="Arial"/>
          <w:b/>
          <w:bCs/>
          <w:iCs/>
          <w:sz w:val="22"/>
          <w:szCs w:val="22"/>
        </w:rPr>
        <w:t>y</w:t>
      </w:r>
      <w:r>
        <w:rPr>
          <w:rFonts w:ascii="Arial" w:hAnsi="Arial" w:cs="Arial"/>
          <w:b/>
          <w:bCs/>
          <w:iCs/>
          <w:sz w:val="22"/>
          <w:szCs w:val="22"/>
        </w:rPr>
        <w:t>zati rendelet-tervezethez</w:t>
      </w:r>
    </w:p>
    <w:p w:rsidR="00DD45C6" w:rsidRDefault="00DD45C6" w:rsidP="00DD45C6">
      <w:pPr>
        <w:spacing w:befor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elfogadásával a képviselő-testület jogszabályi kötelezettségének eleget tesz.</w:t>
      </w:r>
    </w:p>
    <w:p w:rsidR="00DD45C6" w:rsidRDefault="00DD45C6" w:rsidP="00DD45C6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Társadalmi, gazdasági, költségvetési hatása:</w:t>
      </w:r>
      <w:r>
        <w:rPr>
          <w:rFonts w:ascii="Arial" w:hAnsi="Arial" w:cs="Arial"/>
          <w:sz w:val="22"/>
          <w:szCs w:val="22"/>
        </w:rPr>
        <w:t xml:space="preserve"> a rendeletben szabályozott az önkormán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zat által államháztartáson kívülre nyújtott támogatások társadalmi hatása a civil szervezetek számára minden esetben pozitív. Az érintettek – amennyiben az önkormányzat adott évi költségvetése ezt megengedi - az önkormányzat költségvetéséből nyújtott pénzbeli támog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tást kapnak meghatározott, tevékenységüket segítő, illetve azzal összefüggő célra. </w:t>
      </w:r>
    </w:p>
    <w:p w:rsidR="00DD45C6" w:rsidRDefault="00DD45C6" w:rsidP="00DD45C6">
      <w:pPr>
        <w:spacing w:before="480" w:after="4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Környezeti és egészségügyi következmények:</w:t>
      </w:r>
      <w:r>
        <w:rPr>
          <w:rFonts w:ascii="Arial" w:hAnsi="Arial" w:cs="Arial"/>
          <w:sz w:val="22"/>
          <w:szCs w:val="22"/>
        </w:rPr>
        <w:t xml:space="preserve"> követlen hatása nincs, k</w:t>
      </w:r>
      <w:r>
        <w:rPr>
          <w:rFonts w:ascii="Arial" w:hAnsi="Arial" w:cs="Arial"/>
          <w:bCs/>
          <w:sz w:val="22"/>
          <w:szCs w:val="22"/>
        </w:rPr>
        <w:t>özvetetten azo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ban az egyes támogatások céljuk szerint hatással lehetnek a környezetre (pl. környezetv</w:t>
      </w:r>
      <w:r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>delmi jellegű tevékenység, cél támogatása).</w:t>
      </w:r>
    </w:p>
    <w:p w:rsidR="00DD45C6" w:rsidRDefault="00DD45C6" w:rsidP="00DD4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Adminisztratív terheket befolyásoló hatása:</w:t>
      </w:r>
      <w:r>
        <w:rPr>
          <w:rFonts w:ascii="Arial" w:hAnsi="Arial" w:cs="Arial"/>
          <w:sz w:val="22"/>
          <w:szCs w:val="22"/>
        </w:rPr>
        <w:t xml:space="preserve"> van, a rendeletből fakadó pénzügyi lebonyol</w:t>
      </w:r>
      <w:r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tási feladatokat a közös önkormányzati hivatalnak kell ellátnia</w:t>
      </w:r>
    </w:p>
    <w:p w:rsidR="00DD45C6" w:rsidRDefault="00DD45C6" w:rsidP="00DD45C6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jogszabály megalkotásának szükségessége, </w:t>
      </w:r>
      <w:r>
        <w:rPr>
          <w:rFonts w:ascii="Arial" w:hAnsi="Arial" w:cs="Arial"/>
          <w:sz w:val="22"/>
          <w:szCs w:val="22"/>
        </w:rPr>
        <w:t>Magyarország helyi önkormányzatairól szóló 2011. évi CLXXXIX. törvény 41. § (9) bekezdésében kapott felhatalmazás miatt szü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séges a rendeletalkotás. </w:t>
      </w:r>
    </w:p>
    <w:p w:rsidR="00DD45C6" w:rsidRDefault="00DD45C6" w:rsidP="00DD45C6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elmaradása miatt a kormányhivatal m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lasztásban megnyilvánuló törvényességi felhívással élhet.</w:t>
      </w:r>
    </w:p>
    <w:p w:rsidR="00DD45C6" w:rsidRDefault="00DD45C6" w:rsidP="00DD45C6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</w:t>
      </w:r>
      <w:r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telek:</w:t>
      </w:r>
      <w:r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DD45C6" w:rsidRDefault="00DD45C6" w:rsidP="00DD45C6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EU-s joggal való megfelelés:</w:t>
      </w:r>
      <w:r>
        <w:rPr>
          <w:rFonts w:ascii="Arial" w:hAnsi="Arial" w:cs="Arial"/>
          <w:sz w:val="22"/>
          <w:szCs w:val="22"/>
        </w:rPr>
        <w:t xml:space="preserve"> van.</w:t>
      </w:r>
    </w:p>
    <w:p w:rsidR="00DD45C6" w:rsidRDefault="00DD45C6" w:rsidP="00DD45C6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Előzetes véleményeztetés:</w:t>
      </w:r>
      <w:r>
        <w:rPr>
          <w:rFonts w:ascii="Arial" w:hAnsi="Arial" w:cs="Arial"/>
          <w:sz w:val="22"/>
          <w:szCs w:val="22"/>
        </w:rPr>
        <w:t xml:space="preserve"> nincs.</w:t>
      </w:r>
    </w:p>
    <w:p w:rsidR="00F622E3" w:rsidRDefault="00DD45C6" w:rsidP="00E82361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Előzetes állásfoglalás kikérése:</w:t>
      </w:r>
      <w:r>
        <w:rPr>
          <w:rFonts w:ascii="Arial" w:hAnsi="Arial" w:cs="Arial"/>
          <w:sz w:val="22"/>
          <w:szCs w:val="22"/>
        </w:rPr>
        <w:t xml:space="preserve"> van. A képviselő-testület KOIS Bizottsága és Pénzügyi és Gazdasági Bizottsága véleményezi.</w:t>
      </w:r>
    </w:p>
    <w:sectPr w:rsidR="00F622E3" w:rsidSect="00E82361">
      <w:footerReference w:type="default" r:id="rId11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2F" w:rsidRDefault="0094592F" w:rsidP="009320EF">
      <w:r>
        <w:separator/>
      </w:r>
    </w:p>
  </w:endnote>
  <w:endnote w:type="continuationSeparator" w:id="0">
    <w:p w:rsidR="0094592F" w:rsidRDefault="0094592F" w:rsidP="0093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7B" w:rsidRDefault="00FF5A80">
    <w:pPr>
      <w:pStyle w:val="llb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2F" w:rsidRDefault="0094592F" w:rsidP="009320EF">
      <w:r>
        <w:separator/>
      </w:r>
    </w:p>
  </w:footnote>
  <w:footnote w:type="continuationSeparator" w:id="0">
    <w:p w:rsidR="0094592F" w:rsidRDefault="0094592F" w:rsidP="009320EF">
      <w:r>
        <w:continuationSeparator/>
      </w:r>
    </w:p>
  </w:footnote>
  <w:footnote w:id="1">
    <w:p w:rsidR="0071217B" w:rsidRDefault="0071217B" w:rsidP="00B444F0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rendeletet Bátaszék Város Képviselő-testülete a 2015. január 22-i ülésén fogadta el</w:t>
      </w:r>
    </w:p>
  </w:footnote>
  <w:footnote w:id="2">
    <w:p w:rsidR="0071217B" w:rsidRDefault="0071217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1. § (3) bekezdés az 5/2015.(IV.23.) önk.-i rendelet 13. § (3) bekezdés b.) pontjával megállapított szöveg. </w:t>
      </w:r>
    </w:p>
    <w:p w:rsidR="0071217B" w:rsidRDefault="0071217B">
      <w:pPr>
        <w:pStyle w:val="Lbjegyzetszveg"/>
      </w:pPr>
      <w:r>
        <w:t xml:space="preserve">    Hatályos 2015. május 1-jétől.</w:t>
      </w:r>
    </w:p>
  </w:footnote>
  <w:footnote w:id="3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3. § (1) bekezdés a) – e) pontja az 1/2016.(I.31.) önk.-i rendelet 1. §</w:t>
      </w:r>
      <w:proofErr w:type="spellStart"/>
      <w:r>
        <w:rPr>
          <w:rFonts w:ascii="Calibri" w:hAnsi="Calibri"/>
        </w:rPr>
        <w:t>-ával</w:t>
      </w:r>
      <w:proofErr w:type="spellEnd"/>
      <w:r>
        <w:rPr>
          <w:rFonts w:ascii="Calibri" w:hAnsi="Calibri"/>
        </w:rPr>
        <w:t xml:space="preserve"> megállapított szöveg. </w:t>
      </w:r>
    </w:p>
    <w:p w:rsidR="0071217B" w:rsidRPr="00777CDA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Hatályos 2016. február 1-jétől.</w:t>
      </w:r>
    </w:p>
  </w:footnote>
  <w:footnote w:id="4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3. § (2) bekezdés bevezető mondatában szereplő dőlt betűs szövegrész az 1/2016.(I.31.) önk.-i rendelet 7. § </w:t>
      </w:r>
    </w:p>
    <w:p w:rsidR="0071217B" w:rsidRPr="0071217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>.) pontjával megállapított szöveg. Hatályos 2016. február 1-jétől.</w:t>
      </w:r>
    </w:p>
  </w:footnote>
  <w:footnote w:id="5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3. § (4) bekezdés az 1/2016.(I.31.) önk.-i rendelet 2. §</w:t>
      </w:r>
      <w:proofErr w:type="spellStart"/>
      <w:r>
        <w:rPr>
          <w:rFonts w:ascii="Calibri" w:hAnsi="Calibri"/>
        </w:rPr>
        <w:t>-ával</w:t>
      </w:r>
      <w:proofErr w:type="spellEnd"/>
      <w:r>
        <w:rPr>
          <w:rFonts w:ascii="Calibri" w:hAnsi="Calibri"/>
        </w:rPr>
        <w:t xml:space="preserve"> megállapított szöveg. </w:t>
      </w:r>
    </w:p>
    <w:p w:rsidR="0071217B" w:rsidRPr="0058565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Hatályos 2016. január 1-jétől.</w:t>
      </w:r>
    </w:p>
  </w:footnote>
  <w:footnote w:id="6">
    <w:p w:rsidR="0071217B" w:rsidRDefault="0071217B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6. § (1) bekezdése az 1/2016.(I.31.) önk.-i rendelet 3. §</w:t>
      </w:r>
      <w:proofErr w:type="spellStart"/>
      <w:r>
        <w:t>-ával</w:t>
      </w:r>
      <w:proofErr w:type="spellEnd"/>
      <w:r>
        <w:t xml:space="preserve"> megállapított szöveg. </w:t>
      </w:r>
    </w:p>
    <w:p w:rsidR="0071217B" w:rsidRDefault="0071217B">
      <w:pPr>
        <w:pStyle w:val="Lbjegyzetszveg"/>
      </w:pPr>
      <w:r>
        <w:t xml:space="preserve">    Hatályos 2016. február 1-jétől.</w:t>
      </w:r>
    </w:p>
  </w:footnote>
  <w:footnote w:id="7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6. § (2) bekezdés d) és f) pontját hatályon kívül helyezte az 1/2016.(I.31.) önk.-i rendelet 7. § b) pontja. </w:t>
      </w:r>
    </w:p>
    <w:p w:rsidR="0071217B" w:rsidRPr="0071217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Hatályos 2016. február 1-jétől.</w:t>
      </w:r>
    </w:p>
  </w:footnote>
  <w:footnote w:id="8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6. § (3) bekezdésében szereplő dőlt betűs szöveg az 1/2016.(I.31.) önk.-i rendelet 7. § </w:t>
      </w:r>
      <w:proofErr w:type="gramStart"/>
      <w:r>
        <w:rPr>
          <w:rFonts w:ascii="Calibri" w:hAnsi="Calibri"/>
        </w:rPr>
        <w:t>a.</w:t>
      </w:r>
      <w:proofErr w:type="gramEnd"/>
      <w:r>
        <w:rPr>
          <w:rFonts w:ascii="Calibri" w:hAnsi="Calibri"/>
        </w:rPr>
        <w:t xml:space="preserve">) pontjával </w:t>
      </w:r>
    </w:p>
    <w:p w:rsidR="0071217B" w:rsidRPr="0071217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megállapított</w:t>
      </w:r>
      <w:proofErr w:type="gramEnd"/>
      <w:r>
        <w:rPr>
          <w:rFonts w:ascii="Calibri" w:hAnsi="Calibri"/>
        </w:rPr>
        <w:t xml:space="preserve"> szöveg. Hatályos 2016. február 1-jétől.</w:t>
      </w:r>
    </w:p>
  </w:footnote>
  <w:footnote w:id="9">
    <w:p w:rsidR="0071217B" w:rsidRP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7. § az 1/2016.(I.31.) önk.-i rendelet 7. § b) pontjával megállapított szöveg. Hatályos 2016. február 1-jétől.</w:t>
      </w:r>
    </w:p>
  </w:footnote>
  <w:footnote w:id="10">
    <w:p w:rsidR="007A744E" w:rsidRDefault="007A744E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8. § (1) bekezdés bevezető mondata az 1/2016.(I.31.) önk.-i rendelet 7. § b) pontjával megállapított szöveg. </w:t>
      </w:r>
    </w:p>
    <w:p w:rsidR="007A744E" w:rsidRPr="007A744E" w:rsidRDefault="007A744E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 Hatályos 2016. február 1-jétől.</w:t>
      </w:r>
    </w:p>
  </w:footnote>
  <w:footnote w:id="11">
    <w:p w:rsidR="0071217B" w:rsidRPr="0058565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9. § utolsó mondatát az 1/2016.(I.31.) önk.-i rendelet 4. §</w:t>
      </w:r>
      <w:proofErr w:type="spellStart"/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a</w:t>
      </w:r>
      <w:proofErr w:type="spellEnd"/>
      <w:proofErr w:type="gramEnd"/>
      <w:r>
        <w:rPr>
          <w:rFonts w:ascii="Calibri" w:hAnsi="Calibri"/>
        </w:rPr>
        <w:t xml:space="preserve"> iktatta be. Hatályos 2016. február 1-jétől.</w:t>
      </w:r>
    </w:p>
  </w:footnote>
  <w:footnote w:id="12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10. § bevezető mondata az 1/2016.(I.31.) önk.-i rendelet 5. §</w:t>
      </w:r>
      <w:proofErr w:type="spellStart"/>
      <w:r>
        <w:rPr>
          <w:rFonts w:ascii="Calibri" w:hAnsi="Calibri"/>
        </w:rPr>
        <w:t>-ával</w:t>
      </w:r>
      <w:proofErr w:type="spellEnd"/>
      <w:r>
        <w:rPr>
          <w:rFonts w:ascii="Calibri" w:hAnsi="Calibri"/>
        </w:rPr>
        <w:t xml:space="preserve"> megállapított szöveg. </w:t>
      </w:r>
    </w:p>
    <w:p w:rsidR="0071217B" w:rsidRPr="0058565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Hatályos 2016. február 1-jétől.</w:t>
      </w:r>
    </w:p>
  </w:footnote>
  <w:footnote w:id="13">
    <w:p w:rsidR="007A744E" w:rsidRDefault="007A744E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10. § b) pont az 1/2016.(I.31.) önk.-i rendelet 7. § b) pontjával megállapított szöveg. </w:t>
      </w:r>
    </w:p>
    <w:p w:rsidR="007A744E" w:rsidRPr="007A744E" w:rsidRDefault="007A744E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 Hatályos 2016. február 1-jétől.</w:t>
      </w:r>
    </w:p>
  </w:footnote>
  <w:footnote w:id="14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12. § (1) bekezdés második mondata az 1/2016.(I.31.) önk.-i rendelet 6. § (1) bekezdésével megállapított </w:t>
      </w:r>
    </w:p>
    <w:p w:rsidR="0071217B" w:rsidRPr="0058565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szöveg</w:t>
      </w:r>
      <w:proofErr w:type="gramEnd"/>
      <w:r>
        <w:rPr>
          <w:rFonts w:ascii="Calibri" w:hAnsi="Calibri"/>
        </w:rPr>
        <w:t>. Hatályos 2016. február 1-jétől.</w:t>
      </w:r>
    </w:p>
  </w:footnote>
  <w:footnote w:id="15">
    <w:p w:rsidR="0071217B" w:rsidRDefault="0071217B" w:rsidP="0058565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12. § (2) bekezdés az 1/2016.(I.31.) önk.-i rendelet 6. § (2) bekezdésével megállapított szöveg. </w:t>
      </w:r>
    </w:p>
    <w:p w:rsidR="0071217B" w:rsidRPr="0058565B" w:rsidRDefault="0071217B" w:rsidP="0058565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Hatályos 2016. február 1-jétől</w:t>
      </w:r>
    </w:p>
  </w:footnote>
  <w:footnote w:id="16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12. § (3) bekezdésében szereplő dőlt betűs szövegrész az 1/2016.(I.31.) önk.-i rendelet 7. § </w:t>
      </w:r>
      <w:proofErr w:type="gramStart"/>
      <w:r>
        <w:rPr>
          <w:rFonts w:ascii="Calibri" w:hAnsi="Calibri"/>
        </w:rPr>
        <w:t>a.</w:t>
      </w:r>
      <w:proofErr w:type="gramEnd"/>
      <w:r>
        <w:rPr>
          <w:rFonts w:ascii="Calibri" w:hAnsi="Calibri"/>
        </w:rPr>
        <w:t xml:space="preserve">) pontjával </w:t>
      </w:r>
    </w:p>
    <w:p w:rsidR="0071217B" w:rsidRPr="0071217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>
        <w:rPr>
          <w:rFonts w:ascii="Calibri" w:hAnsi="Calibri"/>
        </w:rPr>
        <w:t>megállapított</w:t>
      </w:r>
      <w:proofErr w:type="gramEnd"/>
      <w:r>
        <w:rPr>
          <w:rFonts w:ascii="Calibri" w:hAnsi="Calibri"/>
        </w:rPr>
        <w:t xml:space="preserve"> szöveg. Hatályos 2016. február 1-jétől.</w:t>
      </w:r>
    </w:p>
  </w:footnote>
  <w:footnote w:id="17">
    <w:p w:rsidR="002B6D95" w:rsidRDefault="002B6D95" w:rsidP="002B6D95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12. § (4) bekezdésében szereplő dőlt betűs szövegrész a 3/2016.(II.5.) önk.-i rendelet 21. § (3) bekezdés </w:t>
      </w:r>
    </w:p>
    <w:p w:rsidR="002B6D95" w:rsidRPr="002B6D95" w:rsidRDefault="002B6D95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c.</w:t>
      </w:r>
      <w:proofErr w:type="gramEnd"/>
      <w:r>
        <w:rPr>
          <w:rFonts w:ascii="Calibri" w:hAnsi="Calibri"/>
        </w:rPr>
        <w:t>) pontjával megállapított szöveg. Hatályos 2016. március 7-től.</w:t>
      </w:r>
    </w:p>
  </w:footnote>
  <w:footnote w:id="18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13. § (3) bekezdésében szereplő dőlt betűs szöveg az 1/2016.(I.31.) önk.-i rendelet 7. § </w:t>
      </w:r>
      <w:proofErr w:type="gramStart"/>
      <w:r>
        <w:rPr>
          <w:rFonts w:ascii="Calibri" w:hAnsi="Calibri"/>
        </w:rPr>
        <w:t>a.</w:t>
      </w:r>
      <w:proofErr w:type="gramEnd"/>
      <w:r>
        <w:rPr>
          <w:rFonts w:ascii="Calibri" w:hAnsi="Calibri"/>
        </w:rPr>
        <w:t xml:space="preserve">) pontjával </w:t>
      </w:r>
    </w:p>
    <w:p w:rsidR="0071217B" w:rsidRPr="0071217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>
        <w:rPr>
          <w:rFonts w:ascii="Calibri" w:hAnsi="Calibri"/>
        </w:rPr>
        <w:t>megállapított</w:t>
      </w:r>
      <w:proofErr w:type="gramEnd"/>
      <w:r>
        <w:rPr>
          <w:rFonts w:ascii="Calibri" w:hAnsi="Calibri"/>
        </w:rPr>
        <w:t xml:space="preserve"> szöveg. Hatályos 2016. február 1-jétől.</w:t>
      </w:r>
    </w:p>
  </w:footnote>
  <w:footnote w:id="19">
    <w:p w:rsidR="00FF5A80" w:rsidRPr="00FF5A80" w:rsidRDefault="00FF5A80">
      <w:pPr>
        <w:pStyle w:val="Lbjegyzetszveg"/>
        <w:rPr>
          <w:rFonts w:asciiTheme="minorHAnsi" w:hAnsiTheme="minorHAnsi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13/A. §</w:t>
      </w:r>
      <w:proofErr w:type="spellStart"/>
      <w:r>
        <w:rPr>
          <w:rFonts w:asciiTheme="minorHAnsi" w:hAnsiTheme="minorHAnsi"/>
        </w:rPr>
        <w:t>-t</w:t>
      </w:r>
      <w:proofErr w:type="spellEnd"/>
      <w:r>
        <w:rPr>
          <w:rFonts w:asciiTheme="minorHAnsi" w:hAnsiTheme="minorHAnsi"/>
        </w:rPr>
        <w:t xml:space="preserve"> beiktatta a 10/2017. (IV. 26.) </w:t>
      </w:r>
      <w:proofErr w:type="spellStart"/>
      <w:r>
        <w:rPr>
          <w:rFonts w:asciiTheme="minorHAnsi" w:hAnsiTheme="minorHAnsi"/>
        </w:rPr>
        <w:t>önk.-i</w:t>
      </w:r>
      <w:proofErr w:type="spellEnd"/>
      <w:r>
        <w:rPr>
          <w:rFonts w:asciiTheme="minorHAnsi" w:hAnsiTheme="minorHAnsi"/>
        </w:rPr>
        <w:t xml:space="preserve"> rendelet 1. §</w:t>
      </w:r>
      <w:proofErr w:type="spellStart"/>
      <w:r>
        <w:rPr>
          <w:rFonts w:asciiTheme="minorHAnsi" w:hAnsiTheme="minorHAnsi"/>
        </w:rPr>
        <w:t>-</w:t>
      </w:r>
      <w:proofErr w:type="gramStart"/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Hatályos: 2017. április 26. 17 óra 20 perctől.</w:t>
      </w:r>
      <w:bookmarkStart w:id="0" w:name="_GoBack"/>
      <w:bookmarkEnd w:id="0"/>
    </w:p>
  </w:footnote>
  <w:footnote w:id="20">
    <w:p w:rsidR="0071217B" w:rsidRDefault="0071217B">
      <w:pPr>
        <w:pStyle w:val="Lbjegyzetszveg"/>
        <w:rPr>
          <w:rFonts w:ascii="Calibri" w:hAnsi="Calibri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2. melléklet az 1/2016.(I.31.) önk.-i rendelet mellékletével megállapított szöveg. </w:t>
      </w:r>
    </w:p>
    <w:p w:rsidR="0071217B" w:rsidRPr="0071217B" w:rsidRDefault="0071217B">
      <w:pPr>
        <w:pStyle w:val="Lbjegyzetszveg"/>
        <w:rPr>
          <w:rFonts w:ascii="Calibri" w:hAnsi="Calibri"/>
        </w:rPr>
      </w:pPr>
      <w:r>
        <w:rPr>
          <w:rFonts w:ascii="Calibri" w:hAnsi="Calibri"/>
        </w:rPr>
        <w:t xml:space="preserve">    Hatályos 2016. február 1-jétől.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117951"/>
    <w:multiLevelType w:val="hybridMultilevel"/>
    <w:tmpl w:val="CC603728"/>
    <w:lvl w:ilvl="0" w:tplc="1AC8F2E2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8527FF"/>
    <w:multiLevelType w:val="hybridMultilevel"/>
    <w:tmpl w:val="FC7CB5C4"/>
    <w:lvl w:ilvl="0" w:tplc="F20AF7B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99125E"/>
    <w:multiLevelType w:val="hybridMultilevel"/>
    <w:tmpl w:val="DF8A6094"/>
    <w:lvl w:ilvl="0" w:tplc="144CF3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41F13"/>
    <w:multiLevelType w:val="hybridMultilevel"/>
    <w:tmpl w:val="A9883D5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4D30E02"/>
    <w:multiLevelType w:val="hybridMultilevel"/>
    <w:tmpl w:val="71BC9F2A"/>
    <w:lvl w:ilvl="0" w:tplc="08483576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B10D5B"/>
    <w:multiLevelType w:val="hybridMultilevel"/>
    <w:tmpl w:val="2364382C"/>
    <w:lvl w:ilvl="0" w:tplc="1AC8F2E2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471CAD"/>
    <w:multiLevelType w:val="hybridMultilevel"/>
    <w:tmpl w:val="78D64262"/>
    <w:lvl w:ilvl="0" w:tplc="286C1768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752F5D"/>
    <w:multiLevelType w:val="hybridMultilevel"/>
    <w:tmpl w:val="8162F0AE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BA0016C"/>
    <w:multiLevelType w:val="hybridMultilevel"/>
    <w:tmpl w:val="8350019A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1C11257"/>
    <w:multiLevelType w:val="hybridMultilevel"/>
    <w:tmpl w:val="9F9251B2"/>
    <w:lvl w:ilvl="0" w:tplc="544EAEBC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34E2272"/>
    <w:multiLevelType w:val="hybridMultilevel"/>
    <w:tmpl w:val="363ACE8C"/>
    <w:lvl w:ilvl="0" w:tplc="53F446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E30803"/>
    <w:multiLevelType w:val="hybridMultilevel"/>
    <w:tmpl w:val="E83CFE54"/>
    <w:lvl w:ilvl="0" w:tplc="35F2E508">
      <w:start w:val="1"/>
      <w:numFmt w:val="lowerLetter"/>
      <w:lvlText w:val="%1.)"/>
      <w:lvlJc w:val="left"/>
      <w:pPr>
        <w:ind w:left="1497" w:hanging="9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3434DF5"/>
    <w:multiLevelType w:val="hybridMultilevel"/>
    <w:tmpl w:val="D7A69010"/>
    <w:lvl w:ilvl="0" w:tplc="1AC8F2E2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B3467D"/>
    <w:multiLevelType w:val="hybridMultilevel"/>
    <w:tmpl w:val="FC60805C"/>
    <w:lvl w:ilvl="0" w:tplc="432A28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B22E6"/>
    <w:multiLevelType w:val="hybridMultilevel"/>
    <w:tmpl w:val="F404BE98"/>
    <w:lvl w:ilvl="0" w:tplc="BA6A23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5B4027"/>
    <w:multiLevelType w:val="hybridMultilevel"/>
    <w:tmpl w:val="E842BE50"/>
    <w:lvl w:ilvl="0" w:tplc="544EAEB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9"/>
  </w:num>
  <w:num w:numId="11">
    <w:abstractNumId w:val="17"/>
  </w:num>
  <w:num w:numId="12">
    <w:abstractNumId w:val="10"/>
  </w:num>
  <w:num w:numId="13">
    <w:abstractNumId w:val="8"/>
  </w:num>
  <w:num w:numId="14">
    <w:abstractNumId w:val="7"/>
  </w:num>
  <w:num w:numId="15">
    <w:abstractNumId w:val="14"/>
  </w:num>
  <w:num w:numId="16">
    <w:abstractNumId w:val="15"/>
  </w:num>
  <w:num w:numId="17">
    <w:abstractNumId w:val="18"/>
  </w:num>
  <w:num w:numId="18">
    <w:abstractNumId w:val="20"/>
  </w:num>
  <w:num w:numId="19">
    <w:abstractNumId w:val="12"/>
  </w:num>
  <w:num w:numId="20">
    <w:abstractNumId w:val="1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F7"/>
    <w:rsid w:val="00004409"/>
    <w:rsid w:val="00012771"/>
    <w:rsid w:val="000C09F7"/>
    <w:rsid w:val="000D049B"/>
    <w:rsid w:val="000F4A1F"/>
    <w:rsid w:val="0010495A"/>
    <w:rsid w:val="00134979"/>
    <w:rsid w:val="00152394"/>
    <w:rsid w:val="0016750C"/>
    <w:rsid w:val="00186AD5"/>
    <w:rsid w:val="001A7B2E"/>
    <w:rsid w:val="001E7EC7"/>
    <w:rsid w:val="00203737"/>
    <w:rsid w:val="00215C9D"/>
    <w:rsid w:val="00220BFA"/>
    <w:rsid w:val="00275989"/>
    <w:rsid w:val="002B6D95"/>
    <w:rsid w:val="002C5DA2"/>
    <w:rsid w:val="002D49CE"/>
    <w:rsid w:val="002D5BCB"/>
    <w:rsid w:val="002F6FEA"/>
    <w:rsid w:val="00333059"/>
    <w:rsid w:val="003408F5"/>
    <w:rsid w:val="0040152F"/>
    <w:rsid w:val="00412D6A"/>
    <w:rsid w:val="00425E84"/>
    <w:rsid w:val="004262DC"/>
    <w:rsid w:val="004409AE"/>
    <w:rsid w:val="00500E06"/>
    <w:rsid w:val="00575F68"/>
    <w:rsid w:val="0058565B"/>
    <w:rsid w:val="005A024F"/>
    <w:rsid w:val="005D41AF"/>
    <w:rsid w:val="005F0889"/>
    <w:rsid w:val="005F2EE8"/>
    <w:rsid w:val="005F5633"/>
    <w:rsid w:val="0060191D"/>
    <w:rsid w:val="00661D5F"/>
    <w:rsid w:val="00673C54"/>
    <w:rsid w:val="006A0BC9"/>
    <w:rsid w:val="006D75B7"/>
    <w:rsid w:val="006E31BC"/>
    <w:rsid w:val="006E61DB"/>
    <w:rsid w:val="006F4B16"/>
    <w:rsid w:val="00704143"/>
    <w:rsid w:val="0071217B"/>
    <w:rsid w:val="00737087"/>
    <w:rsid w:val="00745769"/>
    <w:rsid w:val="00745EA7"/>
    <w:rsid w:val="00757CA6"/>
    <w:rsid w:val="00763900"/>
    <w:rsid w:val="00777CDA"/>
    <w:rsid w:val="00784843"/>
    <w:rsid w:val="007A744E"/>
    <w:rsid w:val="007F00F8"/>
    <w:rsid w:val="00811C5B"/>
    <w:rsid w:val="008144DE"/>
    <w:rsid w:val="0082133E"/>
    <w:rsid w:val="00856DB3"/>
    <w:rsid w:val="008574CB"/>
    <w:rsid w:val="00884601"/>
    <w:rsid w:val="008966BF"/>
    <w:rsid w:val="008A71D8"/>
    <w:rsid w:val="008D3034"/>
    <w:rsid w:val="00912AFE"/>
    <w:rsid w:val="009320EF"/>
    <w:rsid w:val="0094592F"/>
    <w:rsid w:val="00986207"/>
    <w:rsid w:val="009E7C62"/>
    <w:rsid w:val="00A45F1C"/>
    <w:rsid w:val="00A64D52"/>
    <w:rsid w:val="00A95908"/>
    <w:rsid w:val="00B2513D"/>
    <w:rsid w:val="00B444F0"/>
    <w:rsid w:val="00B55B00"/>
    <w:rsid w:val="00BA4643"/>
    <w:rsid w:val="00BB7130"/>
    <w:rsid w:val="00BC3EE2"/>
    <w:rsid w:val="00BF0FE9"/>
    <w:rsid w:val="00BF4C84"/>
    <w:rsid w:val="00CF7FC5"/>
    <w:rsid w:val="00DB7E26"/>
    <w:rsid w:val="00DC168A"/>
    <w:rsid w:val="00DD45C6"/>
    <w:rsid w:val="00E80588"/>
    <w:rsid w:val="00E82361"/>
    <w:rsid w:val="00EA60D4"/>
    <w:rsid w:val="00ED2590"/>
    <w:rsid w:val="00ED7303"/>
    <w:rsid w:val="00F10A95"/>
    <w:rsid w:val="00F30163"/>
    <w:rsid w:val="00F3686D"/>
    <w:rsid w:val="00F4258F"/>
    <w:rsid w:val="00F622E3"/>
    <w:rsid w:val="00F764B1"/>
    <w:rsid w:val="00F820D5"/>
    <w:rsid w:val="00FA6112"/>
    <w:rsid w:val="00FB342D"/>
    <w:rsid w:val="00FB5FC3"/>
    <w:rsid w:val="00FF5A80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SzvegtrzsChar">
    <w:name w:val="Szövegtörzs Char"/>
    <w:rPr>
      <w:sz w:val="24"/>
      <w:szCs w:val="24"/>
    </w:rPr>
  </w:style>
  <w:style w:type="character" w:customStyle="1" w:styleId="LbjegyzetszvegChar">
    <w:name w:val="Lábjegyzetszöveg Char"/>
    <w:rPr>
      <w:rFonts w:ascii="H-Times-Roman" w:hAnsi="H-Times-Roman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CmChar">
    <w:name w:val="Cím Char"/>
    <w:rPr>
      <w:b/>
      <w:i/>
      <w:sz w:val="40"/>
      <w:u w:val="single"/>
    </w:rPr>
  </w:style>
  <w:style w:type="character" w:customStyle="1" w:styleId="Cmsor1Char">
    <w:name w:val="Címsor 1 Char"/>
    <w:rPr>
      <w:rFonts w:ascii="Century Gothic" w:hAnsi="Century Gothic"/>
      <w:b/>
      <w:sz w:val="24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Szvegtrzs31">
    <w:name w:val="Szövegtörzs 31"/>
    <w:basedOn w:val="Norml"/>
    <w:pPr>
      <w:jc w:val="center"/>
    </w:pPr>
    <w:rPr>
      <w:b/>
      <w:sz w:val="28"/>
      <w:szCs w:val="20"/>
      <w:u w:val="double"/>
    </w:rPr>
  </w:style>
  <w:style w:type="paragraph" w:styleId="Cm">
    <w:name w:val="Title"/>
    <w:basedOn w:val="Norml"/>
    <w:next w:val="Alcm"/>
    <w:qFormat/>
    <w:pPr>
      <w:spacing w:after="360"/>
      <w:jc w:val="center"/>
    </w:pPr>
    <w:rPr>
      <w:b/>
      <w:i/>
      <w:sz w:val="40"/>
      <w:szCs w:val="20"/>
      <w:u w:val="single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bjegyzetszveg">
    <w:name w:val="footnote text"/>
    <w:basedOn w:val="Norml"/>
    <w:next w:val="Norml"/>
    <w:semiHidden/>
    <w:pPr>
      <w:keepLines/>
      <w:overflowPunct w:val="0"/>
      <w:autoSpaceDE w:val="0"/>
      <w:jc w:val="both"/>
      <w:textAlignment w:val="baseline"/>
    </w:pPr>
    <w:rPr>
      <w:rFonts w:ascii="H-Times-Roman" w:hAnsi="H-Times-Roman"/>
      <w:sz w:val="20"/>
      <w:szCs w:val="20"/>
    </w:rPr>
  </w:style>
  <w:style w:type="paragraph" w:customStyle="1" w:styleId="Bekezds">
    <w:name w:val="Bekezdés"/>
    <w:basedOn w:val="Norml"/>
    <w:pPr>
      <w:keepLines/>
      <w:overflowPunct w:val="0"/>
      <w:autoSpaceDE w:val="0"/>
      <w:ind w:firstLine="202"/>
      <w:jc w:val="both"/>
      <w:textAlignment w:val="baseline"/>
    </w:pPr>
    <w:rPr>
      <w:rFonts w:ascii="H-Times-Roman" w:hAnsi="H-Times-Roman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Default">
    <w:name w:val="Default"/>
    <w:rsid w:val="00DC1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-Lbjegyzet-karakterek1">
    <w:name w:val="WW-Lábjegyzet-karakterek1"/>
    <w:rsid w:val="00F3686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14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styleId="Hiperhivatkozs">
    <w:name w:val="Hyperlink"/>
    <w:semiHidden/>
    <w:rPr>
      <w:color w:val="0000FF"/>
      <w:u w:val="single"/>
    </w:rPr>
  </w:style>
  <w:style w:type="character" w:customStyle="1" w:styleId="llbChar">
    <w:name w:val="Élőláb Char"/>
    <w:rPr>
      <w:sz w:val="24"/>
      <w:szCs w:val="24"/>
    </w:rPr>
  </w:style>
  <w:style w:type="character" w:customStyle="1" w:styleId="SzvegtrzsChar">
    <w:name w:val="Szövegtörzs Char"/>
    <w:rPr>
      <w:sz w:val="24"/>
      <w:szCs w:val="24"/>
    </w:rPr>
  </w:style>
  <w:style w:type="character" w:customStyle="1" w:styleId="LbjegyzetszvegChar">
    <w:name w:val="Lábjegyzetszöveg Char"/>
    <w:rPr>
      <w:rFonts w:ascii="H-Times-Roman" w:hAnsi="H-Times-Roman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CmChar">
    <w:name w:val="Cím Char"/>
    <w:rPr>
      <w:b/>
      <w:i/>
      <w:sz w:val="40"/>
      <w:u w:val="single"/>
    </w:rPr>
  </w:style>
  <w:style w:type="character" w:customStyle="1" w:styleId="Cmsor1Char">
    <w:name w:val="Címsor 1 Char"/>
    <w:rPr>
      <w:rFonts w:ascii="Century Gothic" w:hAnsi="Century Gothic"/>
      <w:b/>
      <w:sz w:val="24"/>
      <w:u w:val="single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Szvegtrzs31">
    <w:name w:val="Szövegtörzs 31"/>
    <w:basedOn w:val="Norml"/>
    <w:pPr>
      <w:jc w:val="center"/>
    </w:pPr>
    <w:rPr>
      <w:b/>
      <w:sz w:val="28"/>
      <w:szCs w:val="20"/>
      <w:u w:val="double"/>
    </w:rPr>
  </w:style>
  <w:style w:type="paragraph" w:styleId="Cm">
    <w:name w:val="Title"/>
    <w:basedOn w:val="Norml"/>
    <w:next w:val="Alcm"/>
    <w:qFormat/>
    <w:pPr>
      <w:spacing w:after="360"/>
      <w:jc w:val="center"/>
    </w:pPr>
    <w:rPr>
      <w:b/>
      <w:i/>
      <w:sz w:val="40"/>
      <w:szCs w:val="20"/>
      <w:u w:val="single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bjegyzetszveg">
    <w:name w:val="footnote text"/>
    <w:basedOn w:val="Norml"/>
    <w:next w:val="Norml"/>
    <w:semiHidden/>
    <w:pPr>
      <w:keepLines/>
      <w:overflowPunct w:val="0"/>
      <w:autoSpaceDE w:val="0"/>
      <w:jc w:val="both"/>
      <w:textAlignment w:val="baseline"/>
    </w:pPr>
    <w:rPr>
      <w:rFonts w:ascii="H-Times-Roman" w:hAnsi="H-Times-Roman"/>
      <w:sz w:val="20"/>
      <w:szCs w:val="20"/>
    </w:rPr>
  </w:style>
  <w:style w:type="paragraph" w:customStyle="1" w:styleId="Bekezds">
    <w:name w:val="Bekezdés"/>
    <w:basedOn w:val="Norml"/>
    <w:pPr>
      <w:keepLines/>
      <w:overflowPunct w:val="0"/>
      <w:autoSpaceDE w:val="0"/>
      <w:ind w:firstLine="202"/>
      <w:jc w:val="both"/>
      <w:textAlignment w:val="baseline"/>
    </w:pPr>
    <w:rPr>
      <w:rFonts w:ascii="H-Times-Roman" w:hAnsi="H-Times-Roman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Default">
    <w:name w:val="Default"/>
    <w:rsid w:val="00DC1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-Lbjegyzet-karakterek1">
    <w:name w:val="WW-Lábjegyzet-karakterek1"/>
    <w:rsid w:val="00F3686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14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zpenzpalyazat.gov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tasz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D9C4-D6A0-4DAE-B28D-3A457E6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3145</Words>
  <Characters>21707</Characters>
  <Application>Microsoft Office Word</Application>
  <DocSecurity>4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</vt:lpstr>
    </vt:vector>
  </TitlesOfParts>
  <Company>..</Company>
  <LinksUpToDate>false</LinksUpToDate>
  <CharactersWithSpaces>24803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http://www.bataszek.hu/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</dc:title>
  <dc:creator>Elemer</dc:creator>
  <cp:lastModifiedBy>Windows-felhasználó</cp:lastModifiedBy>
  <cp:revision>2</cp:revision>
  <cp:lastPrinted>2015-01-23T10:18:00Z</cp:lastPrinted>
  <dcterms:created xsi:type="dcterms:W3CDTF">2017-05-03T13:44:00Z</dcterms:created>
  <dcterms:modified xsi:type="dcterms:W3CDTF">2017-05-03T13:44:00Z</dcterms:modified>
</cp:coreProperties>
</file>