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F9" w:rsidRDefault="002C78E6" w:rsidP="003952F9">
      <w:pPr>
        <w:pStyle w:val="Default"/>
        <w:rPr>
          <w:b/>
          <w:sz w:val="32"/>
          <w:szCs w:val="32"/>
        </w:rPr>
      </w:pPr>
      <w:r w:rsidRPr="002C78E6">
        <w:rPr>
          <w:b/>
          <w:sz w:val="32"/>
          <w:szCs w:val="32"/>
        </w:rPr>
        <w:t>Vízjogi</w:t>
      </w:r>
      <w:r w:rsidR="003952F9">
        <w:t xml:space="preserve"> </w:t>
      </w:r>
      <w:r>
        <w:rPr>
          <w:b/>
          <w:sz w:val="32"/>
          <w:szCs w:val="32"/>
        </w:rPr>
        <w:t>f</w:t>
      </w:r>
      <w:r w:rsidR="003952F9">
        <w:rPr>
          <w:b/>
          <w:sz w:val="32"/>
          <w:szCs w:val="32"/>
        </w:rPr>
        <w:t xml:space="preserve">ennmaradási engedély iránti kérelem </w:t>
      </w:r>
    </w:p>
    <w:p w:rsidR="003952F9" w:rsidRPr="002C78E6" w:rsidRDefault="00CD53D8" w:rsidP="003952F9">
      <w:pPr>
        <w:pStyle w:val="Default"/>
        <w:rPr>
          <w:rFonts w:asciiTheme="minorHAnsi" w:hAnsiTheme="minorHAnsi" w:cstheme="minorHAnsi"/>
          <w:bCs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bCs w:val="0"/>
          <w:sz w:val="22"/>
          <w:szCs w:val="22"/>
        </w:rPr>
        <w:t xml:space="preserve"> helyi vízgazdálkodási hatósági jogkörbe tart</w:t>
      </w:r>
      <w:r w:rsidR="000F07F5">
        <w:rPr>
          <w:rFonts w:asciiTheme="minorHAnsi" w:hAnsiTheme="minorHAnsi" w:cstheme="minorHAnsi"/>
          <w:sz w:val="22"/>
          <w:szCs w:val="22"/>
        </w:rPr>
        <w:t xml:space="preserve">ozó kutak vízjogi </w:t>
      </w:r>
      <w:r w:rsidR="00885E14">
        <w:rPr>
          <w:rFonts w:asciiTheme="minorHAnsi" w:hAnsiTheme="minorHAnsi" w:cstheme="minorHAnsi"/>
          <w:sz w:val="22"/>
          <w:szCs w:val="22"/>
        </w:rPr>
        <w:t>fennmaradási engedélyezési eljárásához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EB0B2D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2C78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Kérelmező: 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Név</w:t>
      </w:r>
      <w:proofErr w:type="gramStart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: .</w:t>
      </w:r>
      <w:proofErr w:type="gramEnd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.................................................................................. </w:t>
      </w:r>
    </w:p>
    <w:p w:rsidR="003952F9" w:rsidRPr="002C78E6" w:rsidRDefault="00B926D5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Állandó lakhely</w:t>
      </w:r>
      <w:proofErr w:type="gramStart"/>
      <w:r w:rsidR="003952F9"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: ..</w:t>
      </w:r>
      <w:proofErr w:type="gramEnd"/>
      <w:r w:rsidR="003952F9"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..............................</w:t>
      </w: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.................</w:t>
      </w:r>
      <w:r w:rsidR="003952F9"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...............         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proofErr w:type="gramStart"/>
      <w:r w:rsidRPr="00FA7AFE">
        <w:rPr>
          <w:rFonts w:asciiTheme="minorHAnsi" w:eastAsia="Times New Roman" w:hAnsiTheme="minorHAnsi" w:cstheme="minorHAnsi"/>
          <w:sz w:val="22"/>
          <w:szCs w:val="22"/>
          <w:lang w:eastAsia="hu-HU"/>
        </w:rPr>
        <w:t>anyja</w:t>
      </w:r>
      <w:proofErr w:type="gramEnd"/>
      <w:r w:rsidRPr="00FA7AF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neve,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proofErr w:type="gramStart"/>
      <w:r w:rsidRPr="00FA7AFE">
        <w:rPr>
          <w:rFonts w:asciiTheme="minorHAnsi" w:eastAsia="Times New Roman" w:hAnsiTheme="minorHAnsi" w:cstheme="minorHAnsi"/>
          <w:sz w:val="22"/>
          <w:szCs w:val="22"/>
          <w:lang w:eastAsia="hu-HU"/>
        </w:rPr>
        <w:t>születési</w:t>
      </w:r>
      <w:proofErr w:type="gramEnd"/>
      <w:r w:rsidRPr="00FA7AF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helye, ideje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Telefon</w:t>
      </w:r>
      <w:proofErr w:type="gramStart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: ..</w:t>
      </w:r>
      <w:proofErr w:type="gramEnd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............................................................................       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Email</w:t>
      </w:r>
      <w:proofErr w:type="gramStart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: ..</w:t>
      </w:r>
      <w:proofErr w:type="gramEnd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.................................................................................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0390" w:rsidRPr="002C78E6" w:rsidRDefault="00EF34FD" w:rsidP="00AF03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/>
          <w:sz w:val="22"/>
          <w:szCs w:val="22"/>
        </w:rPr>
        <w:t>Ingatlan tulajdonos</w:t>
      </w:r>
    </w:p>
    <w:p w:rsidR="004E5EA7" w:rsidRPr="002C78E6" w:rsidRDefault="004E5EA7" w:rsidP="004E5EA7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Név</w:t>
      </w:r>
      <w:proofErr w:type="gramStart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: ..</w:t>
      </w:r>
      <w:proofErr w:type="gramEnd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................................................................................. </w:t>
      </w:r>
    </w:p>
    <w:p w:rsidR="004E5EA7" w:rsidRPr="002C78E6" w:rsidRDefault="004E5EA7" w:rsidP="004E5EA7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Állandó lakhely</w:t>
      </w:r>
      <w:proofErr w:type="gramStart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: ..</w:t>
      </w:r>
      <w:proofErr w:type="gramEnd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..............................................................         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Kérem, hogy az alábbi adatok alapján, a mellékelt </w:t>
      </w:r>
      <w:proofErr w:type="gramStart"/>
      <w:r w:rsidR="00FF79B9">
        <w:rPr>
          <w:rFonts w:asciiTheme="minorHAnsi" w:hAnsiTheme="minorHAnsi" w:cstheme="minorHAnsi"/>
          <w:bCs w:val="0"/>
          <w:color w:val="auto"/>
          <w:sz w:val="22"/>
          <w:szCs w:val="22"/>
        </w:rPr>
        <w:t>dokumentumok</w:t>
      </w:r>
      <w:proofErr w:type="gramEnd"/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szerint az alábbi ingatlanon elhelyezkedő, 500 m3/év alatti vízigényt biztosító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ásott / fúrt </w:t>
      </w: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kút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fennmaradására </w:t>
      </w: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vonatkozó vízügyi hatósági engedélyt megadni szíveskedjék. 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417"/>
      </w:tblGrid>
      <w:tr w:rsidR="003952F9" w:rsidRPr="002C78E6" w:rsidTr="001966DC">
        <w:trPr>
          <w:trHeight w:val="110"/>
        </w:trPr>
        <w:tc>
          <w:tcPr>
            <w:tcW w:w="9039" w:type="dxa"/>
          </w:tcPr>
          <w:p w:rsidR="003952F9" w:rsidRPr="002C78E6" w:rsidRDefault="003952F9" w:rsidP="00AC2E8A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2F9" w:rsidRPr="002C78E6" w:rsidRDefault="003952F9" w:rsidP="003952F9">
            <w:pPr>
              <w:pStyle w:val="Default"/>
              <w:ind w:left="-4192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 xml:space="preserve">A kút helye: </w:t>
            </w: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C13207" w:rsidRPr="00D15BF3" w:rsidRDefault="00B4197F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</w:pPr>
            <w:r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2. </w:t>
            </w:r>
            <w:r w:rsidR="00C13207"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A kút helye: </w:t>
            </w:r>
          </w:p>
          <w:p w:rsidR="00C13207" w:rsidRPr="002C78E6" w:rsidRDefault="00D15BF3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irányítószám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:</w:t>
            </w:r>
            <w:r w:rsidR="00C13207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C13207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</w:t>
            </w:r>
            <w:proofErr w:type="gramEnd"/>
            <w:r w:rsidR="00C13207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……………………..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település:</w:t>
            </w:r>
            <w:r w:rsidR="00C13207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C13207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</w:t>
            </w:r>
            <w:r w:rsidR="00C13207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.</w:t>
            </w:r>
          </w:p>
          <w:p w:rsidR="00C13207" w:rsidRPr="002C78E6" w:rsidRDefault="00C1320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közterület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neve, jellege</w:t>
            </w:r>
            <w:proofErr w:type="gramStart"/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</w:t>
            </w:r>
            <w:proofErr w:type="gramEnd"/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………………………………..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házszáma: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helyrajzi száma: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……………….</w:t>
            </w:r>
          </w:p>
          <w:p w:rsidR="00C13207" w:rsidRPr="00B4197F" w:rsidRDefault="00C1320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koordináták (földrajzi vagy </w:t>
            </w:r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EOV)</w:t>
            </w:r>
            <w:proofErr w:type="gramStart"/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</w:t>
            </w:r>
            <w:proofErr w:type="gramEnd"/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…………….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terepszint (</w:t>
            </w:r>
            <w:proofErr w:type="spellStart"/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mBf</w:t>
            </w:r>
            <w:proofErr w:type="spellEnd"/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)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</w:t>
            </w:r>
          </w:p>
          <w:p w:rsidR="00C13207" w:rsidRDefault="00D15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A324E" w:rsidRPr="002A324E">
              <w:rPr>
                <w:rFonts w:asciiTheme="minorHAnsi" w:hAnsiTheme="minorHAnsi" w:cstheme="minorHAnsi"/>
                <w:sz w:val="22"/>
                <w:szCs w:val="22"/>
              </w:rPr>
              <w:t>étesítés időpontja</w:t>
            </w:r>
            <w:proofErr w:type="gramStart"/>
            <w:r w:rsidR="002A324E" w:rsidRPr="002A324E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:……………………………………………………..</w:t>
            </w:r>
            <w:proofErr w:type="gramEnd"/>
          </w:p>
          <w:p w:rsidR="002A324E" w:rsidRDefault="002A3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E8A" w:rsidRPr="002C78E6" w:rsidRDefault="00AC2E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207" w:rsidRDefault="00D15BF3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</w:pPr>
            <w:r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3. </w:t>
            </w:r>
            <w:r w:rsidR="00C13207"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A vízhasználat célja: </w:t>
            </w:r>
          </w:p>
          <w:p w:rsidR="00D15BF3" w:rsidRPr="00D15BF3" w:rsidRDefault="00D15BF3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</w:pPr>
          </w:p>
          <w:p w:rsidR="00C13207" w:rsidRPr="002C78E6" w:rsidRDefault="00D15BF3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a) háztartási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vízigény                                  b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) </w:t>
            </w:r>
            <w:r w:rsidR="00C13207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házi ivóvízigény</w:t>
            </w:r>
          </w:p>
          <w:p w:rsidR="00AC2E8A" w:rsidRDefault="00AC2E8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</w:p>
          <w:p w:rsidR="00AC2E8A" w:rsidRPr="002C78E6" w:rsidRDefault="00AC2E8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</w:p>
          <w:p w:rsidR="008C4904" w:rsidRPr="002C78E6" w:rsidRDefault="00215A1F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 w:rsidRPr="00215A1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>4.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8C4904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Ivóvízcélú felhasználás esetén a vizek hasznosítását, védelmét és kártételeinek elhárítását szolgáló tevékenységekre és létesítményekre vonatkozó általános szabályokról szóló 147/2010. (IV. 29.) </w:t>
            </w:r>
            <w:proofErr w:type="gramStart"/>
            <w:r w:rsidR="008C4904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Korm. rendelet szerinti </w:t>
            </w:r>
            <w:r w:rsidR="008C4904" w:rsidRPr="00215A1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>vízminőség-vizsgálat eredménye</w:t>
            </w:r>
            <w:r w:rsidR="008C4904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: 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3952F9" w:rsidRPr="002C78E6" w:rsidRDefault="003952F9" w:rsidP="008C49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9039" w:type="dxa"/>
          </w:tcPr>
          <w:p w:rsidR="008C4904" w:rsidRPr="002C78E6" w:rsidRDefault="008C4904" w:rsidP="00F87B2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4904" w:rsidRPr="00215A1F" w:rsidRDefault="00215A1F" w:rsidP="00F87B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u-HU"/>
              </w:rPr>
            </w:pPr>
            <w:r w:rsidRPr="00215A1F">
              <w:rPr>
                <w:rFonts w:asciiTheme="minorHAnsi" w:eastAsia="Times New Roman" w:hAnsiTheme="minorHAnsi" w:cstheme="minorHAnsi"/>
                <w:b/>
                <w:lang w:eastAsia="hu-HU"/>
              </w:rPr>
              <w:t xml:space="preserve">5. </w:t>
            </w:r>
            <w:r w:rsidR="008C4904" w:rsidRPr="00215A1F">
              <w:rPr>
                <w:rFonts w:asciiTheme="minorHAnsi" w:eastAsia="Times New Roman" w:hAnsiTheme="minorHAnsi" w:cstheme="minorHAnsi"/>
                <w:b/>
                <w:lang w:eastAsia="hu-HU"/>
              </w:rPr>
              <w:t>A kút műszaki adatai:</w:t>
            </w:r>
          </w:p>
          <w:p w:rsidR="007A1051" w:rsidRDefault="00002B6D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1. a)</w:t>
            </w:r>
            <w:r w:rsidR="007A1051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>talpmélysé</w:t>
            </w:r>
            <w:r w:rsidR="007A1051">
              <w:rPr>
                <w:rFonts w:asciiTheme="minorHAnsi" w:eastAsia="Times New Roman" w:hAnsiTheme="minorHAnsi" w:cstheme="minorHAnsi"/>
                <w:lang w:eastAsia="hu-HU"/>
              </w:rPr>
              <w:t>g (terepszint alatt, méterben)</w:t>
            </w:r>
            <w:proofErr w:type="gramStart"/>
            <w:r w:rsidR="007A1051">
              <w:rPr>
                <w:rFonts w:asciiTheme="minorHAnsi" w:eastAsia="Times New Roman" w:hAnsiTheme="minorHAnsi" w:cstheme="minorHAnsi"/>
                <w:lang w:eastAsia="hu-HU"/>
              </w:rPr>
              <w:t>:………………………..</w:t>
            </w:r>
            <w:proofErr w:type="gramEnd"/>
          </w:p>
          <w:p w:rsidR="008C4904" w:rsidRPr="00FA7AFE" w:rsidRDefault="007A1051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b) 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>nyugalmi vízszi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nt (terepszint alatt, méterben)</w:t>
            </w:r>
            <w:proofErr w:type="gramStart"/>
            <w:r w:rsidR="00894628">
              <w:rPr>
                <w:rFonts w:asciiTheme="minorHAnsi" w:eastAsia="Times New Roman" w:hAnsiTheme="minorHAnsi" w:cstheme="minorHAnsi"/>
                <w:lang w:eastAsia="hu-HU"/>
              </w:rPr>
              <w:t xml:space="preserve">: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</w:t>
            </w:r>
            <w:proofErr w:type="gramEnd"/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8D08A5" w:rsidRDefault="00002B6D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2. </w:t>
            </w:r>
            <w:r w:rsidR="008C4904" w:rsidRPr="008D08A5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csak fúrt kút esetében:</w:t>
            </w:r>
          </w:p>
          <w:p w:rsidR="00BB6A42" w:rsidRDefault="00002B6D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2.1. iránycső anyaga</w:t>
            </w:r>
            <w:proofErr w:type="gramStart"/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</w:t>
            </w:r>
            <w:proofErr w:type="gramEnd"/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……………</w:t>
            </w:r>
            <w:r w:rsidR="00BB6A42">
              <w:rPr>
                <w:rFonts w:asciiTheme="minorHAnsi" w:eastAsia="Times New Roman" w:hAnsiTheme="minorHAnsi" w:cstheme="minorHAnsi"/>
                <w:lang w:eastAsia="hu-HU"/>
              </w:rPr>
              <w:t>…….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 xml:space="preserve">  átmérője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(mm/mm)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 xml:space="preserve">  </w:t>
            </w:r>
            <w:r w:rsidR="00BB6A42">
              <w:rPr>
                <w:rFonts w:asciiTheme="minorHAnsi" w:eastAsia="Times New Roman" w:hAnsiTheme="minorHAnsi" w:cstheme="minorHAnsi"/>
                <w:lang w:eastAsia="hu-HU"/>
              </w:rPr>
              <w:t xml:space="preserve">   </w:t>
            </w:r>
          </w:p>
          <w:p w:rsidR="008C4904" w:rsidRPr="00FA7AFE" w:rsidRDefault="00894628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rakathossz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</w:t>
            </w:r>
            <w:proofErr w:type="spellStart"/>
            <w:proofErr w:type="gramEnd"/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m-m</w:t>
            </w:r>
            <w:proofErr w:type="spellEnd"/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)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BB6A42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>….</w:t>
            </w:r>
          </w:p>
          <w:p w:rsidR="00071693" w:rsidRDefault="00002B6D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lastRenderedPageBreak/>
              <w:t>5</w:t>
            </w:r>
            <w:r w:rsidR="009726D0">
              <w:rPr>
                <w:rFonts w:asciiTheme="minorHAnsi" w:eastAsia="Times New Roman" w:hAnsiTheme="minorHAnsi" w:cstheme="minorHAnsi"/>
                <w:lang w:eastAsia="hu-HU"/>
              </w:rPr>
              <w:t>.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2.2. </w:t>
            </w:r>
            <w:proofErr w:type="spellStart"/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csövezet</w:t>
            </w:r>
            <w:proofErr w:type="spellEnd"/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anyaga</w:t>
            </w:r>
            <w:proofErr w:type="gramStart"/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</w:t>
            </w:r>
            <w:proofErr w:type="gramEnd"/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……………………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>……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 átmérője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(mm/mm)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…………..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8C4904" w:rsidRPr="00FA7AFE" w:rsidRDefault="001158F7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rakathossz</w:t>
            </w:r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(</w:t>
            </w:r>
            <w:proofErr w:type="spellStart"/>
            <w:proofErr w:type="gramEnd"/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m-m</w:t>
            </w:r>
            <w:proofErr w:type="spellEnd"/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)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</w:t>
            </w:r>
          </w:p>
          <w:p w:rsidR="008D08A5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>2.3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proofErr w:type="spellStart"/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szűrőzött</w:t>
            </w:r>
            <w:proofErr w:type="spellEnd"/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szakasz </w:t>
            </w:r>
            <w:proofErr w:type="gramStart"/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mélységköz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>e</w:t>
            </w:r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(</w:t>
            </w:r>
            <w:proofErr w:type="spellStart"/>
            <w:proofErr w:type="gramEnd"/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m-m</w:t>
            </w:r>
            <w:proofErr w:type="spellEnd"/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)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8D08A5">
              <w:rPr>
                <w:rFonts w:asciiTheme="minorHAnsi" w:eastAsia="Times New Roman" w:hAnsiTheme="minorHAnsi" w:cstheme="minorHAnsi"/>
                <w:lang w:eastAsia="hu-HU"/>
              </w:rPr>
              <w:t xml:space="preserve">…………………………… 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átmérője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(mm/mm)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……………..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 </w:t>
            </w:r>
          </w:p>
          <w:p w:rsidR="008C4904" w:rsidRPr="00FA7AFE" w:rsidRDefault="001158F7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kialakítása</w:t>
            </w: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</w:t>
            </w:r>
            <w:proofErr w:type="gramEnd"/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</w:t>
            </w:r>
            <w:r w:rsidR="008D08A5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…………………………………… típusa: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>……………………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4C658B" w:rsidRPr="002C78E6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3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8D08A5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csak ásott kút esetében: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4C658B" w:rsidRPr="002C78E6" w:rsidRDefault="008D08A5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kútfalazat anyaga</w:t>
            </w: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…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>……………………………...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>.....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>átmérője (mm/mm): ………………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4C658B" w:rsidRPr="002C78E6" w:rsidRDefault="008C733B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helye (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hu-HU"/>
              </w:rPr>
              <w:t>m-m</w:t>
            </w:r>
            <w:proofErr w:type="spellEnd"/>
            <w:r>
              <w:rPr>
                <w:rFonts w:asciiTheme="minorHAnsi" w:eastAsia="Times New Roman" w:hAnsiTheme="minorHAnsi" w:cstheme="minorHAnsi"/>
                <w:lang w:eastAsia="hu-HU"/>
              </w:rPr>
              <w:t>)</w:t>
            </w: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: …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>……………………………………..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8C4904" w:rsidRPr="00FA7AFE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vízbeáramlás helye (nyitott kúttalp, nyitott falazat, helye (</w:t>
            </w:r>
            <w:proofErr w:type="spellStart"/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m-m</w:t>
            </w:r>
            <w:proofErr w:type="spellEnd"/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)</w:t>
            </w:r>
            <w:r w:rsidR="00822EA8">
              <w:rPr>
                <w:rFonts w:asciiTheme="minorHAnsi" w:eastAsia="Times New Roman" w:hAnsiTheme="minorHAnsi" w:cstheme="minorHAnsi"/>
                <w:lang w:eastAsia="hu-HU"/>
              </w:rPr>
              <w:t>)</w:t>
            </w:r>
            <w:proofErr w:type="gramStart"/>
            <w:r w:rsidR="00822EA8">
              <w:rPr>
                <w:rFonts w:asciiTheme="minorHAnsi" w:eastAsia="Times New Roman" w:hAnsiTheme="minorHAnsi" w:cstheme="minorHAnsi"/>
                <w:lang w:eastAsia="hu-HU"/>
              </w:rPr>
              <w:t>: …</w:t>
            </w:r>
            <w:proofErr w:type="gramEnd"/>
            <w:r w:rsidR="00822EA8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…………………………………………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A4299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4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CA4299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A kút-felsőrész kialakítása (fúrt kút esetében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):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FA7AFE" w:rsidRDefault="00CA4299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a) </w:t>
            </w:r>
            <w:proofErr w:type="gramStart"/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akna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        b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) </w:t>
            </w:r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kútház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      c)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kútsze</w:t>
            </w:r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krény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     d) kútsapka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9520C" w:rsidRPr="005F6189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5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5F6189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A kút lezárása ásott kút esetében: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9520C" w:rsidRPr="002C78E6" w:rsidRDefault="005F6189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hu-HU"/>
              </w:rPr>
              <w:t>fedlap</w:t>
            </w:r>
            <w:proofErr w:type="spellEnd"/>
          </w:p>
          <w:p w:rsidR="008C4904" w:rsidRPr="00FA7AFE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anyaga</w:t>
            </w:r>
            <w:proofErr w:type="gramStart"/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…………………………</w:t>
            </w:r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…………………………….</w:t>
            </w:r>
            <w:proofErr w:type="gramEnd"/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296E11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6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296E11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A vízkitermelés módja: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FA7AFE" w:rsidRDefault="00296E11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a)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kézi                                                 b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>) gépi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9520C" w:rsidRPr="00AE4F83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5.7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AE4F83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A használat során keletkező szennyvíz </w:t>
            </w:r>
          </w:p>
          <w:p w:rsidR="00C9520C" w:rsidRPr="002C78E6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mennyisége</w:t>
            </w:r>
            <w:proofErr w:type="gramStart"/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, </w:t>
            </w:r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…</w:t>
            </w:r>
            <w:proofErr w:type="gramEnd"/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…………………………….</w:t>
            </w:r>
          </w:p>
          <w:p w:rsidR="008C4904" w:rsidRPr="00FA7AFE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elhelyezése</w:t>
            </w:r>
            <w:proofErr w:type="gramStart"/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</w:t>
            </w:r>
            <w:r w:rsidR="00AE4F83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……………………………………………………..</w:t>
            </w:r>
            <w:proofErr w:type="gramEnd"/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FA7AFE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8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Fényképfel</w:t>
            </w:r>
            <w:r w:rsidR="00C9520C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vétel </w:t>
            </w:r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a kútról és környezetéről, melléklet</w:t>
            </w:r>
            <w:proofErr w:type="gramStart"/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:    ….</w:t>
            </w:r>
            <w:proofErr w:type="gramEnd"/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 xml:space="preserve"> db</w:t>
            </w:r>
          </w:p>
          <w:p w:rsidR="00F87B23" w:rsidRDefault="00F87B23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Default="009726D0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9</w:t>
            </w:r>
            <w:r w:rsidR="00AE4F83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AE4F83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Fúrt kút esetében a 101/2007. (XII. 23.)</w:t>
            </w:r>
            <w:r w:rsidR="005A1F5D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 </w:t>
            </w:r>
            <w:proofErr w:type="spellStart"/>
            <w:r w:rsidR="005A1F5D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KvVM</w:t>
            </w:r>
            <w:proofErr w:type="spellEnd"/>
            <w:r w:rsidR="005A1F5D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 rendelet</w:t>
            </w:r>
            <w:r w:rsidR="008C4904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 13. § (2) bekezdé</w:t>
            </w:r>
            <w:r w:rsidR="00EA6B07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sének való megfelelés igazolása:</w:t>
            </w:r>
          </w:p>
          <w:p w:rsidR="00F87B23" w:rsidRDefault="00F87B23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B0530C" w:rsidRPr="002C78E6" w:rsidRDefault="008B3406" w:rsidP="001B50F8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Alulírott …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>…………………………………………………………. (név), ………………………………(személyi igazolvány száma) a …………………………………………………………….. nyilvántartási számú vízkútfúró végzettséggel rendelkezem</w:t>
            </w:r>
            <w:r w:rsidR="004748A5">
              <w:rPr>
                <w:rFonts w:asciiTheme="minorHAnsi" w:eastAsia="Times New Roman" w:hAnsiTheme="minorHAnsi" w:cstheme="minorHAnsi"/>
                <w:lang w:eastAsia="hu-HU"/>
              </w:rPr>
              <w:t>.</w:t>
            </w:r>
          </w:p>
          <w:p w:rsidR="003952F9" w:rsidRPr="002C78E6" w:rsidRDefault="003952F9" w:rsidP="00F87B23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3952F9" w:rsidRPr="002C78E6" w:rsidRDefault="003952F9" w:rsidP="000D19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2F9" w:rsidRPr="002C78E6" w:rsidRDefault="00E33CEB" w:rsidP="000D196D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952F9" w:rsidRPr="002C78E6">
              <w:rPr>
                <w:rFonts w:asciiTheme="minorHAnsi" w:hAnsiTheme="minorHAnsi" w:cstheme="minorHAnsi"/>
                <w:b/>
                <w:sz w:val="22"/>
                <w:szCs w:val="22"/>
              </w:rPr>
              <w:t>. Nyilatkozat</w:t>
            </w:r>
          </w:p>
          <w:p w:rsidR="003952F9" w:rsidRPr="002C78E6" w:rsidRDefault="003952F9" w:rsidP="000D19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 xml:space="preserve">Jelen kérelem aláírásával egyidejűleg nyilatkozom, hogy </w:t>
            </w:r>
            <w:r w:rsidR="00F24F5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966DC" w:rsidRPr="002C78E6">
              <w:rPr>
                <w:rFonts w:asciiTheme="minorHAnsi" w:hAnsiTheme="minorHAnsi" w:cstheme="minorHAnsi"/>
                <w:sz w:val="22"/>
                <w:szCs w:val="22"/>
              </w:rPr>
              <w:t>kút</w:t>
            </w:r>
          </w:p>
          <w:p w:rsidR="003952F9" w:rsidRPr="000D196D" w:rsidRDefault="001966DC" w:rsidP="000D196D">
            <w:pPr>
              <w:pStyle w:val="Default"/>
              <w:numPr>
                <w:ilvl w:val="0"/>
                <w:numId w:val="4"/>
              </w:numPr>
              <w:ind w:right="11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 xml:space="preserve">a vízbázisok, a távlati vízbázisok, valamint az ivóvízellátást szolgáló vízilétesítmények védelméről szóló kormányrendelet szerint kijelölt, kijelölés alatt álló, illetve előzetesen lehatárolt belső, külső és hidrogeológiai védőidomot, védőterületet, valamint karszt- vagy rétegvízkészletet </w:t>
            </w:r>
            <w:r w:rsidR="00A33181" w:rsidRPr="002C78E6">
              <w:rPr>
                <w:rFonts w:asciiTheme="minorHAnsi" w:hAnsiTheme="minorHAnsi" w:cstheme="minorHAnsi"/>
                <w:sz w:val="22"/>
                <w:szCs w:val="22"/>
              </w:rPr>
              <w:t>nem vesz igénybe és nem érint</w:t>
            </w:r>
            <w:r w:rsidR="003952F9" w:rsidRPr="002C78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952F9" w:rsidRPr="000D196D" w:rsidRDefault="00A33181" w:rsidP="000D196D">
            <w:pPr>
              <w:pStyle w:val="Default"/>
              <w:numPr>
                <w:ilvl w:val="0"/>
                <w:numId w:val="4"/>
              </w:numPr>
              <w:ind w:right="11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>legfeljebb 500 m3/év vízigénybevétellel kizárólag talajvízkészlet vagy parti szűrésű vízkészlet felhasználásával üzemel</w:t>
            </w:r>
            <w:r w:rsidR="003952F9" w:rsidRPr="002C78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</w:tbl>
    <w:p w:rsidR="00230B39" w:rsidRPr="000E4F88" w:rsidRDefault="005D461C" w:rsidP="000D196D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E4F88">
        <w:rPr>
          <w:rFonts w:asciiTheme="minorHAnsi" w:hAnsiTheme="minorHAnsi" w:cstheme="minorHAnsi"/>
        </w:rPr>
        <w:t>épülettel vagy annak építésére jogosító hatósági határozattal, egyszerű bejelentéssel rendelkező ingatlanon van, és magánszemélyek részéről a házi ivóvízigény vagy a háztartási igények kielégítését szolgálja</w:t>
      </w:r>
      <w:r w:rsidR="000E4F88">
        <w:rPr>
          <w:rFonts w:asciiTheme="minorHAnsi" w:hAnsiTheme="minorHAnsi" w:cstheme="minorHAnsi"/>
        </w:rPr>
        <w:t>,</w:t>
      </w:r>
    </w:p>
    <w:p w:rsidR="005D461C" w:rsidRPr="000E4F88" w:rsidRDefault="005D461C" w:rsidP="000D196D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E4F88">
        <w:rPr>
          <w:rFonts w:asciiTheme="minorHAnsi" w:hAnsiTheme="minorHAnsi" w:cstheme="minorHAnsi"/>
        </w:rPr>
        <w:t>nem gazdasági célú vízigény</w:t>
      </w:r>
      <w:r w:rsidR="000E4F88">
        <w:rPr>
          <w:rFonts w:asciiTheme="minorHAnsi" w:hAnsiTheme="minorHAnsi" w:cstheme="minorHAnsi"/>
        </w:rPr>
        <w:t>t szolgál</w:t>
      </w:r>
    </w:p>
    <w:p w:rsidR="00A80EFD" w:rsidRPr="00171A14" w:rsidRDefault="00A80EFD" w:rsidP="000D196D">
      <w:pPr>
        <w:pStyle w:val="Listaszerbekezds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hu-HU"/>
        </w:rPr>
      </w:pPr>
      <w:r w:rsidRPr="00171A14">
        <w:rPr>
          <w:rFonts w:asciiTheme="minorHAnsi" w:eastAsia="Times New Roman" w:hAnsiTheme="minorHAnsi" w:cstheme="minorHAnsi"/>
          <w:lang w:eastAsia="hu-HU"/>
        </w:rPr>
        <w:lastRenderedPageBreak/>
        <w:t>a kitermelt víz használ</w:t>
      </w:r>
      <w:r w:rsidR="00171A14">
        <w:rPr>
          <w:rFonts w:asciiTheme="minorHAnsi" w:eastAsia="Times New Roman" w:hAnsiTheme="minorHAnsi" w:cstheme="minorHAnsi"/>
          <w:lang w:eastAsia="hu-HU"/>
        </w:rPr>
        <w:t>ata során keletkező szennyvíz</w:t>
      </w:r>
      <w:r w:rsidR="003C63EB">
        <w:rPr>
          <w:rFonts w:asciiTheme="minorHAnsi" w:eastAsia="Times New Roman" w:hAnsiTheme="minorHAnsi" w:cstheme="minorHAnsi"/>
          <w:lang w:eastAsia="hu-HU"/>
        </w:rPr>
        <w:t>nek</w:t>
      </w:r>
      <w:r w:rsidRPr="00171A14">
        <w:rPr>
          <w:rFonts w:asciiTheme="minorHAnsi" w:eastAsia="Times New Roman" w:hAnsiTheme="minorHAnsi" w:cstheme="minorHAnsi"/>
          <w:lang w:eastAsia="hu-HU"/>
        </w:rPr>
        <w:t xml:space="preserve"> a környeze</w:t>
      </w:r>
      <w:r w:rsidR="000D196D">
        <w:rPr>
          <w:rFonts w:asciiTheme="minorHAnsi" w:eastAsia="Times New Roman" w:hAnsiTheme="minorHAnsi" w:cstheme="minorHAnsi"/>
          <w:lang w:eastAsia="hu-HU"/>
        </w:rPr>
        <w:t xml:space="preserve">tet nem veszélyeztető </w:t>
      </w:r>
      <w:r w:rsidR="00171A14">
        <w:rPr>
          <w:rFonts w:asciiTheme="minorHAnsi" w:eastAsia="Times New Roman" w:hAnsiTheme="minorHAnsi" w:cstheme="minorHAnsi"/>
          <w:lang w:eastAsia="hu-HU"/>
        </w:rPr>
        <w:t xml:space="preserve">módon </w:t>
      </w:r>
      <w:r w:rsidR="003C63EB">
        <w:rPr>
          <w:rFonts w:asciiTheme="minorHAnsi" w:eastAsia="Times New Roman" w:hAnsiTheme="minorHAnsi" w:cstheme="minorHAnsi"/>
          <w:lang w:eastAsia="hu-HU"/>
        </w:rPr>
        <w:t>való</w:t>
      </w:r>
      <w:r w:rsidRPr="00171A14">
        <w:rPr>
          <w:rFonts w:asciiTheme="minorHAnsi" w:eastAsia="Times New Roman" w:hAnsiTheme="minorHAnsi" w:cstheme="minorHAnsi"/>
          <w:lang w:eastAsia="hu-HU"/>
        </w:rPr>
        <w:t xml:space="preserve"> elhelyezése</w:t>
      </w:r>
      <w:r w:rsidR="003C63EB">
        <w:rPr>
          <w:rFonts w:asciiTheme="minorHAnsi" w:eastAsia="Times New Roman" w:hAnsiTheme="minorHAnsi" w:cstheme="minorHAnsi"/>
          <w:lang w:eastAsia="hu-HU"/>
        </w:rPr>
        <w:t xml:space="preserve"> biztosított</w:t>
      </w:r>
      <w:r w:rsidR="005B25D7">
        <w:rPr>
          <w:rFonts w:asciiTheme="minorHAnsi" w:eastAsia="Times New Roman" w:hAnsiTheme="minorHAnsi" w:cstheme="minorHAnsi"/>
          <w:lang w:eastAsia="hu-HU"/>
        </w:rPr>
        <w:t>.</w:t>
      </w:r>
    </w:p>
    <w:p w:rsidR="003952F9" w:rsidRDefault="001B50F8" w:rsidP="00D5412A">
      <w:pPr>
        <w:jc w:val="both"/>
        <w:rPr>
          <w:rFonts w:asciiTheme="minorHAnsi" w:hAnsiTheme="minorHAnsi" w:cstheme="minorHAnsi"/>
        </w:rPr>
      </w:pPr>
      <w:bookmarkStart w:id="0" w:name="_GoBack"/>
      <w:r w:rsidRPr="001B50F8">
        <w:rPr>
          <w:rFonts w:asciiTheme="minorHAnsi" w:hAnsiTheme="minorHAnsi" w:cstheme="minorHAnsi"/>
        </w:rPr>
        <w:t>A közölt adatok a valóságnak megfelelnek, a kút úgy került kialakításra, hogy abba a felszínről szennyeződés vagy csapadékvíz nem kerülhet.</w:t>
      </w:r>
    </w:p>
    <w:bookmarkEnd w:id="0"/>
    <w:p w:rsidR="00B6751F" w:rsidRPr="00BF172E" w:rsidRDefault="00B6751F" w:rsidP="00D5412A">
      <w:pPr>
        <w:jc w:val="both"/>
        <w:rPr>
          <w:rFonts w:asciiTheme="minorHAnsi" w:hAnsiTheme="minorHAnsi" w:cstheme="minorHAnsi"/>
        </w:rPr>
      </w:pPr>
      <w:r w:rsidRPr="00B6751F">
        <w:rPr>
          <w:rFonts w:asciiTheme="minorHAnsi" w:hAnsiTheme="minorHAnsi" w:cstheme="minorHAnsi"/>
        </w:rPr>
        <w:t>Tudomásul veszem, hogy a kérelemben közölt adatok valódiságát a hatáskört gyakorló szerv ellenőrizheti.</w:t>
      </w:r>
      <w:r w:rsidR="00BF172E" w:rsidRPr="00BF172E">
        <w:t xml:space="preserve"> </w:t>
      </w:r>
      <w:r w:rsidR="00BF172E" w:rsidRPr="00BF172E">
        <w:rPr>
          <w:rFonts w:asciiTheme="minorHAnsi" w:hAnsiTheme="minorHAnsi" w:cstheme="minorHAnsi"/>
        </w:rPr>
        <w:t>Hozzájárulok a kérelemben szerep</w:t>
      </w:r>
      <w:r w:rsidR="00BF172E">
        <w:rPr>
          <w:rFonts w:asciiTheme="minorHAnsi" w:hAnsiTheme="minorHAnsi" w:cstheme="minorHAnsi"/>
        </w:rPr>
        <w:t>lő adatok hatósági</w:t>
      </w:r>
      <w:r w:rsidR="00BF172E" w:rsidRPr="00BF172E">
        <w:rPr>
          <w:rFonts w:asciiTheme="minorHAnsi" w:hAnsiTheme="minorHAnsi" w:cstheme="minorHAnsi"/>
        </w:rPr>
        <w:t xml:space="preserve"> eljárás során történő felhasználásához.</w:t>
      </w:r>
    </w:p>
    <w:p w:rsidR="000663A9" w:rsidRPr="002C78E6" w:rsidRDefault="000663A9">
      <w:pPr>
        <w:rPr>
          <w:rFonts w:asciiTheme="minorHAnsi" w:hAnsiTheme="minorHAnsi" w:cstheme="minorHAnsi"/>
        </w:rPr>
      </w:pPr>
      <w:r w:rsidRPr="002C78E6">
        <w:rPr>
          <w:rFonts w:asciiTheme="minorHAnsi" w:hAnsiTheme="minorHAnsi" w:cstheme="minorHAnsi"/>
        </w:rPr>
        <w:t>Bátaszék, 201</w:t>
      </w:r>
      <w:r w:rsidR="002D3508" w:rsidRPr="002C78E6">
        <w:rPr>
          <w:rFonts w:asciiTheme="minorHAnsi" w:hAnsiTheme="minorHAnsi" w:cstheme="minorHAnsi"/>
        </w:rPr>
        <w:t>8</w:t>
      </w:r>
      <w:proofErr w:type="gramStart"/>
      <w:r w:rsidRPr="002C78E6">
        <w:rPr>
          <w:rFonts w:asciiTheme="minorHAnsi" w:hAnsiTheme="minorHAnsi" w:cstheme="minorHAnsi"/>
        </w:rPr>
        <w:t>…………………………</w:t>
      </w:r>
      <w:proofErr w:type="gramEnd"/>
    </w:p>
    <w:p w:rsidR="000663A9" w:rsidRPr="002C78E6" w:rsidRDefault="000663A9">
      <w:pPr>
        <w:rPr>
          <w:rFonts w:asciiTheme="minorHAnsi" w:hAnsiTheme="minorHAnsi" w:cstheme="minorHAnsi"/>
        </w:rPr>
      </w:pPr>
    </w:p>
    <w:p w:rsidR="005B25D7" w:rsidRPr="002C78E6" w:rsidRDefault="005B25D7" w:rsidP="005B25D7">
      <w:pPr>
        <w:spacing w:before="100" w:beforeAutospacing="1" w:after="100" w:afterAutospacing="1" w:line="240" w:lineRule="auto"/>
        <w:ind w:firstLine="240"/>
        <w:rPr>
          <w:rFonts w:asciiTheme="minorHAnsi" w:eastAsia="Times New Roman" w:hAnsiTheme="minorHAnsi" w:cstheme="minorHAnsi"/>
          <w:lang w:eastAsia="hu-HU"/>
        </w:rPr>
      </w:pPr>
      <w:r w:rsidRPr="002C78E6">
        <w:rPr>
          <w:rFonts w:asciiTheme="minorHAnsi" w:eastAsia="Times New Roman" w:hAnsiTheme="minorHAnsi" w:cstheme="minorHAnsi"/>
          <w:lang w:eastAsia="hu-HU"/>
        </w:rPr>
        <w:t>…………………………………</w:t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  <w:t>…………………………………….</w:t>
      </w:r>
    </w:p>
    <w:p w:rsidR="005B25D7" w:rsidRPr="002C78E6" w:rsidRDefault="005B25D7" w:rsidP="005B25D7">
      <w:pPr>
        <w:spacing w:after="0" w:line="240" w:lineRule="auto"/>
        <w:ind w:firstLine="238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        </w:t>
      </w:r>
      <w:proofErr w:type="gramStart"/>
      <w:r w:rsidRPr="002C78E6">
        <w:rPr>
          <w:rFonts w:asciiTheme="minorHAnsi" w:eastAsia="Times New Roman" w:hAnsiTheme="minorHAnsi" w:cstheme="minorHAnsi"/>
          <w:lang w:eastAsia="hu-HU"/>
        </w:rPr>
        <w:t>kérelmező</w:t>
      </w:r>
      <w:proofErr w:type="gramEnd"/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 xml:space="preserve">              </w:t>
      </w:r>
      <w:r w:rsidRPr="002C78E6">
        <w:rPr>
          <w:rFonts w:asciiTheme="minorHAnsi" w:eastAsia="Times New Roman" w:hAnsiTheme="minorHAnsi" w:cstheme="minorHAnsi"/>
          <w:lang w:eastAsia="hu-HU"/>
        </w:rPr>
        <w:t xml:space="preserve">101/2007. (XII. 23.) </w:t>
      </w:r>
      <w:proofErr w:type="spellStart"/>
      <w:r w:rsidRPr="002C78E6">
        <w:rPr>
          <w:rFonts w:asciiTheme="minorHAnsi" w:eastAsia="Times New Roman" w:hAnsiTheme="minorHAnsi" w:cstheme="minorHAnsi"/>
          <w:lang w:eastAsia="hu-HU"/>
        </w:rPr>
        <w:t>KvVM</w:t>
      </w:r>
      <w:proofErr w:type="spellEnd"/>
      <w:r w:rsidRPr="002C78E6">
        <w:rPr>
          <w:rFonts w:asciiTheme="minorHAnsi" w:eastAsia="Times New Roman" w:hAnsiTheme="minorHAnsi" w:cstheme="minorHAnsi"/>
          <w:lang w:eastAsia="hu-HU"/>
        </w:rPr>
        <w:t xml:space="preserve"> rendelet 13. §-</w:t>
      </w:r>
      <w:proofErr w:type="spellStart"/>
      <w:r w:rsidRPr="002C78E6">
        <w:rPr>
          <w:rFonts w:asciiTheme="minorHAnsi" w:eastAsia="Times New Roman" w:hAnsiTheme="minorHAnsi" w:cstheme="minorHAnsi"/>
          <w:lang w:eastAsia="hu-HU"/>
        </w:rPr>
        <w:t>ban</w:t>
      </w:r>
      <w:proofErr w:type="spellEnd"/>
      <w:r w:rsidRPr="002C78E6">
        <w:rPr>
          <w:rFonts w:asciiTheme="minorHAnsi" w:eastAsia="Times New Roman" w:hAnsiTheme="minorHAnsi" w:cstheme="minorHAnsi"/>
          <w:lang w:eastAsia="hu-HU"/>
        </w:rPr>
        <w:t xml:space="preserve"> </w:t>
      </w:r>
    </w:p>
    <w:p w:rsidR="005B25D7" w:rsidRPr="002C78E6" w:rsidRDefault="005B25D7" w:rsidP="005B25D7">
      <w:pPr>
        <w:spacing w:after="0" w:line="240" w:lineRule="auto"/>
        <w:ind w:firstLine="238"/>
        <w:rPr>
          <w:rFonts w:asciiTheme="minorHAnsi" w:eastAsia="Times New Roman" w:hAnsiTheme="minorHAnsi" w:cstheme="minorHAnsi"/>
          <w:lang w:eastAsia="hu-HU"/>
        </w:rPr>
      </w:pPr>
      <w:r w:rsidRPr="002C78E6">
        <w:rPr>
          <w:rFonts w:asciiTheme="minorHAnsi" w:eastAsia="Times New Roman" w:hAnsiTheme="minorHAnsi" w:cstheme="minorHAnsi"/>
          <w:lang w:eastAsia="hu-HU"/>
        </w:rPr>
        <w:t xml:space="preserve">                                                                                 </w:t>
      </w:r>
      <w:proofErr w:type="gramStart"/>
      <w:r w:rsidRPr="002C78E6">
        <w:rPr>
          <w:rFonts w:asciiTheme="minorHAnsi" w:eastAsia="Times New Roman" w:hAnsiTheme="minorHAnsi" w:cstheme="minorHAnsi"/>
          <w:lang w:eastAsia="hu-HU"/>
        </w:rPr>
        <w:t>megjelölt</w:t>
      </w:r>
      <w:proofErr w:type="gramEnd"/>
      <w:r w:rsidRPr="002C78E6">
        <w:rPr>
          <w:rFonts w:asciiTheme="minorHAnsi" w:eastAsia="Times New Roman" w:hAnsiTheme="minorHAnsi" w:cstheme="minorHAnsi"/>
          <w:lang w:eastAsia="hu-HU"/>
        </w:rPr>
        <w:t xml:space="preserve"> szakember</w:t>
      </w:r>
    </w:p>
    <w:p w:rsidR="005B25D7" w:rsidRPr="00FA7AFE" w:rsidRDefault="005B25D7" w:rsidP="005B25D7">
      <w:pPr>
        <w:spacing w:before="100" w:beforeAutospacing="1" w:after="100" w:afterAutospacing="1" w:line="240" w:lineRule="auto"/>
        <w:ind w:firstLine="240"/>
        <w:rPr>
          <w:rFonts w:asciiTheme="minorHAnsi" w:eastAsia="Times New Roman" w:hAnsiTheme="minorHAnsi" w:cstheme="minorHAnsi"/>
          <w:lang w:eastAsia="hu-HU"/>
        </w:rPr>
      </w:pPr>
      <w:r w:rsidRPr="002C78E6">
        <w:rPr>
          <w:rFonts w:asciiTheme="minorHAnsi" w:eastAsia="Times New Roman" w:hAnsiTheme="minorHAnsi" w:cstheme="minorHAnsi"/>
          <w:lang w:eastAsia="hu-HU"/>
        </w:rPr>
        <w:t xml:space="preserve">                                                             </w:t>
      </w:r>
      <w:r>
        <w:rPr>
          <w:rFonts w:asciiTheme="minorHAnsi" w:eastAsia="Times New Roman" w:hAnsiTheme="minorHAnsi" w:cstheme="minorHAnsi"/>
          <w:lang w:eastAsia="hu-HU"/>
        </w:rPr>
        <w:t xml:space="preserve">                 </w:t>
      </w:r>
      <w:r w:rsidRPr="002C78E6">
        <w:rPr>
          <w:rFonts w:asciiTheme="minorHAnsi" w:eastAsia="Times New Roman" w:hAnsiTheme="minorHAnsi" w:cstheme="minorHAnsi"/>
          <w:lang w:eastAsia="hu-HU"/>
        </w:rPr>
        <w:t xml:space="preserve">  Név</w:t>
      </w:r>
      <w:proofErr w:type="gramStart"/>
      <w:r w:rsidRPr="002C78E6">
        <w:rPr>
          <w:rFonts w:asciiTheme="minorHAnsi" w:eastAsia="Times New Roman" w:hAnsiTheme="minorHAnsi" w:cstheme="minorHAnsi"/>
          <w:lang w:eastAsia="hu-HU"/>
        </w:rPr>
        <w:t>: …</w:t>
      </w:r>
      <w:proofErr w:type="gramEnd"/>
      <w:r w:rsidRPr="002C78E6">
        <w:rPr>
          <w:rFonts w:asciiTheme="minorHAnsi" w:eastAsia="Times New Roman" w:hAnsiTheme="minorHAnsi" w:cstheme="minorHAnsi"/>
          <w:lang w:eastAsia="hu-HU"/>
        </w:rPr>
        <w:t>……………………………………</w:t>
      </w:r>
    </w:p>
    <w:p w:rsidR="005B25D7" w:rsidRPr="002C78E6" w:rsidRDefault="005B25D7" w:rsidP="005B25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671DB9" w:rsidRDefault="00671DB9" w:rsidP="00A237CF">
      <w:pPr>
        <w:spacing w:after="0"/>
        <w:rPr>
          <w:rFonts w:asciiTheme="minorHAnsi" w:hAnsiTheme="minorHAnsi"/>
        </w:rPr>
      </w:pPr>
    </w:p>
    <w:p w:rsidR="00671DB9" w:rsidRDefault="00671DB9" w:rsidP="000663A9">
      <w:pPr>
        <w:spacing w:after="0"/>
        <w:jc w:val="center"/>
        <w:rPr>
          <w:rFonts w:asciiTheme="minorHAnsi" w:hAnsiTheme="minorHAnsi"/>
        </w:rPr>
      </w:pPr>
    </w:p>
    <w:p w:rsidR="000663A9" w:rsidRDefault="000663A9" w:rsidP="000663A9">
      <w:pPr>
        <w:spacing w:after="0"/>
        <w:jc w:val="center"/>
        <w:rPr>
          <w:rFonts w:asciiTheme="minorHAnsi" w:hAnsiTheme="minorHAnsi"/>
        </w:rPr>
      </w:pPr>
    </w:p>
    <w:p w:rsidR="000663A9" w:rsidRPr="00EE4904" w:rsidRDefault="00A237CF" w:rsidP="000663A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E4904">
        <w:rPr>
          <w:rFonts w:asciiTheme="minorHAnsi" w:hAnsiTheme="minorHAnsi" w:cstheme="minorHAnsi"/>
          <w:b/>
          <w:sz w:val="22"/>
          <w:szCs w:val="22"/>
        </w:rPr>
        <w:t>Tájékoztató a kérelem kitöltéséhez</w:t>
      </w:r>
      <w:r w:rsidR="000663A9" w:rsidRPr="00EE49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63A9" w:rsidRPr="00EE4904" w:rsidRDefault="000663A9" w:rsidP="000663A9">
      <w:pPr>
        <w:pStyle w:val="Default"/>
        <w:rPr>
          <w:rFonts w:asciiTheme="minorHAnsi" w:hAnsiTheme="minorHAnsi" w:cstheme="minorHAnsi"/>
          <w:bCs w:val="0"/>
          <w:sz w:val="22"/>
          <w:szCs w:val="22"/>
        </w:rPr>
      </w:pPr>
    </w:p>
    <w:p w:rsidR="00B733F2" w:rsidRPr="00B733F2" w:rsidRDefault="000663A9" w:rsidP="00EE4904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A vízgazdálkodási hatósági jogkör gyakorlásáról szóló 72/1996. (V. </w:t>
      </w:r>
      <w:r w:rsidR="00A237CF" w:rsidRPr="00EE4904">
        <w:rPr>
          <w:rFonts w:asciiTheme="minorHAnsi" w:hAnsiTheme="minorHAnsi" w:cstheme="minorHAnsi"/>
          <w:bCs w:val="0"/>
          <w:sz w:val="22"/>
          <w:szCs w:val="22"/>
        </w:rPr>
        <w:t>22.) Korm. rendelet 24. § (1) a)</w:t>
      </w: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 pontja alapján</w:t>
      </w:r>
      <w:r w:rsidR="00EE4904" w:rsidRPr="00EE4904">
        <w:rPr>
          <w:rFonts w:asciiTheme="minorHAnsi" w:hAnsiTheme="minorHAnsi" w:cstheme="minorHAnsi"/>
          <w:sz w:val="22"/>
          <w:szCs w:val="22"/>
        </w:rPr>
        <w:t xml:space="preserve"> </w:t>
      </w:r>
      <w:r w:rsidR="00EE4904" w:rsidRPr="00EE4904">
        <w:rPr>
          <w:rFonts w:asciiTheme="minorHAnsi" w:hAnsiTheme="minorHAnsi" w:cstheme="minorHAnsi"/>
          <w:bCs w:val="0"/>
          <w:sz w:val="22"/>
          <w:szCs w:val="22"/>
        </w:rPr>
        <w:t>a települési önkormányzat jegyzőjének hatósági engedélye szükséges</w:t>
      </w: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 olyan </w:t>
      </w:r>
      <w:r w:rsidRPr="00EE4904">
        <w:rPr>
          <w:rFonts w:asciiTheme="minorHAnsi" w:hAnsiTheme="minorHAnsi" w:cstheme="minorHAnsi"/>
          <w:b/>
          <w:sz w:val="22"/>
          <w:szCs w:val="22"/>
        </w:rPr>
        <w:t>ásott</w:t>
      </w: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, vagy </w:t>
      </w:r>
      <w:r w:rsidRPr="00EE4904">
        <w:rPr>
          <w:rFonts w:asciiTheme="minorHAnsi" w:hAnsiTheme="minorHAnsi" w:cstheme="minorHAnsi"/>
          <w:b/>
          <w:sz w:val="22"/>
          <w:szCs w:val="22"/>
        </w:rPr>
        <w:t xml:space="preserve">fúrt kút </w:t>
      </w:r>
      <w:r w:rsidR="00B733F2" w:rsidRPr="00EE4904">
        <w:rPr>
          <w:rFonts w:asciiTheme="minorHAnsi" w:hAnsiTheme="minorHAnsi" w:cstheme="minorHAnsi"/>
          <w:bCs w:val="0"/>
          <w:sz w:val="22"/>
          <w:szCs w:val="22"/>
        </w:rPr>
        <w:t>fennmaradásához</w:t>
      </w:r>
      <w:r w:rsidR="00EE4904" w:rsidRPr="00EE4904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  <w:r w:rsidR="00B733F2" w:rsidRPr="00B733F2">
        <w:rPr>
          <w:rFonts w:asciiTheme="minorHAnsi" w:eastAsia="Times New Roman" w:hAnsiTheme="minorHAnsi" w:cstheme="minorHAnsi"/>
          <w:bCs w:val="0"/>
          <w:sz w:val="22"/>
          <w:szCs w:val="22"/>
          <w:lang w:eastAsia="hu-HU"/>
        </w:rPr>
        <w:t xml:space="preserve">amely a következő feltételeket </w:t>
      </w:r>
      <w:r w:rsidR="00B733F2" w:rsidRPr="00E83161">
        <w:rPr>
          <w:rFonts w:asciiTheme="minorHAnsi" w:eastAsia="Times New Roman" w:hAnsiTheme="minorHAnsi" w:cstheme="minorHAnsi"/>
          <w:b/>
          <w:bCs w:val="0"/>
          <w:sz w:val="22"/>
          <w:szCs w:val="22"/>
          <w:lang w:eastAsia="hu-HU"/>
        </w:rPr>
        <w:t>együttesen</w:t>
      </w:r>
      <w:r w:rsidR="00B733F2" w:rsidRPr="00B733F2">
        <w:rPr>
          <w:rFonts w:asciiTheme="minorHAnsi" w:eastAsia="Times New Roman" w:hAnsiTheme="minorHAnsi" w:cstheme="minorHAnsi"/>
          <w:bCs w:val="0"/>
          <w:sz w:val="22"/>
          <w:szCs w:val="22"/>
          <w:lang w:eastAsia="hu-HU"/>
        </w:rPr>
        <w:t xml:space="preserve"> teljesíti:</w:t>
      </w:r>
    </w:p>
    <w:p w:rsidR="00B733F2" w:rsidRPr="00B733F2" w:rsidRDefault="00EE4904" w:rsidP="00B733F2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proofErr w:type="gramStart"/>
      <w:r w:rsidRPr="00EE4904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a</w:t>
      </w:r>
      <w:proofErr w:type="gramEnd"/>
      <w:r w:rsidRPr="00EE4904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)</w:t>
      </w:r>
      <w:r w:rsidR="00B733F2" w:rsidRPr="00B733F2">
        <w:rPr>
          <w:rFonts w:asciiTheme="minorHAnsi" w:eastAsia="Times New Roman" w:hAnsiTheme="minorHAnsi" w:cstheme="minorHAnsi"/>
          <w:bCs w:val="0"/>
          <w:i/>
          <w:iCs/>
          <w:color w:val="000000"/>
          <w:vertAlign w:val="superscript"/>
          <w:lang w:eastAsia="hu-HU"/>
        </w:rPr>
        <w:t> </w:t>
      </w:r>
      <w:r w:rsidR="00B733F2" w:rsidRPr="00B733F2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 </w:t>
      </w:r>
      <w:hyperlink r:id="rId5" w:tgtFrame="_blank" w:history="1">
        <w:r w:rsidR="00B733F2" w:rsidRPr="00EE4904">
          <w:rPr>
            <w:rFonts w:asciiTheme="minorHAnsi" w:eastAsia="Times New Roman" w:hAnsiTheme="minorHAnsi" w:cstheme="minorHAnsi"/>
            <w:color w:val="000000"/>
            <w:lang w:eastAsia="hu-HU"/>
          </w:rPr>
          <w:t>a vízbázisok, a távlati vízbázisok, valamint az ivóvízellátást szolgáló vízilétesítmények védelméről szóló kormányrendelet</w:t>
        </w:r>
      </w:hyperlink>
      <w:r w:rsidRPr="00EE4904">
        <w:rPr>
          <w:rFonts w:asciiTheme="minorHAnsi" w:eastAsia="Times New Roman" w:hAnsiTheme="minorHAnsi" w:cstheme="minorHAnsi"/>
          <w:bCs w:val="0"/>
          <w:color w:val="000000"/>
          <w:lang w:eastAsia="hu-HU"/>
        </w:rPr>
        <w:t xml:space="preserve"> 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lang w:eastAsia="hu-HU"/>
        </w:rPr>
        <w:t>szerint kijelölt, kijelölés alatt álló, illetve előzetesen lehatárolt belső, külső és hidrogeológiai védőidom, védőterület, valamint karszt- vagy rétegvízkészlet igénybevétele, érintése nélkül, és legfeljebb 500 m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position w:val="10"/>
          <w:lang w:eastAsia="hu-HU"/>
        </w:rPr>
        <w:t>3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lang w:eastAsia="hu-HU"/>
        </w:rPr>
        <w:t>/év vízigénybevétellel kizárólag talajvízkészlet vagy parti szűrésű vízkészlet felhasználásával üzemel,</w:t>
      </w:r>
    </w:p>
    <w:p w:rsidR="00B733F2" w:rsidRPr="00B733F2" w:rsidRDefault="00EE4904" w:rsidP="00B733F2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EE4904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b)</w:t>
      </w:r>
      <w:r w:rsidR="00B733F2" w:rsidRPr="00B733F2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 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lang w:eastAsia="hu-HU"/>
        </w:rPr>
        <w:t>épülettel vagy annak építésére jogosító hatósági határozattal, egyszerű bejelentéssel rendelkező ingatlanon van, és magánszemélyek részéről a házi ivóvízigény vagy a háztartási igények kielégítését szolgálja, és</w:t>
      </w:r>
    </w:p>
    <w:p w:rsidR="00B733F2" w:rsidRPr="00B733F2" w:rsidRDefault="00B733F2" w:rsidP="00B733F2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B733F2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c) </w:t>
      </w:r>
      <w:r w:rsidR="00EE4904" w:rsidRPr="00EE4904">
        <w:rPr>
          <w:rFonts w:asciiTheme="minorHAnsi" w:eastAsia="Times New Roman" w:hAnsiTheme="minorHAnsi" w:cstheme="minorHAnsi"/>
          <w:bCs w:val="0"/>
          <w:color w:val="000000"/>
          <w:lang w:eastAsia="hu-HU"/>
        </w:rPr>
        <w:t>nem gazdasági célú vízigény.</w:t>
      </w:r>
    </w:p>
    <w:p w:rsidR="00B733F2" w:rsidRPr="00EE4904" w:rsidRDefault="00B733F2" w:rsidP="000663A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2C3DDC" w:rsidRPr="00EE4904" w:rsidRDefault="002C3DDC" w:rsidP="000663A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  <w:highlight w:val="yellow"/>
        </w:rPr>
      </w:pPr>
    </w:p>
    <w:p w:rsidR="000663A9" w:rsidRPr="00C04B94" w:rsidRDefault="00CB4D69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A kérelem 1. pontjához: </w:t>
      </w:r>
      <w:r w:rsidR="000663A9" w:rsidRPr="00C04B94"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 w:rsidR="00186F24">
        <w:rPr>
          <w:rFonts w:asciiTheme="minorHAnsi" w:hAnsiTheme="minorHAnsi" w:cstheme="minorHAnsi"/>
          <w:bCs w:val="0"/>
          <w:sz w:val="22"/>
          <w:szCs w:val="22"/>
        </w:rPr>
        <w:t xml:space="preserve">76/1996. (V. 22.) </w:t>
      </w: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Korm. </w:t>
      </w:r>
      <w:r w:rsidR="000663A9" w:rsidRPr="00C04B94">
        <w:rPr>
          <w:rFonts w:asciiTheme="minorHAnsi" w:hAnsiTheme="minorHAnsi" w:cstheme="minorHAnsi"/>
          <w:bCs w:val="0"/>
          <w:sz w:val="22"/>
          <w:szCs w:val="22"/>
        </w:rPr>
        <w:t xml:space="preserve">rendelet 3. § (1) bekezdése szerint </w:t>
      </w:r>
      <w:r w:rsidR="0073294A">
        <w:rPr>
          <w:rFonts w:asciiTheme="minorHAnsi" w:hAnsiTheme="minorHAnsi" w:cstheme="minorHAnsi"/>
          <w:bCs w:val="0"/>
          <w:sz w:val="22"/>
          <w:szCs w:val="22"/>
        </w:rPr>
        <w:t xml:space="preserve">a kérelmet </w:t>
      </w:r>
      <w:r w:rsidR="000663A9" w:rsidRPr="00C04B94">
        <w:rPr>
          <w:rFonts w:asciiTheme="minorHAnsi" w:hAnsiTheme="minorHAnsi" w:cstheme="minorHAnsi"/>
          <w:bCs w:val="0"/>
          <w:sz w:val="22"/>
          <w:szCs w:val="22"/>
        </w:rPr>
        <w:t>az építtető, a tulajdonos, vagy a v</w:t>
      </w:r>
      <w:r w:rsidR="00186F24">
        <w:rPr>
          <w:rFonts w:asciiTheme="minorHAnsi" w:hAnsiTheme="minorHAnsi" w:cstheme="minorHAnsi"/>
          <w:bCs w:val="0"/>
          <w:sz w:val="22"/>
          <w:szCs w:val="22"/>
        </w:rPr>
        <w:t>agyonkezelő nyújtja be.</w:t>
      </w:r>
    </w:p>
    <w:p w:rsidR="0092141B" w:rsidRPr="00C04B94" w:rsidRDefault="0092141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92141B" w:rsidRPr="00C04B94" w:rsidRDefault="0092141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>A kérelem 3</w:t>
      </w:r>
      <w:proofErr w:type="gramStart"/>
      <w:r w:rsidRPr="00C04B94">
        <w:rPr>
          <w:rFonts w:asciiTheme="minorHAnsi" w:hAnsiTheme="minorHAnsi" w:cstheme="minorHAnsi"/>
          <w:bCs w:val="0"/>
          <w:sz w:val="22"/>
          <w:szCs w:val="22"/>
        </w:rPr>
        <w:t>.,</w:t>
      </w:r>
      <w:proofErr w:type="gramEnd"/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 5.4. és 5.6. pontjaiban a megfelelő válasz aláhúzandó.</w:t>
      </w:r>
    </w:p>
    <w:p w:rsidR="0092141B" w:rsidRPr="00C04B94" w:rsidRDefault="0092141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A kérelem 4. pontját kizárólag a 3. pont b) </w:t>
      </w:r>
      <w:r w:rsidR="009D55EE" w:rsidRPr="00C04B94">
        <w:rPr>
          <w:rFonts w:asciiTheme="minorHAnsi" w:hAnsiTheme="minorHAnsi" w:cstheme="minorHAnsi"/>
          <w:bCs w:val="0"/>
          <w:sz w:val="22"/>
          <w:szCs w:val="22"/>
        </w:rPr>
        <w:t>alpontjának aláhúzása esetén kell kitölteni.</w:t>
      </w:r>
    </w:p>
    <w:p w:rsidR="00FE34FB" w:rsidRPr="00C04B94" w:rsidRDefault="00FE34F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>A kér</w:t>
      </w:r>
      <w:r w:rsidR="00535829" w:rsidRPr="00C04B94">
        <w:rPr>
          <w:rFonts w:asciiTheme="minorHAnsi" w:hAnsiTheme="minorHAnsi" w:cstheme="minorHAnsi"/>
          <w:bCs w:val="0"/>
          <w:sz w:val="22"/>
          <w:szCs w:val="22"/>
        </w:rPr>
        <w:t>elem 5. pontjának kitöltése</w:t>
      </w: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 fúrt kút esetén: 5.1</w:t>
      </w:r>
      <w:proofErr w:type="gramStart"/>
      <w:r w:rsidRPr="00C04B94">
        <w:rPr>
          <w:rFonts w:asciiTheme="minorHAnsi" w:hAnsiTheme="minorHAnsi" w:cstheme="minorHAnsi"/>
          <w:bCs w:val="0"/>
          <w:sz w:val="22"/>
          <w:szCs w:val="22"/>
        </w:rPr>
        <w:t>.,</w:t>
      </w:r>
      <w:proofErr w:type="gramEnd"/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 5.2., 5.4., 5.6.-5.9.</w:t>
      </w:r>
    </w:p>
    <w:p w:rsidR="00535829" w:rsidRPr="00C04B94" w:rsidRDefault="00535829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>A kérelem 5. pontjának kitöltése ásott kút esetén: 5.1</w:t>
      </w:r>
      <w:proofErr w:type="gramStart"/>
      <w:r w:rsidRPr="00C04B94">
        <w:rPr>
          <w:rFonts w:asciiTheme="minorHAnsi" w:hAnsiTheme="minorHAnsi" w:cstheme="minorHAnsi"/>
          <w:bCs w:val="0"/>
          <w:sz w:val="22"/>
          <w:szCs w:val="22"/>
        </w:rPr>
        <w:t>.,</w:t>
      </w:r>
      <w:proofErr w:type="gramEnd"/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 5.3., 5.5.-5.8.</w:t>
      </w:r>
    </w:p>
    <w:p w:rsidR="002C3DDC" w:rsidRPr="00C04B94" w:rsidRDefault="002C3DDC" w:rsidP="000663A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0663A9" w:rsidRDefault="00CB060C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 w:rsidRPr="00CB060C">
        <w:rPr>
          <w:rFonts w:asciiTheme="minorHAnsi" w:hAnsiTheme="minorHAnsi" w:cstheme="minorHAnsi"/>
          <w:bCs w:val="0"/>
          <w:sz w:val="22"/>
          <w:szCs w:val="22"/>
        </w:rPr>
        <w:t>101/2007. (XII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. 23.)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KvVM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rendelet 13. §-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ban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B060C">
        <w:rPr>
          <w:rFonts w:asciiTheme="minorHAnsi" w:hAnsiTheme="minorHAnsi" w:cstheme="minorHAnsi"/>
          <w:bCs w:val="0"/>
          <w:sz w:val="22"/>
          <w:szCs w:val="22"/>
        </w:rPr>
        <w:t>megjelölt szakember</w:t>
      </w:r>
      <w:r w:rsidR="00D91EE9">
        <w:rPr>
          <w:rFonts w:asciiTheme="minorHAnsi" w:hAnsiTheme="minorHAnsi" w:cstheme="minorHAnsi"/>
          <w:bCs w:val="0"/>
          <w:sz w:val="22"/>
          <w:szCs w:val="22"/>
        </w:rPr>
        <w:t xml:space="preserve"> nyilatkozata, aláírása </w:t>
      </w:r>
      <w:r w:rsidR="00F868C0">
        <w:rPr>
          <w:rFonts w:asciiTheme="minorHAnsi" w:hAnsiTheme="minorHAnsi" w:cstheme="minorHAnsi"/>
          <w:bCs w:val="0"/>
          <w:sz w:val="22"/>
          <w:szCs w:val="22"/>
        </w:rPr>
        <w:t xml:space="preserve">kizárólag </w:t>
      </w:r>
      <w:r w:rsidR="00D91EE9">
        <w:rPr>
          <w:rFonts w:asciiTheme="minorHAnsi" w:hAnsiTheme="minorHAnsi" w:cstheme="minorHAnsi"/>
          <w:bCs w:val="0"/>
          <w:sz w:val="22"/>
          <w:szCs w:val="22"/>
        </w:rPr>
        <w:t>fúrt kút esetén kötelező.</w:t>
      </w:r>
    </w:p>
    <w:p w:rsidR="000219BE" w:rsidRDefault="000219BE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0E6C17" w:rsidRPr="009F086F" w:rsidRDefault="000E6C17" w:rsidP="000219BE">
      <w:pPr>
        <w:shd w:val="clear" w:color="auto" w:fill="FFFFFF"/>
        <w:spacing w:after="45" w:line="310" w:lineRule="atLeast"/>
        <w:ind w:firstLine="24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F086F">
        <w:rPr>
          <w:rFonts w:asciiTheme="minorHAnsi" w:eastAsia="Times New Roman" w:hAnsiTheme="minorHAnsi" w:cstheme="minorHAnsi"/>
          <w:bCs w:val="0"/>
          <w:iCs/>
          <w:color w:val="000000"/>
          <w:lang w:eastAsia="hu-HU"/>
        </w:rPr>
        <w:lastRenderedPageBreak/>
        <w:t xml:space="preserve">A 101/2007. (XII. 23.) </w:t>
      </w:r>
      <w:proofErr w:type="spellStart"/>
      <w:r w:rsidRPr="009F086F">
        <w:rPr>
          <w:rFonts w:asciiTheme="minorHAnsi" w:eastAsia="Times New Roman" w:hAnsiTheme="minorHAnsi" w:cstheme="minorHAnsi"/>
          <w:bCs w:val="0"/>
          <w:iCs/>
          <w:color w:val="000000"/>
          <w:lang w:eastAsia="hu-HU"/>
        </w:rPr>
        <w:t>KvVM</w:t>
      </w:r>
      <w:proofErr w:type="spellEnd"/>
      <w:r w:rsidRPr="009F086F">
        <w:rPr>
          <w:rFonts w:asciiTheme="minorHAnsi" w:eastAsia="Times New Roman" w:hAnsiTheme="minorHAnsi" w:cstheme="minorHAnsi"/>
          <w:bCs w:val="0"/>
          <w:iCs/>
          <w:color w:val="000000"/>
          <w:lang w:eastAsia="hu-HU"/>
        </w:rPr>
        <w:t xml:space="preserve"> rendelet 13. §</w:t>
      </w:r>
      <w:r w:rsidR="000219BE" w:rsidRPr="000219BE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 </w:t>
      </w:r>
      <w:r w:rsidRPr="009F086F">
        <w:rPr>
          <w:rFonts w:asciiTheme="minorHAnsi" w:eastAsia="Times New Roman" w:hAnsiTheme="minorHAnsi" w:cstheme="minorHAnsi"/>
          <w:bCs w:val="0"/>
          <w:color w:val="000000"/>
          <w:lang w:eastAsia="hu-HU"/>
        </w:rPr>
        <w:t xml:space="preserve">-a szerint </w:t>
      </w:r>
      <w:r w:rsidRPr="009F086F">
        <w:rPr>
          <w:rFonts w:asciiTheme="minorHAnsi" w:hAnsiTheme="minorHAnsi" w:cstheme="minorHAnsi"/>
          <w:color w:val="000000"/>
          <w:shd w:val="clear" w:color="auto" w:fill="FFFFFF"/>
        </w:rPr>
        <w:t>kút kivitelezését - beleértve annak felújítását, javítását és megszüntetését is - az végezheti, aki</w:t>
      </w:r>
    </w:p>
    <w:p w:rsidR="000219BE" w:rsidRPr="000219BE" w:rsidRDefault="000E6C17" w:rsidP="000219BE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proofErr w:type="gramStart"/>
      <w:r w:rsidRPr="009F086F">
        <w:rPr>
          <w:rFonts w:asciiTheme="minorHAnsi" w:hAnsiTheme="minorHAnsi" w:cstheme="minorHAnsi"/>
          <w:color w:val="000000"/>
          <w:shd w:val="clear" w:color="auto" w:fill="FFFFFF"/>
        </w:rPr>
        <w:t>a</w:t>
      </w:r>
      <w:proofErr w:type="gramEnd"/>
      <w:r w:rsidRPr="009F086F">
        <w:rPr>
          <w:rFonts w:asciiTheme="minorHAnsi" w:hAnsiTheme="minorHAnsi" w:cstheme="minorHAnsi"/>
          <w:color w:val="000000"/>
          <w:shd w:val="clear" w:color="auto" w:fill="FFFFFF"/>
        </w:rPr>
        <w:t xml:space="preserve">) </w:t>
      </w:r>
      <w:r w:rsidR="000219BE" w:rsidRPr="000219BE">
        <w:rPr>
          <w:rFonts w:asciiTheme="minorHAnsi" w:eastAsia="Times New Roman" w:hAnsiTheme="minorHAnsi" w:cstheme="minorHAnsi"/>
          <w:bCs w:val="0"/>
          <w:color w:val="000000"/>
          <w:lang w:eastAsia="hu-HU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0219BE" w:rsidRPr="000219BE" w:rsidRDefault="000219BE" w:rsidP="000219BE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0219BE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b) </w:t>
      </w:r>
      <w:r w:rsidRPr="000219BE">
        <w:rPr>
          <w:rFonts w:asciiTheme="minorHAnsi" w:eastAsia="Times New Roman" w:hAnsiTheme="minorHAnsi" w:cstheme="minorHAnsi"/>
          <w:bCs w:val="0"/>
          <w:color w:val="000000"/>
          <w:lang w:eastAsia="hu-HU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0219BE" w:rsidRDefault="000219BE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C174CD" w:rsidRDefault="00C174CD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C174CD" w:rsidRPr="00CB060C" w:rsidRDefault="00C174CD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A vízgazdálkodásról szóló 1995. évi LVII. törvény 31. § (2) bekezdés d) pontja alapján a vízjogi fennmaradási engedélyezési eljárás</w:t>
      </w:r>
      <w:r w:rsidR="00EB0B2D">
        <w:rPr>
          <w:rFonts w:asciiTheme="minorHAnsi" w:hAnsiTheme="minorHAnsi" w:cstheme="minorHAnsi"/>
          <w:bCs w:val="0"/>
          <w:sz w:val="22"/>
          <w:szCs w:val="22"/>
        </w:rPr>
        <w:t>ért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B0B2D">
        <w:rPr>
          <w:rFonts w:asciiTheme="minorHAnsi" w:hAnsiTheme="minorHAnsi" w:cstheme="minorHAnsi"/>
          <w:b/>
          <w:bCs w:val="0"/>
          <w:sz w:val="22"/>
          <w:szCs w:val="22"/>
        </w:rPr>
        <w:t>20</w:t>
      </w:r>
      <w:r w:rsidR="00EB0B2D" w:rsidRPr="00EB0B2D">
        <w:rPr>
          <w:rFonts w:asciiTheme="minorHAnsi" w:hAnsiTheme="minorHAnsi" w:cstheme="minorHAnsi"/>
          <w:b/>
          <w:bCs w:val="0"/>
          <w:sz w:val="22"/>
          <w:szCs w:val="22"/>
        </w:rPr>
        <w:t>18. december 31. napjáig</w:t>
      </w:r>
      <w:r w:rsidR="00EB0B2D">
        <w:rPr>
          <w:rFonts w:asciiTheme="minorHAnsi" w:hAnsiTheme="minorHAnsi" w:cstheme="minorHAnsi"/>
          <w:bCs w:val="0"/>
          <w:sz w:val="22"/>
          <w:szCs w:val="22"/>
        </w:rPr>
        <w:t xml:space="preserve"> nem kell igazgatási szolgáltatási díjat fizetni.</w:t>
      </w:r>
    </w:p>
    <w:p w:rsidR="000663A9" w:rsidRPr="003952F9" w:rsidRDefault="000663A9" w:rsidP="000663A9">
      <w:pPr>
        <w:spacing w:after="0"/>
        <w:jc w:val="both"/>
        <w:rPr>
          <w:rFonts w:asciiTheme="minorHAnsi" w:hAnsiTheme="minorHAnsi"/>
        </w:rPr>
      </w:pPr>
    </w:p>
    <w:sectPr w:rsidR="000663A9" w:rsidRPr="003952F9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9EB"/>
    <w:multiLevelType w:val="hybridMultilevel"/>
    <w:tmpl w:val="A790D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115"/>
    <w:multiLevelType w:val="hybridMultilevel"/>
    <w:tmpl w:val="A1A6F632"/>
    <w:lvl w:ilvl="0" w:tplc="0098202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3F13F13"/>
    <w:multiLevelType w:val="hybridMultilevel"/>
    <w:tmpl w:val="71CAF0C6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5A614EB"/>
    <w:multiLevelType w:val="hybridMultilevel"/>
    <w:tmpl w:val="3F24DD30"/>
    <w:lvl w:ilvl="0" w:tplc="1C94CFE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6584122"/>
    <w:multiLevelType w:val="hybridMultilevel"/>
    <w:tmpl w:val="E3F4B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9"/>
    <w:rsid w:val="00002B6D"/>
    <w:rsid w:val="000219BE"/>
    <w:rsid w:val="000663A9"/>
    <w:rsid w:val="00071693"/>
    <w:rsid w:val="000C70BE"/>
    <w:rsid w:val="000D196D"/>
    <w:rsid w:val="000E4F88"/>
    <w:rsid w:val="000E6C17"/>
    <w:rsid w:val="000F07F5"/>
    <w:rsid w:val="001158F7"/>
    <w:rsid w:val="00171A14"/>
    <w:rsid w:val="00186F24"/>
    <w:rsid w:val="001966DC"/>
    <w:rsid w:val="001B50F8"/>
    <w:rsid w:val="001E09A8"/>
    <w:rsid w:val="00215A1F"/>
    <w:rsid w:val="00230B39"/>
    <w:rsid w:val="00257A3D"/>
    <w:rsid w:val="0027433D"/>
    <w:rsid w:val="00280140"/>
    <w:rsid w:val="002835EB"/>
    <w:rsid w:val="00296363"/>
    <w:rsid w:val="00296E11"/>
    <w:rsid w:val="002A1966"/>
    <w:rsid w:val="002A324E"/>
    <w:rsid w:val="002A6D9F"/>
    <w:rsid w:val="002C3DDC"/>
    <w:rsid w:val="002C78E6"/>
    <w:rsid w:val="002D3508"/>
    <w:rsid w:val="00370222"/>
    <w:rsid w:val="003952F9"/>
    <w:rsid w:val="003A6926"/>
    <w:rsid w:val="003C63EB"/>
    <w:rsid w:val="00461507"/>
    <w:rsid w:val="004748A5"/>
    <w:rsid w:val="00484349"/>
    <w:rsid w:val="004C658B"/>
    <w:rsid w:val="004E1627"/>
    <w:rsid w:val="004E5EA7"/>
    <w:rsid w:val="00503B6D"/>
    <w:rsid w:val="00535829"/>
    <w:rsid w:val="005A1F5D"/>
    <w:rsid w:val="005B25D7"/>
    <w:rsid w:val="005D461C"/>
    <w:rsid w:val="005F56D1"/>
    <w:rsid w:val="005F6189"/>
    <w:rsid w:val="00647493"/>
    <w:rsid w:val="00647AAF"/>
    <w:rsid w:val="00667298"/>
    <w:rsid w:val="00671DB9"/>
    <w:rsid w:val="0073294A"/>
    <w:rsid w:val="00771B67"/>
    <w:rsid w:val="007A1051"/>
    <w:rsid w:val="007B5491"/>
    <w:rsid w:val="007F1E52"/>
    <w:rsid w:val="00822EA8"/>
    <w:rsid w:val="00885E14"/>
    <w:rsid w:val="00894628"/>
    <w:rsid w:val="008A4878"/>
    <w:rsid w:val="008B3406"/>
    <w:rsid w:val="008C4904"/>
    <w:rsid w:val="008C733B"/>
    <w:rsid w:val="008D08A5"/>
    <w:rsid w:val="00901EFD"/>
    <w:rsid w:val="0092141B"/>
    <w:rsid w:val="009726D0"/>
    <w:rsid w:val="009C35BD"/>
    <w:rsid w:val="009D55EE"/>
    <w:rsid w:val="009F086F"/>
    <w:rsid w:val="00A237CF"/>
    <w:rsid w:val="00A33181"/>
    <w:rsid w:val="00A80EFD"/>
    <w:rsid w:val="00A832F7"/>
    <w:rsid w:val="00A93E8F"/>
    <w:rsid w:val="00AC2E8A"/>
    <w:rsid w:val="00AE4F83"/>
    <w:rsid w:val="00AF0390"/>
    <w:rsid w:val="00B0530C"/>
    <w:rsid w:val="00B35452"/>
    <w:rsid w:val="00B4197F"/>
    <w:rsid w:val="00B6751F"/>
    <w:rsid w:val="00B733F2"/>
    <w:rsid w:val="00B926D5"/>
    <w:rsid w:val="00BB4402"/>
    <w:rsid w:val="00BB6A42"/>
    <w:rsid w:val="00BF172E"/>
    <w:rsid w:val="00C04B94"/>
    <w:rsid w:val="00C13207"/>
    <w:rsid w:val="00C174CD"/>
    <w:rsid w:val="00C54F56"/>
    <w:rsid w:val="00C5768E"/>
    <w:rsid w:val="00C77F86"/>
    <w:rsid w:val="00C9520C"/>
    <w:rsid w:val="00CA4299"/>
    <w:rsid w:val="00CB060C"/>
    <w:rsid w:val="00CB4D69"/>
    <w:rsid w:val="00CD53D8"/>
    <w:rsid w:val="00D15BF3"/>
    <w:rsid w:val="00D5412A"/>
    <w:rsid w:val="00D609FC"/>
    <w:rsid w:val="00D91EE9"/>
    <w:rsid w:val="00DE1A35"/>
    <w:rsid w:val="00E33CEB"/>
    <w:rsid w:val="00E83161"/>
    <w:rsid w:val="00E903FF"/>
    <w:rsid w:val="00EA6B07"/>
    <w:rsid w:val="00EB0B2D"/>
    <w:rsid w:val="00EC040F"/>
    <w:rsid w:val="00EE4904"/>
    <w:rsid w:val="00EF34FD"/>
    <w:rsid w:val="00F21D07"/>
    <w:rsid w:val="00F24F5E"/>
    <w:rsid w:val="00F424EB"/>
    <w:rsid w:val="00F430FC"/>
    <w:rsid w:val="00F868C0"/>
    <w:rsid w:val="00F87B23"/>
    <w:rsid w:val="00FA600A"/>
    <w:rsid w:val="00FE34FB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886"/>
  <w15:docId w15:val="{AB7E904C-4767-4C38-A890-11F40D9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5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4F8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7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1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99700123.KOR/tvalid/2018.1.1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986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12</cp:revision>
  <dcterms:created xsi:type="dcterms:W3CDTF">2018-10-15T12:46:00Z</dcterms:created>
  <dcterms:modified xsi:type="dcterms:W3CDTF">2018-10-18T09:26:00Z</dcterms:modified>
</cp:coreProperties>
</file>