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9" w:rsidRPr="006A7499" w:rsidRDefault="005927E9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6A7499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A határozati javaslatok elfogadásához</w:t>
      </w:r>
    </w:p>
    <w:p w:rsidR="005927E9" w:rsidRPr="006A7499" w:rsidRDefault="00EC45D7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6A7499">
        <w:rPr>
          <w:rFonts w:ascii="Times New Roman" w:hAnsi="Times New Roman" w:cs="Times New Roman"/>
          <w:b/>
          <w:bCs/>
          <w:i/>
          <w:color w:val="3366FF"/>
          <w:sz w:val="20"/>
          <w:szCs w:val="20"/>
          <w:highlight w:val="green"/>
          <w:u w:val="single"/>
        </w:rPr>
        <w:t xml:space="preserve">egyszerű </w:t>
      </w:r>
      <w:r w:rsidR="005927E9" w:rsidRPr="006A7499">
        <w:rPr>
          <w:rFonts w:ascii="Times New Roman" w:hAnsi="Times New Roman" w:cs="Times New Roman"/>
          <w:color w:val="3366FF"/>
          <w:sz w:val="20"/>
          <w:szCs w:val="20"/>
          <w:highlight w:val="green"/>
        </w:rPr>
        <w:t>többség</w:t>
      </w:r>
      <w:r w:rsidR="005927E9" w:rsidRPr="006A7499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szükséges</w:t>
      </w:r>
      <w:r w:rsidRPr="006A7499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,</w:t>
      </w:r>
      <w:r w:rsidR="005927E9" w:rsidRPr="006A7499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</w:t>
      </w:r>
    </w:p>
    <w:p w:rsidR="005927E9" w:rsidRPr="005927E9" w:rsidRDefault="00EC45D7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</w:rPr>
      </w:pPr>
      <w:r w:rsidRPr="006A7499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 xml:space="preserve">az előterjesztés </w:t>
      </w:r>
      <w:r w:rsidR="005927E9" w:rsidRPr="006A7499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Pr="006A7499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.</w:t>
      </w:r>
    </w:p>
    <w:p w:rsidR="00805BCD" w:rsidRPr="005927E9" w:rsidRDefault="00805BCD" w:rsidP="005927E9">
      <w:pPr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</w:p>
    <w:p w:rsidR="005927E9" w:rsidRDefault="005927E9" w:rsidP="00805BCD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bookmarkStart w:id="0" w:name="_GoBack"/>
      <w:bookmarkEnd w:id="0"/>
    </w:p>
    <w:p w:rsidR="00805BCD" w:rsidRPr="005927E9" w:rsidRDefault="004645C4" w:rsidP="00805BCD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</w:t>
      </w:r>
      <w:r w:rsidR="00805BCD" w:rsidRPr="005927E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805BCD" w:rsidRPr="005927E9" w:rsidRDefault="00805BCD" w:rsidP="00805BCD">
      <w:pPr>
        <w:spacing w:after="0"/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0636E9" w:rsidRDefault="000636E9" w:rsidP="000636E9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Bátaszék Város Önkormányzata Képviselő-testületének 2016. január 14-én </w:t>
      </w:r>
    </w:p>
    <w:p w:rsidR="000636E9" w:rsidRDefault="000636E9" w:rsidP="000636E9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15,00 órakor megtartandó </w:t>
      </w:r>
      <w:r>
        <w:rPr>
          <w:rFonts w:ascii="Arial" w:hAnsi="Arial" w:cs="Arial"/>
          <w:b/>
          <w:color w:val="3366FF"/>
          <w:u w:val="single"/>
        </w:rPr>
        <w:t xml:space="preserve">RENDKÍVÜLI </w:t>
      </w:r>
      <w:r>
        <w:rPr>
          <w:rFonts w:ascii="Arial" w:hAnsi="Arial" w:cs="Arial"/>
          <w:color w:val="3366FF"/>
        </w:rPr>
        <w:t>ülésére</w:t>
      </w:r>
    </w:p>
    <w:p w:rsidR="00805BCD" w:rsidRPr="005927E9" w:rsidRDefault="00805BCD" w:rsidP="00805BCD">
      <w:pPr>
        <w:spacing w:after="0"/>
        <w:jc w:val="center"/>
        <w:rPr>
          <w:rFonts w:ascii="Times New Roman" w:hAnsi="Times New Roman" w:cs="Times New Roman"/>
          <w:color w:val="3366FF"/>
          <w:szCs w:val="24"/>
        </w:rPr>
      </w:pPr>
    </w:p>
    <w:p w:rsidR="00805BCD" w:rsidRPr="005927E9" w:rsidRDefault="00086076" w:rsidP="00805BCD">
      <w:pPr>
        <w:spacing w:after="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Főépítészi feladat ellátására vonatkozó</w:t>
      </w:r>
      <w:r w:rsidR="00805BCD" w:rsidRPr="005927E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megbízás jóváhagyása</w:t>
      </w:r>
    </w:p>
    <w:p w:rsidR="00805BCD" w:rsidRPr="005927E9" w:rsidRDefault="00805BCD" w:rsidP="00805BCD">
      <w:pPr>
        <w:tabs>
          <w:tab w:val="left" w:pos="567"/>
          <w:tab w:val="left" w:pos="6237"/>
        </w:tabs>
        <w:spacing w:after="0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805BCD" w:rsidRPr="005927E9" w:rsidRDefault="00805BCD" w:rsidP="00805BCD">
      <w:pPr>
        <w:tabs>
          <w:tab w:val="left" w:pos="567"/>
          <w:tab w:val="left" w:pos="6237"/>
        </w:tabs>
        <w:spacing w:after="0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13"/>
      </w:tblGrid>
      <w:tr w:rsidR="00805BCD" w:rsidTr="00F407A9">
        <w:trPr>
          <w:trHeight w:val="2855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BCD" w:rsidRPr="005927E9" w:rsidRDefault="00805BCD" w:rsidP="00F407A9">
            <w:pPr>
              <w:tabs>
                <w:tab w:val="left" w:pos="1843"/>
              </w:tabs>
              <w:snapToGrid w:val="0"/>
              <w:spacing w:after="0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05BCD" w:rsidRPr="005927E9" w:rsidRDefault="00805BCD" w:rsidP="00F407A9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</w:rPr>
            </w:pPr>
            <w:r w:rsidRPr="005927E9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Pr="005927E9">
              <w:rPr>
                <w:rFonts w:ascii="Arial" w:hAnsi="Arial" w:cs="Arial"/>
                <w:color w:val="3366FF"/>
              </w:rPr>
              <w:t xml:space="preserve">  dr. Bozsolik Róbert polgármester</w:t>
            </w:r>
          </w:p>
          <w:p w:rsidR="00805BCD" w:rsidRPr="005927E9" w:rsidRDefault="00805BCD" w:rsidP="00F407A9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</w:rPr>
            </w:pPr>
            <w:r w:rsidRPr="005927E9">
              <w:rPr>
                <w:rFonts w:ascii="Arial" w:hAnsi="Arial" w:cs="Arial"/>
                <w:color w:val="3366FF"/>
              </w:rPr>
              <w:t xml:space="preserve">                 </w:t>
            </w:r>
          </w:p>
          <w:p w:rsidR="00805BCD" w:rsidRPr="005927E9" w:rsidRDefault="00805BCD" w:rsidP="00F407A9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</w:rPr>
            </w:pPr>
            <w:r w:rsidRPr="005927E9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 w:rsidRPr="005927E9">
              <w:rPr>
                <w:rFonts w:ascii="Arial" w:hAnsi="Arial" w:cs="Arial"/>
                <w:color w:val="3366FF"/>
              </w:rPr>
              <w:t xml:space="preserve">     </w:t>
            </w:r>
            <w:r w:rsidR="00155992">
              <w:rPr>
                <w:rFonts w:ascii="Arial" w:hAnsi="Arial" w:cs="Arial"/>
                <w:color w:val="3366FF"/>
              </w:rPr>
              <w:t>Bozsolik Zoltán</w:t>
            </w:r>
            <w:r w:rsidR="005927E9" w:rsidRPr="005927E9">
              <w:rPr>
                <w:rFonts w:ascii="Arial" w:hAnsi="Arial" w:cs="Arial"/>
                <w:color w:val="3366FF"/>
              </w:rPr>
              <w:t xml:space="preserve"> városüz</w:t>
            </w:r>
            <w:r w:rsidR="00B65898">
              <w:rPr>
                <w:rFonts w:ascii="Arial" w:hAnsi="Arial" w:cs="Arial"/>
                <w:color w:val="3366FF"/>
              </w:rPr>
              <w:t>emeltetési</w:t>
            </w:r>
            <w:r w:rsidR="005927E9" w:rsidRPr="005927E9">
              <w:rPr>
                <w:rFonts w:ascii="Arial" w:hAnsi="Arial" w:cs="Arial"/>
                <w:color w:val="3366FF"/>
              </w:rPr>
              <w:t xml:space="preserve"> irodavezető</w:t>
            </w:r>
          </w:p>
          <w:p w:rsidR="00805BCD" w:rsidRPr="005927E9" w:rsidRDefault="00805BCD" w:rsidP="00F407A9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</w:rPr>
            </w:pPr>
            <w:r w:rsidRPr="005927E9">
              <w:rPr>
                <w:rFonts w:ascii="Arial" w:hAnsi="Arial" w:cs="Arial"/>
                <w:color w:val="3366FF"/>
              </w:rPr>
              <w:t xml:space="preserve">                                             </w:t>
            </w:r>
          </w:p>
          <w:p w:rsidR="00805BCD" w:rsidRPr="005927E9" w:rsidRDefault="00805BCD" w:rsidP="00F407A9">
            <w:pPr>
              <w:spacing w:after="0"/>
              <w:ind w:firstLine="39"/>
              <w:rPr>
                <w:rFonts w:ascii="Arial" w:hAnsi="Arial" w:cs="Arial"/>
                <w:color w:val="3366FF"/>
              </w:rPr>
            </w:pPr>
            <w:r w:rsidRPr="005927E9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5927E9">
              <w:rPr>
                <w:rFonts w:ascii="Arial" w:hAnsi="Arial" w:cs="Arial"/>
                <w:color w:val="3366FF"/>
              </w:rPr>
              <w:t xml:space="preserve"> </w:t>
            </w:r>
            <w:r w:rsidR="005927E9" w:rsidRPr="005927E9">
              <w:rPr>
                <w:rFonts w:ascii="Arial" w:hAnsi="Arial" w:cs="Arial"/>
                <w:color w:val="3366FF"/>
              </w:rPr>
              <w:t>Skoda Ferenc jegyző</w:t>
            </w:r>
          </w:p>
          <w:p w:rsidR="00805BCD" w:rsidRPr="005927E9" w:rsidRDefault="00805BCD" w:rsidP="00F407A9">
            <w:pPr>
              <w:spacing w:after="0"/>
              <w:ind w:firstLine="39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805BCD" w:rsidRPr="005927E9" w:rsidRDefault="00805BCD" w:rsidP="00F407A9">
            <w:pPr>
              <w:spacing w:after="0"/>
              <w:ind w:firstLine="39"/>
              <w:rPr>
                <w:rFonts w:ascii="Arial" w:hAnsi="Arial" w:cs="Arial"/>
                <w:bCs/>
                <w:color w:val="3366FF"/>
              </w:rPr>
            </w:pPr>
            <w:r w:rsidRPr="005927E9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Pr="005927E9">
              <w:rPr>
                <w:rFonts w:ascii="Arial" w:hAnsi="Arial" w:cs="Arial"/>
                <w:bCs/>
                <w:color w:val="3366FF"/>
              </w:rPr>
              <w:t xml:space="preserve">   </w:t>
            </w:r>
            <w:r w:rsidR="000636E9">
              <w:rPr>
                <w:rFonts w:ascii="Arial" w:hAnsi="Arial" w:cs="Arial"/>
                <w:bCs/>
                <w:color w:val="3366FF"/>
              </w:rPr>
              <w:t>--------------</w:t>
            </w:r>
          </w:p>
          <w:p w:rsidR="00805BCD" w:rsidRDefault="00805BCD" w:rsidP="000636E9">
            <w:pPr>
              <w:suppressAutoHyphens/>
              <w:overflowPunct w:val="0"/>
              <w:autoSpaceDE w:val="0"/>
              <w:spacing w:after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:rsidR="00805BCD" w:rsidRDefault="00805BCD" w:rsidP="008F2BE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927E9" w:rsidRDefault="005927E9" w:rsidP="005927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927E9" w:rsidRDefault="005927E9" w:rsidP="005927E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eastAsia="hu-HU"/>
        </w:rPr>
      </w:pPr>
      <w:r w:rsidRPr="005927E9">
        <w:rPr>
          <w:rFonts w:ascii="Arial" w:eastAsia="Times New Roman" w:hAnsi="Arial" w:cs="Arial"/>
          <w:b/>
          <w:bCs/>
          <w:lang w:eastAsia="hu-HU"/>
        </w:rPr>
        <w:t>Tisztelt Képviselő-testület!</w:t>
      </w:r>
    </w:p>
    <w:p w:rsidR="00325B4B" w:rsidRPr="005927E9" w:rsidRDefault="00325B4B" w:rsidP="005927E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325B4B" w:rsidRPr="003F0218" w:rsidRDefault="00CA7334" w:rsidP="00C11EE5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3F0218">
        <w:rPr>
          <w:rFonts w:ascii="Arial" w:eastAsia="Times New Roman" w:hAnsi="Arial" w:cs="Arial"/>
          <w:lang w:eastAsia="hu-HU"/>
        </w:rPr>
        <w:t xml:space="preserve">Bátaszék </w:t>
      </w:r>
      <w:r w:rsidR="00B65898">
        <w:rPr>
          <w:rFonts w:ascii="Arial" w:eastAsia="Times New Roman" w:hAnsi="Arial" w:cs="Arial"/>
          <w:lang w:eastAsia="hu-HU"/>
        </w:rPr>
        <w:t>v</w:t>
      </w:r>
      <w:r w:rsidRPr="003F0218">
        <w:rPr>
          <w:rFonts w:ascii="Arial" w:eastAsia="Times New Roman" w:hAnsi="Arial" w:cs="Arial"/>
          <w:lang w:eastAsia="hu-HU"/>
        </w:rPr>
        <w:t xml:space="preserve">áros </w:t>
      </w:r>
      <w:r w:rsidR="00B65898">
        <w:rPr>
          <w:rFonts w:ascii="Arial" w:eastAsia="Times New Roman" w:hAnsi="Arial" w:cs="Arial"/>
          <w:lang w:eastAsia="hu-HU"/>
        </w:rPr>
        <w:t>p</w:t>
      </w:r>
      <w:r w:rsidRPr="003F0218">
        <w:rPr>
          <w:rFonts w:ascii="Arial" w:eastAsia="Times New Roman" w:hAnsi="Arial" w:cs="Arial"/>
          <w:lang w:eastAsia="hu-HU"/>
        </w:rPr>
        <w:t xml:space="preserve">olgármestere </w:t>
      </w:r>
      <w:r w:rsidRPr="00CA7334">
        <w:rPr>
          <w:rFonts w:ascii="Arial" w:eastAsia="Times New Roman" w:hAnsi="Arial" w:cs="Arial"/>
          <w:lang w:eastAsia="hu-HU"/>
        </w:rPr>
        <w:t xml:space="preserve">Bátaszék településrendezési eszközeinek 2015. évi módosítása </w:t>
      </w:r>
      <w:r w:rsidRPr="003F0218">
        <w:rPr>
          <w:rFonts w:ascii="Arial" w:eastAsia="Times New Roman" w:hAnsi="Arial" w:cs="Arial"/>
          <w:lang w:eastAsia="hu-HU"/>
        </w:rPr>
        <w:t>kapcsán az</w:t>
      </w:r>
      <w:r w:rsidRPr="00CA7334">
        <w:rPr>
          <w:rFonts w:ascii="Arial" w:eastAsia="Times New Roman" w:hAnsi="Arial" w:cs="Arial"/>
          <w:lang w:eastAsia="hu-HU"/>
        </w:rPr>
        <w:t xml:space="preserve"> előzetes tájékoztatási </w:t>
      </w:r>
      <w:r w:rsidRPr="003F0218">
        <w:rPr>
          <w:rFonts w:ascii="Arial" w:eastAsia="Times New Roman" w:hAnsi="Arial" w:cs="Arial"/>
          <w:lang w:eastAsia="hu-HU"/>
        </w:rPr>
        <w:t xml:space="preserve">szakaszban többek között az állami főépítészt is megkereste. A megkeresést követően az állami főépítész arról is tájékoztatást adott, hogy a települési főépítész közreműködése a teljes egyeztetési eljárás során szükséges, mivel </w:t>
      </w:r>
      <w:r w:rsidRPr="003F0218">
        <w:rPr>
          <w:rFonts w:ascii="Arial" w:hAnsi="Arial" w:cs="Arial"/>
        </w:rPr>
        <w:t>a</w:t>
      </w:r>
      <w:r w:rsidR="00325B4B" w:rsidRPr="003F0218">
        <w:rPr>
          <w:rFonts w:ascii="Arial" w:hAnsi="Arial" w:cs="Arial"/>
        </w:rPr>
        <w:t>z épített környezet alakításáról</w:t>
      </w:r>
      <w:r w:rsidR="00BC4C07" w:rsidRPr="003F0218">
        <w:rPr>
          <w:rFonts w:ascii="Arial" w:hAnsi="Arial" w:cs="Arial"/>
        </w:rPr>
        <w:t xml:space="preserve"> és védelméről szóló 1997. évi LCC</w:t>
      </w:r>
      <w:r w:rsidR="00325B4B" w:rsidRPr="003F0218">
        <w:rPr>
          <w:rFonts w:ascii="Arial" w:hAnsi="Arial" w:cs="Arial"/>
        </w:rPr>
        <w:t xml:space="preserve">XIII. törvény </w:t>
      </w:r>
      <w:r w:rsidR="00B65898">
        <w:rPr>
          <w:rFonts w:ascii="Arial" w:hAnsi="Arial" w:cs="Arial"/>
        </w:rPr>
        <w:t xml:space="preserve">(továbbiakban: Étv.) </w:t>
      </w:r>
      <w:r w:rsidR="00325B4B" w:rsidRPr="003F0218">
        <w:rPr>
          <w:rFonts w:ascii="Arial" w:hAnsi="Arial" w:cs="Arial"/>
        </w:rPr>
        <w:t>6/A. § (3) bekezdése alapján a települési önkormányzat az építésügyi feladatát a helyi rendeletei megalkotásával és a kapcsolódó sajátos jogintézményekkel, továbbá a települési vagy térségi – a főépítészi tevékenységről szóló kormányrendeletben foglaltak szerinti – ö</w:t>
      </w:r>
      <w:r w:rsidR="00325B4B" w:rsidRPr="003F0218">
        <w:rPr>
          <w:rFonts w:ascii="Arial" w:hAnsi="Arial" w:cs="Arial"/>
        </w:rPr>
        <w:t>n</w:t>
      </w:r>
      <w:r w:rsidR="00325B4B" w:rsidRPr="003F0218">
        <w:rPr>
          <w:rFonts w:ascii="Arial" w:hAnsi="Arial" w:cs="Arial"/>
        </w:rPr>
        <w:t xml:space="preserve">kormányzati főépítész közreműködésével látja el. </w:t>
      </w:r>
    </w:p>
    <w:p w:rsidR="00C11EE5" w:rsidRDefault="00C11EE5" w:rsidP="00CA7334">
      <w:pPr>
        <w:spacing w:after="0" w:line="240" w:lineRule="auto"/>
        <w:jc w:val="both"/>
        <w:rPr>
          <w:rFonts w:ascii="Arial" w:hAnsi="Arial" w:cs="Arial"/>
        </w:rPr>
      </w:pPr>
    </w:p>
    <w:p w:rsidR="00CA7334" w:rsidRPr="003F0218" w:rsidRDefault="003F0218" w:rsidP="00C11EE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>Az érintett főépítés</w:t>
      </w:r>
      <w:r>
        <w:rPr>
          <w:rFonts w:ascii="Arial" w:hAnsi="Arial" w:cs="Arial"/>
        </w:rPr>
        <w:t>z</w:t>
      </w:r>
      <w:r w:rsidRPr="003F0218">
        <w:rPr>
          <w:rFonts w:ascii="Arial" w:hAnsi="Arial" w:cs="Arial"/>
        </w:rPr>
        <w:t xml:space="preserve"> hivatott biztosítani a településrendezési eszközö</w:t>
      </w:r>
      <w:r>
        <w:rPr>
          <w:rFonts w:ascii="Arial" w:hAnsi="Arial" w:cs="Arial"/>
        </w:rPr>
        <w:t>k</w:t>
      </w:r>
      <w:r w:rsidRPr="003F0218">
        <w:rPr>
          <w:rFonts w:ascii="Arial" w:hAnsi="Arial" w:cs="Arial"/>
        </w:rPr>
        <w:t xml:space="preserve"> módosítása s</w:t>
      </w:r>
      <w:r w:rsidRPr="003F0218">
        <w:rPr>
          <w:rFonts w:ascii="Arial" w:hAnsi="Arial" w:cs="Arial"/>
        </w:rPr>
        <w:t>o</w:t>
      </w:r>
      <w:r w:rsidRPr="003F0218">
        <w:rPr>
          <w:rFonts w:ascii="Arial" w:hAnsi="Arial" w:cs="Arial"/>
        </w:rPr>
        <w:t>rán az eljárásjogi szabályok megtartását. A főépítész alkalmazása az Étv. rendelkezése alapján rendeletalkotási folyamathoz szükséges eljárási szabálynak minősül, amelynek s</w:t>
      </w:r>
      <w:r w:rsidRPr="003F0218">
        <w:rPr>
          <w:rFonts w:ascii="Arial" w:hAnsi="Arial" w:cs="Arial"/>
        </w:rPr>
        <w:t>é</w:t>
      </w:r>
      <w:r w:rsidRPr="003F0218">
        <w:rPr>
          <w:rFonts w:ascii="Arial" w:hAnsi="Arial" w:cs="Arial"/>
        </w:rPr>
        <w:t>relme a megalkotni kívánt rendelet közjogi érvénytelenségét eredményezi.</w:t>
      </w:r>
    </w:p>
    <w:p w:rsidR="003F0218" w:rsidRPr="003F0218" w:rsidRDefault="003F0218" w:rsidP="00CA7334">
      <w:pPr>
        <w:spacing w:after="0" w:line="240" w:lineRule="auto"/>
        <w:jc w:val="both"/>
        <w:rPr>
          <w:rFonts w:ascii="Arial" w:hAnsi="Arial" w:cs="Arial"/>
        </w:rPr>
      </w:pPr>
    </w:p>
    <w:p w:rsidR="00CA7334" w:rsidRPr="003F0218" w:rsidRDefault="00CA7334" w:rsidP="00C11EE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 xml:space="preserve">A fentiekben leírtak szerint jogszabálysértő a települési főépítész alkalmazása nélkül megalkotott településrendezési eszközök. Ezt a kormányhivatal folyamatosan ellenőrzi, mind az egyeztetési eljárás során, mind pedig a jóváhagyást követően. </w:t>
      </w:r>
    </w:p>
    <w:p w:rsidR="00325B4B" w:rsidRPr="003F0218" w:rsidRDefault="00325B4B" w:rsidP="00325B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25B4B" w:rsidRPr="003F0218" w:rsidRDefault="00325B4B" w:rsidP="00C11EE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>A főépítész tevékenységről szóló 190/2009.(IX.15.) Korm. rendelet (a továbbiakban: Korm. rend.) 10. § (1) bekezdése szerint a települési, a térségi főépítész látja el a települési önkormányzat településszerkezeti tervének, helyi építési szabályzatának elkészítésével, felülvizsgálatával ös</w:t>
      </w:r>
      <w:r w:rsidR="00EF2E0B" w:rsidRPr="003F0218">
        <w:rPr>
          <w:rFonts w:ascii="Arial" w:hAnsi="Arial" w:cs="Arial"/>
        </w:rPr>
        <w:t>szefüggő feladatokat. A Korm</w:t>
      </w:r>
      <w:r w:rsidR="00B65898">
        <w:rPr>
          <w:rFonts w:ascii="Arial" w:hAnsi="Arial" w:cs="Arial"/>
        </w:rPr>
        <w:t>.</w:t>
      </w:r>
      <w:r w:rsidR="00916A2B" w:rsidRPr="003F0218">
        <w:rPr>
          <w:rFonts w:ascii="Arial" w:hAnsi="Arial" w:cs="Arial"/>
        </w:rPr>
        <w:t xml:space="preserve"> rendelettel összhangban, az alábbi rés</w:t>
      </w:r>
      <w:r w:rsidR="00916A2B" w:rsidRPr="003F0218">
        <w:rPr>
          <w:rFonts w:ascii="Arial" w:hAnsi="Arial" w:cs="Arial"/>
        </w:rPr>
        <w:t>z</w:t>
      </w:r>
      <w:r w:rsidR="00916A2B" w:rsidRPr="003F0218">
        <w:rPr>
          <w:rFonts w:ascii="Arial" w:hAnsi="Arial" w:cs="Arial"/>
        </w:rPr>
        <w:t>letezettséggel</w:t>
      </w:r>
      <w:r w:rsidR="003F0218">
        <w:rPr>
          <w:rFonts w:ascii="Arial" w:hAnsi="Arial" w:cs="Arial"/>
        </w:rPr>
        <w:t xml:space="preserve"> került megállapításra a feladatok összessége</w:t>
      </w:r>
      <w:r w:rsidR="00916A2B" w:rsidRPr="003F0218">
        <w:rPr>
          <w:rFonts w:ascii="Arial" w:hAnsi="Arial" w:cs="Arial"/>
        </w:rPr>
        <w:t>:</w:t>
      </w:r>
    </w:p>
    <w:p w:rsidR="00EF2E0B" w:rsidRPr="00EF2E0B" w:rsidRDefault="00EF2E0B" w:rsidP="00EF2E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F2E0B">
        <w:rPr>
          <w:rFonts w:ascii="Arial" w:eastAsia="Times New Roman" w:hAnsi="Arial" w:cs="Arial"/>
          <w:color w:val="000000"/>
          <w:lang w:eastAsia="hu-HU"/>
        </w:rPr>
        <w:t>A településrendezési eszközök készítése során folyamatosan együttműködik a terv</w:t>
      </w:r>
      <w:r w:rsidRPr="00EF2E0B">
        <w:rPr>
          <w:rFonts w:ascii="Arial" w:eastAsia="Times New Roman" w:hAnsi="Arial" w:cs="Arial"/>
          <w:color w:val="000000"/>
          <w:lang w:eastAsia="hu-HU"/>
        </w:rPr>
        <w:t>e</w:t>
      </w:r>
      <w:r w:rsidRPr="00EF2E0B">
        <w:rPr>
          <w:rFonts w:ascii="Arial" w:eastAsia="Times New Roman" w:hAnsi="Arial" w:cs="Arial"/>
          <w:color w:val="000000"/>
          <w:lang w:eastAsia="hu-HU"/>
        </w:rPr>
        <w:t>zőkkel és képviseli az önkormányzat érdekeit.</w:t>
      </w:r>
    </w:p>
    <w:p w:rsidR="00EF2E0B" w:rsidRPr="00EF2E0B" w:rsidRDefault="00EF2E0B" w:rsidP="00EF2E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F2E0B">
        <w:rPr>
          <w:rFonts w:ascii="Arial" w:eastAsia="Times New Roman" w:hAnsi="Arial" w:cs="Arial"/>
          <w:iCs/>
          <w:color w:val="000000"/>
          <w:lang w:eastAsia="hu-HU"/>
        </w:rPr>
        <w:lastRenderedPageBreak/>
        <w:t>Figyelemmel kíséri</w:t>
      </w:r>
      <w:r w:rsidRPr="00EF2E0B">
        <w:rPr>
          <w:rFonts w:ascii="Arial" w:eastAsia="Times New Roman" w:hAnsi="Arial" w:cs="Arial"/>
          <w:color w:val="000000"/>
          <w:lang w:eastAsia="hu-HU"/>
        </w:rPr>
        <w:t xml:space="preserve"> a településrendezési eszközök véleményezési eljárásait. </w:t>
      </w:r>
    </w:p>
    <w:p w:rsidR="00EF2E0B" w:rsidRPr="00EF2E0B" w:rsidRDefault="00EF2E0B" w:rsidP="00EF2E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F2E0B">
        <w:rPr>
          <w:rFonts w:ascii="Arial" w:eastAsia="Times New Roman" w:hAnsi="Arial" w:cs="Arial"/>
          <w:color w:val="000000"/>
          <w:lang w:eastAsia="hu-HU"/>
        </w:rPr>
        <w:t>A véleményezési eljárás befejezését követően a beérkezett észrevételek figyelemb</w:t>
      </w:r>
      <w:r w:rsidRPr="00EF2E0B">
        <w:rPr>
          <w:rFonts w:ascii="Arial" w:eastAsia="Times New Roman" w:hAnsi="Arial" w:cs="Arial"/>
          <w:color w:val="000000"/>
          <w:lang w:eastAsia="hu-HU"/>
        </w:rPr>
        <w:t>e</w:t>
      </w:r>
      <w:r w:rsidRPr="00EF2E0B">
        <w:rPr>
          <w:rFonts w:ascii="Arial" w:eastAsia="Times New Roman" w:hAnsi="Arial" w:cs="Arial"/>
          <w:color w:val="000000"/>
          <w:lang w:eastAsia="hu-HU"/>
        </w:rPr>
        <w:t>vételével döntésre előkészíti a településrendezési eszközöket,</w:t>
      </w:r>
    </w:p>
    <w:p w:rsidR="00EF2E0B" w:rsidRPr="00EF2E0B" w:rsidRDefault="00EF2E0B" w:rsidP="00EF2E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F2E0B">
        <w:rPr>
          <w:rFonts w:ascii="Arial" w:eastAsia="Times New Roman" w:hAnsi="Arial" w:cs="Arial"/>
          <w:iCs/>
          <w:color w:val="000000"/>
          <w:lang w:eastAsia="hu-HU"/>
        </w:rPr>
        <w:t>Figyelemmel kíséri</w:t>
      </w:r>
      <w:r w:rsidRPr="00EF2E0B">
        <w:rPr>
          <w:rFonts w:ascii="Arial" w:eastAsia="Times New Roman" w:hAnsi="Arial" w:cs="Arial"/>
          <w:color w:val="000000"/>
          <w:lang w:eastAsia="hu-HU"/>
        </w:rPr>
        <w:t xml:space="preserve"> a megállapítás során hozott változtatások átvezetését, illetőleg szükség szerint az újbóli véleményeztetés lefolytatásáról javaslatot tesz.</w:t>
      </w:r>
    </w:p>
    <w:p w:rsidR="00EF2E0B" w:rsidRPr="00EF2E0B" w:rsidRDefault="00EF2E0B" w:rsidP="00EF2E0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EF2E0B">
        <w:rPr>
          <w:rFonts w:ascii="Arial" w:eastAsia="Times New Roman" w:hAnsi="Arial" w:cs="Arial"/>
          <w:color w:val="000000"/>
          <w:lang w:eastAsia="hu-HU"/>
        </w:rPr>
        <w:t>Részt vesz a településpolitikai, településfejlesztési, programjának elkészítésében és egyeztetésében, továbbá az ágazati koncepciók települést érintő részeinek össz</w:t>
      </w:r>
      <w:r w:rsidRPr="00EF2E0B">
        <w:rPr>
          <w:rFonts w:ascii="Arial" w:eastAsia="Times New Roman" w:hAnsi="Arial" w:cs="Arial"/>
          <w:color w:val="000000"/>
          <w:lang w:eastAsia="hu-HU"/>
        </w:rPr>
        <w:t>e</w:t>
      </w:r>
      <w:r w:rsidRPr="00EF2E0B">
        <w:rPr>
          <w:rFonts w:ascii="Arial" w:eastAsia="Times New Roman" w:hAnsi="Arial" w:cs="Arial"/>
          <w:color w:val="000000"/>
          <w:lang w:eastAsia="hu-HU"/>
        </w:rPr>
        <w:t>hangolásában és véleményezésében. Szakmai véleményével segíti az önkormán</w:t>
      </w:r>
      <w:r w:rsidRPr="00EF2E0B">
        <w:rPr>
          <w:rFonts w:ascii="Arial" w:eastAsia="Times New Roman" w:hAnsi="Arial" w:cs="Arial"/>
          <w:color w:val="000000"/>
          <w:lang w:eastAsia="hu-HU"/>
        </w:rPr>
        <w:t>y</w:t>
      </w:r>
      <w:r w:rsidRPr="00EF2E0B">
        <w:rPr>
          <w:rFonts w:ascii="Arial" w:eastAsia="Times New Roman" w:hAnsi="Arial" w:cs="Arial"/>
          <w:color w:val="000000"/>
          <w:lang w:eastAsia="hu-HU"/>
        </w:rPr>
        <w:t>zatnak az előzőekkel kapcsolatos döntéseinek előkészítését, állásfoglalásainak kial</w:t>
      </w:r>
      <w:r w:rsidRPr="00EF2E0B">
        <w:rPr>
          <w:rFonts w:ascii="Arial" w:eastAsia="Times New Roman" w:hAnsi="Arial" w:cs="Arial"/>
          <w:color w:val="000000"/>
          <w:lang w:eastAsia="hu-HU"/>
        </w:rPr>
        <w:t>a</w:t>
      </w:r>
      <w:r w:rsidRPr="00EF2E0B">
        <w:rPr>
          <w:rFonts w:ascii="Arial" w:eastAsia="Times New Roman" w:hAnsi="Arial" w:cs="Arial"/>
          <w:color w:val="000000"/>
          <w:lang w:eastAsia="hu-HU"/>
        </w:rPr>
        <w:t>kítását.</w:t>
      </w:r>
    </w:p>
    <w:p w:rsidR="00EF2E0B" w:rsidRPr="003F0218" w:rsidRDefault="00EF2E0B" w:rsidP="00EF2E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EF2E0B" w:rsidRPr="00155992" w:rsidRDefault="00EF2E0B" w:rsidP="00C11E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3F0218">
        <w:rPr>
          <w:rFonts w:ascii="Arial" w:eastAsia="Times New Roman" w:hAnsi="Arial" w:cs="Arial"/>
          <w:lang w:eastAsia="hu-HU"/>
        </w:rPr>
        <w:t>A településrendezési terv módosítása alatti időszakra vonatkozóan a t</w:t>
      </w:r>
      <w:r w:rsidRPr="00EF2E0B">
        <w:rPr>
          <w:rFonts w:ascii="Arial" w:eastAsia="Times New Roman" w:hAnsi="Arial" w:cs="Arial"/>
          <w:lang w:eastAsia="hu-HU"/>
        </w:rPr>
        <w:t>elepülési főép</w:t>
      </w:r>
      <w:r w:rsidRPr="00EF2E0B">
        <w:rPr>
          <w:rFonts w:ascii="Arial" w:eastAsia="Times New Roman" w:hAnsi="Arial" w:cs="Arial"/>
          <w:lang w:eastAsia="hu-HU"/>
        </w:rPr>
        <w:t>í</w:t>
      </w:r>
      <w:r w:rsidRPr="00155992">
        <w:rPr>
          <w:rFonts w:ascii="Arial" w:eastAsia="Times New Roman" w:hAnsi="Arial" w:cs="Arial"/>
          <w:lang w:eastAsia="hu-HU"/>
        </w:rPr>
        <w:t>tész</w:t>
      </w:r>
      <w:r w:rsidR="003F0218" w:rsidRPr="00155992">
        <w:rPr>
          <w:rFonts w:ascii="Arial" w:eastAsia="Times New Roman" w:hAnsi="Arial" w:cs="Arial"/>
          <w:lang w:eastAsia="hu-HU"/>
        </w:rPr>
        <w:t xml:space="preserve"> a </w:t>
      </w:r>
      <w:r w:rsidRPr="00155992">
        <w:rPr>
          <w:rFonts w:ascii="Arial" w:eastAsia="Times New Roman" w:hAnsi="Arial" w:cs="Arial"/>
          <w:lang w:eastAsia="hu-HU"/>
        </w:rPr>
        <w:t>feladatok ellátásá</w:t>
      </w:r>
      <w:r w:rsidR="003F0218" w:rsidRPr="00155992">
        <w:rPr>
          <w:rFonts w:ascii="Arial" w:eastAsia="Times New Roman" w:hAnsi="Arial" w:cs="Arial"/>
          <w:lang w:eastAsia="hu-HU"/>
        </w:rPr>
        <w:t>t</w:t>
      </w:r>
      <w:r w:rsidRPr="00155992">
        <w:rPr>
          <w:rFonts w:ascii="Arial" w:eastAsia="Times New Roman" w:hAnsi="Arial" w:cs="Arial"/>
          <w:lang w:eastAsia="hu-HU"/>
        </w:rPr>
        <w:t xml:space="preserve"> 2016.02.01. -</w:t>
      </w:r>
      <w:r w:rsidR="00B65898">
        <w:rPr>
          <w:rFonts w:ascii="Arial" w:eastAsia="Times New Roman" w:hAnsi="Arial" w:cs="Arial"/>
          <w:lang w:eastAsia="hu-HU"/>
        </w:rPr>
        <w:t xml:space="preserve"> </w:t>
      </w:r>
      <w:r w:rsidRPr="00155992">
        <w:rPr>
          <w:rFonts w:ascii="Arial" w:eastAsia="Times New Roman" w:hAnsi="Arial" w:cs="Arial"/>
          <w:lang w:eastAsia="hu-HU"/>
        </w:rPr>
        <w:t>2016.06.30. közötti időszakra határozott idejű megb</w:t>
      </w:r>
      <w:r w:rsidRPr="00155992">
        <w:rPr>
          <w:rFonts w:ascii="Arial" w:eastAsia="Times New Roman" w:hAnsi="Arial" w:cs="Arial"/>
          <w:lang w:eastAsia="hu-HU"/>
        </w:rPr>
        <w:t>í</w:t>
      </w:r>
      <w:r w:rsidRPr="00155992">
        <w:rPr>
          <w:rFonts w:ascii="Arial" w:eastAsia="Times New Roman" w:hAnsi="Arial" w:cs="Arial"/>
          <w:lang w:eastAsia="hu-HU"/>
        </w:rPr>
        <w:t>zási jogviszonyban</w:t>
      </w:r>
      <w:r w:rsidR="003F0218" w:rsidRPr="00155992">
        <w:rPr>
          <w:rFonts w:ascii="Arial" w:eastAsia="Times New Roman" w:hAnsi="Arial" w:cs="Arial"/>
          <w:lang w:eastAsia="hu-HU"/>
        </w:rPr>
        <w:t xml:space="preserve"> látja el</w:t>
      </w:r>
      <w:r w:rsidRPr="00155992">
        <w:rPr>
          <w:rFonts w:ascii="Arial" w:eastAsia="Times New Roman" w:hAnsi="Arial" w:cs="Arial"/>
          <w:lang w:eastAsia="hu-HU"/>
        </w:rPr>
        <w:t>.</w:t>
      </w:r>
    </w:p>
    <w:p w:rsidR="00EF2E0B" w:rsidRPr="00155992" w:rsidRDefault="00EF2E0B" w:rsidP="00EF2E0B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EF2E0B" w:rsidRPr="00EF2E0B" w:rsidRDefault="00EF2E0B" w:rsidP="00C11EE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155992">
        <w:rPr>
          <w:rFonts w:ascii="Arial" w:eastAsia="Times New Roman" w:hAnsi="Arial" w:cs="Arial"/>
          <w:lang w:eastAsia="hu-HU"/>
        </w:rPr>
        <w:t>A megbízási szerződés tartama alatt a főépítész köteles rendelkezésre állni, a kapcs</w:t>
      </w:r>
      <w:r w:rsidRPr="00155992">
        <w:rPr>
          <w:rFonts w:ascii="Arial" w:eastAsia="Times New Roman" w:hAnsi="Arial" w:cs="Arial"/>
          <w:lang w:eastAsia="hu-HU"/>
        </w:rPr>
        <w:t>o</w:t>
      </w:r>
      <w:r w:rsidRPr="00155992">
        <w:rPr>
          <w:rFonts w:ascii="Arial" w:eastAsia="Times New Roman" w:hAnsi="Arial" w:cs="Arial"/>
          <w:lang w:eastAsia="hu-HU"/>
        </w:rPr>
        <w:t>latot folyamatosan tartani. A főépítész havonta egy alkalommal köteles megjelenni egyezt</w:t>
      </w:r>
      <w:r w:rsidRPr="00155992">
        <w:rPr>
          <w:rFonts w:ascii="Arial" w:eastAsia="Times New Roman" w:hAnsi="Arial" w:cs="Arial"/>
          <w:lang w:eastAsia="hu-HU"/>
        </w:rPr>
        <w:t>e</w:t>
      </w:r>
      <w:r w:rsidRPr="00EF2E0B">
        <w:rPr>
          <w:rFonts w:ascii="Arial" w:eastAsia="Times New Roman" w:hAnsi="Arial" w:cs="Arial"/>
          <w:lang w:eastAsia="hu-HU"/>
        </w:rPr>
        <w:t>tésre Bátaszék Közös Önkormányzati Hivatalban.</w:t>
      </w:r>
    </w:p>
    <w:p w:rsidR="00EF2E0B" w:rsidRPr="00EF2E0B" w:rsidRDefault="00EF2E0B" w:rsidP="00EF2E0B">
      <w:pPr>
        <w:tabs>
          <w:tab w:val="left" w:pos="900"/>
          <w:tab w:val="left" w:pos="144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EF2E0B" w:rsidRPr="00EF2E0B" w:rsidRDefault="00EF2E0B" w:rsidP="00C11EE5">
      <w:pPr>
        <w:tabs>
          <w:tab w:val="left" w:pos="900"/>
          <w:tab w:val="left" w:pos="144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EF2E0B">
        <w:rPr>
          <w:rFonts w:ascii="Arial" w:eastAsia="Times New Roman" w:hAnsi="Arial" w:cs="Arial"/>
          <w:lang w:eastAsia="hu-HU"/>
        </w:rPr>
        <w:t xml:space="preserve">A </w:t>
      </w:r>
      <w:r w:rsidRPr="003F0218">
        <w:rPr>
          <w:rFonts w:ascii="Arial" w:eastAsia="Times New Roman" w:hAnsi="Arial" w:cs="Arial"/>
          <w:lang w:eastAsia="hu-HU"/>
        </w:rPr>
        <w:t>főépítész</w:t>
      </w:r>
      <w:r w:rsidRPr="00EF2E0B">
        <w:rPr>
          <w:rFonts w:ascii="Arial" w:eastAsia="Times New Roman" w:hAnsi="Arial" w:cs="Arial"/>
          <w:lang w:eastAsia="hu-HU"/>
        </w:rPr>
        <w:t xml:space="preserve"> havonta köteles tájékoztat</w:t>
      </w:r>
      <w:r w:rsidRPr="003F0218">
        <w:rPr>
          <w:rFonts w:ascii="Arial" w:eastAsia="Times New Roman" w:hAnsi="Arial" w:cs="Arial"/>
          <w:lang w:eastAsia="hu-HU"/>
        </w:rPr>
        <w:t>ást adni</w:t>
      </w:r>
      <w:r w:rsidRPr="00EF2E0B">
        <w:rPr>
          <w:rFonts w:ascii="Arial" w:eastAsia="Times New Roman" w:hAnsi="Arial" w:cs="Arial"/>
          <w:lang w:eastAsia="hu-HU"/>
        </w:rPr>
        <w:t xml:space="preserve"> </w:t>
      </w:r>
      <w:r w:rsidRPr="003F0218">
        <w:rPr>
          <w:rFonts w:ascii="Arial" w:eastAsia="Times New Roman" w:hAnsi="Arial" w:cs="Arial"/>
          <w:lang w:eastAsia="hu-HU"/>
        </w:rPr>
        <w:t>a</w:t>
      </w:r>
      <w:r w:rsidRPr="00EF2E0B">
        <w:rPr>
          <w:rFonts w:ascii="Arial" w:eastAsia="Times New Roman" w:hAnsi="Arial" w:cs="Arial"/>
          <w:lang w:eastAsia="hu-HU"/>
        </w:rPr>
        <w:t xml:space="preserve"> feladatok ellátása során kifejtett tev</w:t>
      </w:r>
      <w:r w:rsidRPr="00EF2E0B">
        <w:rPr>
          <w:rFonts w:ascii="Arial" w:eastAsia="Times New Roman" w:hAnsi="Arial" w:cs="Arial"/>
          <w:lang w:eastAsia="hu-HU"/>
        </w:rPr>
        <w:t>é</w:t>
      </w:r>
      <w:r w:rsidRPr="00EF2E0B">
        <w:rPr>
          <w:rFonts w:ascii="Arial" w:eastAsia="Times New Roman" w:hAnsi="Arial" w:cs="Arial"/>
          <w:lang w:eastAsia="hu-HU"/>
        </w:rPr>
        <w:t>kenységéről, a képviselő testület, illetve a polgármester feladatkörébe tartozó főépítészi t</w:t>
      </w:r>
      <w:r w:rsidRPr="00EF2E0B">
        <w:rPr>
          <w:rFonts w:ascii="Arial" w:eastAsia="Times New Roman" w:hAnsi="Arial" w:cs="Arial"/>
          <w:lang w:eastAsia="hu-HU"/>
        </w:rPr>
        <w:t>e</w:t>
      </w:r>
      <w:r w:rsidRPr="00EF2E0B">
        <w:rPr>
          <w:rFonts w:ascii="Arial" w:eastAsia="Times New Roman" w:hAnsi="Arial" w:cs="Arial"/>
          <w:lang w:eastAsia="hu-HU"/>
        </w:rPr>
        <w:t>endőket is érintő kérdésekről, illetve azok intézéséről.</w:t>
      </w:r>
    </w:p>
    <w:p w:rsidR="00EF2E0B" w:rsidRPr="00EF2E0B" w:rsidRDefault="00EF2E0B" w:rsidP="00EF2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325B4B" w:rsidRPr="003F0218" w:rsidRDefault="00325B4B" w:rsidP="00C11EE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 xml:space="preserve">A főépítész </w:t>
      </w:r>
      <w:r w:rsidR="00EF2E0B" w:rsidRPr="003F0218">
        <w:rPr>
          <w:rFonts w:ascii="Arial" w:hAnsi="Arial" w:cs="Arial"/>
        </w:rPr>
        <w:t>fent</w:t>
      </w:r>
      <w:r w:rsidRPr="003F0218">
        <w:rPr>
          <w:rFonts w:ascii="Arial" w:hAnsi="Arial" w:cs="Arial"/>
        </w:rPr>
        <w:t xml:space="preserve"> részletezett feladatai során hivatott biztosítani a településrendezési eszközök készítésével kapcsolatos eljárási és egyéb szabály betartását. Ezeknek a szab</w:t>
      </w:r>
      <w:r w:rsidRPr="003F0218">
        <w:rPr>
          <w:rFonts w:ascii="Arial" w:hAnsi="Arial" w:cs="Arial"/>
        </w:rPr>
        <w:t>á</w:t>
      </w:r>
      <w:r w:rsidRPr="003F0218">
        <w:rPr>
          <w:rFonts w:ascii="Arial" w:hAnsi="Arial" w:cs="Arial"/>
        </w:rPr>
        <w:t>lyoknak az alkalmazása összetett, magas szakmai tudást igényel.</w:t>
      </w:r>
    </w:p>
    <w:p w:rsidR="00325B4B" w:rsidRPr="003F0218" w:rsidRDefault="00325B4B" w:rsidP="00325B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25B4B" w:rsidRPr="003F0218" w:rsidRDefault="00325B4B" w:rsidP="00325B4B">
      <w:pPr>
        <w:spacing w:after="0" w:line="240" w:lineRule="auto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>Két ajánlatot kértünk a feladat ellátására jogosult személyektől.</w:t>
      </w:r>
      <w:r w:rsidR="00F76267">
        <w:rPr>
          <w:rFonts w:ascii="Arial" w:hAnsi="Arial" w:cs="Arial"/>
        </w:rPr>
        <w:t xml:space="preserve"> A DDRFÜ Kft. 850.000 Ft + áfa (br.1.079.500 Ft), míg Béres István okl. építés br. 400.000 Ft ajánlatot tett.</w:t>
      </w:r>
      <w:r w:rsidRPr="003F0218">
        <w:rPr>
          <w:rFonts w:ascii="Arial" w:hAnsi="Arial" w:cs="Arial"/>
        </w:rPr>
        <w:t xml:space="preserve"> A beérkezett ajánlat</w:t>
      </w:r>
      <w:r w:rsidR="003F0218">
        <w:rPr>
          <w:rFonts w:ascii="Arial" w:hAnsi="Arial" w:cs="Arial"/>
        </w:rPr>
        <w:t>ok</w:t>
      </w:r>
      <w:r w:rsidRPr="003F0218">
        <w:rPr>
          <w:rFonts w:ascii="Arial" w:hAnsi="Arial" w:cs="Arial"/>
        </w:rPr>
        <w:t xml:space="preserve"> az előterjesztés része.</w:t>
      </w:r>
      <w:r w:rsidR="00F76267">
        <w:rPr>
          <w:rFonts w:ascii="Arial" w:hAnsi="Arial" w:cs="Arial"/>
        </w:rPr>
        <w:t>(1-2.sz. melléklet)</w:t>
      </w:r>
      <w:r w:rsidRPr="003F0218">
        <w:rPr>
          <w:rFonts w:ascii="Arial" w:hAnsi="Arial" w:cs="Arial"/>
        </w:rPr>
        <w:t xml:space="preserve"> </w:t>
      </w:r>
    </w:p>
    <w:p w:rsidR="00325B4B" w:rsidRPr="00916A2B" w:rsidRDefault="00325B4B" w:rsidP="00325B4B">
      <w:pPr>
        <w:spacing w:after="0" w:line="240" w:lineRule="auto"/>
        <w:jc w:val="both"/>
        <w:rPr>
          <w:rFonts w:ascii="Arial" w:hAnsi="Arial" w:cs="Arial"/>
        </w:rPr>
      </w:pPr>
    </w:p>
    <w:p w:rsidR="00325B4B" w:rsidRPr="00F407A9" w:rsidRDefault="00325B4B" w:rsidP="00325B4B">
      <w:pPr>
        <w:spacing w:after="0" w:line="240" w:lineRule="auto"/>
        <w:jc w:val="both"/>
        <w:rPr>
          <w:rFonts w:ascii="Arial" w:hAnsi="Arial" w:cs="Arial"/>
        </w:rPr>
      </w:pPr>
      <w:r w:rsidRPr="00916A2B">
        <w:rPr>
          <w:rFonts w:ascii="Arial" w:hAnsi="Arial" w:cs="Arial"/>
        </w:rPr>
        <w:t>Kérem a tisztelt képviselő-testületet az előterjesztés megtárgyalására.</w:t>
      </w:r>
      <w:r w:rsidRPr="00F407A9">
        <w:rPr>
          <w:rFonts w:ascii="Arial" w:hAnsi="Arial" w:cs="Arial"/>
        </w:rPr>
        <w:t xml:space="preserve"> </w:t>
      </w:r>
    </w:p>
    <w:p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F407A9">
        <w:rPr>
          <w:rFonts w:ascii="Arial" w:hAnsi="Arial" w:cs="Arial"/>
          <w:b/>
          <w:u w:val="single"/>
        </w:rPr>
        <w:t>H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á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r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o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z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 xml:space="preserve">i 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j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v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s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l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 xml:space="preserve">: 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F407A9">
        <w:rPr>
          <w:rFonts w:ascii="Arial" w:hAnsi="Arial" w:cs="Arial"/>
          <w:b/>
          <w:u w:val="single"/>
        </w:rPr>
        <w:t>települési főépítészi feladatok ellátására</w:t>
      </w:r>
    </w:p>
    <w:p w:rsidR="00F407A9" w:rsidRDefault="00F407A9" w:rsidP="00325B4B">
      <w:pPr>
        <w:spacing w:after="0" w:line="240" w:lineRule="auto"/>
        <w:ind w:left="2832"/>
        <w:jc w:val="both"/>
        <w:rPr>
          <w:rFonts w:ascii="Arial" w:hAnsi="Arial" w:cs="Arial"/>
          <w:b/>
        </w:rPr>
      </w:pPr>
    </w:p>
    <w:p w:rsidR="003C5CF5" w:rsidRDefault="00F407A9" w:rsidP="003C5CF5">
      <w:pPr>
        <w:shd w:val="clear" w:color="auto" w:fill="FFFFFF"/>
        <w:spacing w:after="0" w:line="240" w:lineRule="auto"/>
        <w:ind w:left="2835"/>
        <w:jc w:val="both"/>
        <w:rPr>
          <w:rFonts w:ascii="Arial" w:hAnsi="Arial" w:cs="Arial"/>
        </w:rPr>
      </w:pPr>
      <w:r w:rsidRPr="00BC4C07">
        <w:rPr>
          <w:rFonts w:ascii="Arial" w:hAnsi="Arial" w:cs="Arial"/>
        </w:rPr>
        <w:t>Bátaszék Város Önkormányzatának Képviselő-testülete</w:t>
      </w:r>
      <w:r w:rsidR="003C5CF5">
        <w:rPr>
          <w:rFonts w:ascii="Arial" w:hAnsi="Arial" w:cs="Arial"/>
        </w:rPr>
        <w:t>;</w:t>
      </w:r>
    </w:p>
    <w:p w:rsidR="003C5CF5" w:rsidRPr="003C5CF5" w:rsidRDefault="00BC4C07" w:rsidP="003C5CF5">
      <w:pPr>
        <w:pStyle w:val="Listaszerbekezds"/>
        <w:numPr>
          <w:ilvl w:val="0"/>
          <w:numId w:val="8"/>
        </w:numPr>
        <w:shd w:val="clear" w:color="auto" w:fill="FFFFFF"/>
        <w:spacing w:before="120" w:after="0" w:line="240" w:lineRule="auto"/>
        <w:ind w:left="3192" w:hanging="357"/>
        <w:jc w:val="both"/>
        <w:rPr>
          <w:rFonts w:ascii="Arial" w:hAnsi="Arial" w:cs="Arial"/>
          <w:i/>
          <w:u w:val="single"/>
        </w:rPr>
      </w:pPr>
      <w:r w:rsidRPr="003C5CF5">
        <w:rPr>
          <w:rFonts w:ascii="Arial" w:hAnsi="Arial" w:cs="Arial"/>
          <w:i/>
          <w:shd w:val="clear" w:color="auto" w:fill="FFFFFF"/>
        </w:rPr>
        <w:t>a településfejlesztési koncepcióról, az integrált településfe</w:t>
      </w:r>
      <w:r w:rsidRPr="003C5CF5">
        <w:rPr>
          <w:rFonts w:ascii="Arial" w:hAnsi="Arial" w:cs="Arial"/>
          <w:i/>
          <w:shd w:val="clear" w:color="auto" w:fill="FFFFFF"/>
        </w:rPr>
        <w:t>j</w:t>
      </w:r>
      <w:r w:rsidRPr="003C5CF5">
        <w:rPr>
          <w:rFonts w:ascii="Arial" w:hAnsi="Arial" w:cs="Arial"/>
          <w:i/>
          <w:shd w:val="clear" w:color="auto" w:fill="FFFFFF"/>
        </w:rPr>
        <w:t>lesztési stratégiáról és a településrendezési eszközökről, valamint egyes településrendezési sajátos jogintézménye</w:t>
      </w:r>
      <w:r w:rsidRPr="003C5CF5">
        <w:rPr>
          <w:rFonts w:ascii="Arial" w:hAnsi="Arial" w:cs="Arial"/>
          <w:i/>
          <w:shd w:val="clear" w:color="auto" w:fill="FFFFFF"/>
        </w:rPr>
        <w:t>k</w:t>
      </w:r>
      <w:r w:rsidRPr="003C5CF5">
        <w:rPr>
          <w:rFonts w:ascii="Arial" w:hAnsi="Arial" w:cs="Arial"/>
          <w:i/>
          <w:shd w:val="clear" w:color="auto" w:fill="FFFFFF"/>
        </w:rPr>
        <w:t xml:space="preserve">ről szóló </w:t>
      </w:r>
      <w:r w:rsidRPr="003C5CF5">
        <w:rPr>
          <w:rFonts w:ascii="Arial" w:hAnsi="Arial" w:cs="Arial"/>
          <w:bCs/>
          <w:i/>
          <w:shd w:val="clear" w:color="auto" w:fill="FFFFFF"/>
        </w:rPr>
        <w:t>314/2012. (XI. 8.) Korm. rendelet</w:t>
      </w:r>
      <w:r w:rsidR="003C5CF5" w:rsidRPr="003C5CF5">
        <w:rPr>
          <w:rFonts w:ascii="Arial" w:hAnsi="Arial" w:cs="Arial"/>
          <w:bCs/>
          <w:i/>
          <w:shd w:val="clear" w:color="auto" w:fill="FFFFFF"/>
        </w:rPr>
        <w:t>ben</w:t>
      </w:r>
      <w:r w:rsidRPr="003C5CF5">
        <w:rPr>
          <w:rFonts w:ascii="Arial" w:hAnsi="Arial" w:cs="Arial"/>
          <w:bCs/>
          <w:i/>
          <w:shd w:val="clear" w:color="auto" w:fill="FFFFFF"/>
        </w:rPr>
        <w:t xml:space="preserve">, a </w:t>
      </w:r>
      <w:r w:rsidRPr="003C5CF5">
        <w:rPr>
          <w:rFonts w:ascii="Arial" w:eastAsia="Times New Roman" w:hAnsi="Arial" w:cs="Arial"/>
          <w:i/>
          <w:lang w:eastAsia="hu-HU"/>
        </w:rPr>
        <w:t xml:space="preserve">főépítészi tevékenységről szóló </w:t>
      </w:r>
      <w:r w:rsidRPr="003C5CF5">
        <w:rPr>
          <w:rFonts w:ascii="Arial" w:eastAsia="Times New Roman" w:hAnsi="Arial" w:cs="Arial"/>
          <w:bCs/>
          <w:i/>
          <w:lang w:eastAsia="hu-HU"/>
        </w:rPr>
        <w:t>190/2009. (IX. 15.) Korm. rendelet</w:t>
      </w:r>
      <w:r w:rsidR="003C5CF5" w:rsidRPr="003C5CF5">
        <w:rPr>
          <w:rFonts w:ascii="Arial" w:eastAsia="Times New Roman" w:hAnsi="Arial" w:cs="Arial"/>
          <w:bCs/>
          <w:i/>
          <w:lang w:eastAsia="hu-HU"/>
        </w:rPr>
        <w:t xml:space="preserve"> 10. §-ában, valamint </w:t>
      </w:r>
      <w:bookmarkStart w:id="1" w:name="chp1"/>
      <w:bookmarkEnd w:id="1"/>
      <w:r w:rsidR="00F407A9" w:rsidRPr="003C5CF5">
        <w:rPr>
          <w:rFonts w:ascii="Arial" w:hAnsi="Arial" w:cs="Arial"/>
          <w:i/>
        </w:rPr>
        <w:t>az épített környezet alakításáról és véde</w:t>
      </w:r>
      <w:r w:rsidR="00F407A9" w:rsidRPr="003C5CF5">
        <w:rPr>
          <w:rFonts w:ascii="Arial" w:hAnsi="Arial" w:cs="Arial"/>
          <w:i/>
        </w:rPr>
        <w:t>l</w:t>
      </w:r>
      <w:r w:rsidR="00F407A9" w:rsidRPr="003C5CF5">
        <w:rPr>
          <w:rFonts w:ascii="Arial" w:hAnsi="Arial" w:cs="Arial"/>
          <w:i/>
        </w:rPr>
        <w:t>méről szóló 1997. évi L</w:t>
      </w:r>
      <w:r w:rsidRPr="003C5CF5">
        <w:rPr>
          <w:rFonts w:ascii="Arial" w:hAnsi="Arial" w:cs="Arial"/>
          <w:i/>
        </w:rPr>
        <w:t>XX</w:t>
      </w:r>
      <w:r w:rsidR="00F407A9" w:rsidRPr="003C5CF5">
        <w:rPr>
          <w:rFonts w:ascii="Arial" w:hAnsi="Arial" w:cs="Arial"/>
          <w:i/>
        </w:rPr>
        <w:t>XIII. törvény 6/A. § (3)</w:t>
      </w:r>
      <w:r w:rsidR="003C5CF5" w:rsidRPr="003C5CF5">
        <w:rPr>
          <w:rFonts w:ascii="Arial" w:hAnsi="Arial" w:cs="Arial"/>
          <w:i/>
        </w:rPr>
        <w:t xml:space="preserve"> </w:t>
      </w:r>
      <w:r w:rsidR="003C5CF5" w:rsidRPr="00EF2E0B">
        <w:rPr>
          <w:rFonts w:ascii="Arial" w:hAnsi="Arial" w:cs="Arial"/>
          <w:i/>
        </w:rPr>
        <w:t>bekezd</w:t>
      </w:r>
      <w:r w:rsidR="003C5CF5" w:rsidRPr="00EF2E0B">
        <w:rPr>
          <w:rFonts w:ascii="Arial" w:hAnsi="Arial" w:cs="Arial"/>
          <w:i/>
        </w:rPr>
        <w:t>é</w:t>
      </w:r>
      <w:r w:rsidR="003C5CF5" w:rsidRPr="00EF2E0B">
        <w:rPr>
          <w:rFonts w:ascii="Arial" w:hAnsi="Arial" w:cs="Arial"/>
          <w:i/>
        </w:rPr>
        <w:t xml:space="preserve">sében </w:t>
      </w:r>
      <w:r w:rsidR="003C5CF5" w:rsidRPr="00EF2E0B">
        <w:rPr>
          <w:rFonts w:ascii="Arial" w:hAnsi="Arial" w:cs="Arial"/>
        </w:rPr>
        <w:t xml:space="preserve">foglaltakra figyelemmel </w:t>
      </w:r>
      <w:r w:rsidR="00EF2E0B" w:rsidRPr="00F76267">
        <w:rPr>
          <w:rFonts w:ascii="Arial" w:hAnsi="Arial" w:cs="Arial"/>
          <w:b/>
        </w:rPr>
        <w:t>Béres István, 7822 Nag</w:t>
      </w:r>
      <w:r w:rsidR="00EF2E0B" w:rsidRPr="00F76267">
        <w:rPr>
          <w:rFonts w:ascii="Arial" w:hAnsi="Arial" w:cs="Arial"/>
          <w:b/>
        </w:rPr>
        <w:t>y</w:t>
      </w:r>
      <w:r w:rsidR="00EF2E0B" w:rsidRPr="00F76267">
        <w:rPr>
          <w:rFonts w:ascii="Arial" w:hAnsi="Arial" w:cs="Arial"/>
          <w:b/>
        </w:rPr>
        <w:t xml:space="preserve">harsány, Arany J. u. 4. </w:t>
      </w:r>
      <w:r w:rsidR="003C5CF5" w:rsidRPr="00F76267">
        <w:rPr>
          <w:rFonts w:ascii="Arial" w:hAnsi="Arial" w:cs="Arial"/>
          <w:b/>
        </w:rPr>
        <w:t>szám alatti lakost, okleveles ép</w:t>
      </w:r>
      <w:r w:rsidR="003C5CF5" w:rsidRPr="00F76267">
        <w:rPr>
          <w:rFonts w:ascii="Arial" w:hAnsi="Arial" w:cs="Arial"/>
          <w:b/>
        </w:rPr>
        <w:t>í</w:t>
      </w:r>
      <w:r w:rsidR="003C5CF5" w:rsidRPr="00F76267">
        <w:rPr>
          <w:rFonts w:ascii="Arial" w:hAnsi="Arial" w:cs="Arial"/>
          <w:b/>
        </w:rPr>
        <w:t>tészt</w:t>
      </w:r>
      <w:r w:rsidR="003C5CF5" w:rsidRPr="00EF2E0B">
        <w:rPr>
          <w:rFonts w:ascii="Arial" w:hAnsi="Arial" w:cs="Arial"/>
        </w:rPr>
        <w:t xml:space="preserve"> (</w:t>
      </w:r>
      <w:r w:rsidR="00EF2E0B" w:rsidRPr="00EF2E0B">
        <w:rPr>
          <w:rFonts w:ascii="Arial" w:hAnsi="Arial" w:cs="Arial"/>
        </w:rPr>
        <w:t>kamarai nyilvántartási</w:t>
      </w:r>
      <w:r w:rsidR="003C5CF5" w:rsidRPr="00EF2E0B">
        <w:rPr>
          <w:rFonts w:ascii="Arial" w:hAnsi="Arial" w:cs="Arial"/>
        </w:rPr>
        <w:t xml:space="preserve"> száma: </w:t>
      </w:r>
      <w:r w:rsidR="00EF2E0B" w:rsidRPr="00EF2E0B">
        <w:rPr>
          <w:rFonts w:ascii="Arial" w:hAnsi="Arial" w:cs="Arial"/>
        </w:rPr>
        <w:t>É-02-0636</w:t>
      </w:r>
      <w:r w:rsidR="003C5CF5" w:rsidRPr="00EF2E0B">
        <w:rPr>
          <w:rFonts w:ascii="Arial" w:hAnsi="Arial" w:cs="Arial"/>
        </w:rPr>
        <w:t xml:space="preserve">) </w:t>
      </w:r>
      <w:r w:rsidR="003C5CF5" w:rsidRPr="00EF2E0B">
        <w:rPr>
          <w:rFonts w:ascii="Arial" w:hAnsi="Arial" w:cs="Arial"/>
          <w:i/>
          <w:u w:val="single"/>
          <w:shd w:val="clear" w:color="auto" w:fill="FFFFFF"/>
        </w:rPr>
        <w:t>2016. fe</w:t>
      </w:r>
      <w:r w:rsidR="003C5CF5" w:rsidRPr="00EF2E0B">
        <w:rPr>
          <w:rFonts w:ascii="Arial" w:hAnsi="Arial" w:cs="Arial"/>
          <w:i/>
          <w:u w:val="single"/>
          <w:shd w:val="clear" w:color="auto" w:fill="FFFFFF"/>
        </w:rPr>
        <w:t>b</w:t>
      </w:r>
      <w:r w:rsidR="003C5CF5" w:rsidRPr="00EF2E0B">
        <w:rPr>
          <w:rFonts w:ascii="Arial" w:hAnsi="Arial" w:cs="Arial"/>
          <w:i/>
          <w:u w:val="single"/>
          <w:shd w:val="clear" w:color="auto" w:fill="FFFFFF"/>
        </w:rPr>
        <w:t>ruár 1-jétől június 30-ig</w:t>
      </w:r>
      <w:r w:rsidR="003C5CF5" w:rsidRPr="00EF2E0B">
        <w:rPr>
          <w:rFonts w:ascii="Arial" w:hAnsi="Arial" w:cs="Arial"/>
        </w:rPr>
        <w:t xml:space="preserve"> terjedő időre megbízza Bátaszék v</w:t>
      </w:r>
      <w:r w:rsidR="003C5CF5" w:rsidRPr="00EF2E0B">
        <w:rPr>
          <w:rFonts w:ascii="Arial" w:hAnsi="Arial" w:cs="Arial"/>
        </w:rPr>
        <w:t>á</w:t>
      </w:r>
      <w:r w:rsidR="003C5CF5" w:rsidRPr="00EF2E0B">
        <w:rPr>
          <w:rFonts w:ascii="Arial" w:hAnsi="Arial" w:cs="Arial"/>
        </w:rPr>
        <w:t xml:space="preserve">ros </w:t>
      </w:r>
      <w:r w:rsidR="003C5CF5" w:rsidRPr="00EF2E0B">
        <w:rPr>
          <w:rFonts w:ascii="Arial" w:hAnsi="Arial" w:cs="Arial"/>
          <w:color w:val="000000"/>
          <w:sz w:val="21"/>
          <w:szCs w:val="21"/>
          <w:shd w:val="clear" w:color="auto" w:fill="FFFFFF"/>
        </w:rPr>
        <w:t>te</w:t>
      </w:r>
      <w:r w:rsidR="003C5CF5" w:rsidRPr="003C5CF5">
        <w:rPr>
          <w:rFonts w:ascii="Arial" w:hAnsi="Arial" w:cs="Arial"/>
          <w:color w:val="000000"/>
          <w:sz w:val="21"/>
          <w:szCs w:val="21"/>
          <w:shd w:val="clear" w:color="auto" w:fill="FFFFFF"/>
        </w:rPr>
        <w:t>lepülésszerkezeti tervének, helyi építési szabályzatának elkészítésével, felülvizsgálatával összefüggő feladatok ellát</w:t>
      </w:r>
      <w:r w:rsidR="003C5CF5" w:rsidRPr="003C5CF5">
        <w:rPr>
          <w:rFonts w:ascii="Arial" w:hAnsi="Arial" w:cs="Arial"/>
          <w:color w:val="000000"/>
          <w:sz w:val="21"/>
          <w:szCs w:val="21"/>
          <w:shd w:val="clear" w:color="auto" w:fill="FFFFFF"/>
        </w:rPr>
        <w:t>á</w:t>
      </w:r>
      <w:r w:rsidR="003C5CF5" w:rsidRPr="003C5CF5">
        <w:rPr>
          <w:rFonts w:ascii="Arial" w:hAnsi="Arial" w:cs="Arial"/>
          <w:color w:val="000000"/>
          <w:sz w:val="21"/>
          <w:szCs w:val="21"/>
          <w:shd w:val="clear" w:color="auto" w:fill="FFFFFF"/>
        </w:rPr>
        <w:t>sával</w:t>
      </w:r>
      <w:r w:rsidR="003A3E0F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 w:rsidR="003C5CF5" w:rsidRPr="003C5C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C5CF5" w:rsidRPr="003C5CF5" w:rsidRDefault="003C5CF5" w:rsidP="003C5CF5">
      <w:pPr>
        <w:pStyle w:val="Listaszerbekezds"/>
        <w:shd w:val="clear" w:color="auto" w:fill="FFFFFF"/>
        <w:spacing w:before="120" w:after="0" w:line="240" w:lineRule="auto"/>
        <w:ind w:left="3192"/>
        <w:jc w:val="both"/>
        <w:rPr>
          <w:rFonts w:ascii="Arial" w:hAnsi="Arial" w:cs="Arial"/>
        </w:rPr>
      </w:pPr>
    </w:p>
    <w:p w:rsidR="003C5CF5" w:rsidRPr="00EF2E0B" w:rsidRDefault="003C5CF5" w:rsidP="003C5CF5">
      <w:pPr>
        <w:pStyle w:val="Listaszerbekezds"/>
        <w:numPr>
          <w:ilvl w:val="0"/>
          <w:numId w:val="8"/>
        </w:numPr>
        <w:shd w:val="clear" w:color="auto" w:fill="FFFFFF"/>
        <w:spacing w:before="120" w:after="0" w:line="240" w:lineRule="auto"/>
        <w:ind w:left="3192" w:hanging="357"/>
        <w:jc w:val="both"/>
        <w:rPr>
          <w:rFonts w:ascii="Arial" w:hAnsi="Arial" w:cs="Arial"/>
        </w:rPr>
      </w:pPr>
      <w:r w:rsidRPr="003C5CF5">
        <w:rPr>
          <w:rFonts w:ascii="Arial" w:hAnsi="Arial" w:cs="Arial"/>
          <w:shd w:val="clear" w:color="auto" w:fill="FFFFFF"/>
        </w:rPr>
        <w:t xml:space="preserve"> </w:t>
      </w:r>
      <w:r w:rsidRPr="00EF2E0B">
        <w:rPr>
          <w:rFonts w:ascii="Arial" w:hAnsi="Arial" w:cs="Arial"/>
          <w:shd w:val="clear" w:color="auto" w:fill="FFFFFF"/>
        </w:rPr>
        <w:t xml:space="preserve">a főépítész </w:t>
      </w:r>
      <w:r w:rsidR="00054E12" w:rsidRPr="00EF2E0B">
        <w:rPr>
          <w:rFonts w:ascii="Arial" w:hAnsi="Arial" w:cs="Arial"/>
          <w:shd w:val="clear" w:color="auto" w:fill="FFFFFF"/>
        </w:rPr>
        <w:t>megbízási díját</w:t>
      </w:r>
      <w:r w:rsidRPr="00EF2E0B">
        <w:rPr>
          <w:rFonts w:ascii="Arial" w:hAnsi="Arial" w:cs="Arial"/>
          <w:shd w:val="clear" w:color="auto" w:fill="FFFFFF"/>
        </w:rPr>
        <w:t xml:space="preserve"> br. </w:t>
      </w:r>
      <w:r w:rsidR="00EF2E0B" w:rsidRPr="00EF2E0B">
        <w:rPr>
          <w:rFonts w:ascii="Arial" w:hAnsi="Arial" w:cs="Arial"/>
          <w:shd w:val="clear" w:color="auto" w:fill="FFFFFF"/>
        </w:rPr>
        <w:t>400.000</w:t>
      </w:r>
      <w:r w:rsidR="00C11EE5">
        <w:rPr>
          <w:rFonts w:ascii="Arial" w:hAnsi="Arial" w:cs="Arial"/>
          <w:shd w:val="clear" w:color="auto" w:fill="FFFFFF"/>
        </w:rPr>
        <w:t>.</w:t>
      </w:r>
      <w:r w:rsidR="00EF2E0B" w:rsidRPr="00EF2E0B">
        <w:rPr>
          <w:rFonts w:ascii="Arial" w:hAnsi="Arial" w:cs="Arial"/>
          <w:shd w:val="clear" w:color="auto" w:fill="FFFFFF"/>
        </w:rPr>
        <w:t>-</w:t>
      </w:r>
      <w:r w:rsidR="00C11EE5">
        <w:rPr>
          <w:rFonts w:ascii="Arial" w:hAnsi="Arial" w:cs="Arial"/>
          <w:shd w:val="clear" w:color="auto" w:fill="FFFFFF"/>
        </w:rPr>
        <w:t xml:space="preserve"> </w:t>
      </w:r>
      <w:r w:rsidR="003A3E0F">
        <w:rPr>
          <w:rFonts w:ascii="Arial" w:hAnsi="Arial" w:cs="Arial"/>
          <w:shd w:val="clear" w:color="auto" w:fill="FFFFFF"/>
        </w:rPr>
        <w:t>Ft-ban állapítja meg, melyet az önkormányzat 2016. évi költségvetésében biztosít;</w:t>
      </w:r>
    </w:p>
    <w:p w:rsidR="003C5CF5" w:rsidRPr="00EF2E0B" w:rsidRDefault="003C5CF5" w:rsidP="003C5CF5">
      <w:pPr>
        <w:pStyle w:val="Listaszerbekezds"/>
        <w:shd w:val="clear" w:color="auto" w:fill="FFFFFF"/>
        <w:spacing w:before="120" w:after="0" w:line="240" w:lineRule="auto"/>
        <w:ind w:left="3192"/>
        <w:jc w:val="both"/>
        <w:rPr>
          <w:rFonts w:ascii="Arial" w:hAnsi="Arial" w:cs="Arial"/>
        </w:rPr>
      </w:pPr>
    </w:p>
    <w:p w:rsidR="003C5CF5" w:rsidRPr="003C5CF5" w:rsidRDefault="003C5CF5" w:rsidP="003C5CF5">
      <w:pPr>
        <w:pStyle w:val="Listaszerbekezds"/>
        <w:numPr>
          <w:ilvl w:val="0"/>
          <w:numId w:val="8"/>
        </w:numPr>
        <w:shd w:val="clear" w:color="auto" w:fill="FFFFFF"/>
        <w:spacing w:before="120" w:after="0" w:line="240" w:lineRule="auto"/>
        <w:ind w:left="3192" w:hanging="357"/>
        <w:jc w:val="both"/>
        <w:rPr>
          <w:rFonts w:ascii="Arial" w:hAnsi="Arial" w:cs="Arial"/>
        </w:rPr>
      </w:pPr>
      <w:r w:rsidRPr="00EF2E0B">
        <w:rPr>
          <w:rFonts w:ascii="Arial" w:hAnsi="Arial" w:cs="Arial"/>
          <w:shd w:val="clear" w:color="auto" w:fill="FFFFFF"/>
        </w:rPr>
        <w:t>egyúttal felhatalmazza a város polgármesterét, hogy a f</w:t>
      </w:r>
      <w:r w:rsidRPr="00EF2E0B">
        <w:rPr>
          <w:rFonts w:ascii="Arial" w:hAnsi="Arial" w:cs="Arial"/>
          <w:shd w:val="clear" w:color="auto" w:fill="FFFFFF"/>
        </w:rPr>
        <w:t>ő</w:t>
      </w:r>
      <w:r w:rsidRPr="00155992">
        <w:rPr>
          <w:rFonts w:ascii="Arial" w:hAnsi="Arial" w:cs="Arial"/>
          <w:shd w:val="clear" w:color="auto" w:fill="FFFFFF"/>
        </w:rPr>
        <w:t>építésszel kötendő</w:t>
      </w:r>
      <w:r w:rsidR="00054E12" w:rsidRPr="00155992">
        <w:rPr>
          <w:rFonts w:ascii="Arial" w:hAnsi="Arial" w:cs="Arial"/>
          <w:shd w:val="clear" w:color="auto" w:fill="FFFFFF"/>
        </w:rPr>
        <w:t xml:space="preserve"> megbízási </w:t>
      </w:r>
      <w:r w:rsidRPr="00155992">
        <w:rPr>
          <w:rFonts w:ascii="Arial" w:hAnsi="Arial" w:cs="Arial"/>
          <w:shd w:val="clear" w:color="auto" w:fill="FFFFFF"/>
        </w:rPr>
        <w:t>szerződést az önkormányzat</w:t>
      </w:r>
      <w:r w:rsidRPr="003C5CF5">
        <w:rPr>
          <w:rFonts w:ascii="Arial" w:hAnsi="Arial" w:cs="Arial"/>
          <w:shd w:val="clear" w:color="auto" w:fill="FFFFFF"/>
        </w:rPr>
        <w:t xml:space="preserve"> nevében aláírja</w:t>
      </w:r>
      <w:r w:rsidRPr="003C5CF5">
        <w:rPr>
          <w:rFonts w:ascii="Arial" w:hAnsi="Arial" w:cs="Arial"/>
        </w:rPr>
        <w:t>.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07A9">
        <w:rPr>
          <w:rFonts w:ascii="Arial" w:hAnsi="Arial" w:cs="Arial"/>
        </w:rPr>
        <w:t>Határidő: 201</w:t>
      </w:r>
      <w:r w:rsidR="003C5CF5">
        <w:rPr>
          <w:rFonts w:ascii="Arial" w:hAnsi="Arial" w:cs="Arial"/>
        </w:rPr>
        <w:t>6</w:t>
      </w:r>
      <w:r w:rsidRPr="00F407A9">
        <w:rPr>
          <w:rFonts w:ascii="Arial" w:hAnsi="Arial" w:cs="Arial"/>
        </w:rPr>
        <w:t xml:space="preserve">. </w:t>
      </w:r>
      <w:r w:rsidR="003C5CF5">
        <w:rPr>
          <w:rFonts w:ascii="Arial" w:hAnsi="Arial" w:cs="Arial"/>
        </w:rPr>
        <w:t>február 10.</w:t>
      </w:r>
      <w:r w:rsidRPr="00F407A9">
        <w:rPr>
          <w:rFonts w:ascii="Arial" w:hAnsi="Arial" w:cs="Arial"/>
        </w:rPr>
        <w:t xml:space="preserve"> </w:t>
      </w:r>
    </w:p>
    <w:p w:rsidR="003C5CF5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07A9">
        <w:rPr>
          <w:rFonts w:ascii="Arial" w:hAnsi="Arial" w:cs="Arial"/>
        </w:rPr>
        <w:t>Felelős:</w:t>
      </w:r>
      <w:r w:rsidR="003C5CF5">
        <w:rPr>
          <w:rFonts w:ascii="Arial" w:hAnsi="Arial" w:cs="Arial"/>
        </w:rPr>
        <w:t xml:space="preserve">   Skoda Ferenc jegyző </w:t>
      </w:r>
    </w:p>
    <w:p w:rsidR="003C5CF5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(a határozat megküldéséért) és</w:t>
      </w:r>
    </w:p>
    <w:p w:rsidR="00325B4B" w:rsidRPr="00F407A9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dr. Bozsolik Róbert </w:t>
      </w:r>
      <w:r w:rsidR="00325B4B" w:rsidRPr="00F407A9">
        <w:rPr>
          <w:rFonts w:ascii="Arial" w:hAnsi="Arial" w:cs="Arial"/>
        </w:rPr>
        <w:t>polgármester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07A9">
        <w:rPr>
          <w:rFonts w:ascii="Arial" w:hAnsi="Arial" w:cs="Arial"/>
        </w:rPr>
        <w:t xml:space="preserve">             </w:t>
      </w:r>
      <w:r w:rsidR="003C5CF5">
        <w:rPr>
          <w:rFonts w:ascii="Arial" w:hAnsi="Arial" w:cs="Arial"/>
        </w:rPr>
        <w:t xml:space="preserve">  </w:t>
      </w:r>
      <w:r w:rsidRPr="00F407A9">
        <w:rPr>
          <w:rFonts w:ascii="Arial" w:hAnsi="Arial" w:cs="Arial"/>
        </w:rPr>
        <w:t xml:space="preserve"> (a szerződés aláírásáért)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3C5CF5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C5CF5">
        <w:rPr>
          <w:rFonts w:ascii="Arial" w:hAnsi="Arial" w:cs="Arial"/>
          <w:i/>
        </w:rPr>
        <w:t>Határozatról értesül:</w:t>
      </w:r>
      <w:r w:rsidRPr="003C5CF5">
        <w:rPr>
          <w:rFonts w:ascii="Arial" w:hAnsi="Arial" w:cs="Arial"/>
        </w:rPr>
        <w:t xml:space="preserve"> </w:t>
      </w:r>
      <w:r w:rsidR="003C5CF5">
        <w:rPr>
          <w:rFonts w:ascii="Arial" w:hAnsi="Arial" w:cs="Arial"/>
        </w:rPr>
        <w:t>Béres István főépítész</w:t>
      </w:r>
    </w:p>
    <w:p w:rsidR="003C5CF5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A3E0F">
        <w:rPr>
          <w:rFonts w:ascii="Arial" w:hAnsi="Arial" w:cs="Arial"/>
        </w:rPr>
        <w:t xml:space="preserve">                   Bátaszéki KÖ</w:t>
      </w:r>
      <w:r>
        <w:rPr>
          <w:rFonts w:ascii="Arial" w:hAnsi="Arial" w:cs="Arial"/>
        </w:rPr>
        <w:t>H városüz. iroda</w:t>
      </w:r>
    </w:p>
    <w:p w:rsidR="003C5CF5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Bátaszéki KÖH pénzügyi iroda</w:t>
      </w:r>
    </w:p>
    <w:p w:rsidR="00325B4B" w:rsidRPr="00F407A9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irattár</w:t>
      </w:r>
      <w:r w:rsidR="00325B4B" w:rsidRPr="00F407A9">
        <w:rPr>
          <w:rFonts w:ascii="Arial" w:hAnsi="Arial" w:cs="Arial"/>
        </w:rPr>
        <w:t xml:space="preserve"> </w:t>
      </w:r>
    </w:p>
    <w:p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:rsidR="00F76267" w:rsidRDefault="00325B4B" w:rsidP="00DD08E5">
      <w:pPr>
        <w:spacing w:after="0" w:line="240" w:lineRule="auto"/>
        <w:jc w:val="right"/>
        <w:rPr>
          <w:b/>
        </w:rPr>
      </w:pPr>
      <w:r>
        <w:rPr>
          <w:b/>
        </w:rPr>
        <w:br w:type="page"/>
      </w:r>
    </w:p>
    <w:p w:rsidR="00F76267" w:rsidRDefault="00F76267" w:rsidP="00DD08E5">
      <w:pPr>
        <w:spacing w:after="0" w:line="240" w:lineRule="auto"/>
        <w:jc w:val="right"/>
        <w:rPr>
          <w:b/>
        </w:rPr>
      </w:pPr>
    </w:p>
    <w:p w:rsidR="00F76267" w:rsidRDefault="00F76267" w:rsidP="00F76267">
      <w:pPr>
        <w:spacing w:after="0" w:line="240" w:lineRule="auto"/>
        <w:rPr>
          <w:b/>
        </w:rPr>
      </w:pPr>
    </w:p>
    <w:p w:rsidR="00DD08E5" w:rsidRPr="00DD08E5" w:rsidRDefault="00DD08E5" w:rsidP="00DD08E5">
      <w:pPr>
        <w:spacing w:after="0" w:line="240" w:lineRule="auto"/>
        <w:jc w:val="right"/>
        <w:rPr>
          <w:i/>
          <w:u w:val="single"/>
        </w:rPr>
      </w:pPr>
      <w:r w:rsidRPr="00DD08E5">
        <w:rPr>
          <w:i/>
          <w:u w:val="single"/>
        </w:rPr>
        <w:t>2. melléklet</w:t>
      </w:r>
    </w:p>
    <w:p w:rsidR="00FE791F" w:rsidRPr="00850D8D" w:rsidRDefault="00FE791F" w:rsidP="00FE791F">
      <w:pPr>
        <w:spacing w:after="0" w:line="240" w:lineRule="auto"/>
        <w:jc w:val="center"/>
        <w:rPr>
          <w:b/>
        </w:rPr>
      </w:pPr>
      <w:r w:rsidRPr="00850D8D">
        <w:rPr>
          <w:b/>
        </w:rPr>
        <w:t>Megbízási szerződés</w:t>
      </w:r>
    </w:p>
    <w:p w:rsidR="00FE791F" w:rsidRPr="00850D8D" w:rsidRDefault="00FE791F" w:rsidP="00FE791F">
      <w:pPr>
        <w:spacing w:after="0" w:line="240" w:lineRule="auto"/>
        <w:jc w:val="center"/>
        <w:rPr>
          <w:b/>
        </w:rPr>
      </w:pPr>
      <w:r>
        <w:rPr>
          <w:b/>
        </w:rPr>
        <w:t>Bátaszék város települési főépítészi feladatainak</w:t>
      </w:r>
      <w:r w:rsidRPr="00850D8D">
        <w:rPr>
          <w:b/>
        </w:rPr>
        <w:t xml:space="preserve"> ellátására</w:t>
      </w:r>
    </w:p>
    <w:p w:rsidR="00FE791F" w:rsidRPr="00850D8D" w:rsidRDefault="00FE791F" w:rsidP="00FE791F">
      <w:pPr>
        <w:spacing w:after="0" w:line="240" w:lineRule="auto"/>
        <w:jc w:val="center"/>
        <w:rPr>
          <w:b/>
        </w:rPr>
      </w:pPr>
    </w:p>
    <w:p w:rsidR="00FE791F" w:rsidRPr="00850D8D" w:rsidRDefault="00FE791F" w:rsidP="00FE791F">
      <w:pPr>
        <w:spacing w:after="0" w:line="240" w:lineRule="auto"/>
        <w:jc w:val="center"/>
        <w:rPr>
          <w:b/>
        </w:rPr>
      </w:pPr>
    </w:p>
    <w:p w:rsidR="00FE791F" w:rsidRPr="00EF0723" w:rsidRDefault="00FE791F" w:rsidP="00FE791F">
      <w:pPr>
        <w:tabs>
          <w:tab w:val="left" w:pos="3960"/>
        </w:tabs>
        <w:spacing w:after="0" w:line="240" w:lineRule="auto"/>
        <w:jc w:val="both"/>
      </w:pPr>
      <w:r w:rsidRPr="00850D8D">
        <w:t xml:space="preserve">amely létrejött egyrészről         </w:t>
      </w:r>
      <w:r w:rsidRPr="00850D8D">
        <w:tab/>
      </w:r>
      <w:r>
        <w:rPr>
          <w:b/>
        </w:rPr>
        <w:t>Bátaszék Város</w:t>
      </w:r>
      <w:r w:rsidRPr="00EF0723">
        <w:rPr>
          <w:b/>
        </w:rPr>
        <w:t xml:space="preserve"> Önkormányzata</w:t>
      </w:r>
    </w:p>
    <w:p w:rsidR="00FE791F" w:rsidRPr="00EF0723" w:rsidRDefault="00FE791F" w:rsidP="00FE791F">
      <w:pPr>
        <w:tabs>
          <w:tab w:val="left" w:pos="3960"/>
        </w:tabs>
        <w:spacing w:after="0" w:line="240" w:lineRule="auto"/>
        <w:jc w:val="both"/>
      </w:pPr>
      <w:r w:rsidRPr="00EF0723">
        <w:tab/>
        <w:t xml:space="preserve">székhely: </w:t>
      </w:r>
      <w:r>
        <w:t>7140</w:t>
      </w:r>
      <w:r w:rsidRPr="00EF0723">
        <w:t xml:space="preserve"> </w:t>
      </w:r>
      <w:r>
        <w:t>Bátaszék, Szabadság u.4.</w:t>
      </w:r>
    </w:p>
    <w:p w:rsidR="00FE791F" w:rsidRPr="00EF0723" w:rsidRDefault="00FE791F" w:rsidP="00FE791F">
      <w:pPr>
        <w:tabs>
          <w:tab w:val="left" w:pos="3960"/>
        </w:tabs>
        <w:spacing w:after="0" w:line="240" w:lineRule="auto"/>
        <w:jc w:val="both"/>
      </w:pPr>
      <w:r w:rsidRPr="00EF0723">
        <w:tab/>
        <w:t xml:space="preserve">képviseli: </w:t>
      </w:r>
      <w:r>
        <w:rPr>
          <w:bCs/>
        </w:rPr>
        <w:t>dr. Bozsolik Róbert</w:t>
      </w:r>
      <w:r>
        <w:rPr>
          <w:b/>
          <w:bCs/>
        </w:rPr>
        <w:t xml:space="preserve"> </w:t>
      </w:r>
      <w:r w:rsidRPr="00EF0723">
        <w:t>polgármester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  <w:r w:rsidRPr="00EF0723">
        <w:t>mint megbízó (a továbbiakban: Megbízó)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  <w:rPr>
          <w:b/>
        </w:rPr>
      </w:pPr>
      <w:r w:rsidRPr="00850D8D">
        <w:t>másrészről</w:t>
      </w:r>
      <w:r w:rsidRPr="00850D8D">
        <w:tab/>
      </w:r>
      <w:r>
        <w:rPr>
          <w:b/>
        </w:rPr>
        <w:t>DDRFÜ Nonprofit Kft.</w:t>
      </w:r>
    </w:p>
    <w:p w:rsidR="00FE791F" w:rsidRDefault="00FE791F" w:rsidP="00FE791F">
      <w:pPr>
        <w:tabs>
          <w:tab w:val="left" w:pos="3960"/>
        </w:tabs>
        <w:spacing w:after="0" w:line="240" w:lineRule="auto"/>
        <w:jc w:val="both"/>
      </w:pPr>
      <w:r w:rsidRPr="00850D8D">
        <w:tab/>
        <w:t xml:space="preserve">Székhely: </w:t>
      </w:r>
      <w:r>
        <w:t>7621 Pécs, Mária u. 3.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  <w:r>
        <w:tab/>
        <w:t>képviseli: dr. Sitányi László ügyvezető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  <w:r w:rsidRPr="00850D8D">
        <w:t xml:space="preserve">                     </w:t>
      </w:r>
      <w:r w:rsidRPr="00850D8D">
        <w:tab/>
        <w:t>mint megbízott (a továbbiakban: Megbízott)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  <w:r w:rsidRPr="00850D8D">
        <w:t>között az alulírott helyen és időben, az alábbi feltételek szerint: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  <w:r w:rsidRPr="00C11EE5">
        <w:t xml:space="preserve">A szerződő felek megállapítják, hogy közöttük </w:t>
      </w:r>
      <w:r w:rsidRPr="00C11EE5">
        <w:rPr>
          <w:b/>
        </w:rPr>
        <w:t xml:space="preserve">2015. </w:t>
      </w:r>
      <w:r w:rsidR="00DC2594" w:rsidRPr="00C11EE5">
        <w:rPr>
          <w:b/>
        </w:rPr>
        <w:t>február 1-je</w:t>
      </w:r>
      <w:r w:rsidRPr="00C11EE5">
        <w:rPr>
          <w:b/>
        </w:rPr>
        <w:t xml:space="preserve">i hatállyal, 2016. április 30. napjáig tartó határozott idejű </w:t>
      </w:r>
      <w:r w:rsidRPr="00C11EE5">
        <w:t>megbízási szerződés jön létre, települési főépítészi feladatok ellátására az</w:t>
      </w:r>
      <w:r w:rsidRPr="00850D8D">
        <w:t xml:space="preserve"> alábbiak szerint: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  <w:r w:rsidRPr="00850D8D">
        <w:rPr>
          <w:b/>
        </w:rPr>
        <w:t>1.   A megbízási szerződés tárgya</w:t>
      </w:r>
    </w:p>
    <w:p w:rsidR="00FE791F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Default="00FE791F" w:rsidP="00FE791F">
      <w:pPr>
        <w:spacing w:after="0" w:line="240" w:lineRule="auto"/>
        <w:jc w:val="both"/>
      </w:pPr>
      <w:r>
        <w:t xml:space="preserve">Felek rögzítik, hogy a szerződés szerinti főépítészi feladatokat megbízott munkavállalója, </w:t>
      </w:r>
      <w:r w:rsidRPr="000E0FFA">
        <w:rPr>
          <w:b/>
        </w:rPr>
        <w:t>Béres Gábor okl. településmérnök</w:t>
      </w:r>
      <w:r>
        <w:t xml:space="preserve"> látja el (főépítész bizonyítvány törzslapszáma: Baranya/1/2015).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Pr="00F476EE" w:rsidRDefault="00FE791F" w:rsidP="00FE791F">
      <w:pPr>
        <w:tabs>
          <w:tab w:val="left" w:pos="3960"/>
        </w:tabs>
        <w:spacing w:after="0" w:line="240" w:lineRule="auto"/>
        <w:jc w:val="both"/>
        <w:rPr>
          <w:b/>
        </w:rPr>
      </w:pPr>
      <w:r w:rsidRPr="00F476EE">
        <w:rPr>
          <w:b/>
        </w:rPr>
        <w:t xml:space="preserve">A Megbízó a jelen szerződés aláírásával megbízza a Megbízottat, hogy lássa el </w:t>
      </w:r>
      <w:r>
        <w:rPr>
          <w:b/>
        </w:rPr>
        <w:t>Bátaszék város</w:t>
      </w:r>
      <w:r w:rsidRPr="00F476EE">
        <w:rPr>
          <w:b/>
        </w:rPr>
        <w:t xml:space="preserve"> kö</w:t>
      </w:r>
      <w:r w:rsidRPr="00F476EE">
        <w:rPr>
          <w:b/>
        </w:rPr>
        <w:t>z</w:t>
      </w:r>
      <w:r w:rsidRPr="00F476EE">
        <w:rPr>
          <w:b/>
        </w:rPr>
        <w:t>igazgatási területén a települési önkormányzati főépítészi feladatokat.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Default="00FE791F" w:rsidP="00FE791F">
      <w:pPr>
        <w:tabs>
          <w:tab w:val="left" w:pos="3960"/>
        </w:tabs>
        <w:spacing w:after="0" w:line="240" w:lineRule="auto"/>
        <w:jc w:val="both"/>
      </w:pPr>
      <w:r w:rsidRPr="00850D8D">
        <w:t>A Megbízott kötelezettségei a 190/2009. (IX. 15.) Korm. Rendelet</w:t>
      </w:r>
      <w:r>
        <w:t xml:space="preserve"> 10.§-ában meghatározottak szerinti az alábbiak:</w:t>
      </w:r>
    </w:p>
    <w:p w:rsidR="00FE791F" w:rsidRDefault="00FE791F" w:rsidP="00FE791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</w:rPr>
      </w:pPr>
    </w:p>
    <w:p w:rsidR="00FE791F" w:rsidRPr="00DC2594" w:rsidRDefault="00FE791F" w:rsidP="00FE79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b/>
          <w:bCs/>
          <w:color w:val="000000"/>
        </w:rPr>
        <w:t>10. §</w:t>
      </w:r>
      <w:r w:rsidRPr="00DC2594">
        <w:rPr>
          <w:rFonts w:ascii="Calibri" w:hAnsi="Calibri" w:cs="Tms Rmn"/>
          <w:color w:val="000000"/>
        </w:rPr>
        <w:t xml:space="preserve"> (1) A települési, a térségi főépítész látja el a települési önkormányzat településszerkezeti terv</w:t>
      </w:r>
      <w:r w:rsidRPr="00DC2594">
        <w:rPr>
          <w:rFonts w:ascii="Calibri" w:hAnsi="Calibri" w:cs="Tms Rmn"/>
          <w:color w:val="000000"/>
        </w:rPr>
        <w:t>é</w:t>
      </w:r>
      <w:r w:rsidRPr="00DC2594">
        <w:rPr>
          <w:rFonts w:ascii="Calibri" w:hAnsi="Calibri" w:cs="Tms Rmn"/>
          <w:color w:val="000000"/>
        </w:rPr>
        <w:t>nek, helyi építési szabályzatának elkészítésével, felülvizsgálatával összefüggő következő feladatokat: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color w:val="000000"/>
        </w:rPr>
        <w:t>döntésre előkészíti a rendezés alá vonandó területre vonatkozó javaslatot, a tervezési megb</w:t>
      </w:r>
      <w:r w:rsidRPr="00DC2594">
        <w:rPr>
          <w:rFonts w:ascii="Calibri" w:hAnsi="Calibri" w:cs="Tms Rmn"/>
          <w:color w:val="000000"/>
        </w:rPr>
        <w:t>í</w:t>
      </w:r>
      <w:r w:rsidRPr="00DC2594">
        <w:rPr>
          <w:rFonts w:ascii="Calibri" w:hAnsi="Calibri" w:cs="Tms Rmn"/>
          <w:color w:val="000000"/>
        </w:rPr>
        <w:t>zás feltételeit és követelményeit,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color w:val="000000"/>
        </w:rPr>
        <w:t>elkészíti az előzetes tájékoztatást az érdekelt államigazgatási szervek, az érintett állampo</w:t>
      </w:r>
      <w:r w:rsidRPr="00DC2594">
        <w:rPr>
          <w:rFonts w:ascii="Calibri" w:hAnsi="Calibri" w:cs="Tms Rmn"/>
          <w:color w:val="000000"/>
        </w:rPr>
        <w:t>l</w:t>
      </w:r>
      <w:r w:rsidRPr="00DC2594">
        <w:rPr>
          <w:rFonts w:ascii="Calibri" w:hAnsi="Calibri" w:cs="Tms Rmn"/>
          <w:color w:val="000000"/>
        </w:rPr>
        <w:t>gárok, szervezetek, érdek-képviseleti szervek, valamint a szomszédos és az érintett egyéb t</w:t>
      </w:r>
      <w:r w:rsidRPr="00DC2594">
        <w:rPr>
          <w:rFonts w:ascii="Calibri" w:hAnsi="Calibri" w:cs="Tms Rmn"/>
          <w:color w:val="000000"/>
        </w:rPr>
        <w:t>e</w:t>
      </w:r>
      <w:r w:rsidRPr="00DC2594">
        <w:rPr>
          <w:rFonts w:ascii="Calibri" w:hAnsi="Calibri" w:cs="Tms Rmn"/>
          <w:color w:val="000000"/>
        </w:rPr>
        <w:t>lepülések önkormányzati szervei részére a rendezés helyéről, céljáról, várható eredményéről,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color w:val="000000"/>
        </w:rPr>
        <w:t>a településrendezési eszközök készítése során folyamatosan együttműködik a tervezőkkel és képviseli az önkormányzat érdekeit,</w:t>
      </w:r>
    </w:p>
    <w:p w:rsidR="00FE791F" w:rsidRPr="00DC2594" w:rsidRDefault="00FE791F" w:rsidP="00FE791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i/>
          <w:iCs/>
          <w:color w:val="000000"/>
        </w:rPr>
        <w:t>d)</w:t>
      </w:r>
      <w:r w:rsidRPr="00DC2594">
        <w:rPr>
          <w:rFonts w:ascii="Calibri" w:hAnsi="Calibri" w:cs="Tms Rmn"/>
          <w:color w:val="000000"/>
        </w:rPr>
        <w:t xml:space="preserve"> szervezi és irányítja a településrendezési eszközök véleményezési eljárásait, ezek során biztosítja a településrendezési eszközök készítésének nyilvánosságát,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color w:val="000000"/>
        </w:rPr>
        <w:t>a véleményezési eljárás befejezését követően a beérkezett észrevételek figyelembevételével döntésre előkészíti a településrendezési eszközöket,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color w:val="000000"/>
        </w:rPr>
        <w:t>gondoskodik a megállapítás során hozott változtatások átvezetéséről, illetőleg szükség sz</w:t>
      </w:r>
      <w:r w:rsidRPr="00DC2594">
        <w:rPr>
          <w:rFonts w:ascii="Calibri" w:hAnsi="Calibri" w:cs="Tms Rmn"/>
          <w:color w:val="000000"/>
        </w:rPr>
        <w:t>e</w:t>
      </w:r>
      <w:r w:rsidRPr="00DC2594">
        <w:rPr>
          <w:rFonts w:ascii="Calibri" w:hAnsi="Calibri" w:cs="Tms Rmn"/>
          <w:color w:val="000000"/>
        </w:rPr>
        <w:t>rint az újbóli véleményeztetés lefolytatásáról,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  <w:highlight w:val="red"/>
        </w:rPr>
      </w:pPr>
      <w:r w:rsidRPr="00DC2594">
        <w:rPr>
          <w:rFonts w:ascii="Calibri" w:hAnsi="Calibri" w:cs="Tms Rmn"/>
          <w:color w:val="000000"/>
          <w:highlight w:val="red"/>
        </w:rPr>
        <w:t>nyilvántartást vezet a település, illetve a térség területére készült településrendezési eszk</w:t>
      </w:r>
      <w:r w:rsidRPr="00DC2594">
        <w:rPr>
          <w:rFonts w:ascii="Calibri" w:hAnsi="Calibri" w:cs="Tms Rmn"/>
          <w:color w:val="000000"/>
          <w:highlight w:val="red"/>
        </w:rPr>
        <w:t>ö</w:t>
      </w:r>
      <w:r w:rsidRPr="00DC2594">
        <w:rPr>
          <w:rFonts w:ascii="Calibri" w:hAnsi="Calibri" w:cs="Tms Rmn"/>
          <w:color w:val="000000"/>
          <w:highlight w:val="red"/>
        </w:rPr>
        <w:t>zökről, valamint – amennyiben az információtechnológiai feltételei biztosítottak – gondosk</w:t>
      </w:r>
      <w:r w:rsidRPr="00DC2594">
        <w:rPr>
          <w:rFonts w:ascii="Calibri" w:hAnsi="Calibri" w:cs="Tms Rmn"/>
          <w:color w:val="000000"/>
          <w:highlight w:val="red"/>
        </w:rPr>
        <w:t>o</w:t>
      </w:r>
      <w:r w:rsidRPr="00DC2594">
        <w:rPr>
          <w:rFonts w:ascii="Calibri" w:hAnsi="Calibri" w:cs="Tms Rmn"/>
          <w:color w:val="000000"/>
          <w:highlight w:val="red"/>
        </w:rPr>
        <w:t>dik a hatályos településrendezési eszközöknek az önkormányzat honlapján történő közzét</w:t>
      </w:r>
      <w:r w:rsidRPr="00DC2594">
        <w:rPr>
          <w:rFonts w:ascii="Calibri" w:hAnsi="Calibri" w:cs="Tms Rmn"/>
          <w:color w:val="000000"/>
          <w:highlight w:val="red"/>
        </w:rPr>
        <w:t>é</w:t>
      </w:r>
      <w:r w:rsidRPr="00DC2594">
        <w:rPr>
          <w:rFonts w:ascii="Calibri" w:hAnsi="Calibri" w:cs="Tms Rmn"/>
          <w:color w:val="000000"/>
          <w:highlight w:val="red"/>
        </w:rPr>
        <w:t>teléről,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  <w:highlight w:val="red"/>
        </w:rPr>
      </w:pPr>
      <w:r w:rsidRPr="00DC2594">
        <w:rPr>
          <w:rFonts w:ascii="Calibri" w:hAnsi="Calibri" w:cs="Tms Rmn"/>
          <w:color w:val="000000"/>
          <w:highlight w:val="red"/>
        </w:rPr>
        <w:t>kérésre tájékoztatást ad a hatályos településrendezési eszközökben foglaltakról,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  <w:highlight w:val="red"/>
        </w:rPr>
      </w:pPr>
      <w:r w:rsidRPr="00DC2594">
        <w:rPr>
          <w:rFonts w:ascii="Calibri" w:hAnsi="Calibri" w:cs="Tms Rmn"/>
          <w:color w:val="000000"/>
          <w:highlight w:val="red"/>
        </w:rPr>
        <w:lastRenderedPageBreak/>
        <w:t>előkészíti az önkormányzat helyi építészeti értékek védelmével kapcsolatos szabályozását, és figyelemmel kíséri annak érvényesülését, gondoskodik az azokkal összefüggő nyilvántartás vezetéséről,</w:t>
      </w:r>
    </w:p>
    <w:p w:rsidR="00FE791F" w:rsidRPr="00DC2594" w:rsidRDefault="00FE791F" w:rsidP="00FE79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  <w:highlight w:val="red"/>
        </w:rPr>
      </w:pPr>
      <w:r w:rsidRPr="00DC2594">
        <w:rPr>
          <w:rFonts w:ascii="Calibri" w:hAnsi="Calibri" w:cs="Tms Rmn"/>
          <w:color w:val="000000"/>
          <w:highlight w:val="red"/>
        </w:rPr>
        <w:t>külön jogszabályban foglaltak szerint, illetékességi területét érintően vezeti a települési ö</w:t>
      </w:r>
      <w:r w:rsidRPr="00DC2594">
        <w:rPr>
          <w:rFonts w:ascii="Calibri" w:hAnsi="Calibri" w:cs="Tms Rmn"/>
          <w:color w:val="000000"/>
          <w:highlight w:val="red"/>
        </w:rPr>
        <w:t>n</w:t>
      </w:r>
      <w:r w:rsidRPr="00DC2594">
        <w:rPr>
          <w:rFonts w:ascii="Calibri" w:hAnsi="Calibri" w:cs="Tms Rmn"/>
          <w:color w:val="000000"/>
          <w:highlight w:val="red"/>
        </w:rPr>
        <w:t>kormányzat, illetve a települési önkormányzatok társulása által működtetett építészeti-műszaki tervtanácsot,</w:t>
      </w:r>
    </w:p>
    <w:p w:rsidR="00FE791F" w:rsidRPr="00DC2594" w:rsidRDefault="00FE791F" w:rsidP="00FE79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i/>
          <w:iCs/>
          <w:color w:val="000000"/>
          <w:highlight w:val="red"/>
        </w:rPr>
        <w:t>k)</w:t>
      </w:r>
      <w:r w:rsidRPr="00DC2594">
        <w:rPr>
          <w:rFonts w:ascii="Calibri" w:hAnsi="Calibri" w:cs="Tms Rmn"/>
          <w:color w:val="000000"/>
          <w:highlight w:val="red"/>
        </w:rPr>
        <w:t xml:space="preserve"> nyilvántartást vezet az építészet-műszaki tervtanácson tárgyalt tervdokumentációkról.</w:t>
      </w:r>
    </w:p>
    <w:p w:rsidR="00DC2594" w:rsidRDefault="00DC2594" w:rsidP="00FE79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</w:p>
    <w:p w:rsidR="00FE791F" w:rsidRPr="00DC2594" w:rsidRDefault="00FE791F" w:rsidP="00FE79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ms Rmn"/>
          <w:color w:val="000000"/>
        </w:rPr>
      </w:pPr>
      <w:r w:rsidRPr="00DC2594">
        <w:rPr>
          <w:rFonts w:ascii="Calibri" w:hAnsi="Calibri" w:cs="Tms Rmn"/>
          <w:color w:val="000000"/>
        </w:rPr>
        <w:t>(2) A települési, a térségi főépítész részt vesz a településpolitikai, településfejlesztési, településüz</w:t>
      </w:r>
      <w:r w:rsidRPr="00DC2594">
        <w:rPr>
          <w:rFonts w:ascii="Calibri" w:hAnsi="Calibri" w:cs="Tms Rmn"/>
          <w:color w:val="000000"/>
        </w:rPr>
        <w:t>e</w:t>
      </w:r>
      <w:r w:rsidRPr="00DC2594">
        <w:rPr>
          <w:rFonts w:ascii="Calibri" w:hAnsi="Calibri" w:cs="Tms Rmn"/>
          <w:color w:val="000000"/>
        </w:rPr>
        <w:t>meltetési és az önkormányzatok ingatlanvagyon-gazdálkodási programjának elkészítésében és egye</w:t>
      </w:r>
      <w:r w:rsidRPr="00DC2594">
        <w:rPr>
          <w:rFonts w:ascii="Calibri" w:hAnsi="Calibri" w:cs="Tms Rmn"/>
          <w:color w:val="000000"/>
        </w:rPr>
        <w:t>z</w:t>
      </w:r>
      <w:r w:rsidRPr="00DC2594">
        <w:rPr>
          <w:rFonts w:ascii="Calibri" w:hAnsi="Calibri" w:cs="Tms Rmn"/>
          <w:color w:val="000000"/>
        </w:rPr>
        <w:t>tetésében, továbbá az ágazati koncepciók települést érintő részeinek összehangolásában és vélem</w:t>
      </w:r>
      <w:r w:rsidRPr="00DC2594">
        <w:rPr>
          <w:rFonts w:ascii="Calibri" w:hAnsi="Calibri" w:cs="Tms Rmn"/>
          <w:color w:val="000000"/>
        </w:rPr>
        <w:t>é</w:t>
      </w:r>
      <w:r w:rsidRPr="00DC2594">
        <w:rPr>
          <w:rFonts w:ascii="Calibri" w:hAnsi="Calibri" w:cs="Tms Rmn"/>
          <w:color w:val="000000"/>
        </w:rPr>
        <w:t>nyezésében. Szakmai véleményével segíti az önkormányzatnak az előzőekkel kapcsolatos döntése</w:t>
      </w:r>
      <w:r w:rsidRPr="00DC2594">
        <w:rPr>
          <w:rFonts w:ascii="Calibri" w:hAnsi="Calibri" w:cs="Tms Rmn"/>
          <w:color w:val="000000"/>
        </w:rPr>
        <w:t>i</w:t>
      </w:r>
      <w:r w:rsidRPr="00DC2594">
        <w:rPr>
          <w:rFonts w:ascii="Calibri" w:hAnsi="Calibri" w:cs="Tms Rmn"/>
          <w:color w:val="000000"/>
        </w:rPr>
        <w:t>nek előkészítését, állásfoglalásainak kialakítását.</w:t>
      </w:r>
    </w:p>
    <w:p w:rsidR="00FE791F" w:rsidRPr="00850D8D" w:rsidRDefault="00FE791F" w:rsidP="00FE791F">
      <w:pPr>
        <w:tabs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  <w:r w:rsidRPr="00850D8D">
        <w:rPr>
          <w:b/>
        </w:rPr>
        <w:t>2. Együttműködés</w:t>
      </w:r>
    </w:p>
    <w:p w:rsidR="00FE791F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megbízási szerződés tartalma alatt a Megbízó köteles a Megbízottat a főépítészi tevékenység ell</w:t>
      </w:r>
      <w:r w:rsidRPr="00850D8D">
        <w:t>á</w:t>
      </w:r>
      <w:r w:rsidRPr="00850D8D">
        <w:t xml:space="preserve">tásához szükséges információkkal, bizonylatokkal és egyéb dokumentumokkal ellátni. 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megbízási szerződés tartama alatt a Megbízott köteles a Megbízó rendelkezésére állni. A Megbíz</w:t>
      </w:r>
      <w:r w:rsidRPr="00850D8D">
        <w:t>ó</w:t>
      </w:r>
      <w:r w:rsidRPr="00850D8D">
        <w:t xml:space="preserve">val a kapcsolatot folyamatosan tartani. 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 xml:space="preserve">A Megbízott e szerződés teljesítése során Megbízó rendelkezései és a vonatkozó jogszabályok szerint köteles eljárni. Ha a Megbízó célszerűtlen vagy szakszerűtlen utasításokat ad, a Megbízott köteles erre figyelmeztetni. 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rPr>
          <w:b/>
        </w:rPr>
        <w:t>3. Tájékoztatás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Megbízott havonta köteles tájékoztatni a Megbízót a főépítészi feladatok ellátása során kifejtett tevékenységéről, a képviselő testület, illetve a polgármester feladatkörébe tartozó főépítészi teend</w:t>
      </w:r>
      <w:r w:rsidRPr="00850D8D">
        <w:t>ő</w:t>
      </w:r>
      <w:r w:rsidRPr="00850D8D">
        <w:t>ket is érintő kérdésekről, illetve azok intézéséről.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  <w:r w:rsidRPr="00850D8D">
        <w:rPr>
          <w:b/>
        </w:rPr>
        <w:t>4. A felek felelő</w:t>
      </w:r>
      <w:r>
        <w:rPr>
          <w:b/>
        </w:rPr>
        <w:t>s</w:t>
      </w:r>
      <w:r w:rsidRPr="00850D8D">
        <w:rPr>
          <w:b/>
        </w:rPr>
        <w:t>sége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Megbízott feladatai ellátására köteles a vonatkozó jogszabályok rendelkezéseit betartani, köteles továbbá a megbízás teljesítése során alkalmazandó jogszabályok változását folyamatosan figyele</w:t>
      </w:r>
      <w:r w:rsidRPr="00850D8D">
        <w:t>m</w:t>
      </w:r>
      <w:r w:rsidRPr="00850D8D">
        <w:t xml:space="preserve">mel kísérni, a Megbízót érintő változásokra annak figyelmét felhívni.  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Megbízott teljes felelős</w:t>
      </w:r>
      <w:r>
        <w:t>s</w:t>
      </w:r>
      <w:r w:rsidRPr="00850D8D">
        <w:t>éggel tartozik nem megfelelő eljárásával, mulasztásával, illetőleg késede</w:t>
      </w:r>
      <w:r w:rsidRPr="00850D8D">
        <w:t>l</w:t>
      </w:r>
      <w:r w:rsidRPr="00850D8D">
        <w:t>meskedésével a Megbízónak okozott kárért.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Megbízó köteles a Megbízott rendelkezésére bocsátani a megbízás teljesítéséhez szükséges info</w:t>
      </w:r>
      <w:r w:rsidRPr="00850D8D">
        <w:t>r</w:t>
      </w:r>
      <w:r w:rsidRPr="00850D8D">
        <w:t>mációkat, dokumentumokat olyan időben, hogy a Megbízott a jogszabályban előírt határidőket telj</w:t>
      </w:r>
      <w:r w:rsidRPr="00850D8D">
        <w:t>e</w:t>
      </w:r>
      <w:r w:rsidRPr="00850D8D">
        <w:t>síteni tudja.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  <w:r w:rsidRPr="00850D8D">
        <w:rPr>
          <w:b/>
        </w:rPr>
        <w:t>5. Titoktartási kötelezettség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Megbízott köteles titokban tartani a főépítészi tevékenység gyakorlása során tudomására jutott tényeket, hivatali és szolgálati titkokat. Titoktartási kötelezettsége e szerződés megszűnését követ</w:t>
      </w:r>
      <w:r w:rsidRPr="00850D8D">
        <w:t>ő</w:t>
      </w:r>
      <w:r w:rsidRPr="00850D8D">
        <w:t>en is fennmarad.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  <w:r w:rsidRPr="00850D8D">
        <w:rPr>
          <w:b/>
        </w:rPr>
        <w:t>6. Megbízási díj, költségtérítés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Megbízottat jelen szerződésből eredő</w:t>
      </w:r>
      <w:r>
        <w:t xml:space="preserve"> feladatai ellátásáért </w:t>
      </w:r>
      <w:r w:rsidRPr="00495CF3">
        <w:rPr>
          <w:b/>
        </w:rPr>
        <w:t>85</w:t>
      </w:r>
      <w:r w:rsidRPr="00FB34A4">
        <w:rPr>
          <w:b/>
        </w:rPr>
        <w:t xml:space="preserve">0.000,-Ft +ÁFA  azaz </w:t>
      </w:r>
      <w:r>
        <w:rPr>
          <w:b/>
        </w:rPr>
        <w:t>nyolcszázötve</w:t>
      </w:r>
      <w:r>
        <w:rPr>
          <w:b/>
        </w:rPr>
        <w:t>n</w:t>
      </w:r>
      <w:r w:rsidRPr="00FB34A4">
        <w:rPr>
          <w:b/>
        </w:rPr>
        <w:t>ezer forint + ÁFA</w:t>
      </w:r>
      <w:r w:rsidRPr="00FB34A4">
        <w:t xml:space="preserve"> illeti meg. A megbízási díjon felül</w:t>
      </w:r>
      <w:r w:rsidRPr="00850D8D">
        <w:t xml:space="preserve"> más költség elszámolására csak a Megbízó előz</w:t>
      </w:r>
      <w:r w:rsidRPr="00850D8D">
        <w:t>e</w:t>
      </w:r>
      <w:r w:rsidRPr="00850D8D">
        <w:t>tes engedélyével kerülhet sor.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>
        <w:lastRenderedPageBreak/>
        <w:t xml:space="preserve">A Megbízási díj kifizetése </w:t>
      </w:r>
      <w:r w:rsidRPr="00850D8D">
        <w:t xml:space="preserve">utólag, számla ellenében, </w:t>
      </w:r>
      <w:r>
        <w:t>15 napos fizetési határidővel</w:t>
      </w:r>
      <w:r w:rsidRPr="00850D8D">
        <w:t xml:space="preserve"> - a Megbízottnak vállalkozói számlára – átutalással történik.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Késedelmes kifizetés esetén a Megbízó köteles a késedelembe esés napjától kezdődően, a Polgári Törvénykönyv szerinti késedelmi kamatot fizetni Megbízott számára.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  <w:r w:rsidRPr="00850D8D">
        <w:rPr>
          <w:b/>
        </w:rPr>
        <w:t>7. Összeférhetetlenség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 xml:space="preserve">Összeférhetetlenség miatt a Megbízott kötelezettséget vállal arra, hogy </w:t>
      </w:r>
      <w:r>
        <w:t>Bátaszék város</w:t>
      </w:r>
      <w:r w:rsidRPr="00850D8D">
        <w:t xml:space="preserve"> közigazgatási területére hatósági engedélyhez kötött tervezői tevékenységet a MÉK Etikai szabályzat idevonatkozó előírása szerint végez.</w:t>
      </w:r>
    </w:p>
    <w:p w:rsidR="00FE791F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  <w:r w:rsidRPr="00850D8D">
        <w:rPr>
          <w:b/>
        </w:rPr>
        <w:t>8. Szerződés megszűnése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</w:p>
    <w:p w:rsidR="00FE791F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DC2594">
        <w:rPr>
          <w:highlight w:val="red"/>
        </w:rPr>
        <w:t>Jelen szerződést a felek határozatlan időre kötik.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>
        <w:t>A szerződést bármelyik szerződést kötő fél a másik félhez intézett írásbeli nyilatkozattal 30 napos felmondási idővel rendes felmondással felmondhatja.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Megbízó azonnali hatállyal felmondhatja a szerződést, ha a Megbízott súlyos szerződésszegést k</w:t>
      </w:r>
      <w:r w:rsidRPr="00850D8D">
        <w:t>ö</w:t>
      </w:r>
      <w:r w:rsidRPr="00850D8D">
        <w:t>vet el.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A szerződés megszűnése esetén a felek elszámolnak. Az elszámolás keretében a Megbízott a megb</w:t>
      </w:r>
      <w:r w:rsidRPr="00850D8D">
        <w:t>í</w:t>
      </w:r>
      <w:r w:rsidRPr="00850D8D">
        <w:t>zás</w:t>
      </w:r>
      <w:r>
        <w:t xml:space="preserve"> </w:t>
      </w:r>
      <w:r w:rsidRPr="00850D8D">
        <w:t>teljesítése során birtokába került dokumentumokat, iratokat, stb. köteles a Megbízónak átadni.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9. A"/>
        </w:smartTagPr>
        <w:r w:rsidRPr="00850D8D">
          <w:rPr>
            <w:b/>
          </w:rPr>
          <w:t>9. A</w:t>
        </w:r>
      </w:smartTag>
      <w:r w:rsidRPr="00850D8D">
        <w:rPr>
          <w:b/>
        </w:rPr>
        <w:t xml:space="preserve"> szerződésben nem érintett kérdések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  <w:rPr>
          <w:b/>
        </w:rPr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 w:rsidRPr="00850D8D">
        <w:t>Jelen szerződésben nem szabályozott kérdésekben a Polgári Törvénykönyv és a települési főépítészi tevékenység idevonatkozó rendelkezései és egyéb jogszabályok rendelkezései az irányadóak.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>
        <w:t xml:space="preserve">A felek </w:t>
      </w:r>
      <w:r w:rsidRPr="00850D8D">
        <w:t>a szerződést elolvasták, és azt</w:t>
      </w:r>
      <w:r>
        <w:t>,</w:t>
      </w:r>
      <w:r w:rsidRPr="00850D8D">
        <w:t xml:space="preserve"> mint akaratukkal mindenben megegyezőt, jóváhagyólag aláí</w:t>
      </w:r>
      <w:r w:rsidRPr="00850D8D">
        <w:t>r</w:t>
      </w:r>
      <w:r w:rsidRPr="00850D8D">
        <w:t>ták.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both"/>
      </w:pPr>
      <w:r>
        <w:t>Bátaszék, 2016. január  ...</w:t>
      </w: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91F" w:rsidTr="00F407A9">
        <w:tc>
          <w:tcPr>
            <w:tcW w:w="4606" w:type="dxa"/>
            <w:shd w:val="clear" w:color="auto" w:fill="auto"/>
          </w:tcPr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dr. Bozsolik Róbert</w:t>
            </w:r>
          </w:p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</w:pPr>
            <w:r>
              <w:t>polgármester</w:t>
            </w:r>
          </w:p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</w:pPr>
            <w:r>
              <w:t>Bátaszék Város Önkormányzata</w:t>
            </w:r>
          </w:p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</w:pPr>
            <w:r>
              <w:t>megbízó</w:t>
            </w:r>
          </w:p>
        </w:tc>
        <w:tc>
          <w:tcPr>
            <w:tcW w:w="4606" w:type="dxa"/>
            <w:shd w:val="clear" w:color="auto" w:fill="auto"/>
          </w:tcPr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</w:pPr>
            <w:r>
              <w:t>dr. Sitányi László</w:t>
            </w:r>
          </w:p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</w:pPr>
            <w:r>
              <w:t>ügyvezető</w:t>
            </w:r>
          </w:p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</w:pPr>
            <w:r>
              <w:t>DDRFÜ Nonprofit Kft.</w:t>
            </w:r>
          </w:p>
          <w:p w:rsidR="00FE791F" w:rsidRDefault="00FE791F" w:rsidP="00FE791F">
            <w:pPr>
              <w:tabs>
                <w:tab w:val="left" w:pos="900"/>
                <w:tab w:val="left" w:pos="1440"/>
                <w:tab w:val="left" w:pos="3960"/>
              </w:tabs>
              <w:spacing w:after="0" w:line="240" w:lineRule="auto"/>
              <w:jc w:val="center"/>
            </w:pPr>
            <w:r>
              <w:t>megbízott</w:t>
            </w:r>
          </w:p>
        </w:tc>
      </w:tr>
    </w:tbl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jc w:val="both"/>
      </w:pPr>
    </w:p>
    <w:p w:rsidR="00FE791F" w:rsidRPr="00850D8D" w:rsidRDefault="00FE791F" w:rsidP="00FE791F">
      <w:pPr>
        <w:tabs>
          <w:tab w:val="left" w:pos="900"/>
          <w:tab w:val="left" w:pos="1440"/>
          <w:tab w:val="left" w:pos="3960"/>
        </w:tabs>
        <w:jc w:val="both"/>
      </w:pPr>
    </w:p>
    <w:p w:rsidR="00EA2AE1" w:rsidRPr="0018055E" w:rsidRDefault="00EA2AE1" w:rsidP="00FE791F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sectPr w:rsidR="00EA2AE1" w:rsidRPr="0018055E" w:rsidSect="00844F43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15" w:rsidRDefault="00B37715" w:rsidP="00780301">
      <w:pPr>
        <w:spacing w:after="0" w:line="240" w:lineRule="auto"/>
      </w:pPr>
      <w:r>
        <w:separator/>
      </w:r>
    </w:p>
  </w:endnote>
  <w:endnote w:type="continuationSeparator" w:id="0">
    <w:p w:rsidR="00B37715" w:rsidRDefault="00B37715" w:rsidP="0078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15" w:rsidRDefault="00B37715" w:rsidP="00780301">
      <w:pPr>
        <w:spacing w:after="0" w:line="240" w:lineRule="auto"/>
      </w:pPr>
      <w:r>
        <w:separator/>
      </w:r>
    </w:p>
  </w:footnote>
  <w:footnote w:type="continuationSeparator" w:id="0">
    <w:p w:rsidR="00B37715" w:rsidRDefault="00B37715" w:rsidP="0078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124"/>
    <w:multiLevelType w:val="hybridMultilevel"/>
    <w:tmpl w:val="045A44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575B"/>
    <w:multiLevelType w:val="hybridMultilevel"/>
    <w:tmpl w:val="598E20F2"/>
    <w:lvl w:ilvl="0" w:tplc="EFB4710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AFC76DB"/>
    <w:multiLevelType w:val="hybridMultilevel"/>
    <w:tmpl w:val="A26A373C"/>
    <w:lvl w:ilvl="0" w:tplc="C7B4EA36">
      <w:start w:val="2"/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29D7"/>
    <w:multiLevelType w:val="hybridMultilevel"/>
    <w:tmpl w:val="B8008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178B"/>
    <w:multiLevelType w:val="hybridMultilevel"/>
    <w:tmpl w:val="F170E9D8"/>
    <w:lvl w:ilvl="0" w:tplc="331ADFB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3F2643DE"/>
    <w:multiLevelType w:val="hybridMultilevel"/>
    <w:tmpl w:val="43987412"/>
    <w:lvl w:ilvl="0" w:tplc="8F60BDF0">
      <w:start w:val="1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6">
    <w:nsid w:val="50D3692F"/>
    <w:multiLevelType w:val="hybridMultilevel"/>
    <w:tmpl w:val="F788E474"/>
    <w:lvl w:ilvl="0" w:tplc="3612BD8A">
      <w:start w:val="1"/>
      <w:numFmt w:val="decimal"/>
      <w:lvlText w:val="%1.)"/>
      <w:lvlJc w:val="left"/>
      <w:pPr>
        <w:ind w:left="325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4C935B1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CDB6A4C"/>
    <w:multiLevelType w:val="hybridMultilevel"/>
    <w:tmpl w:val="0D92F50E"/>
    <w:lvl w:ilvl="0" w:tplc="A992DC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AE1"/>
    <w:rsid w:val="00020B4A"/>
    <w:rsid w:val="00021B37"/>
    <w:rsid w:val="00051A1D"/>
    <w:rsid w:val="00054E12"/>
    <w:rsid w:val="000636E9"/>
    <w:rsid w:val="000842E8"/>
    <w:rsid w:val="00086076"/>
    <w:rsid w:val="00090357"/>
    <w:rsid w:val="000A1CEE"/>
    <w:rsid w:val="000D61D1"/>
    <w:rsid w:val="00101F74"/>
    <w:rsid w:val="00102D16"/>
    <w:rsid w:val="00113F6E"/>
    <w:rsid w:val="00120E87"/>
    <w:rsid w:val="001257B2"/>
    <w:rsid w:val="00145A22"/>
    <w:rsid w:val="00155992"/>
    <w:rsid w:val="001650A7"/>
    <w:rsid w:val="00165B21"/>
    <w:rsid w:val="0018055E"/>
    <w:rsid w:val="001A3905"/>
    <w:rsid w:val="001C28F6"/>
    <w:rsid w:val="001C6948"/>
    <w:rsid w:val="001E1376"/>
    <w:rsid w:val="00217FEC"/>
    <w:rsid w:val="00221741"/>
    <w:rsid w:val="0022480D"/>
    <w:rsid w:val="0025391C"/>
    <w:rsid w:val="00254413"/>
    <w:rsid w:val="00262C7E"/>
    <w:rsid w:val="00262E92"/>
    <w:rsid w:val="002807FC"/>
    <w:rsid w:val="002A03F4"/>
    <w:rsid w:val="002B008B"/>
    <w:rsid w:val="002C57E3"/>
    <w:rsid w:val="002E3039"/>
    <w:rsid w:val="0031157C"/>
    <w:rsid w:val="00324D1E"/>
    <w:rsid w:val="00325B4B"/>
    <w:rsid w:val="00333D70"/>
    <w:rsid w:val="00350E2E"/>
    <w:rsid w:val="003532AD"/>
    <w:rsid w:val="003A3E0F"/>
    <w:rsid w:val="003C387D"/>
    <w:rsid w:val="003C5CF5"/>
    <w:rsid w:val="003F0218"/>
    <w:rsid w:val="003F6F01"/>
    <w:rsid w:val="00414109"/>
    <w:rsid w:val="00426691"/>
    <w:rsid w:val="00446CA3"/>
    <w:rsid w:val="004645C4"/>
    <w:rsid w:val="00465DD9"/>
    <w:rsid w:val="004755CA"/>
    <w:rsid w:val="004A17FF"/>
    <w:rsid w:val="004B113C"/>
    <w:rsid w:val="004C1932"/>
    <w:rsid w:val="004C1B5F"/>
    <w:rsid w:val="004C460C"/>
    <w:rsid w:val="004E5632"/>
    <w:rsid w:val="004F1587"/>
    <w:rsid w:val="00527664"/>
    <w:rsid w:val="00531F8D"/>
    <w:rsid w:val="005425BC"/>
    <w:rsid w:val="00552647"/>
    <w:rsid w:val="005927E9"/>
    <w:rsid w:val="005C1581"/>
    <w:rsid w:val="005C5B4A"/>
    <w:rsid w:val="005C5FAA"/>
    <w:rsid w:val="005E30FE"/>
    <w:rsid w:val="005E4612"/>
    <w:rsid w:val="005E53BF"/>
    <w:rsid w:val="0061010C"/>
    <w:rsid w:val="006332A4"/>
    <w:rsid w:val="00643D8C"/>
    <w:rsid w:val="006453C8"/>
    <w:rsid w:val="006529A7"/>
    <w:rsid w:val="006A7499"/>
    <w:rsid w:val="006F008B"/>
    <w:rsid w:val="007025E6"/>
    <w:rsid w:val="007515BA"/>
    <w:rsid w:val="0075356B"/>
    <w:rsid w:val="00780301"/>
    <w:rsid w:val="00785275"/>
    <w:rsid w:val="007A4C62"/>
    <w:rsid w:val="007B074C"/>
    <w:rsid w:val="007C2F24"/>
    <w:rsid w:val="007E6D7A"/>
    <w:rsid w:val="007E7172"/>
    <w:rsid w:val="007F1411"/>
    <w:rsid w:val="007F6DB2"/>
    <w:rsid w:val="008015CB"/>
    <w:rsid w:val="00805BCD"/>
    <w:rsid w:val="00836640"/>
    <w:rsid w:val="00844F43"/>
    <w:rsid w:val="00863264"/>
    <w:rsid w:val="00873BB8"/>
    <w:rsid w:val="008763E1"/>
    <w:rsid w:val="00877169"/>
    <w:rsid w:val="00882F5E"/>
    <w:rsid w:val="008942AD"/>
    <w:rsid w:val="008D3B75"/>
    <w:rsid w:val="008E0BB0"/>
    <w:rsid w:val="008F2A12"/>
    <w:rsid w:val="008F2BEE"/>
    <w:rsid w:val="00905071"/>
    <w:rsid w:val="0091557C"/>
    <w:rsid w:val="00916A2B"/>
    <w:rsid w:val="00922D4B"/>
    <w:rsid w:val="0094111C"/>
    <w:rsid w:val="00942A65"/>
    <w:rsid w:val="00970780"/>
    <w:rsid w:val="009841A3"/>
    <w:rsid w:val="009B0A03"/>
    <w:rsid w:val="009D2370"/>
    <w:rsid w:val="00A00E36"/>
    <w:rsid w:val="00A13C8F"/>
    <w:rsid w:val="00A35D52"/>
    <w:rsid w:val="00A75038"/>
    <w:rsid w:val="00AF24F8"/>
    <w:rsid w:val="00AF6973"/>
    <w:rsid w:val="00AF6A60"/>
    <w:rsid w:val="00B03E2C"/>
    <w:rsid w:val="00B25893"/>
    <w:rsid w:val="00B339B0"/>
    <w:rsid w:val="00B3743D"/>
    <w:rsid w:val="00B37715"/>
    <w:rsid w:val="00B65898"/>
    <w:rsid w:val="00B72BA0"/>
    <w:rsid w:val="00BA6485"/>
    <w:rsid w:val="00BC4C07"/>
    <w:rsid w:val="00BD4FB9"/>
    <w:rsid w:val="00BD6BB3"/>
    <w:rsid w:val="00C039B0"/>
    <w:rsid w:val="00C11EE5"/>
    <w:rsid w:val="00C121EC"/>
    <w:rsid w:val="00C3567F"/>
    <w:rsid w:val="00C449B4"/>
    <w:rsid w:val="00C56097"/>
    <w:rsid w:val="00C65820"/>
    <w:rsid w:val="00C73A3F"/>
    <w:rsid w:val="00C7534D"/>
    <w:rsid w:val="00C758E8"/>
    <w:rsid w:val="00C929B9"/>
    <w:rsid w:val="00CA7334"/>
    <w:rsid w:val="00CC5F77"/>
    <w:rsid w:val="00CD1575"/>
    <w:rsid w:val="00CD2D6F"/>
    <w:rsid w:val="00CD71E0"/>
    <w:rsid w:val="00CE3C05"/>
    <w:rsid w:val="00CE4CCB"/>
    <w:rsid w:val="00CE4D43"/>
    <w:rsid w:val="00CF3901"/>
    <w:rsid w:val="00D24F26"/>
    <w:rsid w:val="00D3226F"/>
    <w:rsid w:val="00D91B00"/>
    <w:rsid w:val="00DA7718"/>
    <w:rsid w:val="00DC2594"/>
    <w:rsid w:val="00DD08E5"/>
    <w:rsid w:val="00DD1742"/>
    <w:rsid w:val="00DF1420"/>
    <w:rsid w:val="00DF2C95"/>
    <w:rsid w:val="00E10926"/>
    <w:rsid w:val="00E30193"/>
    <w:rsid w:val="00E32F71"/>
    <w:rsid w:val="00EA119B"/>
    <w:rsid w:val="00EA2AE1"/>
    <w:rsid w:val="00EC2E23"/>
    <w:rsid w:val="00EC45D7"/>
    <w:rsid w:val="00EC6CFA"/>
    <w:rsid w:val="00EF20B5"/>
    <w:rsid w:val="00EF2E0B"/>
    <w:rsid w:val="00EF74E2"/>
    <w:rsid w:val="00F33B2F"/>
    <w:rsid w:val="00F407A9"/>
    <w:rsid w:val="00F76267"/>
    <w:rsid w:val="00F838C6"/>
    <w:rsid w:val="00FA55E1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A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A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301"/>
  </w:style>
  <w:style w:type="paragraph" w:styleId="llb">
    <w:name w:val="footer"/>
    <w:basedOn w:val="Norml"/>
    <w:link w:val="llb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301"/>
  </w:style>
  <w:style w:type="paragraph" w:styleId="Listaszerbekezds">
    <w:name w:val="List Paragraph"/>
    <w:basedOn w:val="Norml"/>
    <w:uiPriority w:val="34"/>
    <w:qFormat/>
    <w:rsid w:val="0042669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24D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24D1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4D1E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int">
    <w:name w:val="point"/>
    <w:basedOn w:val="Bekezdsalapbettpusa"/>
    <w:rsid w:val="00325B4B"/>
  </w:style>
  <w:style w:type="character" w:customStyle="1" w:styleId="lawnum">
    <w:name w:val="lawnum"/>
    <w:basedOn w:val="Bekezdsalapbettpusa"/>
    <w:rsid w:val="00BC4C07"/>
  </w:style>
  <w:style w:type="character" w:customStyle="1" w:styleId="desc">
    <w:name w:val="desc"/>
    <w:basedOn w:val="Bekezdsalapbettpusa"/>
    <w:rsid w:val="00BC4C07"/>
  </w:style>
  <w:style w:type="character" w:customStyle="1" w:styleId="para">
    <w:name w:val="para"/>
    <w:basedOn w:val="Bekezdsalapbettpusa"/>
    <w:rsid w:val="003C5CF5"/>
  </w:style>
  <w:style w:type="character" w:customStyle="1" w:styleId="apple-converted-space">
    <w:name w:val="apple-converted-space"/>
    <w:basedOn w:val="Bekezdsalapbettpusa"/>
    <w:rsid w:val="003C5CF5"/>
  </w:style>
  <w:style w:type="character" w:customStyle="1" w:styleId="section">
    <w:name w:val="section"/>
    <w:basedOn w:val="Bekezdsalapbettpusa"/>
    <w:rsid w:val="003C5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A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A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301"/>
  </w:style>
  <w:style w:type="paragraph" w:styleId="llb">
    <w:name w:val="footer"/>
    <w:basedOn w:val="Norml"/>
    <w:link w:val="llb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301"/>
  </w:style>
  <w:style w:type="paragraph" w:styleId="Listaszerbekezds">
    <w:name w:val="List Paragraph"/>
    <w:basedOn w:val="Norml"/>
    <w:uiPriority w:val="34"/>
    <w:qFormat/>
    <w:rsid w:val="0042669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24D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24D1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4D1E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int">
    <w:name w:val="point"/>
    <w:basedOn w:val="Bekezdsalapbettpusa"/>
    <w:rsid w:val="00325B4B"/>
  </w:style>
  <w:style w:type="character" w:customStyle="1" w:styleId="lawnum">
    <w:name w:val="lawnum"/>
    <w:basedOn w:val="Bekezdsalapbettpusa"/>
    <w:rsid w:val="00BC4C07"/>
  </w:style>
  <w:style w:type="character" w:customStyle="1" w:styleId="desc">
    <w:name w:val="desc"/>
    <w:basedOn w:val="Bekezdsalapbettpusa"/>
    <w:rsid w:val="00BC4C07"/>
  </w:style>
  <w:style w:type="character" w:customStyle="1" w:styleId="para">
    <w:name w:val="para"/>
    <w:basedOn w:val="Bekezdsalapbettpusa"/>
    <w:rsid w:val="003C5CF5"/>
  </w:style>
  <w:style w:type="character" w:customStyle="1" w:styleId="apple-converted-space">
    <w:name w:val="apple-converted-space"/>
    <w:basedOn w:val="Bekezdsalapbettpusa"/>
    <w:rsid w:val="003C5CF5"/>
  </w:style>
  <w:style w:type="character" w:customStyle="1" w:styleId="section">
    <w:name w:val="section"/>
    <w:basedOn w:val="Bekezdsalapbettpusa"/>
    <w:rsid w:val="003C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4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DB75-CD83-4F76-809D-DF92FC3F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1688</Words>
  <Characters>11649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Polgármester</cp:lastModifiedBy>
  <cp:revision>6</cp:revision>
  <cp:lastPrinted>2013-12-16T13:08:00Z</cp:lastPrinted>
  <dcterms:created xsi:type="dcterms:W3CDTF">2016-01-13T07:05:00Z</dcterms:created>
  <dcterms:modified xsi:type="dcterms:W3CDTF">2016-01-13T07:49:00Z</dcterms:modified>
</cp:coreProperties>
</file>