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71" w:rsidRPr="00A31ED0" w:rsidRDefault="00530B6C" w:rsidP="00A31ED0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A31ED0">
        <w:rPr>
          <w:b/>
          <w:sz w:val="26"/>
          <w:szCs w:val="26"/>
        </w:rPr>
        <w:t>Kiegészítő melléklet</w:t>
      </w:r>
    </w:p>
    <w:p w:rsidR="00530B6C" w:rsidRPr="00A31ED0" w:rsidRDefault="00530B6C" w:rsidP="00A31ED0">
      <w:pPr>
        <w:jc w:val="center"/>
        <w:rPr>
          <w:b/>
          <w:sz w:val="26"/>
          <w:szCs w:val="26"/>
        </w:rPr>
      </w:pPr>
      <w:r w:rsidRPr="00A31ED0">
        <w:rPr>
          <w:b/>
          <w:sz w:val="26"/>
          <w:szCs w:val="26"/>
        </w:rPr>
        <w:t>Bátaszék Város Közoktatási, Közművelődési és Műemlékvédelmi Közalapítvány</w:t>
      </w:r>
    </w:p>
    <w:p w:rsidR="00530B6C" w:rsidRPr="00A31ED0" w:rsidRDefault="00530B6C" w:rsidP="00A31ED0">
      <w:pPr>
        <w:jc w:val="center"/>
        <w:rPr>
          <w:b/>
          <w:sz w:val="26"/>
          <w:szCs w:val="26"/>
        </w:rPr>
      </w:pPr>
      <w:r w:rsidRPr="00A31ED0">
        <w:rPr>
          <w:b/>
          <w:sz w:val="26"/>
          <w:szCs w:val="26"/>
        </w:rPr>
        <w:t>Időszak: 2015.01.01-2015.12.31</w:t>
      </w:r>
    </w:p>
    <w:p w:rsidR="00A31ED0" w:rsidRDefault="00A31ED0" w:rsidP="00A31ED0">
      <w:pPr>
        <w:spacing w:after="0"/>
      </w:pPr>
    </w:p>
    <w:p w:rsidR="00A31ED0" w:rsidRPr="00A31ED0" w:rsidRDefault="00A31ED0" w:rsidP="00A31ED0">
      <w:pPr>
        <w:pStyle w:val="Listaszerbekezds"/>
        <w:numPr>
          <w:ilvl w:val="0"/>
          <w:numId w:val="1"/>
        </w:numPr>
        <w:spacing w:after="0"/>
        <w:rPr>
          <w:b/>
        </w:rPr>
      </w:pPr>
      <w:r w:rsidRPr="00A31ED0">
        <w:rPr>
          <w:b/>
        </w:rPr>
        <w:t>Tartalmi beszámoló</w:t>
      </w:r>
    </w:p>
    <w:p w:rsidR="00A31ED0" w:rsidRDefault="00A31ED0" w:rsidP="00A31ED0">
      <w:pPr>
        <w:pStyle w:val="Listaszerbekezds"/>
        <w:spacing w:after="0"/>
        <w:ind w:left="1080"/>
      </w:pPr>
    </w:p>
    <w:p w:rsidR="00A31ED0" w:rsidRDefault="00A31ED0" w:rsidP="00A31ED0">
      <w:pPr>
        <w:pStyle w:val="Listaszerbekezds"/>
        <w:spacing w:after="0"/>
        <w:ind w:left="1080"/>
      </w:pPr>
      <w:r>
        <w:t>A közhasznú tevékenységben közreműködők tevékenységüket társadalmi munkában végezték ezért sem pénzbeli, sem természetbeni ellenszolgáltatásban nem részesültek. Az Alapítvány tevékenysége során 2015. évben vállalkozási bevétel és vállalkozási kiadás nem került elszámolásra. A közhasznú bevétele 1.139 e. Ft, a közhasznú kiadása</w:t>
      </w:r>
      <w:r w:rsidR="008631D5">
        <w:t xml:space="preserve"> </w:t>
      </w:r>
      <w:r>
        <w:t xml:space="preserve"> 489 e. Ft volt.</w:t>
      </w:r>
    </w:p>
    <w:p w:rsidR="00A31ED0" w:rsidRDefault="00A31ED0" w:rsidP="00A31ED0">
      <w:pPr>
        <w:pStyle w:val="Listaszerbekezds"/>
        <w:spacing w:after="0"/>
        <w:ind w:left="1080"/>
      </w:pPr>
    </w:p>
    <w:p w:rsidR="00A31ED0" w:rsidRDefault="00A31ED0" w:rsidP="00A31ED0">
      <w:pPr>
        <w:pStyle w:val="Listaszerbekezds"/>
        <w:spacing w:after="0"/>
        <w:ind w:left="1080"/>
      </w:pPr>
      <w:r>
        <w:t>A szervezet mérleg fordulónapon 3.326 e Ft eszközzel rendelkezett amelyből  2.305 e Ft értékpapír  56 e. Ft. tárgyi eszköz és 965 e. Ft pénzeszköz volt.</w:t>
      </w:r>
    </w:p>
    <w:p w:rsidR="00A31ED0" w:rsidRDefault="00A31ED0" w:rsidP="00A31ED0">
      <w:pPr>
        <w:pStyle w:val="Listaszerbekezds"/>
        <w:spacing w:after="0"/>
        <w:ind w:left="1080"/>
      </w:pPr>
      <w:r>
        <w:t>A szervezet a mérleg fordulónapon 0 e. Ft. kötelezettséget tartott nyilván.</w:t>
      </w:r>
    </w:p>
    <w:p w:rsidR="00A31ED0" w:rsidRDefault="00A31ED0" w:rsidP="00A31ED0">
      <w:pPr>
        <w:pStyle w:val="Listaszerbekezds"/>
        <w:spacing w:after="0"/>
        <w:ind w:left="1080"/>
      </w:pPr>
    </w:p>
    <w:p w:rsidR="00A31ED0" w:rsidRDefault="00A31ED0" w:rsidP="00A31ED0">
      <w:pPr>
        <w:pStyle w:val="Listaszerbekezds"/>
        <w:spacing w:after="0"/>
        <w:ind w:left="1080"/>
      </w:pPr>
      <w:r>
        <w:t>Az Alapítvány 2015. évben 350 e Ft-tal támogatta a civil szervezeteket.</w:t>
      </w:r>
    </w:p>
    <w:p w:rsidR="00A31ED0" w:rsidRDefault="00A31ED0" w:rsidP="00A31ED0">
      <w:pPr>
        <w:pStyle w:val="Listaszerbekezds"/>
        <w:spacing w:after="0"/>
        <w:ind w:left="1080"/>
      </w:pPr>
      <w:r>
        <w:t xml:space="preserve">Az előző évhez hasonlóan az alapítvány törekedett a takarékosságra, a költségek minimalizálására </w:t>
      </w:r>
    </w:p>
    <w:p w:rsidR="00A31ED0" w:rsidRDefault="00A31ED0" w:rsidP="00A31ED0">
      <w:pPr>
        <w:pStyle w:val="Listaszerbekezds"/>
        <w:spacing w:after="0"/>
        <w:ind w:left="1080"/>
      </w:pPr>
      <w:r>
        <w:t>A tevékenységét az alapszabályban lefektetett céloknak megfelelően végezte.</w:t>
      </w:r>
    </w:p>
    <w:p w:rsidR="00A31ED0" w:rsidRDefault="00A31ED0" w:rsidP="00A31ED0">
      <w:pPr>
        <w:pStyle w:val="Listaszerbekezds"/>
        <w:spacing w:after="0"/>
        <w:ind w:left="1080"/>
      </w:pPr>
    </w:p>
    <w:p w:rsidR="00530B6C" w:rsidRPr="00A31ED0" w:rsidRDefault="00A31ED0" w:rsidP="00A31ED0">
      <w:pPr>
        <w:pStyle w:val="Listaszerbekezds"/>
        <w:numPr>
          <w:ilvl w:val="0"/>
          <w:numId w:val="1"/>
        </w:numPr>
        <w:rPr>
          <w:b/>
        </w:rPr>
      </w:pPr>
      <w:r w:rsidRPr="00A31ED0">
        <w:rPr>
          <w:b/>
        </w:rPr>
        <w:t>Támogatások részletezése forrásonként</w:t>
      </w:r>
    </w:p>
    <w:p w:rsidR="00A31ED0" w:rsidRDefault="00A31ED0" w:rsidP="00A31ED0">
      <w:pPr>
        <w:pStyle w:val="Listaszerbekezds"/>
        <w:ind w:left="1080"/>
      </w:pPr>
    </w:p>
    <w:p w:rsidR="00A31ED0" w:rsidRDefault="00A31ED0" w:rsidP="00A31ED0">
      <w:pPr>
        <w:pStyle w:val="Listaszerbekezds"/>
        <w:numPr>
          <w:ilvl w:val="0"/>
          <w:numId w:val="2"/>
        </w:numPr>
      </w:pPr>
      <w:r>
        <w:t>Magánszemélytől</w:t>
      </w:r>
      <w:r>
        <w:tab/>
      </w:r>
      <w:r>
        <w:tab/>
      </w:r>
      <w:r>
        <w:tab/>
      </w:r>
      <w:r>
        <w:tab/>
      </w:r>
      <w:r>
        <w:tab/>
        <w:t>0.-Ft</w:t>
      </w:r>
    </w:p>
    <w:p w:rsidR="00A31ED0" w:rsidRDefault="00A31ED0" w:rsidP="00A31ED0">
      <w:pPr>
        <w:pStyle w:val="Listaszerbekezds"/>
        <w:numPr>
          <w:ilvl w:val="0"/>
          <w:numId w:val="2"/>
        </w:numPr>
      </w:pPr>
      <w:r>
        <w:t>Egyéni vállalkozótól</w:t>
      </w:r>
      <w:r>
        <w:tab/>
      </w:r>
      <w:r>
        <w:tab/>
      </w:r>
      <w:r>
        <w:tab/>
      </w:r>
      <w:r>
        <w:tab/>
      </w:r>
      <w:r>
        <w:tab/>
        <w:t>0.-Ft</w:t>
      </w:r>
    </w:p>
    <w:p w:rsidR="00A31ED0" w:rsidRDefault="00A31ED0" w:rsidP="00A31ED0">
      <w:pPr>
        <w:pStyle w:val="Listaszerbekezds"/>
        <w:numPr>
          <w:ilvl w:val="0"/>
          <w:numId w:val="2"/>
        </w:numPr>
      </w:pPr>
      <w:r>
        <w:t>Jogi személyiségű gazdasági társaságtól</w:t>
      </w:r>
      <w:r>
        <w:tab/>
      </w:r>
      <w:r>
        <w:tab/>
        <w:t>1.035 e.-Ft</w:t>
      </w:r>
    </w:p>
    <w:p w:rsidR="00A31ED0" w:rsidRDefault="00A31ED0" w:rsidP="00A31ED0">
      <w:pPr>
        <w:pStyle w:val="Listaszerbekezds"/>
        <w:numPr>
          <w:ilvl w:val="0"/>
          <w:numId w:val="2"/>
        </w:numPr>
      </w:pPr>
      <w:r>
        <w:t>Nav 1% Szja támogatás</w:t>
      </w:r>
      <w:r>
        <w:tab/>
      </w:r>
      <w:r>
        <w:tab/>
      </w:r>
      <w:r>
        <w:tab/>
      </w:r>
      <w:r>
        <w:tab/>
      </w:r>
      <w:r>
        <w:tab/>
        <w:t>78 e. Ft</w:t>
      </w:r>
    </w:p>
    <w:p w:rsidR="00A31ED0" w:rsidRDefault="00A31ED0" w:rsidP="00A31ED0">
      <w:pPr>
        <w:pStyle w:val="Listaszerbekezds"/>
        <w:ind w:left="1440"/>
      </w:pPr>
    </w:p>
    <w:p w:rsidR="00A31ED0" w:rsidRDefault="00A31ED0" w:rsidP="00A31ED0">
      <w:pPr>
        <w:pStyle w:val="Listaszerbekezds"/>
        <w:ind w:left="1440"/>
      </w:pPr>
    </w:p>
    <w:p w:rsidR="00A31ED0" w:rsidRPr="00A31ED0" w:rsidRDefault="00A31ED0" w:rsidP="00A31ED0">
      <w:pPr>
        <w:pStyle w:val="Listaszerbekezds"/>
        <w:ind w:left="1440"/>
      </w:pPr>
      <w:r w:rsidRPr="00A31ED0">
        <w:tab/>
      </w:r>
    </w:p>
    <w:p w:rsidR="00A31ED0" w:rsidRDefault="00A31ED0" w:rsidP="00A31ED0">
      <w:pPr>
        <w:pStyle w:val="Listaszerbekezds"/>
        <w:numPr>
          <w:ilvl w:val="0"/>
          <w:numId w:val="1"/>
        </w:numPr>
      </w:pPr>
      <w:r w:rsidRPr="00A31ED0">
        <w:rPr>
          <w:b/>
        </w:rPr>
        <w:t>Vezető tisztségviselőknek nyújtott támogatások</w:t>
      </w:r>
      <w:r>
        <w:tab/>
      </w:r>
      <w:r>
        <w:tab/>
        <w:t>0. e. Ft</w:t>
      </w:r>
    </w:p>
    <w:p w:rsidR="00A31ED0" w:rsidRDefault="00A31ED0" w:rsidP="00A31ED0"/>
    <w:p w:rsidR="00A31ED0" w:rsidRDefault="00A31ED0" w:rsidP="00A31ED0"/>
    <w:p w:rsidR="00A31ED0" w:rsidRDefault="00A31ED0" w:rsidP="00A31ED0"/>
    <w:p w:rsidR="00A31ED0" w:rsidRDefault="00A31ED0" w:rsidP="00A31ED0"/>
    <w:p w:rsidR="00A31ED0" w:rsidRDefault="00A31ED0" w:rsidP="00A31ED0">
      <w:r>
        <w:t>Kelt: Bátaszék, 2016. április 11.</w:t>
      </w:r>
    </w:p>
    <w:p w:rsidR="00A31ED0" w:rsidRDefault="00A31ED0"/>
    <w:p w:rsidR="00A31ED0" w:rsidRDefault="00A31E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Sági Lajosné</w:t>
      </w:r>
    </w:p>
    <w:sectPr w:rsidR="00A31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B2A18"/>
    <w:multiLevelType w:val="hybridMultilevel"/>
    <w:tmpl w:val="E8BE48A6"/>
    <w:lvl w:ilvl="0" w:tplc="3E247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926A6"/>
    <w:multiLevelType w:val="hybridMultilevel"/>
    <w:tmpl w:val="FCEC84C6"/>
    <w:lvl w:ilvl="0" w:tplc="8B0258E0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6C"/>
    <w:rsid w:val="00203201"/>
    <w:rsid w:val="00530B6C"/>
    <w:rsid w:val="00541271"/>
    <w:rsid w:val="005E6008"/>
    <w:rsid w:val="008631D5"/>
    <w:rsid w:val="00A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0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0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Adó1</dc:creator>
  <cp:lastModifiedBy>.</cp:lastModifiedBy>
  <cp:revision>2</cp:revision>
  <dcterms:created xsi:type="dcterms:W3CDTF">2016-04-11T12:50:00Z</dcterms:created>
  <dcterms:modified xsi:type="dcterms:W3CDTF">2016-04-11T12:50:00Z</dcterms:modified>
</cp:coreProperties>
</file>