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70" w:rsidRPr="00D82961" w:rsidRDefault="00331DCB" w:rsidP="00193870">
      <w:pPr>
        <w:jc w:val="right"/>
        <w:rPr>
          <w:i/>
          <w:color w:val="3366FF"/>
          <w:sz w:val="22"/>
          <w:szCs w:val="22"/>
          <w:highlight w:val="green"/>
        </w:rPr>
      </w:pPr>
      <w:r w:rsidRPr="00D82961">
        <w:rPr>
          <w:i/>
          <w:color w:val="3366FF"/>
          <w:sz w:val="22"/>
          <w:szCs w:val="22"/>
          <w:highlight w:val="green"/>
        </w:rPr>
        <w:t>A határozati javaslat</w:t>
      </w:r>
      <w:r w:rsidR="00193870" w:rsidRPr="00D82961">
        <w:rPr>
          <w:i/>
          <w:color w:val="3366FF"/>
          <w:sz w:val="22"/>
          <w:szCs w:val="22"/>
          <w:highlight w:val="green"/>
        </w:rPr>
        <w:t xml:space="preserve"> elfogadásához</w:t>
      </w:r>
    </w:p>
    <w:p w:rsidR="00193870" w:rsidRPr="00D82961" w:rsidRDefault="00193870" w:rsidP="00193870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D82961">
        <w:rPr>
          <w:b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D82961">
        <w:rPr>
          <w:i/>
          <w:color w:val="3366FF"/>
          <w:sz w:val="22"/>
          <w:szCs w:val="22"/>
          <w:highlight w:val="green"/>
        </w:rPr>
        <w:t xml:space="preserve"> többség szükséges, </w:t>
      </w:r>
    </w:p>
    <w:p w:rsidR="00193870" w:rsidRDefault="00193870" w:rsidP="00193870">
      <w:pPr>
        <w:jc w:val="right"/>
        <w:rPr>
          <w:i/>
          <w:color w:val="3366FF"/>
          <w:sz w:val="22"/>
          <w:szCs w:val="22"/>
        </w:rPr>
      </w:pPr>
      <w:proofErr w:type="gramStart"/>
      <w:r w:rsidRPr="00D82961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D82961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D82961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D82961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193870" w:rsidRDefault="00193870" w:rsidP="00193870">
      <w:pPr>
        <w:jc w:val="both"/>
        <w:rPr>
          <w:color w:val="3366FF"/>
          <w:szCs w:val="24"/>
        </w:rPr>
      </w:pPr>
    </w:p>
    <w:p w:rsidR="00193870" w:rsidRDefault="00193870" w:rsidP="00193870">
      <w:pPr>
        <w:rPr>
          <w:color w:val="3366FF"/>
        </w:rPr>
      </w:pPr>
    </w:p>
    <w:p w:rsidR="00193870" w:rsidRDefault="00312E27" w:rsidP="00312E27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278</w:t>
      </w:r>
      <w:r w:rsidR="00193870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 számú előterjesztés</w:t>
      </w:r>
    </w:p>
    <w:p w:rsidR="00193870" w:rsidRDefault="00193870" w:rsidP="0019387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193870" w:rsidRDefault="00193870" w:rsidP="00193870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2016. december 14-én, </w:t>
      </w:r>
    </w:p>
    <w:p w:rsidR="00193870" w:rsidRDefault="00331DCB" w:rsidP="0019387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 15</w:t>
      </w:r>
      <w:r w:rsidR="00193870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193870" w:rsidRDefault="00193870" w:rsidP="00193870">
      <w:pPr>
        <w:jc w:val="center"/>
        <w:rPr>
          <w:color w:val="3366FF"/>
        </w:rPr>
      </w:pPr>
    </w:p>
    <w:p w:rsidR="00193870" w:rsidRPr="00DC4305" w:rsidRDefault="00DC4305" w:rsidP="00193870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</w:pPr>
      <w:r w:rsidRPr="00DC4305"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>Beszámoló a Bátaszéki Települési Értéktár 2016. évi működéséről</w:t>
      </w:r>
    </w:p>
    <w:p w:rsidR="00193870" w:rsidRDefault="00193870" w:rsidP="00193870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8131"/>
      </w:tblGrid>
      <w:tr w:rsidR="00193870" w:rsidTr="007121B9">
        <w:trPr>
          <w:trHeight w:val="3046"/>
          <w:jc w:val="center"/>
        </w:trPr>
        <w:tc>
          <w:tcPr>
            <w:tcW w:w="81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93870" w:rsidRDefault="00193870">
            <w:pPr>
              <w:tabs>
                <w:tab w:val="left" w:pos="1843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193870" w:rsidRDefault="00193870">
            <w:pPr>
              <w:tabs>
                <w:tab w:val="left" w:pos="1843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193870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2F1DC1">
              <w:rPr>
                <w:rFonts w:ascii="Arial" w:hAnsi="Arial" w:cs="Arial"/>
                <w:color w:val="3366FF"/>
                <w:sz w:val="22"/>
                <w:szCs w:val="22"/>
              </w:rPr>
              <w:t>Rudolf</w:t>
            </w:r>
            <w:proofErr w:type="gramEnd"/>
            <w:r w:rsidR="002F1DC1">
              <w:rPr>
                <w:rFonts w:ascii="Arial" w:hAnsi="Arial" w:cs="Arial"/>
                <w:color w:val="3366FF"/>
                <w:sz w:val="22"/>
                <w:szCs w:val="22"/>
              </w:rPr>
              <w:t xml:space="preserve"> László, a Bátaszéki Települési Értéktár Bizottság elnöke</w:t>
            </w:r>
          </w:p>
          <w:p w:rsidR="00193870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</w:t>
            </w:r>
          </w:p>
          <w:p w:rsidR="00193870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</w:t>
            </w:r>
            <w:r w:rsidR="00151E0D">
              <w:rPr>
                <w:rFonts w:ascii="Arial" w:hAnsi="Arial" w:cs="Arial"/>
                <w:color w:val="3366FF"/>
                <w:sz w:val="22"/>
                <w:szCs w:val="22"/>
              </w:rPr>
              <w:t>Rudolf</w:t>
            </w:r>
            <w:proofErr w:type="gramEnd"/>
            <w:r w:rsidR="00151E0D">
              <w:rPr>
                <w:rFonts w:ascii="Arial" w:hAnsi="Arial" w:cs="Arial"/>
                <w:color w:val="3366FF"/>
                <w:sz w:val="22"/>
                <w:szCs w:val="22"/>
              </w:rPr>
              <w:t xml:space="preserve"> László, a Bátaszéki Települési Értéktár Bizottság elnöke</w:t>
            </w:r>
          </w:p>
          <w:p w:rsidR="00193870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</w:t>
            </w:r>
          </w:p>
          <w:p w:rsidR="00193870" w:rsidRDefault="00193870" w:rsidP="00193870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151E0D">
              <w:rPr>
                <w:rFonts w:ascii="Arial" w:hAnsi="Arial" w:cs="Arial"/>
                <w:color w:val="3366FF"/>
                <w:sz w:val="22"/>
                <w:szCs w:val="22"/>
              </w:rPr>
              <w:t>---</w:t>
            </w:r>
          </w:p>
          <w:p w:rsidR="00193870" w:rsidRDefault="00193870" w:rsidP="00193870">
            <w:pPr>
              <w:spacing w:line="256" w:lineRule="auto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</w:p>
          <w:p w:rsidR="00193870" w:rsidRDefault="00193870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193870" w:rsidRPr="007121B9" w:rsidRDefault="008B541B" w:rsidP="007121B9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Cs w:val="22"/>
              </w:rPr>
              <w:t>KOIS Bizottság</w:t>
            </w:r>
            <w:r w:rsidR="002F1DC1">
              <w:rPr>
                <w:rFonts w:ascii="Arial" w:hAnsi="Arial" w:cs="Arial"/>
                <w:color w:val="3366FF"/>
                <w:szCs w:val="22"/>
              </w:rPr>
              <w:t>: 2016.12.12</w:t>
            </w:r>
            <w:r w:rsidR="007121B9">
              <w:rPr>
                <w:rFonts w:ascii="Arial" w:hAnsi="Arial" w:cs="Arial"/>
                <w:color w:val="3366FF"/>
                <w:szCs w:val="22"/>
              </w:rPr>
              <w:t>.</w:t>
            </w:r>
          </w:p>
        </w:tc>
      </w:tr>
    </w:tbl>
    <w:p w:rsidR="00193870" w:rsidRDefault="00193870" w:rsidP="00193870">
      <w:pPr>
        <w:rPr>
          <w:szCs w:val="24"/>
        </w:rPr>
      </w:pPr>
    </w:p>
    <w:p w:rsidR="00193870" w:rsidRDefault="00193870" w:rsidP="00193870">
      <w:pPr>
        <w:rPr>
          <w:szCs w:val="24"/>
        </w:rPr>
      </w:pPr>
    </w:p>
    <w:p w:rsidR="00193870" w:rsidRDefault="00193870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7121B9" w:rsidRDefault="007121B9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1C193A" w:rsidRDefault="001C193A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151E0D" w:rsidRDefault="00151E0D" w:rsidP="007121B9">
      <w:pPr>
        <w:spacing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1C193A">
        <w:rPr>
          <w:rFonts w:ascii="Arial" w:hAnsi="Arial" w:cs="Arial"/>
          <w:sz w:val="22"/>
          <w:szCs w:val="22"/>
        </w:rPr>
        <w:t>A kulturális javak védelméről és a muzeális intézményekről, a nyilvános könyvtári ellátásról és a közművelődésről szóló</w:t>
      </w:r>
      <w:r w:rsidR="001C193A" w:rsidRPr="001C193A">
        <w:rPr>
          <w:rFonts w:ascii="Arial" w:hAnsi="Arial" w:cs="Arial"/>
          <w:sz w:val="22"/>
          <w:szCs w:val="22"/>
        </w:rPr>
        <w:t xml:space="preserve"> 1997. évi CXL. törvény 76. § (2</w:t>
      </w:r>
      <w:r w:rsidRPr="001C193A">
        <w:rPr>
          <w:rFonts w:ascii="Arial" w:hAnsi="Arial" w:cs="Arial"/>
          <w:sz w:val="22"/>
          <w:szCs w:val="22"/>
        </w:rPr>
        <w:t xml:space="preserve">) bekezdés b) és c) pontjainak, valamint a helyi közművelődési feladatok ellátásáról szóló 17/2011. (XII. 28.) önkormányzati rendelet 3. § (1) bekezdés b) és c) pontokban megfogalmazott önkormányzati feladatok végrehajtásáról a Bátaszéki Települési </w:t>
      </w:r>
      <w:r w:rsidRPr="001C193A">
        <w:rPr>
          <w:rStyle w:val="il"/>
          <w:rFonts w:ascii="Arial" w:hAnsi="Arial" w:cs="Arial"/>
          <w:sz w:val="22"/>
          <w:szCs w:val="22"/>
        </w:rPr>
        <w:t>Értéktár</w:t>
      </w:r>
      <w:r w:rsidRPr="001C193A">
        <w:rPr>
          <w:rFonts w:ascii="Arial" w:hAnsi="Arial" w:cs="Arial"/>
          <w:sz w:val="22"/>
          <w:szCs w:val="22"/>
        </w:rPr>
        <w:t xml:space="preserve"> </w:t>
      </w:r>
      <w:r w:rsidRPr="001C193A">
        <w:rPr>
          <w:rStyle w:val="il"/>
          <w:rFonts w:ascii="Arial" w:hAnsi="Arial" w:cs="Arial"/>
          <w:sz w:val="22"/>
          <w:szCs w:val="22"/>
        </w:rPr>
        <w:t>Bizottság</w:t>
      </w:r>
      <w:r w:rsidRPr="001C193A">
        <w:rPr>
          <w:rFonts w:ascii="Arial" w:hAnsi="Arial" w:cs="Arial"/>
          <w:sz w:val="22"/>
          <w:szCs w:val="22"/>
        </w:rPr>
        <w:t xml:space="preserve"> elnöke, Rudolf László elkészítette a bizottság elmúlt évi munkájáról szóló beszámolót, mely jelen előterjesztés mellékletét képezi.</w:t>
      </w:r>
    </w:p>
    <w:p w:rsidR="00151E0D" w:rsidRPr="00060249" w:rsidRDefault="00151E0D" w:rsidP="00151E0D">
      <w:pPr>
        <w:pStyle w:val="Szvegtrzs"/>
        <w:tabs>
          <w:tab w:val="left" w:pos="567"/>
          <w:tab w:val="left" w:pos="6237"/>
        </w:tabs>
        <w:rPr>
          <w:rFonts w:ascii="Arial" w:hAnsi="Arial" w:cs="Arial"/>
          <w:sz w:val="22"/>
          <w:szCs w:val="22"/>
        </w:rPr>
      </w:pPr>
    </w:p>
    <w:p w:rsidR="00151E0D" w:rsidRPr="00060249" w:rsidRDefault="00151E0D" w:rsidP="00151E0D">
      <w:pPr>
        <w:pStyle w:val="Szvegtrzs"/>
        <w:tabs>
          <w:tab w:val="left" w:pos="567"/>
          <w:tab w:val="left" w:pos="6237"/>
        </w:tabs>
        <w:rPr>
          <w:rFonts w:ascii="Arial" w:hAnsi="Arial" w:cs="Arial"/>
          <w:sz w:val="22"/>
          <w:szCs w:val="22"/>
        </w:rPr>
      </w:pPr>
      <w:r w:rsidRPr="00060249">
        <w:rPr>
          <w:rFonts w:ascii="Arial" w:hAnsi="Arial" w:cs="Arial"/>
          <w:sz w:val="22"/>
          <w:szCs w:val="22"/>
        </w:rPr>
        <w:t>Tis</w:t>
      </w:r>
      <w:r w:rsidR="00574814">
        <w:rPr>
          <w:rFonts w:ascii="Arial" w:hAnsi="Arial" w:cs="Arial"/>
          <w:sz w:val="22"/>
          <w:szCs w:val="22"/>
        </w:rPr>
        <w:t>ztelettel kérjük</w:t>
      </w:r>
      <w:r>
        <w:rPr>
          <w:rFonts w:ascii="Arial" w:hAnsi="Arial" w:cs="Arial"/>
          <w:sz w:val="22"/>
          <w:szCs w:val="22"/>
        </w:rPr>
        <w:t xml:space="preserve"> a képviselő-testület</w:t>
      </w:r>
      <w:r w:rsidR="00574814">
        <w:rPr>
          <w:rFonts w:ascii="Arial" w:hAnsi="Arial" w:cs="Arial"/>
          <w:sz w:val="22"/>
          <w:szCs w:val="22"/>
        </w:rPr>
        <w:t>et,</w:t>
      </w:r>
      <w:r>
        <w:rPr>
          <w:rFonts w:ascii="Arial" w:hAnsi="Arial" w:cs="Arial"/>
          <w:sz w:val="22"/>
          <w:szCs w:val="22"/>
        </w:rPr>
        <w:t xml:space="preserve"> fogadja el a mellékelt határozati javasl</w:t>
      </w:r>
      <w:r w:rsidR="007121B9">
        <w:rPr>
          <w:rFonts w:ascii="Arial" w:hAnsi="Arial" w:cs="Arial"/>
          <w:sz w:val="22"/>
          <w:szCs w:val="22"/>
        </w:rPr>
        <w:t>attal az értéktár bizottság 2016</w:t>
      </w:r>
      <w:r>
        <w:rPr>
          <w:rFonts w:ascii="Arial" w:hAnsi="Arial" w:cs="Arial"/>
          <w:sz w:val="22"/>
          <w:szCs w:val="22"/>
        </w:rPr>
        <w:t>. évi beszámolóját.</w:t>
      </w:r>
    </w:p>
    <w:p w:rsidR="00151E0D" w:rsidRPr="00060249" w:rsidRDefault="00151E0D" w:rsidP="00151E0D">
      <w:pPr>
        <w:pStyle w:val="Szvegtrzs"/>
        <w:tabs>
          <w:tab w:val="left" w:pos="567"/>
          <w:tab w:val="left" w:pos="6237"/>
        </w:tabs>
        <w:rPr>
          <w:rFonts w:ascii="Arial" w:hAnsi="Arial" w:cs="Arial"/>
          <w:sz w:val="22"/>
          <w:szCs w:val="22"/>
        </w:rPr>
      </w:pPr>
    </w:p>
    <w:p w:rsidR="00151E0D" w:rsidRPr="00060249" w:rsidRDefault="00151E0D" w:rsidP="00151E0D">
      <w:pPr>
        <w:pStyle w:val="Szvegtrzs"/>
        <w:tabs>
          <w:tab w:val="left" w:pos="567"/>
          <w:tab w:val="left" w:pos="6237"/>
        </w:tabs>
        <w:rPr>
          <w:rFonts w:ascii="Arial" w:hAnsi="Arial" w:cs="Arial"/>
          <w:sz w:val="22"/>
          <w:szCs w:val="22"/>
        </w:rPr>
      </w:pPr>
    </w:p>
    <w:p w:rsidR="00151E0D" w:rsidRPr="00060249" w:rsidRDefault="00151E0D" w:rsidP="00151E0D">
      <w:pPr>
        <w:pStyle w:val="Cmsor1"/>
        <w:jc w:val="left"/>
        <w:rPr>
          <w:rFonts w:ascii="Arial" w:hAnsi="Arial" w:cs="Arial"/>
          <w:sz w:val="22"/>
          <w:szCs w:val="22"/>
        </w:rPr>
      </w:pPr>
    </w:p>
    <w:p w:rsidR="00151E0D" w:rsidRPr="004A7892" w:rsidRDefault="00151E0D" w:rsidP="00151E0D">
      <w:pPr>
        <w:pStyle w:val="Cmsor1"/>
        <w:ind w:left="2694"/>
        <w:jc w:val="left"/>
        <w:rPr>
          <w:rFonts w:ascii="Arial" w:hAnsi="Arial" w:cs="Arial"/>
          <w:sz w:val="22"/>
          <w:szCs w:val="22"/>
          <w:u w:val="single"/>
        </w:rPr>
      </w:pPr>
      <w:r w:rsidRPr="004A7892">
        <w:rPr>
          <w:rFonts w:ascii="Arial" w:hAnsi="Arial" w:cs="Arial"/>
          <w:sz w:val="22"/>
          <w:szCs w:val="22"/>
          <w:u w:val="single"/>
        </w:rPr>
        <w:t xml:space="preserve">H a t á r o z a t </w:t>
      </w:r>
      <w:proofErr w:type="gramStart"/>
      <w:r w:rsidRPr="004A7892">
        <w:rPr>
          <w:rFonts w:ascii="Arial" w:hAnsi="Arial" w:cs="Arial"/>
          <w:sz w:val="22"/>
          <w:szCs w:val="22"/>
          <w:u w:val="single"/>
        </w:rPr>
        <w:t>i  j</w:t>
      </w:r>
      <w:proofErr w:type="gramEnd"/>
      <w:r w:rsidRPr="004A7892">
        <w:rPr>
          <w:rFonts w:ascii="Arial" w:hAnsi="Arial" w:cs="Arial"/>
          <w:sz w:val="22"/>
          <w:szCs w:val="22"/>
          <w:u w:val="single"/>
        </w:rPr>
        <w:t xml:space="preserve"> a v a s l a t</w:t>
      </w:r>
    </w:p>
    <w:p w:rsidR="00151E0D" w:rsidRPr="002561ED" w:rsidRDefault="00151E0D" w:rsidP="00151E0D">
      <w:pPr>
        <w:ind w:left="2694"/>
        <w:rPr>
          <w:rFonts w:ascii="Arial" w:hAnsi="Arial" w:cs="Arial"/>
          <w:sz w:val="22"/>
          <w:szCs w:val="22"/>
        </w:rPr>
      </w:pPr>
    </w:p>
    <w:p w:rsidR="00151E0D" w:rsidRPr="00087660" w:rsidRDefault="00151E0D" w:rsidP="00151E0D">
      <w:pPr>
        <w:pStyle w:val="Cmsor1"/>
        <w:ind w:left="2694"/>
        <w:jc w:val="both"/>
        <w:rPr>
          <w:rFonts w:ascii="Arial" w:hAnsi="Arial" w:cs="Arial"/>
          <w:b w:val="0"/>
          <w:sz w:val="22"/>
          <w:szCs w:val="22"/>
          <w:u w:val="single"/>
        </w:rPr>
      </w:pPr>
      <w:proofErr w:type="gramStart"/>
      <w:r w:rsidRPr="00087660">
        <w:rPr>
          <w:rFonts w:ascii="Arial" w:hAnsi="Arial" w:cs="Arial"/>
          <w:sz w:val="22"/>
          <w:szCs w:val="22"/>
          <w:u w:val="single"/>
        </w:rPr>
        <w:t>a</w:t>
      </w:r>
      <w:proofErr w:type="gramEnd"/>
      <w:r w:rsidRPr="00087660">
        <w:rPr>
          <w:rFonts w:ascii="Arial" w:hAnsi="Arial" w:cs="Arial"/>
          <w:sz w:val="22"/>
          <w:szCs w:val="22"/>
          <w:u w:val="single"/>
        </w:rPr>
        <w:t xml:space="preserve"> Bátaszéki Települési </w:t>
      </w:r>
      <w:r w:rsidRPr="00087660">
        <w:rPr>
          <w:rStyle w:val="il"/>
          <w:rFonts w:ascii="Arial" w:hAnsi="Arial" w:cs="Arial"/>
          <w:sz w:val="22"/>
          <w:szCs w:val="22"/>
          <w:u w:val="single"/>
        </w:rPr>
        <w:t>Értéktár</w:t>
      </w:r>
      <w:r w:rsidRPr="00087660">
        <w:rPr>
          <w:rFonts w:ascii="Arial" w:hAnsi="Arial" w:cs="Arial"/>
          <w:sz w:val="22"/>
          <w:szCs w:val="22"/>
          <w:u w:val="single"/>
        </w:rPr>
        <w:t xml:space="preserve"> </w:t>
      </w:r>
      <w:r w:rsidRPr="00087660">
        <w:rPr>
          <w:rStyle w:val="il"/>
          <w:rFonts w:ascii="Arial" w:hAnsi="Arial" w:cs="Arial"/>
          <w:sz w:val="22"/>
          <w:szCs w:val="22"/>
          <w:u w:val="single"/>
        </w:rPr>
        <w:t>Bizottság 201</w:t>
      </w:r>
      <w:r w:rsidR="007121B9">
        <w:rPr>
          <w:rStyle w:val="il"/>
          <w:rFonts w:ascii="Arial" w:hAnsi="Arial" w:cs="Arial"/>
          <w:sz w:val="22"/>
          <w:szCs w:val="22"/>
          <w:u w:val="single"/>
        </w:rPr>
        <w:t>6</w:t>
      </w:r>
      <w:r>
        <w:rPr>
          <w:rStyle w:val="il"/>
          <w:rFonts w:ascii="Arial" w:hAnsi="Arial" w:cs="Arial"/>
          <w:sz w:val="22"/>
          <w:szCs w:val="22"/>
          <w:u w:val="single"/>
        </w:rPr>
        <w:t>.</w:t>
      </w:r>
      <w:r w:rsidRPr="00087660">
        <w:rPr>
          <w:rStyle w:val="il"/>
          <w:rFonts w:ascii="Arial" w:hAnsi="Arial" w:cs="Arial"/>
          <w:sz w:val="22"/>
          <w:szCs w:val="22"/>
          <w:u w:val="single"/>
        </w:rPr>
        <w:t xml:space="preserve"> évi beszámolójának elfogadására</w:t>
      </w:r>
    </w:p>
    <w:p w:rsidR="00151E0D" w:rsidRDefault="00151E0D" w:rsidP="00151E0D">
      <w:pPr>
        <w:pStyle w:val="Szvegtrzs2"/>
        <w:spacing w:after="0" w:line="240" w:lineRule="auto"/>
        <w:ind w:left="2693"/>
        <w:jc w:val="both"/>
        <w:rPr>
          <w:rFonts w:ascii="Arial" w:hAnsi="Arial" w:cs="Arial"/>
          <w:sz w:val="22"/>
          <w:szCs w:val="22"/>
        </w:rPr>
      </w:pPr>
    </w:p>
    <w:p w:rsidR="00151E0D" w:rsidRDefault="00151E0D" w:rsidP="00151E0D">
      <w:pPr>
        <w:pStyle w:val="Szvegtrzs2"/>
        <w:spacing w:after="0" w:line="240" w:lineRule="auto"/>
        <w:ind w:left="2693"/>
        <w:jc w:val="both"/>
        <w:rPr>
          <w:rFonts w:ascii="Arial" w:hAnsi="Arial" w:cs="Arial"/>
          <w:sz w:val="22"/>
          <w:szCs w:val="22"/>
        </w:rPr>
      </w:pPr>
      <w:r w:rsidRPr="002561ED">
        <w:rPr>
          <w:rFonts w:ascii="Arial" w:hAnsi="Arial" w:cs="Arial"/>
          <w:sz w:val="22"/>
          <w:szCs w:val="22"/>
        </w:rPr>
        <w:t>Bátaszék Város Önkormányzat</w:t>
      </w:r>
      <w:r>
        <w:rPr>
          <w:rFonts w:ascii="Arial" w:hAnsi="Arial" w:cs="Arial"/>
          <w:sz w:val="22"/>
          <w:szCs w:val="22"/>
        </w:rPr>
        <w:t>ának</w:t>
      </w:r>
      <w:r w:rsidRPr="002561ED">
        <w:rPr>
          <w:rFonts w:ascii="Arial" w:hAnsi="Arial" w:cs="Arial"/>
          <w:sz w:val="22"/>
          <w:szCs w:val="22"/>
        </w:rPr>
        <w:t xml:space="preserve"> Képviselő-testülete </w:t>
      </w:r>
      <w:r>
        <w:rPr>
          <w:rFonts w:ascii="Arial" w:hAnsi="Arial" w:cs="Arial"/>
          <w:sz w:val="22"/>
          <w:szCs w:val="22"/>
        </w:rPr>
        <w:t>a</w:t>
      </w:r>
      <w:r w:rsidRPr="0080208E">
        <w:rPr>
          <w:rFonts w:ascii="Arial" w:hAnsi="Arial" w:cs="Arial"/>
          <w:sz w:val="22"/>
          <w:szCs w:val="22"/>
        </w:rPr>
        <w:t xml:space="preserve"> </w:t>
      </w:r>
      <w:r w:rsidRPr="000609A9">
        <w:rPr>
          <w:rFonts w:ascii="Arial" w:hAnsi="Arial" w:cs="Arial"/>
          <w:sz w:val="22"/>
          <w:szCs w:val="22"/>
        </w:rPr>
        <w:t xml:space="preserve">kulturális javak védelméről és a muzeális intézményekről, a nyilvános könyvtári ellátásról és a közművelődésről szóló 1997. évi CXL. törvény </w:t>
      </w:r>
      <w:r w:rsidR="001C193A">
        <w:rPr>
          <w:rFonts w:ascii="Arial" w:hAnsi="Arial" w:cs="Arial"/>
          <w:sz w:val="22"/>
          <w:szCs w:val="22"/>
        </w:rPr>
        <w:t>76. § (2</w:t>
      </w:r>
      <w:r>
        <w:rPr>
          <w:rFonts w:ascii="Arial" w:hAnsi="Arial" w:cs="Arial"/>
          <w:sz w:val="22"/>
          <w:szCs w:val="22"/>
        </w:rPr>
        <w:t>) bekezdés b) és c) pontjaiban</w:t>
      </w:r>
      <w:r w:rsidRPr="007121B9">
        <w:rPr>
          <w:rFonts w:ascii="Arial" w:hAnsi="Arial" w:cs="Arial"/>
          <w:sz w:val="22"/>
          <w:szCs w:val="22"/>
        </w:rPr>
        <w:t xml:space="preserve">, valamint a helyi közművelődési feladatok ellátásáról szóló 17/2011. (XII. </w:t>
      </w:r>
      <w:r w:rsidRPr="007121B9">
        <w:rPr>
          <w:rFonts w:ascii="Arial" w:hAnsi="Arial" w:cs="Arial"/>
          <w:sz w:val="22"/>
          <w:szCs w:val="22"/>
        </w:rPr>
        <w:lastRenderedPageBreak/>
        <w:t>28.) önkormányzati rendelet 3. § (1) bekezdés b) és c) pontjaiban</w:t>
      </w:r>
      <w:r w:rsidRPr="002561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foglaltakra figyelemmel, </w:t>
      </w:r>
      <w:r w:rsidRPr="002561E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Bátaszéki Települési Értéktár Bizottság</w:t>
      </w:r>
      <w:r w:rsidRPr="002561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beszámolóját a </w:t>
      </w:r>
      <w:r w:rsidRPr="002561ED">
        <w:rPr>
          <w:rFonts w:ascii="Arial" w:hAnsi="Arial" w:cs="Arial"/>
          <w:sz w:val="22"/>
          <w:szCs w:val="22"/>
        </w:rPr>
        <w:t>20</w:t>
      </w:r>
      <w:r w:rsidR="007121B9">
        <w:rPr>
          <w:rFonts w:ascii="Arial" w:hAnsi="Arial" w:cs="Arial"/>
          <w:sz w:val="22"/>
          <w:szCs w:val="22"/>
        </w:rPr>
        <w:t>16</w:t>
      </w:r>
      <w:r w:rsidRPr="002561ED">
        <w:rPr>
          <w:rFonts w:ascii="Arial" w:hAnsi="Arial" w:cs="Arial"/>
          <w:sz w:val="22"/>
          <w:szCs w:val="22"/>
        </w:rPr>
        <w:t>. évi tevékenység</w:t>
      </w:r>
      <w:r>
        <w:rPr>
          <w:rFonts w:ascii="Arial" w:hAnsi="Arial" w:cs="Arial"/>
          <w:sz w:val="22"/>
          <w:szCs w:val="22"/>
        </w:rPr>
        <w:t>ük</w:t>
      </w:r>
      <w:r w:rsidRPr="002561ED">
        <w:rPr>
          <w:rFonts w:ascii="Arial" w:hAnsi="Arial" w:cs="Arial"/>
          <w:sz w:val="22"/>
          <w:szCs w:val="22"/>
        </w:rPr>
        <w:t xml:space="preserve">ről </w:t>
      </w:r>
      <w:r>
        <w:rPr>
          <w:rFonts w:ascii="Arial" w:hAnsi="Arial" w:cs="Arial"/>
          <w:sz w:val="22"/>
          <w:szCs w:val="22"/>
        </w:rPr>
        <w:t>elfogadja.</w:t>
      </w:r>
    </w:p>
    <w:p w:rsidR="00151E0D" w:rsidRPr="002561ED" w:rsidRDefault="00151E0D" w:rsidP="00151E0D">
      <w:pPr>
        <w:pStyle w:val="Szvegtrzs2"/>
        <w:spacing w:after="0" w:line="240" w:lineRule="auto"/>
        <w:ind w:left="2693"/>
        <w:jc w:val="both"/>
        <w:rPr>
          <w:rFonts w:ascii="Arial" w:hAnsi="Arial" w:cs="Arial"/>
          <w:sz w:val="22"/>
          <w:szCs w:val="22"/>
        </w:rPr>
      </w:pPr>
    </w:p>
    <w:p w:rsidR="00151E0D" w:rsidRPr="002561ED" w:rsidRDefault="00151E0D" w:rsidP="00151E0D">
      <w:pPr>
        <w:pStyle w:val="Szvegtrzsbehzssal"/>
        <w:tabs>
          <w:tab w:val="left" w:pos="1701"/>
        </w:tabs>
        <w:spacing w:after="0"/>
        <w:ind w:left="2694"/>
        <w:rPr>
          <w:rFonts w:ascii="Arial" w:hAnsi="Arial" w:cs="Arial"/>
          <w:sz w:val="22"/>
          <w:szCs w:val="22"/>
        </w:rPr>
      </w:pPr>
      <w:r w:rsidRPr="002561ED">
        <w:rPr>
          <w:rFonts w:ascii="Arial" w:hAnsi="Arial" w:cs="Arial"/>
          <w:i/>
          <w:sz w:val="22"/>
          <w:szCs w:val="22"/>
        </w:rPr>
        <w:t>Határidő</w:t>
      </w:r>
      <w:r w:rsidRPr="002561ED">
        <w:rPr>
          <w:rFonts w:ascii="Arial" w:hAnsi="Arial" w:cs="Arial"/>
          <w:sz w:val="22"/>
          <w:szCs w:val="22"/>
        </w:rPr>
        <w:t>: 20</w:t>
      </w:r>
      <w:r>
        <w:rPr>
          <w:rFonts w:ascii="Arial" w:hAnsi="Arial" w:cs="Arial"/>
          <w:sz w:val="22"/>
          <w:szCs w:val="22"/>
        </w:rPr>
        <w:t>16</w:t>
      </w:r>
      <w:r w:rsidRPr="002561E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december 31.</w:t>
      </w:r>
    </w:p>
    <w:p w:rsidR="00151E0D" w:rsidRDefault="00151E0D" w:rsidP="00151E0D">
      <w:pPr>
        <w:pStyle w:val="Szvegtrzsbehzssal"/>
        <w:tabs>
          <w:tab w:val="left" w:pos="1701"/>
        </w:tabs>
        <w:spacing w:after="0"/>
        <w:ind w:left="2694"/>
        <w:rPr>
          <w:rFonts w:ascii="Arial" w:hAnsi="Arial" w:cs="Arial"/>
          <w:sz w:val="22"/>
          <w:szCs w:val="22"/>
        </w:rPr>
      </w:pPr>
      <w:r w:rsidRPr="002561ED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2561E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Kondriczné</w:t>
      </w:r>
      <w:proofErr w:type="gramEnd"/>
      <w:r>
        <w:rPr>
          <w:rFonts w:ascii="Arial" w:hAnsi="Arial" w:cs="Arial"/>
          <w:sz w:val="22"/>
          <w:szCs w:val="22"/>
        </w:rPr>
        <w:t xml:space="preserve"> dr. Varga Erzsébet jegyző</w:t>
      </w:r>
    </w:p>
    <w:p w:rsidR="00151E0D" w:rsidRPr="00732AC8" w:rsidRDefault="00151E0D" w:rsidP="00151E0D">
      <w:pPr>
        <w:pStyle w:val="Szvegtrzsbehzssal"/>
        <w:tabs>
          <w:tab w:val="left" w:pos="1701"/>
        </w:tabs>
        <w:spacing w:after="0"/>
        <w:ind w:left="2694"/>
        <w:rPr>
          <w:rFonts w:ascii="Arial" w:hAnsi="Arial" w:cs="Arial"/>
          <w:sz w:val="22"/>
          <w:szCs w:val="22"/>
        </w:rPr>
      </w:pPr>
      <w:r w:rsidRPr="00732AC8">
        <w:rPr>
          <w:rFonts w:ascii="Arial" w:hAnsi="Arial" w:cs="Arial"/>
          <w:sz w:val="22"/>
          <w:szCs w:val="22"/>
        </w:rPr>
        <w:t xml:space="preserve">                (a határozat kiküldéséért)</w:t>
      </w:r>
    </w:p>
    <w:p w:rsidR="00151E0D" w:rsidRPr="002561ED" w:rsidRDefault="00151E0D" w:rsidP="00151E0D">
      <w:pPr>
        <w:pStyle w:val="Szvegtrzsbehzssal"/>
        <w:tabs>
          <w:tab w:val="left" w:pos="1701"/>
        </w:tabs>
        <w:spacing w:after="0"/>
        <w:ind w:left="2205"/>
        <w:rPr>
          <w:rFonts w:ascii="Arial" w:hAnsi="Arial" w:cs="Arial"/>
          <w:sz w:val="22"/>
          <w:szCs w:val="22"/>
        </w:rPr>
      </w:pPr>
    </w:p>
    <w:p w:rsidR="00151E0D" w:rsidRDefault="00151E0D" w:rsidP="00151E0D">
      <w:pPr>
        <w:pStyle w:val="Szvegtrzsbehzssal"/>
        <w:tabs>
          <w:tab w:val="left" w:pos="1701"/>
        </w:tabs>
        <w:spacing w:after="0"/>
        <w:ind w:left="26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</w:t>
      </w:r>
      <w:r w:rsidRPr="002561ED">
        <w:rPr>
          <w:rFonts w:ascii="Arial" w:hAnsi="Arial" w:cs="Arial"/>
          <w:i/>
          <w:sz w:val="22"/>
          <w:szCs w:val="22"/>
        </w:rPr>
        <w:t>atározatról értesül:</w:t>
      </w:r>
      <w:r w:rsidRPr="002561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Bátaszéki Települési Értéktár Bizottság </w:t>
      </w:r>
    </w:p>
    <w:p w:rsidR="00151E0D" w:rsidRPr="00732AC8" w:rsidRDefault="00151E0D" w:rsidP="00151E0D">
      <w:pPr>
        <w:pStyle w:val="Szvegtrzsbehzssal"/>
        <w:tabs>
          <w:tab w:val="left" w:pos="1701"/>
        </w:tabs>
        <w:spacing w:after="0"/>
        <w:ind w:left="2694"/>
        <w:rPr>
          <w:rFonts w:ascii="Arial" w:hAnsi="Arial" w:cs="Arial"/>
          <w:sz w:val="22"/>
          <w:szCs w:val="22"/>
        </w:rPr>
      </w:pPr>
      <w:r w:rsidRPr="00732AC8">
        <w:rPr>
          <w:rFonts w:ascii="Arial" w:hAnsi="Arial" w:cs="Arial"/>
          <w:sz w:val="22"/>
          <w:szCs w:val="22"/>
        </w:rPr>
        <w:tab/>
      </w:r>
      <w:r w:rsidRPr="00732AC8">
        <w:rPr>
          <w:rFonts w:ascii="Arial" w:hAnsi="Arial" w:cs="Arial"/>
          <w:sz w:val="22"/>
          <w:szCs w:val="22"/>
        </w:rPr>
        <w:tab/>
      </w:r>
      <w:r w:rsidRPr="00732AC8">
        <w:rPr>
          <w:rFonts w:ascii="Arial" w:hAnsi="Arial" w:cs="Arial"/>
          <w:sz w:val="22"/>
          <w:szCs w:val="22"/>
        </w:rPr>
        <w:tab/>
        <w:t xml:space="preserve">        </w:t>
      </w:r>
      <w:proofErr w:type="gramStart"/>
      <w:r w:rsidRPr="00732AC8">
        <w:rPr>
          <w:rFonts w:ascii="Arial" w:hAnsi="Arial" w:cs="Arial"/>
          <w:sz w:val="22"/>
          <w:szCs w:val="22"/>
        </w:rPr>
        <w:t>elnöke</w:t>
      </w:r>
      <w:proofErr w:type="gramEnd"/>
    </w:p>
    <w:p w:rsidR="00151E0D" w:rsidRDefault="00151E0D" w:rsidP="00151E0D">
      <w:pPr>
        <w:pStyle w:val="Szvegtrzsbehzssal"/>
        <w:tabs>
          <w:tab w:val="left" w:pos="1701"/>
        </w:tabs>
        <w:spacing w:after="0"/>
        <w:ind w:left="2205"/>
        <w:rPr>
          <w:rFonts w:ascii="Arial" w:hAnsi="Arial" w:cs="Arial"/>
          <w:sz w:val="22"/>
          <w:szCs w:val="22"/>
        </w:rPr>
      </w:pPr>
      <w:r w:rsidRPr="002561ED">
        <w:rPr>
          <w:rFonts w:ascii="Arial" w:hAnsi="Arial" w:cs="Arial"/>
          <w:i/>
          <w:sz w:val="22"/>
          <w:szCs w:val="22"/>
        </w:rPr>
        <w:tab/>
      </w:r>
      <w:r w:rsidRPr="002561ED">
        <w:rPr>
          <w:rFonts w:ascii="Arial" w:hAnsi="Arial" w:cs="Arial"/>
          <w:i/>
          <w:sz w:val="22"/>
          <w:szCs w:val="22"/>
        </w:rPr>
        <w:tab/>
      </w:r>
      <w:r w:rsidRPr="002561ED">
        <w:rPr>
          <w:rFonts w:ascii="Arial" w:hAnsi="Arial" w:cs="Arial"/>
          <w:i/>
          <w:sz w:val="22"/>
          <w:szCs w:val="22"/>
        </w:rPr>
        <w:tab/>
        <w:t xml:space="preserve">  </w:t>
      </w:r>
      <w:r>
        <w:rPr>
          <w:rFonts w:ascii="Arial" w:hAnsi="Arial" w:cs="Arial"/>
          <w:i/>
          <w:sz w:val="22"/>
          <w:szCs w:val="22"/>
        </w:rPr>
        <w:t xml:space="preserve">     </w:t>
      </w:r>
      <w:r w:rsidRPr="002561ED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kulturális-nevelési</w:t>
      </w:r>
      <w:proofErr w:type="gramEnd"/>
      <w:r w:rsidRPr="002561ED">
        <w:rPr>
          <w:rFonts w:ascii="Arial" w:hAnsi="Arial" w:cs="Arial"/>
          <w:sz w:val="22"/>
          <w:szCs w:val="22"/>
        </w:rPr>
        <w:t xml:space="preserve"> referens</w:t>
      </w:r>
    </w:p>
    <w:p w:rsidR="00151E0D" w:rsidRPr="002561ED" w:rsidRDefault="00151E0D" w:rsidP="00151E0D">
      <w:pPr>
        <w:pStyle w:val="Szvegtrzsbehzssal"/>
        <w:tabs>
          <w:tab w:val="left" w:pos="1701"/>
        </w:tabs>
        <w:spacing w:after="0"/>
        <w:ind w:left="22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proofErr w:type="gramStart"/>
      <w:r>
        <w:rPr>
          <w:rFonts w:ascii="Arial" w:hAnsi="Arial" w:cs="Arial"/>
          <w:sz w:val="22"/>
          <w:szCs w:val="22"/>
        </w:rPr>
        <w:t>irattár</w:t>
      </w:r>
      <w:proofErr w:type="gramEnd"/>
    </w:p>
    <w:p w:rsidR="002B5526" w:rsidRDefault="002B5526"/>
    <w:sectPr w:rsidR="002B5526" w:rsidSect="00FC6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3870"/>
    <w:rsid w:val="00151E0D"/>
    <w:rsid w:val="00193870"/>
    <w:rsid w:val="001C193A"/>
    <w:rsid w:val="002B5526"/>
    <w:rsid w:val="002F1DC1"/>
    <w:rsid w:val="00312E27"/>
    <w:rsid w:val="00331DCB"/>
    <w:rsid w:val="004B7664"/>
    <w:rsid w:val="00574814"/>
    <w:rsid w:val="007121B9"/>
    <w:rsid w:val="0075374A"/>
    <w:rsid w:val="008B541B"/>
    <w:rsid w:val="00967E8C"/>
    <w:rsid w:val="00D82961"/>
    <w:rsid w:val="00DC4305"/>
    <w:rsid w:val="00FC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151E0D"/>
    <w:pPr>
      <w:keepNext/>
      <w:widowControl/>
      <w:suppressAutoHyphens w:val="0"/>
      <w:jc w:val="center"/>
      <w:outlineLvl w:val="0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51E0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il">
    <w:name w:val="il"/>
    <w:basedOn w:val="Bekezdsalapbettpusa"/>
    <w:uiPriority w:val="99"/>
    <w:rsid w:val="00151E0D"/>
    <w:rPr>
      <w:rFonts w:cs="Times New Roman"/>
    </w:rPr>
  </w:style>
  <w:style w:type="paragraph" w:styleId="Szvegtrzs">
    <w:name w:val="Body Text"/>
    <w:basedOn w:val="Norml"/>
    <w:link w:val="SzvegtrzsChar"/>
    <w:semiHidden/>
    <w:rsid w:val="00151E0D"/>
    <w:pPr>
      <w:widowControl/>
      <w:jc w:val="both"/>
    </w:pPr>
    <w:rPr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51E0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hivatkozs">
    <w:name w:val="Hyperlink"/>
    <w:uiPriority w:val="99"/>
    <w:semiHidden/>
    <w:unhideWhenUsed/>
    <w:rsid w:val="00151E0D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semiHidden/>
    <w:rsid w:val="00151E0D"/>
    <w:pPr>
      <w:widowControl/>
      <w:overflowPunct w:val="0"/>
      <w:autoSpaceDE w:val="0"/>
      <w:spacing w:after="120"/>
      <w:ind w:left="283"/>
      <w:textAlignment w:val="baseline"/>
    </w:pPr>
    <w:rPr>
      <w:rFonts w:ascii="Tms Rmn" w:hAnsi="Tms Rmn"/>
      <w:sz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151E0D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rsid w:val="00151E0D"/>
    <w:pPr>
      <w:widowControl/>
      <w:overflowPunct w:val="0"/>
      <w:autoSpaceDE w:val="0"/>
      <w:spacing w:after="120" w:line="480" w:lineRule="auto"/>
      <w:textAlignment w:val="baseline"/>
    </w:pPr>
    <w:rPr>
      <w:rFonts w:ascii="Tms Rmn" w:hAnsi="Tms Rmn"/>
      <w:sz w:val="20"/>
    </w:rPr>
  </w:style>
  <w:style w:type="character" w:customStyle="1" w:styleId="Szvegtrzs2Char">
    <w:name w:val="Szövegtörzs 2 Char"/>
    <w:basedOn w:val="Bekezdsalapbettpusa"/>
    <w:link w:val="Szvegtrzs2"/>
    <w:rsid w:val="00151E0D"/>
    <w:rPr>
      <w:rFonts w:ascii="Tms Rmn" w:eastAsia="Times New Roman" w:hAnsi="Tms Rm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9</cp:revision>
  <dcterms:created xsi:type="dcterms:W3CDTF">2016-12-01T12:42:00Z</dcterms:created>
  <dcterms:modified xsi:type="dcterms:W3CDTF">2016-12-07T12:05:00Z</dcterms:modified>
</cp:coreProperties>
</file>