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C75299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7529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C75299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C7529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C7529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C7529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C7529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C7529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C7529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7529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472E7C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83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89501D" w:rsidRDefault="0089501D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89501D" w:rsidRPr="00947ACA" w:rsidRDefault="0089501D" w:rsidP="0089501D">
      <w:pPr>
        <w:pStyle w:val="Listafolytatsa"/>
        <w:spacing w:after="0"/>
        <w:ind w:left="720"/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 w:rsidRP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Döntés a Búzakalász Mezőgazdasági Szövetkezet Bátaszék közös</w:t>
      </w:r>
      <w:r w:rsidR="00055B42" w:rsidRP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ségi alapjába</w:t>
      </w:r>
      <w:r w:rsidR="00DD3343" w:rsidRP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tartozó vagyonának</w:t>
      </w:r>
      <w:r w:rsid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</w:t>
      </w:r>
      <w:r w:rsid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br/>
        <w:t>átadás-</w:t>
      </w:r>
      <w:r w:rsidRPr="00947AC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átvételéről</w:t>
      </w:r>
    </w:p>
    <w:p w:rsidR="00F95B18" w:rsidRPr="00947ACA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i/>
          <w:iCs/>
          <w:color w:val="3366FF"/>
          <w:u w:val="single"/>
          <w:lang w:eastAsia="ar-SA"/>
        </w:rPr>
      </w:pPr>
    </w:p>
    <w:p w:rsidR="0089501D" w:rsidRDefault="0089501D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89501D" w:rsidRDefault="0089501D" w:rsidP="00947ACA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89501D" w:rsidRDefault="0089501D" w:rsidP="0089501D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89501D" w:rsidRDefault="0089501D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89501D" w:rsidRDefault="0089501D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E74CDC" w:rsidRDefault="00E74CDC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89501D" w:rsidRDefault="0089501D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 w:rsidRPr="004B26FB">
              <w:rPr>
                <w:rFonts w:ascii="Arial" w:hAnsi="Arial" w:cs="Arial"/>
                <w:bCs/>
                <w:color w:val="3366FF"/>
              </w:rPr>
              <w:t>Takácsné Gehring Mária aljegyző</w:t>
            </w:r>
          </w:p>
          <w:p w:rsidR="0089501D" w:rsidRDefault="0089501D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89501D" w:rsidRDefault="0089501D" w:rsidP="00E74CDC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F95B18" w:rsidRPr="00F95B18" w:rsidRDefault="0089501D" w:rsidP="0089501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04.25.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0B0355" w:rsidRDefault="000B0355"/>
    <w:p w:rsidR="00F6022E" w:rsidRDefault="0089501D" w:rsidP="0089501D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97170">
        <w:rPr>
          <w:rFonts w:ascii="Arial" w:hAnsi="Arial" w:cs="Arial"/>
          <w:bCs/>
          <w:sz w:val="22"/>
          <w:szCs w:val="22"/>
        </w:rPr>
        <w:t>A B</w:t>
      </w:r>
      <w:r>
        <w:rPr>
          <w:rFonts w:ascii="Arial" w:hAnsi="Arial" w:cs="Arial"/>
          <w:bCs/>
          <w:sz w:val="22"/>
          <w:szCs w:val="22"/>
        </w:rPr>
        <w:t>ú</w:t>
      </w:r>
      <w:r w:rsidRPr="00297170">
        <w:rPr>
          <w:rFonts w:ascii="Arial" w:hAnsi="Arial" w:cs="Arial"/>
          <w:bCs/>
          <w:sz w:val="22"/>
          <w:szCs w:val="22"/>
        </w:rPr>
        <w:t>zakalász Mezőgazdasági Szövetkezet Bátaszék</w:t>
      </w:r>
      <w:r w:rsidRPr="00297170">
        <w:rPr>
          <w:rFonts w:ascii="Arial" w:hAnsi="Arial" w:cs="Arial"/>
          <w:sz w:val="22"/>
          <w:szCs w:val="22"/>
        </w:rPr>
        <w:t xml:space="preserve"> </w:t>
      </w:r>
      <w:r w:rsidRPr="00297170">
        <w:rPr>
          <w:rFonts w:ascii="Arial" w:hAnsi="Arial" w:cs="Arial"/>
          <w:bCs/>
          <w:sz w:val="22"/>
          <w:szCs w:val="22"/>
        </w:rPr>
        <w:t xml:space="preserve">(7140 Bátaszék, </w:t>
      </w:r>
      <w:proofErr w:type="spellStart"/>
      <w:r w:rsidRPr="00297170">
        <w:rPr>
          <w:rFonts w:ascii="Arial" w:hAnsi="Arial" w:cs="Arial"/>
          <w:bCs/>
          <w:sz w:val="22"/>
          <w:szCs w:val="22"/>
        </w:rPr>
        <w:t>Orbánhegyi</w:t>
      </w:r>
      <w:proofErr w:type="spellEnd"/>
      <w:r w:rsidRPr="00297170">
        <w:rPr>
          <w:rFonts w:ascii="Arial" w:hAnsi="Arial" w:cs="Arial"/>
          <w:bCs/>
          <w:sz w:val="22"/>
          <w:szCs w:val="22"/>
        </w:rPr>
        <w:t xml:space="preserve"> út 1.)</w:t>
      </w:r>
      <w:r w:rsidRPr="00297170">
        <w:rPr>
          <w:rFonts w:ascii="Arial" w:hAnsi="Arial" w:cs="Arial"/>
          <w:sz w:val="22"/>
          <w:szCs w:val="22"/>
        </w:rPr>
        <w:t xml:space="preserve"> képviselője megkereste önkormányzatunkat azzal, hogy a szövetkezet tulajdonában álló </w:t>
      </w:r>
      <w:r>
        <w:rPr>
          <w:rFonts w:ascii="Arial" w:hAnsi="Arial" w:cs="Arial"/>
          <w:sz w:val="22"/>
          <w:szCs w:val="22"/>
        </w:rPr>
        <w:t>kivett művelési ágú</w:t>
      </w:r>
      <w:r w:rsidRPr="003B53CB">
        <w:rPr>
          <w:rFonts w:ascii="Arial" w:hAnsi="Arial" w:cs="Arial"/>
          <w:sz w:val="22"/>
          <w:szCs w:val="22"/>
        </w:rPr>
        <w:t xml:space="preserve"> út, árok, vízfolyás megnevezésű ingatlanokat </w:t>
      </w:r>
      <w:r>
        <w:rPr>
          <w:rFonts w:ascii="Arial" w:hAnsi="Arial" w:cs="Arial"/>
          <w:sz w:val="22"/>
          <w:szCs w:val="22"/>
        </w:rPr>
        <w:t xml:space="preserve">részben, vagy egészben </w:t>
      </w:r>
      <w:r w:rsidRPr="003B53CB">
        <w:rPr>
          <w:rFonts w:ascii="Arial" w:hAnsi="Arial" w:cs="Arial"/>
          <w:sz w:val="22"/>
          <w:szCs w:val="22"/>
        </w:rPr>
        <w:t>térítésmentesen átadná</w:t>
      </w:r>
      <w:r w:rsidR="00F6022E">
        <w:rPr>
          <w:rFonts w:ascii="Arial" w:hAnsi="Arial" w:cs="Arial"/>
          <w:sz w:val="22"/>
          <w:szCs w:val="22"/>
        </w:rPr>
        <w:t>.</w:t>
      </w:r>
    </w:p>
    <w:p w:rsidR="00E74CDC" w:rsidRDefault="00E74CDC" w:rsidP="00F6022E">
      <w:pPr>
        <w:pStyle w:val="Listaszerbekezds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6022E" w:rsidRPr="00F6022E" w:rsidRDefault="00F6022E" w:rsidP="00F6022E">
      <w:pPr>
        <w:pStyle w:val="Listaszerbekezds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139FD">
        <w:rPr>
          <w:rFonts w:ascii="Arial" w:hAnsi="Arial" w:cs="Arial"/>
          <w:sz w:val="22"/>
          <w:szCs w:val="22"/>
        </w:rPr>
        <w:t>Bátaszék Város Önkormányzat</w:t>
      </w:r>
      <w:r w:rsidR="00E74CDC">
        <w:rPr>
          <w:rFonts w:ascii="Arial" w:hAnsi="Arial" w:cs="Arial"/>
          <w:sz w:val="22"/>
          <w:szCs w:val="22"/>
        </w:rPr>
        <w:t>ának</w:t>
      </w:r>
      <w:r w:rsidRPr="005139FD">
        <w:rPr>
          <w:rFonts w:ascii="Arial" w:hAnsi="Arial" w:cs="Arial"/>
          <w:sz w:val="22"/>
          <w:szCs w:val="22"/>
        </w:rPr>
        <w:t xml:space="preserve"> Képviselő-testület</w:t>
      </w:r>
      <w:r w:rsidR="00E74CDC">
        <w:rPr>
          <w:rFonts w:ascii="Arial" w:hAnsi="Arial" w:cs="Arial"/>
          <w:sz w:val="22"/>
          <w:szCs w:val="22"/>
        </w:rPr>
        <w:t>e</w:t>
      </w:r>
      <w:r w:rsidRPr="005139FD">
        <w:rPr>
          <w:rFonts w:ascii="Arial" w:hAnsi="Arial" w:cs="Arial"/>
          <w:sz w:val="22"/>
          <w:szCs w:val="22"/>
        </w:rPr>
        <w:t xml:space="preserve"> a 15/2017.(I.25.) önkormányzati</w:t>
      </w:r>
      <w:r w:rsidRPr="00F6022E">
        <w:rPr>
          <w:rFonts w:ascii="Arial" w:hAnsi="Arial" w:cs="Arial"/>
          <w:sz w:val="22"/>
          <w:szCs w:val="22"/>
        </w:rPr>
        <w:t xml:space="preserve"> határozatával döntött arról, hogy</w:t>
      </w:r>
      <w:r w:rsidR="00482069">
        <w:rPr>
          <w:rFonts w:ascii="Arial" w:hAnsi="Arial" w:cs="Arial"/>
          <w:sz w:val="22"/>
          <w:szCs w:val="22"/>
        </w:rPr>
        <w:t xml:space="preserve"> az</w:t>
      </w:r>
      <w:r w:rsidRPr="00F6022E">
        <w:rPr>
          <w:rFonts w:ascii="Arial" w:hAnsi="Arial" w:cs="Arial"/>
          <w:sz w:val="22"/>
          <w:szCs w:val="22"/>
        </w:rPr>
        <w:t xml:space="preserve"> ingatlanokat térítésmentesen átvenné, illetve az ingatlanok átadását-átvételét tartalmazó megállapodás ismertében hozza meg végső döntését az átvételről.</w:t>
      </w:r>
    </w:p>
    <w:p w:rsidR="00E74CDC" w:rsidRDefault="00E74CDC" w:rsidP="005139FD">
      <w:pPr>
        <w:pStyle w:val="Listaszerbekezds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6022E" w:rsidRPr="0055596E" w:rsidRDefault="005139FD" w:rsidP="005139FD">
      <w:pPr>
        <w:pStyle w:val="Listaszerbekezds"/>
        <w:tabs>
          <w:tab w:val="left" w:pos="5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023B6B">
        <w:rPr>
          <w:rFonts w:ascii="Arial" w:hAnsi="Arial" w:cs="Arial"/>
          <w:sz w:val="22"/>
          <w:szCs w:val="22"/>
          <w:lang w:eastAsia="hu-HU"/>
        </w:rPr>
        <w:t xml:space="preserve">z </w:t>
      </w:r>
      <w:r>
        <w:rPr>
          <w:rFonts w:ascii="Arial" w:hAnsi="Arial" w:cs="Arial"/>
          <w:sz w:val="22"/>
          <w:szCs w:val="22"/>
          <w:lang w:eastAsia="hu-HU"/>
        </w:rPr>
        <w:t xml:space="preserve">ingatlanok átvételével kapcsolatos egyeztetési eljárás lefolytatását követően </w:t>
      </w:r>
      <w:r w:rsidR="00482069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297170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ú</w:t>
      </w:r>
      <w:r w:rsidRPr="00297170">
        <w:rPr>
          <w:rFonts w:ascii="Arial" w:hAnsi="Arial" w:cs="Arial"/>
          <w:bCs/>
          <w:sz w:val="22"/>
          <w:szCs w:val="22"/>
        </w:rPr>
        <w:t>zakalász Mezőgazdasági Szövetkezet</w:t>
      </w:r>
      <w:r>
        <w:rPr>
          <w:rFonts w:ascii="Arial" w:hAnsi="Arial" w:cs="Arial"/>
          <w:bCs/>
          <w:sz w:val="22"/>
          <w:szCs w:val="22"/>
        </w:rPr>
        <w:t xml:space="preserve"> megküldte az </w:t>
      </w:r>
      <w:r w:rsidR="00E74CDC">
        <w:rPr>
          <w:rFonts w:ascii="Arial" w:hAnsi="Arial" w:cs="Arial"/>
          <w:bCs/>
          <w:sz w:val="22"/>
          <w:szCs w:val="22"/>
        </w:rPr>
        <w:t>ö</w:t>
      </w:r>
      <w:r>
        <w:rPr>
          <w:rFonts w:ascii="Arial" w:hAnsi="Arial" w:cs="Arial"/>
          <w:bCs/>
          <w:sz w:val="22"/>
          <w:szCs w:val="22"/>
        </w:rPr>
        <w:t>nkormányzat részére</w:t>
      </w:r>
      <w:r w:rsidR="00482069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ingatlan-forgalmi szakvéleményt. Az ingatlan-forgalmi értékbecslés szerint az átvétellel érintett földter</w:t>
      </w:r>
      <w:r w:rsidR="0055596E">
        <w:rPr>
          <w:rFonts w:ascii="Arial" w:hAnsi="Arial" w:cs="Arial"/>
          <w:bCs/>
          <w:sz w:val="22"/>
          <w:szCs w:val="22"/>
        </w:rPr>
        <w:t>ü</w:t>
      </w:r>
      <w:r>
        <w:rPr>
          <w:rFonts w:ascii="Arial" w:hAnsi="Arial" w:cs="Arial"/>
          <w:bCs/>
          <w:sz w:val="22"/>
          <w:szCs w:val="22"/>
        </w:rPr>
        <w:t>let mérete 67,0906 hektár. A 400.000,</w:t>
      </w:r>
      <w:proofErr w:type="spellStart"/>
      <w:r>
        <w:rPr>
          <w:rFonts w:ascii="Arial" w:hAnsi="Arial" w:cs="Arial"/>
          <w:bCs/>
          <w:sz w:val="22"/>
          <w:szCs w:val="22"/>
        </w:rPr>
        <w:t>-Ft</w:t>
      </w:r>
      <w:proofErr w:type="spellEnd"/>
      <w:r>
        <w:rPr>
          <w:rFonts w:ascii="Arial" w:hAnsi="Arial" w:cs="Arial"/>
          <w:bCs/>
          <w:sz w:val="22"/>
          <w:szCs w:val="22"/>
        </w:rPr>
        <w:t>/ha értéket figyelembe véve 26.836.240,</w:t>
      </w:r>
      <w:proofErr w:type="spellStart"/>
      <w:r>
        <w:rPr>
          <w:rFonts w:ascii="Arial" w:hAnsi="Arial" w:cs="Arial"/>
          <w:bCs/>
          <w:sz w:val="22"/>
          <w:szCs w:val="22"/>
        </w:rPr>
        <w:t>-Ft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földterület egészének piaci forgalmi értéke térburkolat nélkül. A burkolati érték földterületi érték nélkül </w:t>
      </w:r>
      <w:r w:rsidRPr="0055596E">
        <w:rPr>
          <w:rFonts w:ascii="Arial" w:hAnsi="Arial" w:cs="Arial"/>
          <w:bCs/>
          <w:sz w:val="22"/>
          <w:szCs w:val="22"/>
        </w:rPr>
        <w:t>32.531.220,</w:t>
      </w:r>
      <w:proofErr w:type="spellStart"/>
      <w:r w:rsidRPr="0055596E">
        <w:rPr>
          <w:rFonts w:ascii="Arial" w:hAnsi="Arial" w:cs="Arial"/>
          <w:bCs/>
          <w:sz w:val="22"/>
          <w:szCs w:val="22"/>
        </w:rPr>
        <w:t>-Ft</w:t>
      </w:r>
      <w:proofErr w:type="spellEnd"/>
      <w:r w:rsidRPr="0055596E">
        <w:rPr>
          <w:rFonts w:ascii="Arial" w:hAnsi="Arial" w:cs="Arial"/>
          <w:bCs/>
          <w:sz w:val="22"/>
          <w:szCs w:val="22"/>
        </w:rPr>
        <w:t xml:space="preserve">. </w:t>
      </w:r>
      <w:r w:rsidR="0055596E" w:rsidRPr="0055596E">
        <w:rPr>
          <w:rFonts w:ascii="Arial" w:hAnsi="Arial" w:cs="Arial"/>
          <w:bCs/>
          <w:sz w:val="22"/>
          <w:szCs w:val="22"/>
        </w:rPr>
        <w:t>A</w:t>
      </w:r>
      <w:r w:rsidRPr="0055596E">
        <w:rPr>
          <w:rFonts w:ascii="Arial" w:hAnsi="Arial" w:cs="Arial"/>
          <w:bCs/>
          <w:sz w:val="22"/>
          <w:szCs w:val="22"/>
        </w:rPr>
        <w:t xml:space="preserve"> forgalmi érték </w:t>
      </w:r>
      <w:r w:rsidR="0055596E" w:rsidRPr="0055596E">
        <w:rPr>
          <w:rFonts w:ascii="Arial" w:hAnsi="Arial" w:cs="Arial"/>
          <w:bCs/>
          <w:sz w:val="22"/>
          <w:szCs w:val="22"/>
        </w:rPr>
        <w:t xml:space="preserve">összesen </w:t>
      </w:r>
      <w:r w:rsidRPr="0055596E">
        <w:rPr>
          <w:rFonts w:ascii="Arial" w:hAnsi="Arial" w:cs="Arial"/>
          <w:bCs/>
          <w:sz w:val="22"/>
          <w:szCs w:val="22"/>
        </w:rPr>
        <w:t>59.367.</w:t>
      </w:r>
      <w:r w:rsidR="0055596E" w:rsidRPr="0055596E">
        <w:rPr>
          <w:rFonts w:ascii="Arial" w:hAnsi="Arial" w:cs="Arial"/>
          <w:bCs/>
          <w:sz w:val="22"/>
          <w:szCs w:val="22"/>
        </w:rPr>
        <w:t>460,</w:t>
      </w:r>
      <w:proofErr w:type="spellStart"/>
      <w:r w:rsidR="0055596E" w:rsidRPr="0055596E">
        <w:rPr>
          <w:rFonts w:ascii="Arial" w:hAnsi="Arial" w:cs="Arial"/>
          <w:bCs/>
          <w:sz w:val="22"/>
          <w:szCs w:val="22"/>
        </w:rPr>
        <w:t>-Ft</w:t>
      </w:r>
      <w:proofErr w:type="spellEnd"/>
      <w:r w:rsidR="00E74CDC">
        <w:rPr>
          <w:rFonts w:ascii="Arial" w:hAnsi="Arial" w:cs="Arial"/>
          <w:bCs/>
          <w:sz w:val="22"/>
          <w:szCs w:val="22"/>
        </w:rPr>
        <w:t>.</w:t>
      </w:r>
    </w:p>
    <w:p w:rsidR="00E74CDC" w:rsidRDefault="00E74CDC" w:rsidP="00482069">
      <w:pPr>
        <w:spacing w:line="259" w:lineRule="auto"/>
        <w:jc w:val="both"/>
        <w:rPr>
          <w:rFonts w:ascii="Arial" w:hAnsi="Arial" w:cs="Arial"/>
        </w:rPr>
      </w:pPr>
    </w:p>
    <w:p w:rsidR="00F6022E" w:rsidRDefault="0055596E" w:rsidP="00E74CDC">
      <w:pPr>
        <w:spacing w:after="0" w:line="240" w:lineRule="auto"/>
        <w:jc w:val="both"/>
        <w:rPr>
          <w:rFonts w:ascii="Arial" w:hAnsi="Arial" w:cs="Arial"/>
        </w:rPr>
      </w:pPr>
      <w:r w:rsidRPr="0055596E">
        <w:rPr>
          <w:rFonts w:ascii="Arial" w:hAnsi="Arial" w:cs="Arial"/>
        </w:rPr>
        <w:lastRenderedPageBreak/>
        <w:t xml:space="preserve">Megküldésre került még a Szerződés </w:t>
      </w:r>
      <w:r>
        <w:rPr>
          <w:rFonts w:ascii="Arial" w:hAnsi="Arial" w:cs="Arial"/>
        </w:rPr>
        <w:t>a</w:t>
      </w:r>
      <w:r w:rsidRPr="0055596E">
        <w:rPr>
          <w:rFonts w:ascii="Arial" w:hAnsi="Arial" w:cs="Arial"/>
        </w:rPr>
        <w:t xml:space="preserve"> szövetkezet közösségi alapjába tartozó vagyon átadásáról, illetve átvételéről (1</w:t>
      </w:r>
      <w:proofErr w:type="gramStart"/>
      <w:r w:rsidRPr="0055596E">
        <w:rPr>
          <w:rFonts w:ascii="Arial" w:hAnsi="Arial" w:cs="Arial"/>
        </w:rPr>
        <w:t>.sz.</w:t>
      </w:r>
      <w:proofErr w:type="gramEnd"/>
      <w:r w:rsidRPr="0055596E">
        <w:rPr>
          <w:rFonts w:ascii="Arial" w:hAnsi="Arial" w:cs="Arial"/>
        </w:rPr>
        <w:t xml:space="preserve"> melléklet) is, mely részletesen tartalmazza az ellenérték szolgáltatása nélkül</w:t>
      </w:r>
      <w:r w:rsidR="00482069">
        <w:rPr>
          <w:rFonts w:ascii="Arial" w:hAnsi="Arial" w:cs="Arial"/>
        </w:rPr>
        <w:t>i</w:t>
      </w:r>
      <w:r w:rsidRPr="0055596E">
        <w:rPr>
          <w:rFonts w:ascii="Arial" w:hAnsi="Arial" w:cs="Arial"/>
        </w:rPr>
        <w:t xml:space="preserve"> átadás-átvétel feltételeit.</w:t>
      </w:r>
    </w:p>
    <w:p w:rsidR="00E74CDC" w:rsidRDefault="00E74CDC" w:rsidP="00E74CDC">
      <w:pPr>
        <w:spacing w:after="0" w:line="240" w:lineRule="auto"/>
        <w:jc w:val="both"/>
        <w:rPr>
          <w:rFonts w:ascii="Arial" w:hAnsi="Arial" w:cs="Arial"/>
        </w:rPr>
      </w:pPr>
    </w:p>
    <w:p w:rsidR="001535C8" w:rsidRDefault="000508C8" w:rsidP="00E74CDC">
      <w:pPr>
        <w:tabs>
          <w:tab w:val="left" w:pos="567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Bátaszék</w:t>
      </w:r>
      <w:r w:rsidR="00E74CDC">
        <w:rPr>
          <w:rFonts w:ascii="Arial" w:hAnsi="Arial" w:cs="Arial"/>
        </w:rPr>
        <w:t xml:space="preserve"> Város Önkormányzata Képviselő-</w:t>
      </w:r>
      <w:r>
        <w:rPr>
          <w:rFonts w:ascii="Arial" w:hAnsi="Arial" w:cs="Arial"/>
        </w:rPr>
        <w:t>testületének</w:t>
      </w:r>
      <w:r w:rsidR="001535C8">
        <w:rPr>
          <w:rFonts w:ascii="Arial" w:hAnsi="Arial" w:cs="Arial"/>
        </w:rPr>
        <w:t xml:space="preserve"> az önkormányzat vagyonáról és a vagyongazdálkodás részletes szabályairól szóló 13/2013. (VI. 01.) önkormányzati rendelet </w:t>
      </w:r>
      <w:r w:rsidR="001535C8" w:rsidRPr="001535C8">
        <w:rPr>
          <w:rFonts w:ascii="Arial" w:hAnsi="Arial"/>
        </w:rPr>
        <w:t>14. §</w:t>
      </w:r>
      <w:proofErr w:type="spellStart"/>
      <w:r w:rsidR="001535C8" w:rsidRPr="001535C8">
        <w:rPr>
          <w:rFonts w:ascii="Arial" w:hAnsi="Arial"/>
        </w:rPr>
        <w:t>-a</w:t>
      </w:r>
      <w:proofErr w:type="spellEnd"/>
      <w:r w:rsidR="001535C8" w:rsidRPr="001535C8">
        <w:rPr>
          <w:rFonts w:ascii="Arial" w:hAnsi="Arial"/>
        </w:rPr>
        <w:t xml:space="preserve"> szerint,</w:t>
      </w:r>
      <w:r w:rsidR="001535C8">
        <w:rPr>
          <w:rFonts w:ascii="Arial" w:hAnsi="Arial"/>
          <w:b/>
        </w:rPr>
        <w:t xml:space="preserve"> </w:t>
      </w:r>
      <w:r w:rsidR="001535C8">
        <w:rPr>
          <w:rFonts w:ascii="Arial" w:hAnsi="Arial"/>
        </w:rPr>
        <w:t xml:space="preserve">ha ellenértékkel, vagy </w:t>
      </w:r>
      <w:proofErr w:type="gramStart"/>
      <w:r w:rsidR="001535C8">
        <w:rPr>
          <w:rFonts w:ascii="Arial" w:hAnsi="Arial"/>
        </w:rPr>
        <w:t>anélkül</w:t>
      </w:r>
      <w:proofErr w:type="gramEnd"/>
      <w:r w:rsidR="001535C8">
        <w:rPr>
          <w:rFonts w:ascii="Arial" w:hAnsi="Arial"/>
        </w:rPr>
        <w:t xml:space="preserve"> ingatlan vagyonról az önkormányzat javára lemondtak (az önkormányzatnak felajánlottak), a vagyont a polgármester akkor fogadhatja el, ha:</w:t>
      </w:r>
    </w:p>
    <w:p w:rsidR="001535C8" w:rsidRDefault="001535C8" w:rsidP="00E74C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.) az önkormányzat tudja teljesíteni az elfogadott vagyonnal kapcsolatos kötelezettségeket,</w:t>
      </w:r>
    </w:p>
    <w:p w:rsidR="00345FB3" w:rsidRDefault="001535C8" w:rsidP="00E74C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b.) az </w:t>
      </w:r>
      <w:r>
        <w:rPr>
          <w:rFonts w:ascii="Arial" w:hAnsi="Arial" w:cs="Arial"/>
          <w:i/>
          <w:iCs/>
        </w:rPr>
        <w:t xml:space="preserve">a) </w:t>
      </w:r>
      <w:r>
        <w:rPr>
          <w:rFonts w:ascii="Arial" w:hAnsi="Arial" w:cs="Arial"/>
        </w:rPr>
        <w:t>pont szerinti kötelezettség teljesítése likviditási problémát nem okoz, és nem zavarja az önkormányzati feladatok ellátását.</w:t>
      </w:r>
    </w:p>
    <w:p w:rsidR="00E74CDC" w:rsidRDefault="00E74CDC" w:rsidP="00E74CDC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345FB3" w:rsidRDefault="00345FB3" w:rsidP="00E74C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</w:t>
      </w:r>
      <w:r w:rsidRPr="00345FB3">
        <w:rPr>
          <w:rFonts w:ascii="Arial" w:hAnsi="Arial" w:cs="Arial"/>
        </w:rPr>
        <w:t xml:space="preserve"> tartalmazza, hogy a közösségi alap átadása megfelel a</w:t>
      </w:r>
      <w:r w:rsidR="00E74CDC">
        <w:rPr>
          <w:rFonts w:ascii="Arial" w:hAnsi="Arial" w:cs="Arial"/>
        </w:rPr>
        <w:t xml:space="preserve"> 2007. évi CXXVII. törvény (</w:t>
      </w:r>
      <w:proofErr w:type="spellStart"/>
      <w:r w:rsidR="00E74CDC">
        <w:rPr>
          <w:rFonts w:ascii="Arial" w:hAnsi="Arial" w:cs="Arial"/>
        </w:rPr>
        <w:t>ÁFA-</w:t>
      </w:r>
      <w:r w:rsidRPr="00345FB3">
        <w:rPr>
          <w:rFonts w:ascii="Arial" w:hAnsi="Arial" w:cs="Arial"/>
        </w:rPr>
        <w:t>törvény</w:t>
      </w:r>
      <w:proofErr w:type="spellEnd"/>
      <w:r w:rsidRPr="00345FB3">
        <w:rPr>
          <w:rFonts w:ascii="Arial" w:hAnsi="Arial" w:cs="Arial"/>
        </w:rPr>
        <w:t xml:space="preserve">) 17. § (2) bekezdésében és 18. §. (1) és (2) bekezdéseiben megjelölt feltételeknek, mindkét fél vállalja az ott leírt kötelezettségeik teljesítését. Ennek megfelelően a közösségi alap átadása következtében nem áll be a termékértékesítéshez fűződő joghatás. </w:t>
      </w:r>
    </w:p>
    <w:p w:rsidR="00E74CDC" w:rsidRDefault="00E74CDC" w:rsidP="00E74CDC">
      <w:pPr>
        <w:spacing w:after="0" w:line="240" w:lineRule="auto"/>
        <w:jc w:val="both"/>
        <w:rPr>
          <w:rFonts w:ascii="Arial" w:hAnsi="Arial" w:cs="Arial"/>
        </w:rPr>
      </w:pPr>
    </w:p>
    <w:p w:rsidR="00345FB3" w:rsidRPr="00345FB3" w:rsidRDefault="00345FB3" w:rsidP="00E74C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Továbbá a Szövetkezet 856.219.- Ft készpénz átadását is vállalta az ingatlanok</w:t>
      </w:r>
      <w:r w:rsidR="00DD3343">
        <w:rPr>
          <w:rFonts w:ascii="Arial" w:hAnsi="Arial" w:cs="Arial"/>
        </w:rPr>
        <w:t xml:space="preserve"> átadásának az</w:t>
      </w:r>
      <w:r>
        <w:rPr>
          <w:rFonts w:ascii="Arial" w:hAnsi="Arial" w:cs="Arial"/>
        </w:rPr>
        <w:t xml:space="preserve"> ingatlan</w:t>
      </w:r>
      <w:r w:rsidR="00DD3343">
        <w:rPr>
          <w:rFonts w:ascii="Arial" w:hAnsi="Arial" w:cs="Arial"/>
        </w:rPr>
        <w:t>-</w:t>
      </w:r>
      <w:r>
        <w:rPr>
          <w:rFonts w:ascii="Arial" w:hAnsi="Arial" w:cs="Arial"/>
        </w:rPr>
        <w:t>nyilvántartásban történő</w:t>
      </w:r>
      <w:r w:rsidR="00DD3343">
        <w:rPr>
          <w:rFonts w:ascii="Arial" w:hAnsi="Arial" w:cs="Arial"/>
        </w:rPr>
        <w:t xml:space="preserve"> átvezetéséből adódó eljárási költségek fedezetére.</w:t>
      </w:r>
    </w:p>
    <w:p w:rsidR="000508C8" w:rsidRPr="0055596E" w:rsidRDefault="000508C8" w:rsidP="00E74CDC">
      <w:pPr>
        <w:spacing w:after="0" w:line="240" w:lineRule="auto"/>
        <w:jc w:val="both"/>
        <w:rPr>
          <w:rFonts w:ascii="Arial" w:hAnsi="Arial" w:cs="Arial"/>
        </w:rPr>
      </w:pPr>
    </w:p>
    <w:p w:rsidR="0055596E" w:rsidRPr="00E74CDC" w:rsidRDefault="00DD3343" w:rsidP="00E74CDC">
      <w:pPr>
        <w:pStyle w:val="Listaszerbekezds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74CDC">
        <w:rPr>
          <w:rFonts w:ascii="Arial" w:hAnsi="Arial" w:cs="Arial"/>
          <w:sz w:val="22"/>
          <w:szCs w:val="22"/>
        </w:rPr>
        <w:t>Mindezek alapján j</w:t>
      </w:r>
      <w:r w:rsidR="0055596E" w:rsidRPr="00E74CDC">
        <w:rPr>
          <w:rFonts w:ascii="Arial" w:hAnsi="Arial" w:cs="Arial"/>
          <w:sz w:val="22"/>
          <w:szCs w:val="22"/>
        </w:rPr>
        <w:t xml:space="preserve">avasoljuk az érintett ingatlanok </w:t>
      </w:r>
      <w:r w:rsidR="0055596E" w:rsidRPr="00E74CDC">
        <w:rPr>
          <w:rFonts w:ascii="Arial" w:eastAsia="Calibri" w:hAnsi="Arial" w:cs="Arial"/>
          <w:sz w:val="22"/>
          <w:szCs w:val="22"/>
        </w:rPr>
        <w:t>ellenérték szolgáltatása nélküli</w:t>
      </w:r>
      <w:r w:rsidR="0055596E" w:rsidRPr="00E74CDC">
        <w:rPr>
          <w:rFonts w:ascii="Arial" w:hAnsi="Arial" w:cs="Arial"/>
          <w:sz w:val="22"/>
          <w:szCs w:val="22"/>
        </w:rPr>
        <w:t xml:space="preserve"> átvételét és a Szerződés </w:t>
      </w:r>
      <w:r w:rsidR="00F6022E" w:rsidRPr="00E74CDC">
        <w:rPr>
          <w:rFonts w:ascii="Arial" w:hAnsi="Arial" w:cs="Arial"/>
          <w:sz w:val="22"/>
          <w:szCs w:val="22"/>
        </w:rPr>
        <w:t>jóváhagy</w:t>
      </w:r>
      <w:r w:rsidR="0055596E" w:rsidRPr="00E74CDC">
        <w:rPr>
          <w:rFonts w:ascii="Arial" w:hAnsi="Arial" w:cs="Arial"/>
          <w:sz w:val="22"/>
          <w:szCs w:val="22"/>
        </w:rPr>
        <w:t>ását.</w:t>
      </w:r>
    </w:p>
    <w:p w:rsidR="0055596E" w:rsidRDefault="0055596E" w:rsidP="00E74CDC">
      <w:pPr>
        <w:pStyle w:val="Listaszerbekezds"/>
        <w:tabs>
          <w:tab w:val="left" w:pos="540"/>
        </w:tabs>
        <w:jc w:val="both"/>
        <w:rPr>
          <w:rFonts w:ascii="Arial" w:hAnsi="Arial" w:cs="Arial"/>
        </w:rPr>
      </w:pPr>
    </w:p>
    <w:p w:rsidR="0089501D" w:rsidRDefault="0089501D" w:rsidP="0089501D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89501D" w:rsidRPr="00625C89" w:rsidRDefault="0089501D" w:rsidP="00E74CDC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89501D" w:rsidRPr="00CD28F2" w:rsidRDefault="0089501D" w:rsidP="00E74CDC">
      <w:pPr>
        <w:spacing w:after="0" w:line="240" w:lineRule="auto"/>
        <w:ind w:left="2835"/>
        <w:jc w:val="both"/>
        <w:rPr>
          <w:rFonts w:ascii="Arial" w:hAnsi="Arial" w:cs="Arial"/>
          <w:b/>
          <w:iCs/>
          <w:u w:val="single"/>
        </w:rPr>
      </w:pPr>
    </w:p>
    <w:p w:rsidR="0089501D" w:rsidRDefault="0089501D" w:rsidP="00E74CDC">
      <w:pPr>
        <w:spacing w:after="0" w:line="240" w:lineRule="auto"/>
        <w:ind w:left="2832" w:firstLine="3"/>
        <w:jc w:val="both"/>
        <w:rPr>
          <w:rStyle w:val="FontStyle127"/>
          <w:rFonts w:ascii="Arial" w:eastAsia="Calibri" w:hAnsi="Arial" w:cs="Arial"/>
          <w:b/>
          <w:u w:val="single"/>
        </w:rPr>
      </w:pPr>
      <w:r w:rsidRPr="00AC72E5">
        <w:rPr>
          <w:rFonts w:ascii="Arial" w:hAnsi="Arial" w:cs="Arial"/>
          <w:b/>
          <w:bCs/>
          <w:u w:val="single"/>
        </w:rPr>
        <w:t>Búzakalász Mezőgazdasági Szövetkezet Bátaszék</w:t>
      </w:r>
      <w:r w:rsidRPr="00AC72E5">
        <w:rPr>
          <w:rFonts w:ascii="Arial" w:hAnsi="Arial" w:cs="Arial"/>
          <w:b/>
          <w:u w:val="single"/>
        </w:rPr>
        <w:t xml:space="preserve"> </w:t>
      </w:r>
      <w:r w:rsidR="00365A38" w:rsidRPr="00365A38">
        <w:rPr>
          <w:rFonts w:ascii="Arial" w:hAnsi="Arial" w:cs="Arial"/>
          <w:b/>
          <w:snapToGrid w:val="0"/>
          <w:u w:val="single"/>
        </w:rPr>
        <w:t>közösségi alapjába tartozó vagyonának átadás- átvételé</w:t>
      </w:r>
      <w:r w:rsidRPr="00365A38">
        <w:rPr>
          <w:rFonts w:ascii="Arial" w:hAnsi="Arial" w:cs="Arial"/>
          <w:b/>
          <w:snapToGrid w:val="0"/>
          <w:u w:val="single"/>
        </w:rPr>
        <w:t xml:space="preserve">re </w:t>
      </w:r>
    </w:p>
    <w:p w:rsidR="00E74CDC" w:rsidRDefault="00E74CDC" w:rsidP="00E74CDC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89501D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23B6B">
        <w:rPr>
          <w:rFonts w:ascii="Arial" w:hAnsi="Arial" w:cs="Arial"/>
        </w:rPr>
        <w:t xml:space="preserve">Bátaszék Város Önkormányzatának </w:t>
      </w:r>
      <w:r>
        <w:rPr>
          <w:rFonts w:ascii="Arial" w:hAnsi="Arial" w:cs="Arial"/>
        </w:rPr>
        <w:t>Képviselő-testülete</w:t>
      </w: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89501D" w:rsidRPr="00365A38" w:rsidRDefault="0089501D" w:rsidP="00E74CDC">
      <w:pPr>
        <w:pStyle w:val="Listaszerbekezds"/>
        <w:numPr>
          <w:ilvl w:val="0"/>
          <w:numId w:val="3"/>
        </w:numPr>
        <w:tabs>
          <w:tab w:val="left" w:pos="540"/>
        </w:tabs>
        <w:suppressAutoHyphens w:val="0"/>
        <w:jc w:val="both"/>
        <w:rPr>
          <w:rStyle w:val="FontStyle127"/>
          <w:rFonts w:ascii="Arial" w:hAnsi="Arial" w:cs="Arial"/>
          <w:color w:val="auto"/>
          <w:szCs w:val="22"/>
        </w:rPr>
      </w:pPr>
      <w:r w:rsidRPr="00365A38">
        <w:rPr>
          <w:rFonts w:ascii="Arial" w:hAnsi="Arial" w:cs="Arial"/>
          <w:sz w:val="22"/>
          <w:szCs w:val="22"/>
        </w:rPr>
        <w:t xml:space="preserve">a Bátaszék település közigazgatási határain belül </w:t>
      </w:r>
      <w:r w:rsidR="00365A38" w:rsidRPr="00365A38">
        <w:rPr>
          <w:rFonts w:ascii="Arial" w:hAnsi="Arial" w:cs="Arial"/>
          <w:sz w:val="22"/>
          <w:szCs w:val="22"/>
        </w:rPr>
        <w:t xml:space="preserve">lévő a </w:t>
      </w:r>
      <w:r w:rsidR="00365A38" w:rsidRPr="00365A38">
        <w:rPr>
          <w:rFonts w:ascii="Arial" w:hAnsi="Arial" w:cs="Arial"/>
          <w:bCs/>
          <w:sz w:val="22"/>
          <w:szCs w:val="22"/>
        </w:rPr>
        <w:t>Búzakalász Mezőgazdasági Szövetkezet Bátaszék</w:t>
      </w:r>
      <w:r w:rsidR="00365A38" w:rsidRPr="00365A38">
        <w:rPr>
          <w:rFonts w:ascii="Arial" w:hAnsi="Arial" w:cs="Arial"/>
          <w:sz w:val="22"/>
          <w:szCs w:val="22"/>
        </w:rPr>
        <w:t xml:space="preserve"> </w:t>
      </w:r>
      <w:r w:rsidR="00365A38" w:rsidRPr="00365A38">
        <w:rPr>
          <w:rFonts w:ascii="Arial" w:hAnsi="Arial" w:cs="Arial"/>
          <w:snapToGrid w:val="0"/>
          <w:sz w:val="22"/>
          <w:szCs w:val="22"/>
        </w:rPr>
        <w:t xml:space="preserve">közösségi alapjába tartozó vagyonának </w:t>
      </w:r>
      <w:r w:rsidR="00365A38" w:rsidRPr="00365A38">
        <w:rPr>
          <w:rFonts w:ascii="Arial" w:eastAsia="Calibri" w:hAnsi="Arial" w:cs="Arial"/>
          <w:sz w:val="22"/>
          <w:szCs w:val="22"/>
        </w:rPr>
        <w:t>ellenérték szolgáltatása nélküli</w:t>
      </w:r>
      <w:r w:rsidR="00365A38" w:rsidRPr="00365A38">
        <w:rPr>
          <w:rFonts w:ascii="Arial" w:hAnsi="Arial" w:cs="Arial"/>
          <w:sz w:val="22"/>
          <w:szCs w:val="22"/>
        </w:rPr>
        <w:t xml:space="preserve"> átvételével egyetért</w:t>
      </w:r>
      <w:r w:rsidRPr="00365A38">
        <w:rPr>
          <w:rFonts w:ascii="Arial" w:hAnsi="Arial" w:cs="Arial"/>
          <w:sz w:val="22"/>
          <w:szCs w:val="22"/>
        </w:rPr>
        <w:t>,</w:t>
      </w:r>
      <w:r w:rsidRPr="00365A38">
        <w:rPr>
          <w:rStyle w:val="FontStyle127"/>
          <w:rFonts w:ascii="Arial" w:hAnsi="Arial" w:cs="Arial"/>
          <w:szCs w:val="22"/>
        </w:rPr>
        <w:t xml:space="preserve"> </w:t>
      </w:r>
    </w:p>
    <w:p w:rsidR="00365A38" w:rsidRPr="00365A38" w:rsidRDefault="00365A38" w:rsidP="00E74CDC">
      <w:pPr>
        <w:pStyle w:val="Listaszerbekezds"/>
        <w:numPr>
          <w:ilvl w:val="0"/>
          <w:numId w:val="3"/>
        </w:numPr>
        <w:tabs>
          <w:tab w:val="left" w:pos="540"/>
        </w:tabs>
        <w:suppressAutoHyphens w:val="0"/>
        <w:jc w:val="both"/>
        <w:rPr>
          <w:rStyle w:val="FontStyle127"/>
          <w:rFonts w:ascii="Arial" w:hAnsi="Arial" w:cs="Arial"/>
          <w:color w:val="auto"/>
          <w:szCs w:val="22"/>
        </w:rPr>
      </w:pPr>
      <w:r w:rsidRPr="00365A38">
        <w:rPr>
          <w:rFonts w:ascii="Arial" w:hAnsi="Arial" w:cs="Arial"/>
          <w:sz w:val="22"/>
          <w:szCs w:val="22"/>
        </w:rPr>
        <w:t>a</w:t>
      </w:r>
      <w:r w:rsidRPr="00365A38">
        <w:rPr>
          <w:rFonts w:ascii="Arial" w:eastAsia="Calibri" w:hAnsi="Arial" w:cs="Arial"/>
          <w:sz w:val="22"/>
          <w:szCs w:val="22"/>
        </w:rPr>
        <w:t xml:space="preserve"> szövetkezet közösségi alapjába tartozó vagyon </w:t>
      </w:r>
      <w:r w:rsidRPr="00365A38">
        <w:rPr>
          <w:rFonts w:ascii="Arial" w:hAnsi="Arial" w:cs="Arial"/>
          <w:sz w:val="22"/>
          <w:szCs w:val="22"/>
        </w:rPr>
        <w:t>átadásáról, illetve átvételéről szóló szerződést jóváhagyja,</w:t>
      </w:r>
    </w:p>
    <w:p w:rsidR="0089501D" w:rsidRPr="00365A38" w:rsidRDefault="00365A38" w:rsidP="00E74C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A38">
        <w:rPr>
          <w:rFonts w:ascii="Arial" w:hAnsi="Arial" w:cs="Arial"/>
        </w:rPr>
        <w:t xml:space="preserve">felhatalmazza </w:t>
      </w:r>
      <w:r w:rsidR="0089501D" w:rsidRPr="00365A38">
        <w:rPr>
          <w:rFonts w:ascii="Arial" w:hAnsi="Arial" w:cs="Arial"/>
        </w:rPr>
        <w:t xml:space="preserve">a város polgármesterét </w:t>
      </w:r>
      <w:r w:rsidR="0089501D" w:rsidRPr="00365A38">
        <w:rPr>
          <w:rFonts w:ascii="Arial" w:hAnsi="Arial" w:cs="Arial"/>
          <w:lang w:eastAsia="hu-HU"/>
        </w:rPr>
        <w:t>a</w:t>
      </w:r>
      <w:r w:rsidRPr="00365A38">
        <w:rPr>
          <w:rFonts w:ascii="Arial" w:hAnsi="Arial" w:cs="Arial"/>
          <w:lang w:eastAsia="hu-HU"/>
        </w:rPr>
        <w:t xml:space="preserve"> szerződés aláírására.</w:t>
      </w:r>
    </w:p>
    <w:p w:rsidR="0089501D" w:rsidRPr="00023B6B" w:rsidRDefault="0089501D" w:rsidP="00E74CDC">
      <w:pPr>
        <w:spacing w:after="0" w:line="240" w:lineRule="auto"/>
        <w:jc w:val="both"/>
        <w:rPr>
          <w:rFonts w:ascii="Arial" w:hAnsi="Arial" w:cs="Arial"/>
        </w:rPr>
      </w:pP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23B6B">
        <w:rPr>
          <w:rFonts w:ascii="Arial" w:hAnsi="Arial" w:cs="Arial"/>
          <w:i/>
        </w:rPr>
        <w:t>Határidő</w:t>
      </w:r>
      <w:r w:rsidRPr="00023B6B">
        <w:rPr>
          <w:rFonts w:ascii="Arial" w:hAnsi="Arial" w:cs="Arial"/>
        </w:rPr>
        <w:t xml:space="preserve">: 2017. </w:t>
      </w:r>
      <w:r w:rsidR="00365A38">
        <w:rPr>
          <w:rFonts w:ascii="Arial" w:hAnsi="Arial" w:cs="Arial"/>
        </w:rPr>
        <w:t>május 31</w:t>
      </w:r>
      <w:r w:rsidRPr="00023B6B">
        <w:rPr>
          <w:rFonts w:ascii="Arial" w:hAnsi="Arial" w:cs="Arial"/>
        </w:rPr>
        <w:t>.</w:t>
      </w: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23B6B">
        <w:rPr>
          <w:rFonts w:ascii="Arial" w:hAnsi="Arial" w:cs="Arial"/>
          <w:i/>
        </w:rPr>
        <w:t>Felelős</w:t>
      </w:r>
      <w:proofErr w:type="gramStart"/>
      <w:r w:rsidRPr="00023B6B">
        <w:rPr>
          <w:rFonts w:ascii="Arial" w:hAnsi="Arial" w:cs="Arial"/>
          <w:i/>
        </w:rPr>
        <w:t xml:space="preserve">:   </w:t>
      </w:r>
      <w:r w:rsidRPr="00023B6B">
        <w:rPr>
          <w:rFonts w:ascii="Arial" w:hAnsi="Arial" w:cs="Arial"/>
        </w:rPr>
        <w:t>Dr.</w:t>
      </w:r>
      <w:proofErr w:type="gramEnd"/>
      <w:r w:rsidRPr="00023B6B">
        <w:rPr>
          <w:rFonts w:ascii="Arial" w:hAnsi="Arial" w:cs="Arial"/>
        </w:rPr>
        <w:t xml:space="preserve"> Bozsolik Róbert polgármester</w:t>
      </w: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89501D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23B6B">
        <w:rPr>
          <w:rFonts w:ascii="Arial" w:hAnsi="Arial" w:cs="Arial"/>
          <w:i/>
        </w:rPr>
        <w:t>Határozatról értesül:</w:t>
      </w:r>
      <w:r w:rsidRPr="00023B6B">
        <w:rPr>
          <w:rFonts w:ascii="Arial" w:hAnsi="Arial" w:cs="Arial"/>
        </w:rPr>
        <w:t xml:space="preserve"> </w:t>
      </w: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97170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ú</w:t>
      </w:r>
      <w:r w:rsidRPr="00297170">
        <w:rPr>
          <w:rFonts w:ascii="Arial" w:hAnsi="Arial" w:cs="Arial"/>
          <w:bCs/>
        </w:rPr>
        <w:t>zakalász Mezőgazdasági Szövetkezet Bátaszék</w:t>
      </w:r>
    </w:p>
    <w:p w:rsidR="0089501D" w:rsidRPr="00023B6B" w:rsidRDefault="0089501D" w:rsidP="00E74CDC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</w:t>
      </w:r>
      <w:r w:rsidRPr="00023B6B">
        <w:rPr>
          <w:rFonts w:ascii="Arial" w:hAnsi="Arial" w:cs="Arial"/>
          <w:i/>
        </w:rPr>
        <w:t xml:space="preserve">    </w:t>
      </w:r>
      <w:r w:rsidRPr="00023B6B">
        <w:rPr>
          <w:rFonts w:ascii="Arial" w:hAnsi="Arial" w:cs="Arial"/>
        </w:rPr>
        <w:t>Bátaszéki KÖH városüzemeltetési iroda</w:t>
      </w:r>
    </w:p>
    <w:p w:rsidR="0089501D" w:rsidRPr="00023B6B" w:rsidRDefault="0089501D" w:rsidP="00E74C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023B6B">
        <w:rPr>
          <w:rFonts w:ascii="Arial" w:hAnsi="Arial" w:cs="Arial"/>
        </w:rPr>
        <w:t xml:space="preserve">   Bátaszéki KÖH pénzügyi iroda</w:t>
      </w:r>
    </w:p>
    <w:p w:rsidR="0089501D" w:rsidRPr="00023B6B" w:rsidRDefault="0089501D" w:rsidP="00E74CDC">
      <w:pPr>
        <w:tabs>
          <w:tab w:val="left" w:pos="204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023B6B">
        <w:rPr>
          <w:rFonts w:ascii="Arial" w:hAnsi="Arial" w:cs="Arial"/>
        </w:rPr>
        <w:t xml:space="preserve">               </w:t>
      </w:r>
      <w:proofErr w:type="gramStart"/>
      <w:r w:rsidRPr="00023B6B">
        <w:rPr>
          <w:rFonts w:ascii="Arial" w:hAnsi="Arial" w:cs="Arial"/>
        </w:rPr>
        <w:t>irattár</w:t>
      </w:r>
      <w:proofErr w:type="gramEnd"/>
    </w:p>
    <w:sectPr w:rsidR="0089501D" w:rsidRPr="00023B6B" w:rsidSect="0054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CA" w:rsidRDefault="00947ACA" w:rsidP="00365A38">
      <w:pPr>
        <w:spacing w:after="0" w:line="240" w:lineRule="auto"/>
      </w:pPr>
      <w:r>
        <w:separator/>
      </w:r>
    </w:p>
  </w:endnote>
  <w:endnote w:type="continuationSeparator" w:id="0">
    <w:p w:rsidR="00947ACA" w:rsidRDefault="00947ACA" w:rsidP="003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CA" w:rsidRDefault="00947ACA" w:rsidP="00365A38">
      <w:pPr>
        <w:spacing w:after="0" w:line="240" w:lineRule="auto"/>
      </w:pPr>
      <w:r>
        <w:separator/>
      </w:r>
    </w:p>
  </w:footnote>
  <w:footnote w:type="continuationSeparator" w:id="0">
    <w:p w:rsidR="00947ACA" w:rsidRDefault="00947ACA" w:rsidP="0036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1B3"/>
    <w:multiLevelType w:val="hybridMultilevel"/>
    <w:tmpl w:val="1F36E054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70F92"/>
    <w:multiLevelType w:val="hybridMultilevel"/>
    <w:tmpl w:val="C8921988"/>
    <w:lvl w:ilvl="0" w:tplc="45C0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18"/>
    <w:rsid w:val="000508C8"/>
    <w:rsid w:val="00055B42"/>
    <w:rsid w:val="000B0355"/>
    <w:rsid w:val="001535C8"/>
    <w:rsid w:val="00345FB3"/>
    <w:rsid w:val="00365A38"/>
    <w:rsid w:val="00472E7C"/>
    <w:rsid w:val="00482069"/>
    <w:rsid w:val="005139FD"/>
    <w:rsid w:val="00543ADC"/>
    <w:rsid w:val="0055596E"/>
    <w:rsid w:val="007B77A2"/>
    <w:rsid w:val="0089501D"/>
    <w:rsid w:val="00947ACA"/>
    <w:rsid w:val="00A6042B"/>
    <w:rsid w:val="00C75299"/>
    <w:rsid w:val="00DD3343"/>
    <w:rsid w:val="00E74CDC"/>
    <w:rsid w:val="00F6022E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folytatsa">
    <w:name w:val="List Continue"/>
    <w:basedOn w:val="Norml"/>
    <w:unhideWhenUsed/>
    <w:rsid w:val="008950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5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89501D"/>
    <w:pPr>
      <w:spacing w:after="0" w:line="240" w:lineRule="auto"/>
    </w:pPr>
    <w:rPr>
      <w:rFonts w:ascii="Arial" w:hAnsi="Arial" w:cs="Arial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Bekezdsalapbettpusa"/>
    <w:rsid w:val="0089501D"/>
    <w:rPr>
      <w:rFonts w:ascii="Times New Roman" w:eastAsia="Times New Roman" w:hAnsi="Times New Roman" w:cs="Times New Roman"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3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A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A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folytatsa">
    <w:name w:val="List Continue"/>
    <w:basedOn w:val="Norml"/>
    <w:unhideWhenUsed/>
    <w:rsid w:val="008950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5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89501D"/>
    <w:pPr>
      <w:spacing w:after="0" w:line="240" w:lineRule="auto"/>
    </w:pPr>
    <w:rPr>
      <w:rFonts w:ascii="Arial" w:hAnsi="Arial" w:cs="Arial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Bekezdsalapbettpusa"/>
    <w:rsid w:val="0089501D"/>
    <w:rPr>
      <w:rFonts w:ascii="Times New Roman" w:eastAsia="Times New Roman" w:hAnsi="Times New Roman" w:cs="Times New Roman"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3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A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2017-04-17T17:20:00Z</dcterms:created>
  <dcterms:modified xsi:type="dcterms:W3CDTF">2017-04-18T05:54:00Z</dcterms:modified>
</cp:coreProperties>
</file>