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DC1BEA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DC1BE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DC1BEA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DC1BE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DC1BE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DC1BE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C1BE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DC1BE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DC1BE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DC1BE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6B4870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99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854DD3">
        <w:rPr>
          <w:rFonts w:ascii="Arial" w:eastAsia="Times New Roman" w:hAnsi="Arial" w:cs="Arial"/>
          <w:color w:val="3366FF"/>
          <w:lang w:eastAsia="ar-SA"/>
        </w:rPr>
        <w:t>iselő-testületének 2017. május 17-é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F95B18" w:rsidRDefault="002F0744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</w:t>
      </w:r>
      <w:r w:rsidR="00F95B18">
        <w:rPr>
          <w:rFonts w:ascii="Arial" w:eastAsia="Times New Roman" w:hAnsi="Arial" w:cs="Arial"/>
          <w:color w:val="3366FF"/>
          <w:lang w:eastAsia="ar-SA"/>
        </w:rPr>
        <w:t>0 órakor megtartandó ülésére</w:t>
      </w:r>
    </w:p>
    <w:p w:rsidR="00F95B18" w:rsidRDefault="003F16E1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Norvég Alap K</w:t>
      </w:r>
      <w:r w:rsidR="000501E5">
        <w:rPr>
          <w:rFonts w:ascii="Arial" w:hAnsi="Arial" w:cs="Arial"/>
          <w:i/>
          <w:color w:val="3366FF"/>
          <w:sz w:val="32"/>
          <w:szCs w:val="32"/>
          <w:u w:val="single"/>
        </w:rPr>
        <w:t>étoldalú kapcsolatok fejlesztés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e felhívásra pályázat benyújtása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3F16E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103590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="00103590" w:rsidRPr="00103590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</w:t>
            </w:r>
            <w:r w:rsidR="00103590">
              <w:rPr>
                <w:rFonts w:ascii="Arial" w:eastAsia="Times New Roman" w:hAnsi="Arial" w:cs="Arial"/>
                <w:color w:val="3366FF"/>
                <w:lang w:eastAsia="ar-SA"/>
              </w:rPr>
              <w:t xml:space="preserve"> Takácsné</w:t>
            </w:r>
            <w:proofErr w:type="gramEnd"/>
            <w:r w:rsidR="00103590">
              <w:rPr>
                <w:rFonts w:ascii="Arial" w:eastAsia="Times New Roman" w:hAnsi="Arial" w:cs="Arial"/>
                <w:color w:val="3366FF"/>
                <w:lang w:eastAsia="ar-SA"/>
              </w:rPr>
              <w:t xml:space="preserve"> Gehring Mária aljegyző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10359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10359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3F16E1" w:rsidRPr="003F16E1" w:rsidRDefault="003F16E1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</w:t>
            </w:r>
            <w:r w:rsidR="00854DD3">
              <w:rPr>
                <w:rFonts w:ascii="Arial" w:eastAsia="Times New Roman" w:hAnsi="Arial" w:cs="Arial"/>
                <w:color w:val="3366FF"/>
                <w:lang w:eastAsia="ar-SA"/>
              </w:rPr>
              <w:t xml:space="preserve"> Bizottság: 2017. 05. 17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4D724F" w:rsidRDefault="004D724F" w:rsidP="009136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Norvég Alap </w:t>
      </w:r>
      <w:r w:rsidR="009C39EE">
        <w:rPr>
          <w:rFonts w:ascii="Arial" w:hAnsi="Arial" w:cs="Arial"/>
        </w:rPr>
        <w:t xml:space="preserve">Képoldalú kapcsolatok fejlesztése címmel </w:t>
      </w:r>
      <w:r>
        <w:rPr>
          <w:rFonts w:ascii="Arial" w:hAnsi="Arial" w:cs="Arial"/>
        </w:rPr>
        <w:t xml:space="preserve">pályázatot hirdetett a 30 ezernél kisebb lakosságszámú települések részére együttműködési projektek megvalósítására norvég partnerrel. A projekt valóságos értéke és a lényege a kapcsolatteremtés és felkészülés a Norvég </w:t>
      </w:r>
      <w:proofErr w:type="gramStart"/>
      <w:r>
        <w:rPr>
          <w:rFonts w:ascii="Arial" w:hAnsi="Arial" w:cs="Arial"/>
        </w:rPr>
        <w:t>Alap következő</w:t>
      </w:r>
      <w:proofErr w:type="gramEnd"/>
      <w:r w:rsidR="009136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13692">
        <w:rPr>
          <w:rFonts w:ascii="Arial" w:hAnsi="Arial" w:cs="Arial"/>
        </w:rPr>
        <w:t xml:space="preserve">2014-2021-es </w:t>
      </w:r>
      <w:r>
        <w:rPr>
          <w:rFonts w:ascii="Arial" w:hAnsi="Arial" w:cs="Arial"/>
        </w:rPr>
        <w:t xml:space="preserve">programozási időszakára, melynek </w:t>
      </w:r>
      <w:r w:rsidR="006D14A4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fő témáit az ún. Kék Könyv tartalmazza. Ezek az alábbiak:</w:t>
      </w:r>
    </w:p>
    <w:p w:rsidR="00913692" w:rsidRDefault="00913692" w:rsidP="009136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Innováció, kutatás, képzés és versenyképesség</w:t>
      </w:r>
    </w:p>
    <w:p w:rsidR="00913692" w:rsidRPr="00913692" w:rsidRDefault="00913692" w:rsidP="009136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13692">
        <w:rPr>
          <w:rFonts w:ascii="Arial" w:hAnsi="Arial" w:cs="Arial"/>
          <w:b/>
        </w:rPr>
        <w:t>Társadalmi befogadás, ifjúsági foglalkozás, a szegénység csökkentése</w:t>
      </w:r>
    </w:p>
    <w:p w:rsidR="00913692" w:rsidRPr="00913692" w:rsidRDefault="00913692" w:rsidP="00913692">
      <w:pPr>
        <w:pStyle w:val="Listaszerbekezds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ezen</w:t>
      </w:r>
      <w:proofErr w:type="gramEnd"/>
      <w:r>
        <w:rPr>
          <w:rFonts w:ascii="Arial" w:hAnsi="Arial" w:cs="Arial"/>
        </w:rPr>
        <w:t xml:space="preserve"> belül: </w:t>
      </w:r>
      <w:r w:rsidRPr="00913692">
        <w:rPr>
          <w:rFonts w:ascii="Arial" w:hAnsi="Arial" w:cs="Arial"/>
        </w:rPr>
        <w:t>Európai közegészségügyi kihívások</w:t>
      </w:r>
      <w:r>
        <w:rPr>
          <w:rFonts w:ascii="Arial" w:hAnsi="Arial" w:cs="Arial"/>
        </w:rPr>
        <w:t xml:space="preserve">, melyen belüli támogatási terület az egészséges és aktív időskor. Ehhez kapcsolódva a javasolt intézkedés </w:t>
      </w:r>
      <w:r w:rsidRPr="00913692">
        <w:rPr>
          <w:rFonts w:ascii="Arial" w:hAnsi="Arial" w:cs="Arial"/>
          <w:b/>
          <w:u w:val="single"/>
        </w:rPr>
        <w:t>Átmenet a házon belüli (idősotthoni) gondozástól a házon kívüli külső gondozásig (beleértve a mentális egészség ápolását is)</w:t>
      </w:r>
    </w:p>
    <w:p w:rsidR="00913692" w:rsidRDefault="00913692" w:rsidP="009136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Környezet, energia, klímaváltozás és alacsony karbon</w:t>
      </w:r>
      <w:r w:rsidR="00ED0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kibocsátású gazdaság</w:t>
      </w:r>
    </w:p>
    <w:p w:rsidR="00913692" w:rsidRDefault="00913692" w:rsidP="009136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Kultúra, civil társadalom, jó kormányzás, alapvető jogok és szabadság</w:t>
      </w:r>
    </w:p>
    <w:p w:rsidR="006D14A4" w:rsidRDefault="006D14A4" w:rsidP="009136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Jog és belügy</w:t>
      </w:r>
    </w:p>
    <w:p w:rsidR="00ED0293" w:rsidRDefault="00ED0293" w:rsidP="00ED0293">
      <w:pPr>
        <w:spacing w:after="0" w:line="240" w:lineRule="auto"/>
        <w:jc w:val="both"/>
        <w:rPr>
          <w:rFonts w:ascii="Arial" w:hAnsi="Arial" w:cs="Arial"/>
        </w:rPr>
      </w:pPr>
    </w:p>
    <w:p w:rsidR="00ED0293" w:rsidRPr="00ED0293" w:rsidRDefault="00ED0293" w:rsidP="00ED0293">
      <w:pPr>
        <w:spacing w:after="0" w:line="240" w:lineRule="auto"/>
        <w:jc w:val="both"/>
        <w:rPr>
          <w:rFonts w:ascii="Arial" w:hAnsi="Arial" w:cs="Arial"/>
        </w:rPr>
      </w:pPr>
      <w:r w:rsidRPr="00ED0293">
        <w:rPr>
          <w:rFonts w:ascii="Arial" w:hAnsi="Arial" w:cs="Arial"/>
        </w:rPr>
        <w:t xml:space="preserve">Elképzelésünk, hogy 2018-ban egészséges és aktív időskor, ezen belül átmenet a házon belüli (idősotthoni) gondozástól a házon kívüli külső gondozásig (beleértve a mentális egészség ápolását is) témakörű pályázat megírására, </w:t>
      </w:r>
      <w:r>
        <w:rPr>
          <w:rFonts w:ascii="Arial" w:hAnsi="Arial" w:cs="Arial"/>
        </w:rPr>
        <w:t>és támogatás esetén megvalósítására vállalkoznánk, melyet jelentős mértékben segítene egy a jelzett pályázat keretében megtalált partner.</w:t>
      </w:r>
    </w:p>
    <w:p w:rsidR="004D724F" w:rsidRPr="00ED0293" w:rsidRDefault="004D724F" w:rsidP="00913692">
      <w:pPr>
        <w:spacing w:after="0" w:line="240" w:lineRule="auto"/>
        <w:jc w:val="both"/>
        <w:rPr>
          <w:rFonts w:ascii="Arial" w:hAnsi="Arial" w:cs="Arial"/>
        </w:rPr>
      </w:pPr>
    </w:p>
    <w:p w:rsidR="000B0355" w:rsidRDefault="004D724F" w:rsidP="009136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0293">
        <w:rPr>
          <w:rFonts w:ascii="Arial" w:hAnsi="Arial" w:cs="Arial"/>
        </w:rPr>
        <w:t xml:space="preserve"> kétoldalú kapcsolatfelvételt elősegítő</w:t>
      </w:r>
      <w:r>
        <w:rPr>
          <w:rFonts w:ascii="Arial" w:hAnsi="Arial" w:cs="Arial"/>
        </w:rPr>
        <w:t xml:space="preserve"> pályázatot </w:t>
      </w:r>
      <w:r w:rsidRPr="006D14A4">
        <w:rPr>
          <w:rFonts w:ascii="Arial" w:hAnsi="Arial" w:cs="Arial"/>
          <w:u w:val="single"/>
        </w:rPr>
        <w:t>2017. június 30-áig</w:t>
      </w:r>
      <w:r>
        <w:rPr>
          <w:rFonts w:ascii="Arial" w:hAnsi="Arial" w:cs="Arial"/>
        </w:rPr>
        <w:t xml:space="preserve"> lehet benyújtani, elfogadás esetén pedig 2017. október 31-éig kell megvalósítani. A projekt maximális költségvetése </w:t>
      </w:r>
      <w:r w:rsidRPr="006D14A4">
        <w:rPr>
          <w:rFonts w:ascii="Arial" w:hAnsi="Arial" w:cs="Arial"/>
          <w:b/>
          <w:u w:val="single"/>
        </w:rPr>
        <w:t>25 ezer Euró</w:t>
      </w:r>
      <w:r>
        <w:rPr>
          <w:rFonts w:ascii="Arial" w:hAnsi="Arial" w:cs="Arial"/>
        </w:rPr>
        <w:t xml:space="preserve"> lehet, mely 100 %-os támogatást jelent. A pályázatokat a </w:t>
      </w:r>
      <w:r>
        <w:rPr>
          <w:rFonts w:ascii="Arial" w:hAnsi="Arial" w:cs="Arial"/>
        </w:rPr>
        <w:lastRenderedPageBreak/>
        <w:t xml:space="preserve">beérkezés sorrendjében bírálják el, és várhatóan 5-8 pályázat kerül támogatásra. </w:t>
      </w:r>
      <w:r w:rsidR="00913692">
        <w:rPr>
          <w:rFonts w:ascii="Arial" w:hAnsi="Arial" w:cs="Arial"/>
        </w:rPr>
        <w:t xml:space="preserve">A </w:t>
      </w:r>
      <w:r w:rsidR="00B248B7">
        <w:rPr>
          <w:rFonts w:ascii="Arial" w:hAnsi="Arial" w:cs="Arial"/>
        </w:rPr>
        <w:t>pr</w:t>
      </w:r>
      <w:r w:rsidR="006D14A4">
        <w:rPr>
          <w:rFonts w:ascii="Arial" w:hAnsi="Arial" w:cs="Arial"/>
        </w:rPr>
        <w:t xml:space="preserve">ojekt benyújtásának </w:t>
      </w:r>
      <w:r w:rsidR="006D14A4" w:rsidRPr="006D14A4">
        <w:rPr>
          <w:rFonts w:ascii="Arial" w:hAnsi="Arial" w:cs="Arial"/>
          <w:u w:val="single"/>
        </w:rPr>
        <w:t>feltétele,</w:t>
      </w:r>
      <w:r w:rsidR="006D14A4">
        <w:rPr>
          <w:rFonts w:ascii="Arial" w:hAnsi="Arial" w:cs="Arial"/>
        </w:rPr>
        <w:t xml:space="preserve"> hogy a </w:t>
      </w:r>
      <w:r w:rsidR="006D14A4" w:rsidRPr="006D14A4">
        <w:rPr>
          <w:rFonts w:ascii="Arial" w:hAnsi="Arial" w:cs="Arial"/>
          <w:b/>
          <w:u w:val="single"/>
        </w:rPr>
        <w:t>magyar pályázó rendelkezzen norvég partnerrel</w:t>
      </w:r>
      <w:r w:rsidR="006D14A4">
        <w:rPr>
          <w:rFonts w:ascii="Arial" w:hAnsi="Arial" w:cs="Arial"/>
        </w:rPr>
        <w:t xml:space="preserve">. A pályázatot </w:t>
      </w:r>
      <w:r w:rsidR="006D14A4" w:rsidRPr="006D14A4">
        <w:rPr>
          <w:rFonts w:ascii="Arial" w:hAnsi="Arial" w:cs="Arial"/>
          <w:b/>
          <w:u w:val="single"/>
        </w:rPr>
        <w:t>angol nyelven és elektronikusan</w:t>
      </w:r>
      <w:r w:rsidR="006D14A4">
        <w:rPr>
          <w:rFonts w:ascii="Arial" w:hAnsi="Arial" w:cs="Arial"/>
        </w:rPr>
        <w:t xml:space="preserve"> kell benyújtani. </w:t>
      </w:r>
    </w:p>
    <w:p w:rsidR="006D14A4" w:rsidRDefault="006D14A4" w:rsidP="00913692">
      <w:pPr>
        <w:spacing w:after="0" w:line="240" w:lineRule="auto"/>
        <w:jc w:val="both"/>
        <w:rPr>
          <w:rFonts w:ascii="Arial" w:hAnsi="Arial" w:cs="Arial"/>
        </w:rPr>
      </w:pPr>
    </w:p>
    <w:p w:rsidR="006D14A4" w:rsidRDefault="00ED0293" w:rsidP="009136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előkészítés során felvettük a kapcsolatot</w:t>
      </w:r>
      <w:r w:rsidR="006D14A4">
        <w:rPr>
          <w:rFonts w:ascii="Arial" w:hAnsi="Arial" w:cs="Arial"/>
        </w:rPr>
        <w:t xml:space="preserve"> Kovács Dezső PhD. c. egyetem</w:t>
      </w:r>
      <w:r>
        <w:rPr>
          <w:rFonts w:ascii="Arial" w:hAnsi="Arial" w:cs="Arial"/>
        </w:rPr>
        <w:t>i tanárral, aki már a megyében hasonló típusú projekt megvalósításán is dolgozott. Kovács úr vállalná a 2-2,5 héten belül a pályázat angol nyelven történő elkészítés</w:t>
      </w:r>
      <w:r w:rsidR="002F0744">
        <w:rPr>
          <w:rFonts w:ascii="Arial" w:hAnsi="Arial" w:cs="Arial"/>
        </w:rPr>
        <w:t>é</w:t>
      </w:r>
      <w:r>
        <w:rPr>
          <w:rFonts w:ascii="Arial" w:hAnsi="Arial" w:cs="Arial"/>
        </w:rPr>
        <w:t>t</w:t>
      </w:r>
      <w:r w:rsidR="00D63D78">
        <w:rPr>
          <w:rFonts w:ascii="Arial" w:hAnsi="Arial" w:cs="Arial"/>
        </w:rPr>
        <w:t xml:space="preserve">, melynek költsége </w:t>
      </w:r>
      <w:r w:rsidR="000F679D">
        <w:rPr>
          <w:rFonts w:ascii="Arial" w:hAnsi="Arial" w:cs="Arial"/>
        </w:rPr>
        <w:t xml:space="preserve">bruttó </w:t>
      </w:r>
      <w:r w:rsidR="00D63D78">
        <w:rPr>
          <w:rFonts w:ascii="Arial" w:hAnsi="Arial" w:cs="Arial"/>
        </w:rPr>
        <w:t>325.000 Ft, melyet saját forrásból kellene biztosítani</w:t>
      </w:r>
      <w:r>
        <w:rPr>
          <w:rFonts w:ascii="Arial" w:hAnsi="Arial" w:cs="Arial"/>
        </w:rPr>
        <w:t>,</w:t>
      </w:r>
      <w:r w:rsidR="00D63D78">
        <w:rPr>
          <w:rFonts w:ascii="Arial" w:hAnsi="Arial" w:cs="Arial"/>
        </w:rPr>
        <w:t xml:space="preserve"> és mely összeg a pályázatban nem elszámolható</w:t>
      </w:r>
      <w:r w:rsidR="006D14A4">
        <w:rPr>
          <w:rFonts w:ascii="Arial" w:hAnsi="Arial" w:cs="Arial"/>
        </w:rPr>
        <w:t xml:space="preserve">. </w:t>
      </w:r>
    </w:p>
    <w:p w:rsidR="00ED0293" w:rsidRDefault="006D14A4" w:rsidP="009136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pályázatíró rendelkezik megfelelő kapcsolatokkal a norvég oldalon, így a legfő</w:t>
      </w:r>
      <w:r w:rsidR="009C39EE">
        <w:rPr>
          <w:rFonts w:ascii="Arial" w:hAnsi="Arial" w:cs="Arial"/>
        </w:rPr>
        <w:t>bb feltétel</w:t>
      </w:r>
      <w:r w:rsidR="00ED0293">
        <w:rPr>
          <w:rFonts w:ascii="Arial" w:hAnsi="Arial" w:cs="Arial"/>
        </w:rPr>
        <w:t xml:space="preserve"> általa biztosítható lenne.</w:t>
      </w:r>
    </w:p>
    <w:p w:rsidR="009C39EE" w:rsidRDefault="00D63D78" w:rsidP="009136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39EE" w:rsidRDefault="009C39EE" w:rsidP="009136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képviselő-testület, hogy a pályázaton való részvételt biztosítsa a határozati javaslat elfogadásával.</w:t>
      </w:r>
    </w:p>
    <w:p w:rsidR="009C39EE" w:rsidRDefault="009C39EE" w:rsidP="00913692">
      <w:pPr>
        <w:spacing w:after="0" w:line="240" w:lineRule="auto"/>
        <w:jc w:val="both"/>
        <w:rPr>
          <w:rFonts w:ascii="Arial" w:hAnsi="Arial" w:cs="Arial"/>
        </w:rPr>
      </w:pPr>
    </w:p>
    <w:p w:rsidR="009C39EE" w:rsidRDefault="009C39EE" w:rsidP="00913692">
      <w:pPr>
        <w:spacing w:after="0" w:line="240" w:lineRule="auto"/>
        <w:jc w:val="both"/>
        <w:rPr>
          <w:rFonts w:ascii="Arial" w:hAnsi="Arial" w:cs="Arial"/>
        </w:rPr>
      </w:pPr>
    </w:p>
    <w:p w:rsidR="009C39EE" w:rsidRPr="009C39EE" w:rsidRDefault="009C39EE" w:rsidP="009C39EE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9C39EE">
        <w:rPr>
          <w:rFonts w:ascii="Arial" w:hAnsi="Arial" w:cs="Arial"/>
          <w:b/>
          <w:u w:val="single"/>
        </w:rPr>
        <w:t>Határozati javaslat:</w:t>
      </w:r>
    </w:p>
    <w:p w:rsidR="009C39EE" w:rsidRPr="009C39EE" w:rsidRDefault="009C39EE" w:rsidP="009C39EE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9C39EE" w:rsidRPr="009C39EE" w:rsidRDefault="009C39EE" w:rsidP="009C39EE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9C39EE">
        <w:rPr>
          <w:rFonts w:ascii="Arial" w:hAnsi="Arial" w:cs="Arial"/>
          <w:b/>
          <w:u w:val="single"/>
        </w:rPr>
        <w:t>pályázat</w:t>
      </w:r>
      <w:proofErr w:type="gramEnd"/>
      <w:r w:rsidRPr="009C39EE">
        <w:rPr>
          <w:rFonts w:ascii="Arial" w:hAnsi="Arial" w:cs="Arial"/>
          <w:b/>
          <w:u w:val="single"/>
        </w:rPr>
        <w:t xml:space="preserve"> benyújtására a Norvég Alap Kétoldalú kapcsolatok fejlesztése felhívására</w:t>
      </w:r>
    </w:p>
    <w:p w:rsidR="009C39EE" w:rsidRDefault="009C39EE" w:rsidP="009C39EE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9C39EE" w:rsidRDefault="009C39EE" w:rsidP="009C39EE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</w:t>
      </w:r>
    </w:p>
    <w:p w:rsidR="009C39EE" w:rsidRDefault="009C39EE" w:rsidP="009C39E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támogatja a pályázat benyújtását a Norvég Alap Kétoldalú kapcsolatok fejlesztése felhívására </w:t>
      </w:r>
      <w:r w:rsidR="00ED0293">
        <w:rPr>
          <w:rFonts w:ascii="Arial" w:hAnsi="Arial" w:cs="Arial"/>
        </w:rPr>
        <w:t>annak érdekében</w:t>
      </w:r>
      <w:r w:rsidR="00DC1BEA">
        <w:rPr>
          <w:rFonts w:ascii="Arial" w:hAnsi="Arial" w:cs="Arial"/>
        </w:rPr>
        <w:t xml:space="preserve">, hogy egy későbbi </w:t>
      </w:r>
      <w:r>
        <w:rPr>
          <w:rFonts w:ascii="Arial" w:hAnsi="Arial" w:cs="Arial"/>
        </w:rPr>
        <w:t>az egészség és aktív időskor támogatási</w:t>
      </w:r>
      <w:r w:rsidR="00DC1BEA">
        <w:rPr>
          <w:rFonts w:ascii="Arial" w:hAnsi="Arial" w:cs="Arial"/>
        </w:rPr>
        <w:t xml:space="preserve"> terület megvalósítása témájú pályázat benyújtását elősegítse</w:t>
      </w:r>
      <w:r>
        <w:rPr>
          <w:rFonts w:ascii="Arial" w:hAnsi="Arial" w:cs="Arial"/>
        </w:rPr>
        <w:t>,</w:t>
      </w:r>
    </w:p>
    <w:p w:rsidR="009C39EE" w:rsidRDefault="009C39EE" w:rsidP="009C39E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 benyújtása érdekében támogatja a kapcsolatfelvételt egy</w:t>
      </w:r>
      <w:r w:rsidR="00DC1BEA">
        <w:rPr>
          <w:rFonts w:ascii="Arial" w:hAnsi="Arial" w:cs="Arial"/>
        </w:rPr>
        <w:t xml:space="preserve"> a pályázatban megnevezett</w:t>
      </w:r>
      <w:r>
        <w:rPr>
          <w:rFonts w:ascii="Arial" w:hAnsi="Arial" w:cs="Arial"/>
        </w:rPr>
        <w:t xml:space="preserve"> norvég</w:t>
      </w:r>
      <w:r w:rsidR="00716347">
        <w:rPr>
          <w:rFonts w:ascii="Arial" w:hAnsi="Arial" w:cs="Arial"/>
        </w:rPr>
        <w:t xml:space="preserve"> partnerrel, </w:t>
      </w:r>
    </w:p>
    <w:p w:rsidR="00716347" w:rsidRDefault="009C39EE" w:rsidP="007163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 megírásával megbízza Kovács Dezső PhD c. egyetemi </w:t>
      </w:r>
      <w:r w:rsidR="00716347">
        <w:rPr>
          <w:rFonts w:ascii="Arial" w:hAnsi="Arial" w:cs="Arial"/>
        </w:rPr>
        <w:t>tanárt (7635 Péc</w:t>
      </w:r>
      <w:r w:rsidR="00DC1BEA">
        <w:rPr>
          <w:rFonts w:ascii="Arial" w:hAnsi="Arial" w:cs="Arial"/>
        </w:rPr>
        <w:t>s</w:t>
      </w:r>
      <w:r w:rsidR="00716347">
        <w:rPr>
          <w:rFonts w:ascii="Arial" w:hAnsi="Arial" w:cs="Arial"/>
        </w:rPr>
        <w:t xml:space="preserve">, Erdész u. 35.), </w:t>
      </w:r>
    </w:p>
    <w:p w:rsidR="00716347" w:rsidRDefault="00716347" w:rsidP="007163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 megírásáért</w:t>
      </w:r>
      <w:r w:rsidR="000F679D">
        <w:rPr>
          <w:rFonts w:ascii="Arial" w:hAnsi="Arial" w:cs="Arial"/>
        </w:rPr>
        <w:t xml:space="preserve"> a bruttó</w:t>
      </w:r>
      <w:r>
        <w:rPr>
          <w:rFonts w:ascii="Arial" w:hAnsi="Arial" w:cs="Arial"/>
        </w:rPr>
        <w:t xml:space="preserve"> </w:t>
      </w:r>
      <w:r w:rsidRPr="00561732">
        <w:rPr>
          <w:rFonts w:ascii="Arial" w:hAnsi="Arial" w:cs="Arial"/>
        </w:rPr>
        <w:t>325.000 Ft</w:t>
      </w:r>
      <w:r w:rsidR="000F679D">
        <w:rPr>
          <w:rFonts w:ascii="Arial" w:hAnsi="Arial" w:cs="Arial"/>
        </w:rPr>
        <w:t>, azaz Háromszázhuszonötezer forint</w:t>
      </w:r>
      <w:r w:rsidRPr="00561732">
        <w:rPr>
          <w:rFonts w:ascii="Arial" w:hAnsi="Arial" w:cs="Arial"/>
        </w:rPr>
        <w:t xml:space="preserve"> összeg</w:t>
      </w:r>
      <w:r w:rsidR="000F679D">
        <w:rPr>
          <w:rFonts w:ascii="Arial" w:hAnsi="Arial" w:cs="Arial"/>
        </w:rPr>
        <w:t>et</w:t>
      </w:r>
      <w:r w:rsidRPr="00561732">
        <w:rPr>
          <w:rFonts w:ascii="Arial" w:hAnsi="Arial" w:cs="Arial"/>
        </w:rPr>
        <w:t xml:space="preserve"> </w:t>
      </w:r>
      <w:r w:rsidR="00DC1BEA">
        <w:rPr>
          <w:rFonts w:ascii="Arial" w:hAnsi="Arial" w:cs="Arial"/>
        </w:rPr>
        <w:t xml:space="preserve">az önkormányzat 2017. évi költségvetése általános tartalék kerete terhére </w:t>
      </w:r>
      <w:r w:rsidR="00DC1BEA" w:rsidRPr="000F679D">
        <w:rPr>
          <w:rFonts w:ascii="Arial" w:hAnsi="Arial" w:cs="Arial"/>
        </w:rPr>
        <w:t>biztosít</w:t>
      </w:r>
      <w:r w:rsidR="00561732" w:rsidRPr="000F679D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. </w:t>
      </w:r>
    </w:p>
    <w:p w:rsidR="00716347" w:rsidRDefault="00716347" w:rsidP="0071634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716347" w:rsidRDefault="00716347" w:rsidP="00716347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Határidő: 2017. június 30. </w:t>
      </w:r>
      <w:bookmarkStart w:id="0" w:name="_GoBack"/>
      <w:bookmarkEnd w:id="0"/>
    </w:p>
    <w:p w:rsidR="00716347" w:rsidRDefault="00716347" w:rsidP="00716347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Takácsné Gehring Mária aljegyző</w:t>
      </w:r>
    </w:p>
    <w:p w:rsidR="00716347" w:rsidRDefault="00716347" w:rsidP="00716347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(a pályázat benyújtásáért)</w:t>
      </w:r>
    </w:p>
    <w:p w:rsidR="00716347" w:rsidRDefault="00716347" w:rsidP="0071634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716347" w:rsidRDefault="00716347" w:rsidP="00716347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Határozatról értesül: pályázatíró</w:t>
      </w:r>
    </w:p>
    <w:p w:rsidR="00716347" w:rsidRDefault="00716347" w:rsidP="00716347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BKÖH pénzügyi iroda</w:t>
      </w:r>
    </w:p>
    <w:p w:rsidR="00716347" w:rsidRPr="00716347" w:rsidRDefault="00716347" w:rsidP="00716347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irattár</w:t>
      </w:r>
    </w:p>
    <w:sectPr w:rsidR="00716347" w:rsidRPr="0071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8B3"/>
    <w:multiLevelType w:val="multilevel"/>
    <w:tmpl w:val="3202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AF565C"/>
    <w:multiLevelType w:val="hybridMultilevel"/>
    <w:tmpl w:val="DF1CF5A4"/>
    <w:lvl w:ilvl="0" w:tplc="1DC6B73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501E5"/>
    <w:rsid w:val="000B0355"/>
    <w:rsid w:val="000F679D"/>
    <w:rsid w:val="00103590"/>
    <w:rsid w:val="002F0744"/>
    <w:rsid w:val="003F16E1"/>
    <w:rsid w:val="004D724F"/>
    <w:rsid w:val="00561732"/>
    <w:rsid w:val="006B4870"/>
    <w:rsid w:val="006D14A4"/>
    <w:rsid w:val="00716347"/>
    <w:rsid w:val="00854DD3"/>
    <w:rsid w:val="008635E8"/>
    <w:rsid w:val="00913692"/>
    <w:rsid w:val="009C39EE"/>
    <w:rsid w:val="00B248B7"/>
    <w:rsid w:val="00D63D78"/>
    <w:rsid w:val="00D70734"/>
    <w:rsid w:val="00DB3582"/>
    <w:rsid w:val="00DC1BEA"/>
    <w:rsid w:val="00ED0293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9</cp:revision>
  <dcterms:created xsi:type="dcterms:W3CDTF">2017-05-12T11:18:00Z</dcterms:created>
  <dcterms:modified xsi:type="dcterms:W3CDTF">2017-05-15T11:13:00Z</dcterms:modified>
</cp:coreProperties>
</file>