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72082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A1C44">
        <w:rPr>
          <w:rFonts w:ascii="Arial" w:hAnsi="Arial" w:cs="Arial"/>
          <w:color w:val="3366FF"/>
          <w:sz w:val="22"/>
          <w:szCs w:val="22"/>
        </w:rPr>
        <w:t>. augusztus 29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925245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Vis maior pályázat benyújtása külterületi út karbantartására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A024A4" w:rsidRPr="00631B7B" w:rsidRDefault="00A024A4" w:rsidP="00A024A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A024A4" w:rsidRPr="00E56021" w:rsidRDefault="00A024A4" w:rsidP="00A024A4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A024A4" w:rsidRPr="00631B7B" w:rsidRDefault="00A024A4" w:rsidP="00A024A4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A024A4" w:rsidRPr="00E56021" w:rsidRDefault="00A024A4" w:rsidP="00A024A4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A024A4" w:rsidRDefault="00A024A4" w:rsidP="00A024A4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A024A4" w:rsidRDefault="00A024A4" w:rsidP="00A024A4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A024A4" w:rsidRDefault="00A024A4" w:rsidP="00A024A4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A024A4" w:rsidRDefault="00A024A4" w:rsidP="00A024A4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024A4" w:rsidRPr="00631B7B" w:rsidRDefault="00A024A4" w:rsidP="00A024A4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2018.08.28.</w:t>
            </w:r>
          </w:p>
          <w:p w:rsidR="00925245" w:rsidRPr="00925245" w:rsidRDefault="00925245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 xml:space="preserve">A vis maior támogatás felhasználásának részletes szabályairól </w:t>
      </w:r>
      <w:r>
        <w:rPr>
          <w:rFonts w:ascii="Arial" w:hAnsi="Arial" w:cs="Arial"/>
        </w:rPr>
        <w:t xml:space="preserve">szóló </w:t>
      </w:r>
      <w:r w:rsidRPr="009C74BA">
        <w:rPr>
          <w:rFonts w:ascii="Arial" w:hAnsi="Arial" w:cs="Arial"/>
        </w:rPr>
        <w:t xml:space="preserve">9/2011. (II. 15.) Korm. rendelet alapján támogatás igényelhető az egyes természeti károkból adódó, indokolt és szükséges védekezéssel összefüggő kiadások </w:t>
      </w:r>
      <w:r>
        <w:rPr>
          <w:rFonts w:ascii="Arial" w:hAnsi="Arial" w:cs="Arial"/>
        </w:rPr>
        <w:t>részbeni vagy teljes megtérítés</w:t>
      </w:r>
      <w:r w:rsidRPr="00293616">
        <w:rPr>
          <w:rFonts w:ascii="Arial" w:hAnsi="Arial" w:cs="Arial"/>
        </w:rPr>
        <w:t>ére</w:t>
      </w:r>
      <w:r w:rsidRPr="009C74BA">
        <w:rPr>
          <w:rFonts w:ascii="Arial" w:hAnsi="Arial" w:cs="Arial"/>
        </w:rPr>
        <w:t>, a helyi önkormányzat tulajdonában lévő épületben, építményben, partfalban vagy a helyi önkormányzat vagyonkezelésében és az állam tulajdonában lévő, kötelező feladatellátást szolgáló épületben a vis maior események okozta károk helyreállításának és a katasztrófavédelmi szúnyoggyérítéssel összefüggő kiadások részbeni t</w:t>
      </w:r>
      <w:r>
        <w:rPr>
          <w:rFonts w:ascii="Arial" w:hAnsi="Arial" w:cs="Arial"/>
        </w:rPr>
        <w:t>ámogatására</w:t>
      </w:r>
      <w:r w:rsidRPr="009C74BA">
        <w:rPr>
          <w:rFonts w:ascii="Arial" w:hAnsi="Arial" w:cs="Arial"/>
        </w:rPr>
        <w:t>.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Az igényelhető és megítélhető támogatás maximális mértéke a védekezési költségek, a katasztrófavédelmi szúnyoggyérítés és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a</w:t>
      </w:r>
      <w:proofErr w:type="gramEnd"/>
      <w:r w:rsidRPr="009C74BA">
        <w:rPr>
          <w:rFonts w:ascii="Arial" w:hAnsi="Arial" w:cs="Arial"/>
        </w:rPr>
        <w:t>) utak, hidak, komp- és révátkelőhelyek károsodása,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b) pince- vagy partfalomlás, földcsuszamlás,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c) oktatási, kulturális, szociális vagy egészségügyi intézmények épület károsodása,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>d) igazgatási, valamint egyéb kötelező feladatok ellátását szolgáló intézmények épületeinek károsodása,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e</w:t>
      </w:r>
      <w:proofErr w:type="gramEnd"/>
      <w:r w:rsidRPr="009C74BA">
        <w:rPr>
          <w:rFonts w:ascii="Arial" w:hAnsi="Arial" w:cs="Arial"/>
        </w:rPr>
        <w:t>) ár- és belvízvédelmi vízilétesítmények,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f</w:t>
      </w:r>
      <w:proofErr w:type="gramEnd"/>
      <w:r w:rsidRPr="009C74BA">
        <w:rPr>
          <w:rFonts w:ascii="Arial" w:hAnsi="Arial" w:cs="Arial"/>
        </w:rPr>
        <w:t>) közmű és műtárgyai károsodása</w:t>
      </w:r>
    </w:p>
    <w:p w:rsidR="00A024A4" w:rsidRPr="009C74BA" w:rsidRDefault="00A024A4" w:rsidP="00A024A4">
      <w:pPr>
        <w:jc w:val="both"/>
        <w:rPr>
          <w:rFonts w:ascii="Arial" w:hAnsi="Arial" w:cs="Arial"/>
        </w:rPr>
      </w:pPr>
      <w:proofErr w:type="gramStart"/>
      <w:r w:rsidRPr="009C74BA">
        <w:rPr>
          <w:rFonts w:ascii="Arial" w:hAnsi="Arial" w:cs="Arial"/>
        </w:rPr>
        <w:t>esetében</w:t>
      </w:r>
      <w:proofErr w:type="gramEnd"/>
      <w:r w:rsidRPr="009C74BA">
        <w:rPr>
          <w:rFonts w:ascii="Arial" w:hAnsi="Arial" w:cs="Arial"/>
        </w:rPr>
        <w:t xml:space="preserve"> felmerülő helyreállítási költségek támogatására vonatkozó vis maior pályázat esetén az elismert költségek 70%-a.</w:t>
      </w:r>
    </w:p>
    <w:p w:rsidR="00A024A4" w:rsidRDefault="00A024A4" w:rsidP="00A024A4">
      <w:pPr>
        <w:jc w:val="both"/>
        <w:rPr>
          <w:rFonts w:ascii="Arial" w:hAnsi="Arial" w:cs="Arial"/>
        </w:rPr>
      </w:pPr>
      <w:r w:rsidRPr="009C74BA">
        <w:rPr>
          <w:rFonts w:ascii="Arial" w:hAnsi="Arial" w:cs="Arial"/>
        </w:rPr>
        <w:t xml:space="preserve">Az Önkormányzat ennél magasabb támogatást nem igényelhet, mivel a kedvezményezett települések besorolásáról és a besorolás feltételrendszeréről szóló </w:t>
      </w:r>
      <w:r w:rsidRPr="009C74BA">
        <w:rPr>
          <w:rFonts w:ascii="Arial" w:hAnsi="Arial" w:cs="Arial"/>
        </w:rPr>
        <w:lastRenderedPageBreak/>
        <w:t xml:space="preserve">kormányrendelet </w:t>
      </w:r>
      <w:r>
        <w:rPr>
          <w:rFonts w:ascii="Arial" w:hAnsi="Arial" w:cs="Arial"/>
        </w:rPr>
        <w:t>(</w:t>
      </w:r>
      <w:r w:rsidRPr="009C74BA">
        <w:rPr>
          <w:rFonts w:ascii="Arial" w:hAnsi="Arial" w:cs="Arial"/>
        </w:rPr>
        <w:t>105/2015. (IV. 23.) Korm. rendelet</w:t>
      </w:r>
      <w:r>
        <w:rPr>
          <w:rFonts w:ascii="Arial" w:hAnsi="Arial" w:cs="Arial"/>
        </w:rPr>
        <w:t>)</w:t>
      </w:r>
      <w:r w:rsidRPr="009C74BA">
        <w:rPr>
          <w:rFonts w:ascii="Arial" w:hAnsi="Arial" w:cs="Arial"/>
        </w:rPr>
        <w:t xml:space="preserve"> mellékletében nem szerepel a település.</w:t>
      </w:r>
    </w:p>
    <w:p w:rsidR="000D6FE9" w:rsidRDefault="000D6FE9" w:rsidP="00A024A4">
      <w:pPr>
        <w:jc w:val="both"/>
        <w:rPr>
          <w:rFonts w:ascii="Arial" w:hAnsi="Arial" w:cs="Arial"/>
        </w:rPr>
      </w:pPr>
    </w:p>
    <w:p w:rsidR="000D6FE9" w:rsidRPr="001837FF" w:rsidRDefault="000D6FE9" w:rsidP="00A024A4">
      <w:pPr>
        <w:jc w:val="both"/>
        <w:rPr>
          <w:rFonts w:ascii="Arial" w:hAnsi="Arial" w:cs="Arial"/>
        </w:rPr>
      </w:pPr>
    </w:p>
    <w:p w:rsidR="00625E53" w:rsidRDefault="00A024A4" w:rsidP="000D6FE9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DE6B0C">
        <w:rPr>
          <w:rFonts w:ascii="Arial" w:hAnsi="Arial" w:cs="Arial"/>
        </w:rPr>
        <w:t>2018.</w:t>
      </w:r>
      <w:r w:rsidR="00363A9A">
        <w:rPr>
          <w:rFonts w:ascii="Arial" w:hAnsi="Arial" w:cs="Arial"/>
        </w:rPr>
        <w:t>07.22</w:t>
      </w:r>
      <w:r w:rsidRPr="00DE6B0C">
        <w:rPr>
          <w:rFonts w:ascii="Arial" w:hAnsi="Arial" w:cs="Arial"/>
        </w:rPr>
        <w:t xml:space="preserve">. napon </w:t>
      </w:r>
      <w:r w:rsidR="00625E53">
        <w:rPr>
          <w:rFonts w:ascii="Arial" w:hAnsi="Arial" w:cs="Arial"/>
        </w:rPr>
        <w:t>történt nagy mennyiségben (50mm) és intenzitásban lehullott és lefolyó cs</w:t>
      </w:r>
      <w:r w:rsidR="00872EE1">
        <w:rPr>
          <w:rFonts w:ascii="Arial" w:hAnsi="Arial" w:cs="Arial"/>
        </w:rPr>
        <w:t>a</w:t>
      </w:r>
      <w:r w:rsidR="00625E53">
        <w:rPr>
          <w:rFonts w:ascii="Arial" w:hAnsi="Arial" w:cs="Arial"/>
        </w:rPr>
        <w:t>padékvíz az önkormányzat tulajdonában lévő közutak – 0854 hrsz., Molyhos Tölgy út (0592/2 hrsz.) – burkolatát több helyen megbontotta.</w:t>
      </w:r>
    </w:p>
    <w:p w:rsidR="00625E53" w:rsidRDefault="00625E53" w:rsidP="000D6FE9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Több helyen hiányzik az aszfalt kopóréteg, a szórt útalap, a padka gödrök mélysége az 50 cm-et is eléri.</w:t>
      </w:r>
    </w:p>
    <w:p w:rsidR="00A024A4" w:rsidRDefault="00A024A4" w:rsidP="00A024A4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Korm. rendeletben meghatározott módon </w:t>
      </w:r>
      <w:r w:rsidRPr="00DE6B0C">
        <w:rPr>
          <w:rFonts w:ascii="Arial" w:hAnsi="Arial" w:cs="Arial"/>
        </w:rPr>
        <w:t>az ebr42 rendszerben elektronikusan rögzített</w:t>
      </w:r>
      <w:r>
        <w:rPr>
          <w:rFonts w:ascii="Arial" w:hAnsi="Arial" w:cs="Arial"/>
        </w:rPr>
        <w:t>ük a</w:t>
      </w:r>
      <w:r w:rsidRPr="00DE6B0C">
        <w:rPr>
          <w:rFonts w:ascii="Arial" w:hAnsi="Arial" w:cs="Arial"/>
        </w:rPr>
        <w:t xml:space="preserve"> pályázati adatlap</w:t>
      </w:r>
      <w:r>
        <w:rPr>
          <w:rFonts w:ascii="Arial" w:hAnsi="Arial" w:cs="Arial"/>
        </w:rPr>
        <w:t xml:space="preserve">on az adatokat. A helyreállítási munka bruttó becsült </w:t>
      </w:r>
      <w:r w:rsidRPr="00F33811">
        <w:rPr>
          <w:rFonts w:ascii="Arial" w:hAnsi="Arial" w:cs="Arial"/>
        </w:rPr>
        <w:t xml:space="preserve">költsége </w:t>
      </w:r>
      <w:r w:rsidR="00625E53">
        <w:rPr>
          <w:rFonts w:ascii="Arial" w:hAnsi="Arial" w:cs="Arial"/>
        </w:rPr>
        <w:t>20.000</w:t>
      </w:r>
      <w:r w:rsidRPr="00F33811">
        <w:rPr>
          <w:rFonts w:ascii="Arial" w:hAnsi="Arial" w:cs="Arial"/>
        </w:rPr>
        <w:t>.000,-Ft.</w:t>
      </w:r>
    </w:p>
    <w:p w:rsidR="00A024A4" w:rsidRDefault="00A024A4" w:rsidP="00A024A4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625E53" w:rsidRPr="00DE6B0C" w:rsidRDefault="00625E53" w:rsidP="00A024A4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024A4" w:rsidRPr="003064B7" w:rsidRDefault="00A024A4" w:rsidP="00A024A4">
      <w:pPr>
        <w:autoSpaceDE w:val="0"/>
        <w:autoSpaceDN w:val="0"/>
        <w:adjustRightInd w:val="0"/>
        <w:rPr>
          <w:rFonts w:ascii="Arial" w:hAnsi="Arial" w:cs="Arial"/>
        </w:rPr>
      </w:pPr>
      <w:r w:rsidRPr="003064B7">
        <w:rPr>
          <w:rFonts w:ascii="Arial" w:hAnsi="Arial" w:cs="Arial"/>
        </w:rPr>
        <w:t>A Korm. rendelet 4. § (3) c) pontja szerint a pályázat kötelező melléklete a képviselő-testület határozata arról, hogy</w:t>
      </w:r>
    </w:p>
    <w:p w:rsidR="00A024A4" w:rsidRPr="003064B7" w:rsidRDefault="00A024A4" w:rsidP="00A024A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ca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a káreseményhez kapcsolódóan milyen biztosítással rendelkezik,</w:t>
      </w:r>
    </w:p>
    <w:p w:rsidR="00A024A4" w:rsidRPr="003064B7" w:rsidRDefault="00A024A4" w:rsidP="00A024A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cb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más, a tulajdonában lévő épületben ezt a feladatát nem tudja ellátni,</w:t>
      </w:r>
    </w:p>
    <w:p w:rsidR="00A024A4" w:rsidRPr="003064B7" w:rsidRDefault="00A024A4" w:rsidP="00A024A4">
      <w:pPr>
        <w:autoSpaceDE w:val="0"/>
        <w:autoSpaceDN w:val="0"/>
        <w:adjustRightInd w:val="0"/>
        <w:rPr>
          <w:rFonts w:ascii="Arial" w:hAnsi="Arial" w:cs="Arial"/>
        </w:rPr>
      </w:pPr>
      <w:r w:rsidRPr="003064B7">
        <w:rPr>
          <w:rFonts w:ascii="Arial" w:hAnsi="Arial" w:cs="Arial"/>
          <w:i/>
          <w:iCs/>
        </w:rPr>
        <w:t xml:space="preserve">cc) </w:t>
      </w:r>
      <w:r w:rsidRPr="003064B7">
        <w:rPr>
          <w:rFonts w:ascii="Arial" w:hAnsi="Arial" w:cs="Arial"/>
        </w:rPr>
        <w:t>a károsodott épület milyen kötelező önkormányzati feladat ellátását szolgálja,</w:t>
      </w:r>
    </w:p>
    <w:p w:rsidR="00A024A4" w:rsidRPr="003064B7" w:rsidRDefault="00A024A4" w:rsidP="00A024A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064B7">
        <w:rPr>
          <w:rFonts w:ascii="Arial" w:hAnsi="Arial" w:cs="Arial"/>
          <w:i/>
          <w:iCs/>
        </w:rPr>
        <w:t>cd</w:t>
      </w:r>
      <w:proofErr w:type="gram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vállalja a károsodott, kötelező feladatot ellátó épületre az 5. § (11) bekezdése szerinti értékkövető biztosítás megkötését,</w:t>
      </w:r>
    </w:p>
    <w:p w:rsidR="00A024A4" w:rsidRPr="003064B7" w:rsidRDefault="00A024A4" w:rsidP="00A024A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ce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vállalja a károsodott ingatlannak a költséghatékonyság és a megvalósíthatóság szempontjaira tekintettel történő helyreállítását,</w:t>
      </w:r>
    </w:p>
    <w:p w:rsidR="00A024A4" w:rsidRDefault="00A024A4" w:rsidP="00A024A4">
      <w:pPr>
        <w:rPr>
          <w:rFonts w:ascii="Arial" w:hAnsi="Arial" w:cs="Arial"/>
        </w:rPr>
      </w:pPr>
      <w:proofErr w:type="spellStart"/>
      <w:r w:rsidRPr="003064B7">
        <w:rPr>
          <w:rFonts w:ascii="Arial" w:hAnsi="Arial" w:cs="Arial"/>
          <w:i/>
          <w:iCs/>
        </w:rPr>
        <w:t>cf</w:t>
      </w:r>
      <w:proofErr w:type="spellEnd"/>
      <w:r w:rsidRPr="003064B7">
        <w:rPr>
          <w:rFonts w:ascii="Arial" w:hAnsi="Arial" w:cs="Arial"/>
          <w:i/>
          <w:iCs/>
        </w:rPr>
        <w:t xml:space="preserve">) </w:t>
      </w:r>
      <w:r w:rsidRPr="003064B7">
        <w:rPr>
          <w:rFonts w:ascii="Arial" w:hAnsi="Arial" w:cs="Arial"/>
        </w:rPr>
        <w:t>saját erejéből – részben vagy egészben – a vis maior esemény okozt</w:t>
      </w:r>
      <w:r>
        <w:rPr>
          <w:rFonts w:ascii="Arial" w:hAnsi="Arial" w:cs="Arial"/>
        </w:rPr>
        <w:t>a helyzetet nem tudja megoldani.</w:t>
      </w:r>
    </w:p>
    <w:p w:rsidR="00363A9A" w:rsidRDefault="00363A9A" w:rsidP="00A024A4">
      <w:pPr>
        <w:rPr>
          <w:rFonts w:ascii="Arial" w:hAnsi="Arial" w:cs="Arial"/>
        </w:rPr>
      </w:pPr>
    </w:p>
    <w:p w:rsidR="00A024A4" w:rsidRDefault="00363A9A" w:rsidP="00625E5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Másik önkormányzati út károsodásával kapcsolatban á</w:t>
      </w:r>
      <w:r w:rsidR="00A024A4">
        <w:rPr>
          <w:rFonts w:ascii="Arial" w:hAnsi="Arial" w:cs="Arial"/>
          <w:iCs/>
        </w:rPr>
        <w:t>llásfoglalást kértünk a biztosítótól:</w:t>
      </w:r>
    </w:p>
    <w:p w:rsidR="00A024A4" w:rsidRDefault="00A024A4" w:rsidP="00625E5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3064B7">
        <w:rPr>
          <w:rFonts w:ascii="Arial" w:hAnsi="Arial" w:cs="Arial"/>
          <w:iCs/>
        </w:rPr>
        <w:t>Maga az út nem biztosított vagyontárgy, a telephelyi részletező nem tartalmazza, biztosítási összeget nem határoztak meg rá, így az út kára biztosítási f</w:t>
      </w:r>
      <w:r>
        <w:rPr>
          <w:rFonts w:ascii="Arial" w:hAnsi="Arial" w:cs="Arial"/>
          <w:iCs/>
        </w:rPr>
        <w:t>edezet hiányában nem téríthető.”</w:t>
      </w:r>
    </w:p>
    <w:p w:rsidR="00363A9A" w:rsidRPr="003064B7" w:rsidRDefault="00363A9A" w:rsidP="00625E53">
      <w:pPr>
        <w:jc w:val="both"/>
        <w:rPr>
          <w:rFonts w:ascii="Arial" w:hAnsi="Arial" w:cs="Arial"/>
          <w:iCs/>
        </w:rPr>
      </w:pPr>
    </w:p>
    <w:p w:rsidR="00A024A4" w:rsidRDefault="00A024A4" w:rsidP="00625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 figyelembe vételével javasoljuk a támogatási kérelem teljes körű benyújtását és a helyreállításhoz szükséges </w:t>
      </w:r>
      <w:r w:rsidRPr="008C3E88">
        <w:rPr>
          <w:rFonts w:ascii="Arial" w:hAnsi="Arial" w:cs="Arial"/>
        </w:rPr>
        <w:t xml:space="preserve">(30%) </w:t>
      </w:r>
      <w:r w:rsidR="00363A9A">
        <w:rPr>
          <w:rFonts w:ascii="Arial" w:hAnsi="Arial" w:cs="Arial"/>
        </w:rPr>
        <w:t>6</w:t>
      </w:r>
      <w:r>
        <w:rPr>
          <w:rFonts w:ascii="Arial" w:hAnsi="Arial" w:cs="Arial"/>
        </w:rPr>
        <w:t>.000.000</w:t>
      </w:r>
      <w:r w:rsidRPr="008C3E88">
        <w:rPr>
          <w:rFonts w:ascii="Arial" w:hAnsi="Arial" w:cs="Arial"/>
        </w:rPr>
        <w:t xml:space="preserve">,-Ft </w:t>
      </w:r>
      <w:r>
        <w:rPr>
          <w:rFonts w:ascii="Arial" w:hAnsi="Arial" w:cs="Arial"/>
        </w:rPr>
        <w:t>fedezet biztosítását.</w:t>
      </w:r>
    </w:p>
    <w:p w:rsidR="00625E53" w:rsidRDefault="00625E53" w:rsidP="00625E53">
      <w:pPr>
        <w:jc w:val="both"/>
        <w:rPr>
          <w:rFonts w:ascii="Arial" w:hAnsi="Arial" w:cs="Arial"/>
        </w:rPr>
      </w:pPr>
    </w:p>
    <w:p w:rsidR="00A024A4" w:rsidRDefault="00A024A4" w:rsidP="00625E53">
      <w:pPr>
        <w:jc w:val="both"/>
        <w:rPr>
          <w:rFonts w:ascii="Arial" w:hAnsi="Arial" w:cs="Arial"/>
        </w:rPr>
      </w:pPr>
      <w:r w:rsidRPr="00F33811">
        <w:rPr>
          <w:rFonts w:ascii="Arial" w:hAnsi="Arial" w:cs="Arial"/>
        </w:rPr>
        <w:t>Az előterjesztés készítésekor a műszaki szakértő által készített nyilatkozat még nem áll rendelkezésre, mely pontosan tartalmazza a helyreállítás költségét.</w:t>
      </w:r>
    </w:p>
    <w:p w:rsidR="00625E53" w:rsidRDefault="00625E53" w:rsidP="00625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illetékes megyei kormányhivatal az előzetes helyszíni vizsgálatot lefolytatta. Jegyzőkönyvben rögzítette, hogy a bejelentett esemény vis maiornak tekinthető.</w:t>
      </w:r>
    </w:p>
    <w:p w:rsidR="00625E53" w:rsidRDefault="00625E53" w:rsidP="00625E53">
      <w:pPr>
        <w:jc w:val="both"/>
        <w:rPr>
          <w:rFonts w:ascii="Arial" w:hAnsi="Arial" w:cs="Arial"/>
        </w:rPr>
      </w:pPr>
    </w:p>
    <w:p w:rsidR="00A024A4" w:rsidRDefault="00A024A4" w:rsidP="00625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Kérjük a határozati javaslatok támogatását.</w:t>
      </w:r>
    </w:p>
    <w:p w:rsidR="00A024A4" w:rsidRDefault="00A024A4" w:rsidP="00625E53">
      <w:pPr>
        <w:jc w:val="both"/>
        <w:rPr>
          <w:rFonts w:ascii="Arial" w:hAnsi="Arial" w:cs="Arial"/>
        </w:rPr>
      </w:pPr>
    </w:p>
    <w:p w:rsidR="00F00069" w:rsidRDefault="00F000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6FE9" w:rsidRPr="00872EE1" w:rsidRDefault="00872EE1" w:rsidP="00872EE1">
      <w:pPr>
        <w:pStyle w:val="Listaszerbekezds"/>
        <w:spacing w:line="276" w:lineRule="auto"/>
        <w:jc w:val="both"/>
        <w:rPr>
          <w:rFonts w:ascii="Arial" w:hAnsi="Arial" w:cs="Arial"/>
          <w:b/>
          <w:i/>
          <w:iCs/>
          <w:lang w:eastAsia="hu-HU"/>
        </w:rPr>
      </w:pPr>
      <w:r>
        <w:rPr>
          <w:rFonts w:ascii="Arial" w:hAnsi="Arial" w:cs="Arial"/>
          <w:b/>
          <w:i/>
          <w:iCs/>
          <w:u w:val="single"/>
          <w:lang w:eastAsia="hu-HU"/>
        </w:rPr>
        <w:lastRenderedPageBreak/>
        <w:t>1</w:t>
      </w:r>
      <w:proofErr w:type="gramStart"/>
      <w:r>
        <w:rPr>
          <w:rFonts w:ascii="Arial" w:hAnsi="Arial" w:cs="Arial"/>
          <w:b/>
          <w:i/>
          <w:iCs/>
          <w:u w:val="single"/>
          <w:lang w:eastAsia="hu-HU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  <w:lang w:eastAsia="hu-HU"/>
        </w:rPr>
        <w:t xml:space="preserve"> </w:t>
      </w:r>
      <w:r w:rsidR="000D6FE9" w:rsidRPr="00872EE1">
        <w:rPr>
          <w:rFonts w:ascii="Arial" w:hAnsi="Arial" w:cs="Arial"/>
          <w:b/>
          <w:i/>
          <w:iCs/>
          <w:u w:val="single"/>
          <w:lang w:eastAsia="hu-HU"/>
        </w:rPr>
        <w:t xml:space="preserve">H a t á r o z a t i    j a v a s l a </w:t>
      </w:r>
      <w:proofErr w:type="gramStart"/>
      <w:r w:rsidR="000D6FE9" w:rsidRPr="00872EE1">
        <w:rPr>
          <w:rFonts w:ascii="Arial" w:hAnsi="Arial" w:cs="Arial"/>
          <w:b/>
          <w:i/>
          <w:iCs/>
          <w:u w:val="single"/>
          <w:lang w:eastAsia="hu-HU"/>
        </w:rPr>
        <w:t>t :</w:t>
      </w:r>
      <w:proofErr w:type="gramEnd"/>
      <w:r w:rsidR="000D6FE9" w:rsidRPr="00872EE1">
        <w:rPr>
          <w:rFonts w:ascii="Arial" w:hAnsi="Arial" w:cs="Arial"/>
          <w:b/>
          <w:i/>
          <w:iCs/>
          <w:lang w:eastAsia="hu-HU"/>
        </w:rPr>
        <w:tab/>
      </w:r>
    </w:p>
    <w:p w:rsidR="000D6FE9" w:rsidRPr="000D6FE9" w:rsidRDefault="000D6FE9" w:rsidP="000D6FE9">
      <w:pPr>
        <w:spacing w:line="276" w:lineRule="auto"/>
        <w:jc w:val="both"/>
        <w:rPr>
          <w:rFonts w:ascii="Arial" w:hAnsi="Arial" w:cs="Arial"/>
          <w:b/>
          <w:i/>
          <w:iCs/>
          <w:u w:val="single"/>
          <w:lang w:eastAsia="hu-HU"/>
        </w:rPr>
      </w:pPr>
      <w:r w:rsidRPr="000D6FE9">
        <w:rPr>
          <w:rFonts w:ascii="Arial" w:hAnsi="Arial" w:cs="Arial"/>
          <w:b/>
          <w:i/>
          <w:iCs/>
          <w:lang w:eastAsia="hu-HU"/>
        </w:rPr>
        <w:tab/>
        <w:t xml:space="preserve">      </w:t>
      </w:r>
    </w:p>
    <w:p w:rsidR="000D6FE9" w:rsidRPr="000D6FE9" w:rsidRDefault="00625E53" w:rsidP="000D6FE9">
      <w:pPr>
        <w:ind w:right="72"/>
        <w:jc w:val="both"/>
        <w:rPr>
          <w:rFonts w:ascii="Arial" w:hAnsi="Arial" w:cs="Arial"/>
          <w:b/>
          <w:u w:val="single"/>
          <w:lang w:eastAsia="hu-HU"/>
        </w:rPr>
      </w:pPr>
      <w:r>
        <w:rPr>
          <w:rFonts w:ascii="Arial" w:hAnsi="Arial" w:cs="Arial"/>
          <w:b/>
          <w:u w:val="single"/>
          <w:lang w:eastAsia="hu-HU"/>
        </w:rPr>
        <w:t>0854</w:t>
      </w:r>
      <w:r w:rsidR="000D6FE9" w:rsidRPr="000D6FE9">
        <w:rPr>
          <w:rFonts w:ascii="Arial" w:hAnsi="Arial" w:cs="Arial"/>
          <w:b/>
          <w:u w:val="single"/>
          <w:lang w:eastAsia="hu-HU"/>
        </w:rPr>
        <w:t xml:space="preserve"> hrsz. </w:t>
      </w:r>
      <w:r>
        <w:rPr>
          <w:rFonts w:ascii="Arial" w:hAnsi="Arial" w:cs="Arial"/>
          <w:b/>
          <w:u w:val="single"/>
          <w:lang w:eastAsia="hu-HU"/>
        </w:rPr>
        <w:t xml:space="preserve">és 0592/2 </w:t>
      </w:r>
      <w:proofErr w:type="spellStart"/>
      <w:r>
        <w:rPr>
          <w:rFonts w:ascii="Arial" w:hAnsi="Arial" w:cs="Arial"/>
          <w:b/>
          <w:u w:val="single"/>
          <w:lang w:eastAsia="hu-HU"/>
        </w:rPr>
        <w:t>hrsz</w:t>
      </w:r>
      <w:proofErr w:type="spellEnd"/>
      <w:r>
        <w:rPr>
          <w:rFonts w:ascii="Arial" w:hAnsi="Arial" w:cs="Arial"/>
          <w:b/>
          <w:u w:val="single"/>
          <w:lang w:eastAsia="hu-HU"/>
        </w:rPr>
        <w:t xml:space="preserve"> </w:t>
      </w:r>
      <w:r w:rsidR="000D6FE9" w:rsidRPr="000D6FE9">
        <w:rPr>
          <w:rFonts w:ascii="Arial" w:hAnsi="Arial" w:cs="Arial"/>
          <w:b/>
          <w:u w:val="single"/>
          <w:lang w:eastAsia="hu-HU"/>
        </w:rPr>
        <w:t xml:space="preserve">területen vis maior támogatás benyújtására </w:t>
      </w:r>
    </w:p>
    <w:p w:rsidR="000D6FE9" w:rsidRPr="000D6FE9" w:rsidRDefault="000D6FE9" w:rsidP="000D6FE9">
      <w:pPr>
        <w:ind w:right="72"/>
        <w:jc w:val="both"/>
        <w:rPr>
          <w:rFonts w:ascii="Arial" w:hAnsi="Arial" w:cs="Arial"/>
          <w:b/>
          <w:u w:val="single"/>
          <w:lang w:eastAsia="hu-HU"/>
        </w:rPr>
      </w:pPr>
    </w:p>
    <w:p w:rsidR="000D6FE9" w:rsidRPr="000D6FE9" w:rsidRDefault="000D6FE9" w:rsidP="000D6FE9">
      <w:pPr>
        <w:ind w:right="72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lang w:eastAsia="hu-HU"/>
        </w:rPr>
        <w:t>Bátaszék Város Önkormányzatának Képviselő-testülete;</w:t>
      </w:r>
    </w:p>
    <w:p w:rsidR="000D6FE9" w:rsidRPr="000D6FE9" w:rsidRDefault="000D6FE9" w:rsidP="000D6FE9">
      <w:pPr>
        <w:ind w:right="-2"/>
        <w:jc w:val="both"/>
        <w:rPr>
          <w:bCs/>
          <w:sz w:val="23"/>
          <w:szCs w:val="23"/>
          <w:lang w:eastAsia="hu-HU"/>
        </w:rPr>
      </w:pP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Bátaszék Város Önkormányzat Képviselő-testülete ülésén úgy határoz, hogy a </w:t>
      </w:r>
      <w:r w:rsidRPr="000D6FE9">
        <w:rPr>
          <w:rFonts w:ascii="Arial" w:hAnsi="Arial" w:cs="Arial"/>
          <w:b/>
          <w:bCs/>
          <w:lang w:eastAsia="hu-HU"/>
        </w:rPr>
        <w:t>vis maior támogatás címen</w:t>
      </w:r>
      <w:r w:rsidRPr="000D6FE9">
        <w:rPr>
          <w:rFonts w:ascii="Arial" w:hAnsi="Arial" w:cs="Arial"/>
          <w:bCs/>
          <w:lang w:eastAsia="hu-HU"/>
        </w:rPr>
        <w:t xml:space="preserve"> pályázatot nyújt be a Belügyminisztériumhoz.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A káresemény megnevezése: Bátaszék</w:t>
      </w:r>
      <w:r w:rsidR="00F00069">
        <w:rPr>
          <w:rFonts w:ascii="Arial" w:hAnsi="Arial" w:cs="Arial"/>
          <w:bCs/>
          <w:lang w:eastAsia="hu-HU"/>
        </w:rPr>
        <w:t xml:space="preserve"> külterületi útján a közlekedésbiztonságot veszélyeztető burkolat és padka károk</w:t>
      </w:r>
      <w:r w:rsidRPr="000D6FE9">
        <w:rPr>
          <w:rFonts w:ascii="Arial" w:hAnsi="Arial" w:cs="Arial"/>
          <w:bCs/>
          <w:lang w:eastAsia="hu-HU"/>
        </w:rPr>
        <w:t xml:space="preserve">, 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i/>
          <w:iCs/>
          <w:lang w:eastAsia="hu-HU"/>
        </w:rPr>
      </w:pPr>
      <w:proofErr w:type="gramStart"/>
      <w:r w:rsidRPr="000D6FE9">
        <w:rPr>
          <w:rFonts w:ascii="Arial" w:hAnsi="Arial" w:cs="Arial"/>
          <w:bCs/>
          <w:lang w:eastAsia="hu-HU"/>
        </w:rPr>
        <w:t>helye</w:t>
      </w:r>
      <w:proofErr w:type="gramEnd"/>
      <w:r w:rsidRPr="000D6FE9">
        <w:rPr>
          <w:rFonts w:ascii="Arial" w:hAnsi="Arial" w:cs="Arial"/>
          <w:bCs/>
          <w:lang w:eastAsia="hu-HU"/>
        </w:rPr>
        <w:t xml:space="preserve"> Bátaszék</w:t>
      </w:r>
      <w:r w:rsidR="00F00069">
        <w:rPr>
          <w:rFonts w:ascii="Arial" w:hAnsi="Arial" w:cs="Arial"/>
          <w:bCs/>
          <w:lang w:eastAsia="hu-HU"/>
        </w:rPr>
        <w:t xml:space="preserve"> </w:t>
      </w:r>
      <w:r w:rsidR="00F00069" w:rsidRPr="00F00069">
        <w:rPr>
          <w:rFonts w:ascii="Arial" w:hAnsi="Arial" w:cs="Arial"/>
          <w:bCs/>
          <w:lang w:eastAsia="hu-HU"/>
        </w:rPr>
        <w:t xml:space="preserve">0854 hrsz. és 0592/2 </w:t>
      </w:r>
      <w:proofErr w:type="spellStart"/>
      <w:r w:rsidR="00F00069" w:rsidRPr="00F00069">
        <w:rPr>
          <w:rFonts w:ascii="Arial" w:hAnsi="Arial" w:cs="Arial"/>
          <w:bCs/>
          <w:lang w:eastAsia="hu-HU"/>
        </w:rPr>
        <w:t>hrsz</w:t>
      </w:r>
      <w:proofErr w:type="spellEnd"/>
      <w:r w:rsidR="00F00069" w:rsidRPr="00F00069">
        <w:rPr>
          <w:rFonts w:ascii="Arial" w:hAnsi="Arial" w:cs="Arial"/>
          <w:bCs/>
          <w:lang w:eastAsia="hu-HU"/>
        </w:rPr>
        <w:t xml:space="preserve"> </w:t>
      </w:r>
      <w:r w:rsidRPr="000D6FE9">
        <w:rPr>
          <w:rFonts w:ascii="Arial" w:hAnsi="Arial" w:cs="Arial"/>
          <w:bCs/>
          <w:i/>
          <w:iCs/>
          <w:lang w:eastAsia="hu-HU"/>
        </w:rPr>
        <w:t>(pontos cím és helyrajzi szám(ok)).</w:t>
      </w:r>
    </w:p>
    <w:p w:rsidR="000D6FE9" w:rsidRPr="000D6FE9" w:rsidRDefault="000D6FE9" w:rsidP="000D6FE9">
      <w:pPr>
        <w:ind w:right="-2"/>
        <w:rPr>
          <w:rFonts w:ascii="Arial" w:hAnsi="Arial" w:cs="Arial"/>
          <w:bCs/>
          <w:i/>
          <w:iCs/>
          <w:lang w:eastAsia="hu-HU"/>
        </w:rPr>
      </w:pPr>
    </w:p>
    <w:p w:rsidR="000D6FE9" w:rsidRPr="000D6FE9" w:rsidRDefault="000D6FE9" w:rsidP="000D6FE9">
      <w:pPr>
        <w:ind w:right="851"/>
        <w:jc w:val="center"/>
        <w:rPr>
          <w:rFonts w:ascii="Arial" w:hAnsi="Arial" w:cs="Arial"/>
          <w:b/>
          <w:lang w:eastAsia="hu-HU"/>
        </w:rPr>
      </w:pPr>
    </w:p>
    <w:p w:rsidR="000D6FE9" w:rsidRPr="000D6FE9" w:rsidRDefault="000D6FE9" w:rsidP="000D6FE9">
      <w:pPr>
        <w:ind w:right="851"/>
        <w:jc w:val="center"/>
        <w:rPr>
          <w:rFonts w:ascii="Arial" w:hAnsi="Arial" w:cs="Arial"/>
          <w:b/>
          <w:lang w:eastAsia="hu-HU"/>
        </w:rPr>
      </w:pPr>
      <w:r w:rsidRPr="000D6FE9">
        <w:rPr>
          <w:rFonts w:ascii="Arial" w:hAnsi="Arial" w:cs="Arial"/>
          <w:b/>
          <w:lang w:eastAsia="hu-HU"/>
        </w:rPr>
        <w:t>A káresemény forrásösszetétele:</w:t>
      </w:r>
    </w:p>
    <w:p w:rsidR="000D6FE9" w:rsidRPr="000D6FE9" w:rsidRDefault="000D6FE9" w:rsidP="000D6FE9">
      <w:pPr>
        <w:ind w:right="851"/>
        <w:jc w:val="center"/>
        <w:rPr>
          <w:rFonts w:ascii="Arial" w:hAnsi="Arial" w:cs="Arial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298"/>
      </w:tblGrid>
      <w:tr w:rsidR="000D6FE9" w:rsidRPr="000D6FE9" w:rsidTr="00D134F1">
        <w:tc>
          <w:tcPr>
            <w:tcW w:w="4219" w:type="dxa"/>
            <w:vAlign w:val="center"/>
          </w:tcPr>
          <w:p w:rsidR="000D6FE9" w:rsidRPr="000D6FE9" w:rsidRDefault="000D6FE9" w:rsidP="000D6FE9">
            <w:pPr>
              <w:ind w:right="851"/>
              <w:jc w:val="center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Megnevezés</w:t>
            </w:r>
          </w:p>
        </w:tc>
        <w:tc>
          <w:tcPr>
            <w:tcW w:w="2693" w:type="dxa"/>
            <w:vAlign w:val="center"/>
          </w:tcPr>
          <w:p w:rsidR="000D6FE9" w:rsidRPr="000D6FE9" w:rsidRDefault="000D6FE9" w:rsidP="000D6FE9">
            <w:pPr>
              <w:ind w:right="851"/>
              <w:jc w:val="center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2018. év</w:t>
            </w:r>
          </w:p>
        </w:tc>
        <w:tc>
          <w:tcPr>
            <w:tcW w:w="2298" w:type="dxa"/>
            <w:vAlign w:val="center"/>
          </w:tcPr>
          <w:p w:rsidR="000D6FE9" w:rsidRPr="000D6FE9" w:rsidRDefault="000D6FE9" w:rsidP="000D6FE9">
            <w:pPr>
              <w:ind w:right="851"/>
              <w:jc w:val="center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%</w:t>
            </w:r>
          </w:p>
        </w:tc>
      </w:tr>
      <w:tr w:rsidR="000D6FE9" w:rsidRPr="000D6FE9" w:rsidTr="00D134F1">
        <w:tc>
          <w:tcPr>
            <w:tcW w:w="4219" w:type="dxa"/>
            <w:vAlign w:val="center"/>
          </w:tcPr>
          <w:p w:rsidR="000D6FE9" w:rsidRPr="000D6FE9" w:rsidRDefault="000D6FE9" w:rsidP="000D6FE9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Saját forrás (biztosítási összeg nélkül)</w:t>
            </w:r>
          </w:p>
        </w:tc>
        <w:tc>
          <w:tcPr>
            <w:tcW w:w="2693" w:type="dxa"/>
          </w:tcPr>
          <w:p w:rsidR="000D6FE9" w:rsidRPr="000D6FE9" w:rsidRDefault="00363A9A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6.000</w:t>
            </w:r>
            <w:r w:rsidR="000D6FE9" w:rsidRPr="000D6FE9">
              <w:rPr>
                <w:rFonts w:ascii="Arial" w:hAnsi="Arial" w:cs="Arial"/>
                <w:lang w:eastAsia="hu-HU"/>
              </w:rPr>
              <w:t>.000 Ft</w:t>
            </w:r>
          </w:p>
        </w:tc>
        <w:tc>
          <w:tcPr>
            <w:tcW w:w="2298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30</w:t>
            </w:r>
          </w:p>
        </w:tc>
      </w:tr>
      <w:tr w:rsidR="000D6FE9" w:rsidRPr="000D6FE9" w:rsidTr="00D134F1">
        <w:tc>
          <w:tcPr>
            <w:tcW w:w="4219" w:type="dxa"/>
            <w:vAlign w:val="center"/>
          </w:tcPr>
          <w:p w:rsidR="000D6FE9" w:rsidRPr="000D6FE9" w:rsidRDefault="000D6FE9" w:rsidP="000D6FE9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Biztosító kártérítése</w:t>
            </w:r>
          </w:p>
        </w:tc>
        <w:tc>
          <w:tcPr>
            <w:tcW w:w="2693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-Ft</w:t>
            </w:r>
          </w:p>
        </w:tc>
        <w:tc>
          <w:tcPr>
            <w:tcW w:w="2298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-</w:t>
            </w:r>
          </w:p>
        </w:tc>
      </w:tr>
      <w:tr w:rsidR="000D6FE9" w:rsidRPr="000D6FE9" w:rsidTr="00D134F1">
        <w:tc>
          <w:tcPr>
            <w:tcW w:w="4219" w:type="dxa"/>
            <w:vAlign w:val="center"/>
          </w:tcPr>
          <w:p w:rsidR="000D6FE9" w:rsidRPr="000D6FE9" w:rsidRDefault="000D6FE9" w:rsidP="000D6FE9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 xml:space="preserve">Egyéb forrás </w:t>
            </w:r>
          </w:p>
        </w:tc>
        <w:tc>
          <w:tcPr>
            <w:tcW w:w="2693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-Ft</w:t>
            </w:r>
          </w:p>
        </w:tc>
        <w:tc>
          <w:tcPr>
            <w:tcW w:w="2298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-</w:t>
            </w:r>
          </w:p>
        </w:tc>
      </w:tr>
      <w:tr w:rsidR="000D6FE9" w:rsidRPr="000D6FE9" w:rsidTr="00D134F1">
        <w:tc>
          <w:tcPr>
            <w:tcW w:w="4219" w:type="dxa"/>
            <w:vAlign w:val="center"/>
          </w:tcPr>
          <w:p w:rsidR="000D6FE9" w:rsidRPr="000D6FE9" w:rsidRDefault="000D6FE9" w:rsidP="000D6FE9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Vis maior támogatási igény</w:t>
            </w:r>
          </w:p>
        </w:tc>
        <w:tc>
          <w:tcPr>
            <w:tcW w:w="2693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14 000</w:t>
            </w:r>
            <w:r w:rsidRPr="000D6FE9">
              <w:rPr>
                <w:rFonts w:ascii="Arial" w:hAnsi="Arial" w:cs="Arial"/>
                <w:b/>
                <w:lang w:eastAsia="hu-HU"/>
              </w:rPr>
              <w:t> 000 Ft</w:t>
            </w:r>
          </w:p>
        </w:tc>
        <w:tc>
          <w:tcPr>
            <w:tcW w:w="2298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70</w:t>
            </w:r>
          </w:p>
        </w:tc>
      </w:tr>
      <w:tr w:rsidR="000D6FE9" w:rsidRPr="000D6FE9" w:rsidTr="00D134F1">
        <w:tc>
          <w:tcPr>
            <w:tcW w:w="4219" w:type="dxa"/>
            <w:vAlign w:val="center"/>
          </w:tcPr>
          <w:p w:rsidR="000D6FE9" w:rsidRPr="000D6FE9" w:rsidRDefault="000D6FE9" w:rsidP="000D6FE9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Források összesen</w:t>
            </w:r>
          </w:p>
        </w:tc>
        <w:tc>
          <w:tcPr>
            <w:tcW w:w="2693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20.000</w:t>
            </w:r>
            <w:r w:rsidRPr="000D6FE9">
              <w:rPr>
                <w:rFonts w:ascii="Arial" w:hAnsi="Arial" w:cs="Arial"/>
                <w:lang w:eastAsia="hu-HU"/>
              </w:rPr>
              <w:t>.000 Ft</w:t>
            </w:r>
          </w:p>
        </w:tc>
        <w:tc>
          <w:tcPr>
            <w:tcW w:w="2298" w:type="dxa"/>
          </w:tcPr>
          <w:p w:rsidR="000D6FE9" w:rsidRPr="000D6FE9" w:rsidRDefault="000D6FE9" w:rsidP="000D6FE9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100</w:t>
            </w:r>
          </w:p>
        </w:tc>
      </w:tr>
    </w:tbl>
    <w:p w:rsidR="000D6FE9" w:rsidRPr="000D6FE9" w:rsidRDefault="000D6FE9" w:rsidP="000D6FE9">
      <w:pPr>
        <w:ind w:right="-2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károk helyreállításának (költségvetés alapján) tervezett összköltsége </w:t>
      </w:r>
      <w:r w:rsidR="00F00069">
        <w:rPr>
          <w:rFonts w:ascii="Arial" w:hAnsi="Arial" w:cs="Arial"/>
          <w:bCs/>
          <w:lang w:eastAsia="hu-HU"/>
        </w:rPr>
        <w:t>20.000</w:t>
      </w:r>
      <w:r w:rsidRPr="000D6FE9">
        <w:rPr>
          <w:rFonts w:ascii="Arial" w:hAnsi="Arial" w:cs="Arial"/>
          <w:bCs/>
          <w:lang w:eastAsia="hu-HU"/>
        </w:rPr>
        <w:t xml:space="preserve">.000 Ft, melynek fedezetét az önkormányzat </w:t>
      </w:r>
      <w:r w:rsidRPr="000D6FE9">
        <w:rPr>
          <w:rFonts w:ascii="Arial" w:hAnsi="Arial" w:cs="Arial"/>
          <w:bCs/>
          <w:u w:val="single"/>
          <w:lang w:eastAsia="hu-HU"/>
        </w:rPr>
        <w:t>nem tudja</w:t>
      </w:r>
      <w:r w:rsidRPr="000D6FE9">
        <w:rPr>
          <w:rFonts w:ascii="Arial" w:hAnsi="Arial" w:cs="Arial"/>
          <w:bCs/>
          <w:lang w:eastAsia="hu-HU"/>
        </w:rPr>
        <w:t xml:space="preserve"> / részben tudja (megfelelő rész aláhúzandó) biztosítani. 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testület nyilatkozik arról, hogy a káreseménnyel érintett vagyonelem a tulajdonát képezi. 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numPr>
          <w:ilvl w:val="0"/>
          <w:numId w:val="8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károsodott </w:t>
      </w:r>
      <w:proofErr w:type="gramStart"/>
      <w:r w:rsidRPr="000D6FE9">
        <w:rPr>
          <w:rFonts w:ascii="Arial" w:hAnsi="Arial" w:cs="Arial"/>
          <w:bCs/>
          <w:lang w:eastAsia="hu-HU"/>
        </w:rPr>
        <w:t>épület(</w:t>
      </w:r>
      <w:proofErr w:type="spellStart"/>
      <w:proofErr w:type="gramEnd"/>
      <w:r w:rsidRPr="000D6FE9">
        <w:rPr>
          <w:rFonts w:ascii="Arial" w:hAnsi="Arial" w:cs="Arial"/>
          <w:bCs/>
          <w:lang w:eastAsia="hu-HU"/>
        </w:rPr>
        <w:t>ek</w:t>
      </w:r>
      <w:proofErr w:type="spellEnd"/>
      <w:r w:rsidRPr="000D6FE9">
        <w:rPr>
          <w:rFonts w:ascii="Arial" w:hAnsi="Arial" w:cs="Arial"/>
          <w:bCs/>
          <w:lang w:eastAsia="hu-HU"/>
        </w:rPr>
        <w:t>) az önkormányzat alábbi kötelező feladatának ellátását szolgálja(</w:t>
      </w:r>
      <w:proofErr w:type="spellStart"/>
      <w:r w:rsidRPr="000D6FE9">
        <w:rPr>
          <w:rFonts w:ascii="Arial" w:hAnsi="Arial" w:cs="Arial"/>
          <w:bCs/>
          <w:lang w:eastAsia="hu-HU"/>
        </w:rPr>
        <w:t>ák</w:t>
      </w:r>
      <w:proofErr w:type="spellEnd"/>
      <w:r w:rsidRPr="000D6FE9">
        <w:rPr>
          <w:rFonts w:ascii="Arial" w:hAnsi="Arial" w:cs="Arial"/>
          <w:bCs/>
          <w:lang w:eastAsia="hu-HU"/>
        </w:rPr>
        <w:t>).</w:t>
      </w:r>
    </w:p>
    <w:p w:rsidR="000D6FE9" w:rsidRPr="000D6FE9" w:rsidRDefault="000D6FE9" w:rsidP="000D6FE9">
      <w:pPr>
        <w:ind w:left="426"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right="-2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__________</w:t>
      </w:r>
      <w:proofErr w:type="gramStart"/>
      <w:r w:rsidRPr="000D6FE9">
        <w:rPr>
          <w:rFonts w:ascii="Arial" w:hAnsi="Arial" w:cs="Arial"/>
          <w:bCs/>
          <w:lang w:eastAsia="hu-HU"/>
        </w:rPr>
        <w:t>-____________  épület</w:t>
      </w:r>
      <w:proofErr w:type="gramEnd"/>
      <w:r w:rsidRPr="000D6FE9">
        <w:rPr>
          <w:rFonts w:ascii="Arial" w:hAnsi="Arial" w:cs="Arial"/>
          <w:bCs/>
          <w:lang w:eastAsia="hu-HU"/>
        </w:rPr>
        <w:t xml:space="preserve"> (név, </w:t>
      </w:r>
      <w:proofErr w:type="spellStart"/>
      <w:r w:rsidRPr="000D6FE9">
        <w:rPr>
          <w:rFonts w:ascii="Arial" w:hAnsi="Arial" w:cs="Arial"/>
          <w:bCs/>
          <w:lang w:eastAsia="hu-HU"/>
        </w:rPr>
        <w:t>hrsz</w:t>
      </w:r>
      <w:proofErr w:type="spellEnd"/>
      <w:r w:rsidRPr="000D6FE9">
        <w:rPr>
          <w:rFonts w:ascii="Arial" w:hAnsi="Arial" w:cs="Arial"/>
          <w:bCs/>
          <w:lang w:eastAsia="hu-HU"/>
        </w:rPr>
        <w:t>)     __________-_________ kötelező feladat</w:t>
      </w:r>
    </w:p>
    <w:p w:rsidR="000D6FE9" w:rsidRPr="000D6FE9" w:rsidRDefault="000D6FE9" w:rsidP="000D6FE9">
      <w:pPr>
        <w:ind w:right="-2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numPr>
          <w:ilvl w:val="0"/>
          <w:numId w:val="8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bekövetkezett káreseménnyel kapcsolatban az Önkormányzat biztosítással rendelkezik / </w:t>
      </w:r>
      <w:r w:rsidRPr="000D6FE9">
        <w:rPr>
          <w:rFonts w:ascii="Arial" w:hAnsi="Arial" w:cs="Arial"/>
          <w:bCs/>
          <w:u w:val="single"/>
          <w:lang w:eastAsia="hu-HU"/>
        </w:rPr>
        <w:t>nem rendelkezik</w:t>
      </w:r>
      <w:r w:rsidRPr="000D6FE9">
        <w:rPr>
          <w:rFonts w:ascii="Arial" w:hAnsi="Arial" w:cs="Arial"/>
          <w:bCs/>
          <w:lang w:eastAsia="hu-HU"/>
        </w:rPr>
        <w:t>* (a megfelelő rész aláhúzandó)</w:t>
      </w:r>
    </w:p>
    <w:p w:rsidR="000D6FE9" w:rsidRPr="000D6FE9" w:rsidRDefault="000D6FE9" w:rsidP="000D6FE9">
      <w:pPr>
        <w:ind w:left="426" w:right="-2"/>
        <w:jc w:val="both"/>
        <w:rPr>
          <w:rFonts w:ascii="Arial" w:hAnsi="Arial" w:cs="Arial"/>
          <w:bCs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3309"/>
      </w:tblGrid>
      <w:tr w:rsidR="000D6FE9" w:rsidRPr="000D6FE9" w:rsidTr="00D134F1">
        <w:trPr>
          <w:jc w:val="center"/>
        </w:trPr>
        <w:tc>
          <w:tcPr>
            <w:tcW w:w="4699" w:type="dxa"/>
            <w:vAlign w:val="center"/>
          </w:tcPr>
          <w:p w:rsidR="000D6FE9" w:rsidRPr="000D6FE9" w:rsidRDefault="000D6FE9" w:rsidP="000D6FE9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Biztosító Társaság megnevezése</w:t>
            </w:r>
          </w:p>
        </w:tc>
        <w:tc>
          <w:tcPr>
            <w:tcW w:w="3309" w:type="dxa"/>
          </w:tcPr>
          <w:p w:rsidR="000D6FE9" w:rsidRPr="000D6FE9" w:rsidRDefault="000D6FE9" w:rsidP="000D6FE9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-</w:t>
            </w:r>
          </w:p>
        </w:tc>
      </w:tr>
      <w:tr w:rsidR="000D6FE9" w:rsidRPr="000D6FE9" w:rsidTr="00D134F1">
        <w:trPr>
          <w:jc w:val="center"/>
        </w:trPr>
        <w:tc>
          <w:tcPr>
            <w:tcW w:w="4699" w:type="dxa"/>
            <w:vAlign w:val="center"/>
          </w:tcPr>
          <w:p w:rsidR="000D6FE9" w:rsidRPr="000D6FE9" w:rsidRDefault="000D6FE9" w:rsidP="000D6FE9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Biztosítási szerződés száma</w:t>
            </w:r>
          </w:p>
        </w:tc>
        <w:tc>
          <w:tcPr>
            <w:tcW w:w="3309" w:type="dxa"/>
          </w:tcPr>
          <w:p w:rsidR="000D6FE9" w:rsidRPr="000D6FE9" w:rsidRDefault="000D6FE9" w:rsidP="000D6FE9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-</w:t>
            </w:r>
          </w:p>
        </w:tc>
      </w:tr>
    </w:tbl>
    <w:p w:rsidR="000D6FE9" w:rsidRPr="000D6FE9" w:rsidRDefault="000D6FE9" w:rsidP="000D6FE9">
      <w:pPr>
        <w:ind w:right="-2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numPr>
          <w:ilvl w:val="0"/>
          <w:numId w:val="8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Az adott káreseményre biztosítási összeget: igényelt / </w:t>
      </w:r>
      <w:r w:rsidRPr="000D6FE9">
        <w:rPr>
          <w:rFonts w:ascii="Arial" w:hAnsi="Arial" w:cs="Arial"/>
          <w:bCs/>
          <w:u w:val="single"/>
          <w:lang w:eastAsia="hu-HU"/>
        </w:rPr>
        <w:t>nem igényelt</w:t>
      </w:r>
      <w:r w:rsidRPr="000D6FE9">
        <w:rPr>
          <w:rFonts w:ascii="Arial" w:hAnsi="Arial" w:cs="Arial"/>
          <w:bCs/>
          <w:lang w:eastAsia="hu-HU"/>
        </w:rPr>
        <w:t xml:space="preserve"> (a megfelelő rész aláhúzandó.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*A képviselő testület tanács határoz arról, hogy a károsodott ingatlanra értékkövető határozatlan időtartamú biztosítást köt, és vállalja annak 4 éven keresztüli fenntartását, valamint a támogatás elszámolásának benyújtásakor igazolja a </w:t>
      </w:r>
      <w:r w:rsidRPr="000D6FE9">
        <w:rPr>
          <w:rFonts w:ascii="Arial" w:hAnsi="Arial" w:cs="Arial"/>
          <w:bCs/>
          <w:lang w:eastAsia="hu-HU"/>
        </w:rPr>
        <w:lastRenderedPageBreak/>
        <w:t xml:space="preserve">biztosítási szerződés megkötését a Magyar Államkincstár területileg illetékes Igazgatósága felé. 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numPr>
          <w:ilvl w:val="0"/>
          <w:numId w:val="8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Vállalja a károsodott ingatlannak a költséghatékonyság és a megvalósíthatóság szempontjaira tekintettel történő helyreállítását.</w:t>
      </w:r>
    </w:p>
    <w:p w:rsidR="000D6FE9" w:rsidRPr="000D6FE9" w:rsidRDefault="000D6FE9" w:rsidP="000D6FE9">
      <w:pPr>
        <w:ind w:right="-2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numPr>
          <w:ilvl w:val="0"/>
          <w:numId w:val="8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Az önkormányzat más - a tulajdonában lévő - vagyontárggyal a feladatát el tudja látni / </w:t>
      </w:r>
      <w:r w:rsidRPr="000D6FE9">
        <w:rPr>
          <w:rFonts w:ascii="Arial" w:hAnsi="Arial" w:cs="Arial"/>
          <w:bCs/>
          <w:u w:val="single"/>
          <w:lang w:eastAsia="hu-HU"/>
        </w:rPr>
        <w:t xml:space="preserve">nem tudja ellátni </w:t>
      </w:r>
      <w:r w:rsidRPr="000D6FE9">
        <w:rPr>
          <w:rFonts w:ascii="Arial" w:hAnsi="Arial" w:cs="Arial"/>
          <w:bCs/>
          <w:lang w:eastAsia="hu-HU"/>
        </w:rPr>
        <w:t>(a megfelelő rész aláhúzandó).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numPr>
          <w:ilvl w:val="0"/>
          <w:numId w:val="8"/>
        </w:numPr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A testület a saját forrás összegét a 2018. évi költségvetéséről szóló 3/2018.(II. 28.) önkormányzati rendeletében biztosítja.</w:t>
      </w: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0D6FE9" w:rsidRPr="000D6FE9" w:rsidRDefault="000D6FE9" w:rsidP="000D6FE9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A testület felhatalmazza a polgármestert a pályázat benyújtására.</w:t>
      </w:r>
    </w:p>
    <w:p w:rsidR="000D6FE9" w:rsidRPr="000D6FE9" w:rsidRDefault="000D6FE9" w:rsidP="000D6FE9">
      <w:pPr>
        <w:jc w:val="both"/>
        <w:rPr>
          <w:rFonts w:ascii="Arial" w:hAnsi="Arial" w:cs="Arial"/>
          <w:i/>
          <w:iCs/>
          <w:lang w:eastAsia="hu-HU"/>
        </w:rPr>
      </w:pPr>
    </w:p>
    <w:p w:rsidR="000D6FE9" w:rsidRPr="000D6FE9" w:rsidRDefault="000D6FE9" w:rsidP="000D6FE9">
      <w:pPr>
        <w:ind w:left="3119" w:right="72" w:hanging="284"/>
        <w:jc w:val="both"/>
        <w:rPr>
          <w:rFonts w:ascii="Arial" w:hAnsi="Arial" w:cs="Arial"/>
          <w:lang w:eastAsia="hu-HU"/>
        </w:rPr>
      </w:pPr>
    </w:p>
    <w:p w:rsidR="000D6FE9" w:rsidRPr="000D6FE9" w:rsidRDefault="000D6FE9" w:rsidP="000D6FE9">
      <w:pPr>
        <w:ind w:left="2832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>Határidő:</w:t>
      </w:r>
      <w:r w:rsidRPr="000D6FE9">
        <w:rPr>
          <w:rFonts w:ascii="Arial" w:hAnsi="Arial" w:cs="Arial"/>
          <w:lang w:eastAsia="hu-HU"/>
        </w:rPr>
        <w:t xml:space="preserve"> azonnal  </w:t>
      </w:r>
    </w:p>
    <w:p w:rsidR="000D6FE9" w:rsidRPr="000D6FE9" w:rsidRDefault="000D6FE9" w:rsidP="000D6FE9">
      <w:pPr>
        <w:ind w:left="2832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>Felelős</w:t>
      </w:r>
      <w:proofErr w:type="gramStart"/>
      <w:r w:rsidRPr="000D6FE9">
        <w:rPr>
          <w:rFonts w:ascii="Arial" w:hAnsi="Arial" w:cs="Arial"/>
          <w:lang w:eastAsia="hu-HU"/>
        </w:rPr>
        <w:t>:   Kondriczné</w:t>
      </w:r>
      <w:proofErr w:type="gramEnd"/>
      <w:r w:rsidRPr="000D6FE9">
        <w:rPr>
          <w:rFonts w:ascii="Arial" w:hAnsi="Arial" w:cs="Arial"/>
          <w:lang w:eastAsia="hu-HU"/>
        </w:rPr>
        <w:t xml:space="preserve"> dr. Varga Erzsébet jegyző</w:t>
      </w:r>
    </w:p>
    <w:p w:rsidR="000D6FE9" w:rsidRPr="000D6FE9" w:rsidRDefault="000D6FE9" w:rsidP="000D6FE9">
      <w:pPr>
        <w:tabs>
          <w:tab w:val="left" w:pos="3840"/>
        </w:tabs>
        <w:ind w:left="2832"/>
        <w:jc w:val="both"/>
        <w:rPr>
          <w:rFonts w:ascii="Arial" w:hAnsi="Arial" w:cs="Arial"/>
          <w:lang w:eastAsia="hu-HU"/>
        </w:rPr>
      </w:pPr>
    </w:p>
    <w:p w:rsidR="000D6FE9" w:rsidRPr="000D6FE9" w:rsidRDefault="000D6FE9" w:rsidP="000D6FE9">
      <w:pPr>
        <w:tabs>
          <w:tab w:val="left" w:pos="4920"/>
        </w:tabs>
        <w:ind w:left="283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>Határozatról értesül</w:t>
      </w:r>
      <w:r w:rsidRPr="000D6FE9">
        <w:rPr>
          <w:rFonts w:ascii="Arial" w:hAnsi="Arial" w:cs="Arial"/>
          <w:lang w:eastAsia="hu-HU"/>
        </w:rPr>
        <w:t xml:space="preserve">: </w:t>
      </w:r>
    </w:p>
    <w:p w:rsidR="000D6FE9" w:rsidRPr="000D6FE9" w:rsidRDefault="000D6FE9" w:rsidP="000D6FE9">
      <w:pPr>
        <w:tabs>
          <w:tab w:val="left" w:pos="4920"/>
        </w:tabs>
        <w:ind w:left="2832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iCs/>
          <w:lang w:eastAsia="hu-HU"/>
        </w:rPr>
        <w:t xml:space="preserve">                                  Bátaszéki KÖH </w:t>
      </w:r>
      <w:proofErr w:type="spellStart"/>
      <w:r w:rsidRPr="000D6FE9">
        <w:rPr>
          <w:rFonts w:ascii="Arial" w:hAnsi="Arial" w:cs="Arial"/>
          <w:iCs/>
          <w:lang w:eastAsia="hu-HU"/>
        </w:rPr>
        <w:t>városüz</w:t>
      </w:r>
      <w:proofErr w:type="spellEnd"/>
      <w:r w:rsidRPr="000D6FE9">
        <w:rPr>
          <w:rFonts w:ascii="Arial" w:hAnsi="Arial" w:cs="Arial"/>
          <w:lang w:eastAsia="hu-HU"/>
        </w:rPr>
        <w:t>. iroda</w:t>
      </w:r>
    </w:p>
    <w:p w:rsidR="000D6FE9" w:rsidRPr="000D6FE9" w:rsidRDefault="000D6FE9" w:rsidP="000D6FE9">
      <w:pPr>
        <w:tabs>
          <w:tab w:val="left" w:pos="4920"/>
        </w:tabs>
        <w:ind w:left="2832"/>
        <w:jc w:val="both"/>
        <w:rPr>
          <w:rFonts w:ascii="Arial" w:hAnsi="Arial" w:cs="Arial"/>
          <w:iCs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 xml:space="preserve">                                  </w:t>
      </w:r>
      <w:r w:rsidRPr="000D6FE9">
        <w:rPr>
          <w:rFonts w:ascii="Arial" w:hAnsi="Arial" w:cs="Arial"/>
          <w:iCs/>
          <w:lang w:eastAsia="hu-HU"/>
        </w:rPr>
        <w:t>Bátaszéki KÖH pénzügyi iroda</w:t>
      </w:r>
    </w:p>
    <w:p w:rsidR="000D6FE9" w:rsidRPr="000D6FE9" w:rsidRDefault="000D6FE9" w:rsidP="000D6FE9">
      <w:pPr>
        <w:tabs>
          <w:tab w:val="left" w:pos="4920"/>
        </w:tabs>
        <w:ind w:left="2832"/>
        <w:jc w:val="both"/>
        <w:rPr>
          <w:rFonts w:ascii="Arial" w:hAnsi="Arial" w:cs="Arial"/>
          <w:iCs/>
          <w:lang w:eastAsia="hu-HU"/>
        </w:rPr>
      </w:pPr>
      <w:r w:rsidRPr="000D6FE9">
        <w:rPr>
          <w:rFonts w:ascii="Arial" w:hAnsi="Arial" w:cs="Arial"/>
          <w:iCs/>
          <w:lang w:eastAsia="hu-HU"/>
        </w:rPr>
        <w:t xml:space="preserve">                                  </w:t>
      </w:r>
      <w:proofErr w:type="gramStart"/>
      <w:r w:rsidRPr="000D6FE9">
        <w:rPr>
          <w:rFonts w:ascii="Arial" w:hAnsi="Arial" w:cs="Arial"/>
          <w:iCs/>
          <w:lang w:eastAsia="hu-HU"/>
        </w:rPr>
        <w:t>irattár</w:t>
      </w:r>
      <w:proofErr w:type="gramEnd"/>
    </w:p>
    <w:p w:rsidR="000D6FE9" w:rsidRDefault="000D6FE9" w:rsidP="000D6FE9">
      <w:pPr>
        <w:jc w:val="both"/>
        <w:rPr>
          <w:bCs/>
          <w:sz w:val="23"/>
          <w:szCs w:val="23"/>
          <w:lang w:eastAsia="hu-HU"/>
        </w:rPr>
      </w:pPr>
    </w:p>
    <w:p w:rsidR="008A073E" w:rsidRPr="000D6FE9" w:rsidRDefault="008A073E" w:rsidP="000D6FE9">
      <w:pPr>
        <w:jc w:val="both"/>
        <w:rPr>
          <w:bCs/>
          <w:sz w:val="23"/>
          <w:szCs w:val="23"/>
          <w:lang w:eastAsia="hu-HU"/>
        </w:rPr>
      </w:pPr>
    </w:p>
    <w:p w:rsidR="00BB73AD" w:rsidRPr="00614CEE" w:rsidRDefault="00BB73AD" w:rsidP="00BB73AD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BB73AD" w:rsidRPr="00614CEE" w:rsidRDefault="00BB73AD" w:rsidP="00BB73AD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F00069">
        <w:rPr>
          <w:rFonts w:ascii="Arial" w:hAnsi="Arial" w:cs="Arial"/>
          <w:b/>
          <w:u w:val="single"/>
        </w:rPr>
        <w:t xml:space="preserve">0854 hrsz. és 0592/2 </w:t>
      </w:r>
      <w:proofErr w:type="spellStart"/>
      <w:r w:rsidRPr="00F00069">
        <w:rPr>
          <w:rFonts w:ascii="Arial" w:hAnsi="Arial" w:cs="Arial"/>
          <w:b/>
          <w:u w:val="single"/>
        </w:rPr>
        <w:t>hrsz</w:t>
      </w:r>
      <w:proofErr w:type="spellEnd"/>
      <w:r w:rsidRPr="00F00069">
        <w:rPr>
          <w:rFonts w:ascii="Arial" w:hAnsi="Arial" w:cs="Arial"/>
          <w:b/>
          <w:u w:val="single"/>
        </w:rPr>
        <w:t xml:space="preserve"> területen </w:t>
      </w:r>
      <w:r>
        <w:rPr>
          <w:rFonts w:ascii="Arial" w:hAnsi="Arial" w:cs="Arial"/>
          <w:b/>
          <w:u w:val="single"/>
        </w:rPr>
        <w:t>vis maior támogatás benyújtásához önerő biztosítására</w:t>
      </w:r>
      <w:r w:rsidRPr="00F00069">
        <w:rPr>
          <w:rFonts w:ascii="Arial" w:hAnsi="Arial" w:cs="Arial"/>
          <w:b/>
          <w:u w:val="single"/>
        </w:rPr>
        <w:t xml:space="preserve"> </w:t>
      </w:r>
    </w:p>
    <w:p w:rsidR="00BB73AD" w:rsidRPr="00614CEE" w:rsidRDefault="00BB73AD" w:rsidP="00BB73AD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BB73AD" w:rsidRDefault="00BB73AD" w:rsidP="00BB73AD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E6759">
        <w:rPr>
          <w:rFonts w:ascii="Arial" w:hAnsi="Arial" w:cs="Arial"/>
        </w:rPr>
        <w:t>vis maior események okozta károk helyreállításá</w:t>
      </w:r>
      <w:r>
        <w:rPr>
          <w:rFonts w:ascii="Arial" w:hAnsi="Arial" w:cs="Arial"/>
        </w:rPr>
        <w:t xml:space="preserve">ra támogatási kérelem benyújtásához </w:t>
      </w:r>
      <w:r w:rsidR="008A073E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.000.000.- Ft önerőt biztosít a 2018. évi költségvetésének általános tartalék kerete terhére</w:t>
      </w:r>
      <w:r w:rsidRPr="00A547C1">
        <w:rPr>
          <w:rFonts w:ascii="Arial" w:hAnsi="Arial" w:cs="Arial"/>
        </w:rPr>
        <w:t xml:space="preserve">, </w:t>
      </w:r>
    </w:p>
    <w:p w:rsidR="00BB73AD" w:rsidRDefault="00BB73AD" w:rsidP="00BB73AD">
      <w:pPr>
        <w:pStyle w:val="Listaszerbekezds"/>
        <w:suppressAutoHyphens/>
        <w:overflowPunct w:val="0"/>
        <w:autoSpaceDE w:val="0"/>
        <w:spacing w:before="120"/>
        <w:ind w:left="3479" w:right="74"/>
        <w:jc w:val="both"/>
        <w:textAlignment w:val="baseline"/>
        <w:rPr>
          <w:rFonts w:ascii="Arial" w:hAnsi="Arial" w:cs="Arial"/>
        </w:rPr>
      </w:pPr>
    </w:p>
    <w:p w:rsidR="00BB73AD" w:rsidRPr="009E6759" w:rsidRDefault="00BB73AD" w:rsidP="00BB73AD">
      <w:pPr>
        <w:numPr>
          <w:ilvl w:val="0"/>
          <w:numId w:val="6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</w:rPr>
      </w:pPr>
      <w:r w:rsidRPr="009E6759">
        <w:rPr>
          <w:rFonts w:ascii="Arial" w:hAnsi="Arial" w:cs="Arial"/>
        </w:rPr>
        <w:t>felhatalmazza a Bátaszéki Közös Önkormányzati Hivatal Jegyzőjét a támogatási kérelem határidőn belüli benyújtására.</w:t>
      </w:r>
    </w:p>
    <w:p w:rsidR="00BB73AD" w:rsidRPr="0047446F" w:rsidRDefault="00BB73AD" w:rsidP="00BB73AD">
      <w:pPr>
        <w:ind w:left="3119" w:right="72" w:hanging="284"/>
        <w:jc w:val="both"/>
        <w:rPr>
          <w:rFonts w:ascii="Arial" w:hAnsi="Arial" w:cs="Arial"/>
        </w:rPr>
      </w:pPr>
    </w:p>
    <w:p w:rsidR="00BB73AD" w:rsidRPr="0047446F" w:rsidRDefault="00BB73AD" w:rsidP="00BB73AD">
      <w:pPr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2018. szeptember 4.</w:t>
      </w:r>
      <w:r w:rsidRPr="0047446F">
        <w:rPr>
          <w:rFonts w:ascii="Arial" w:hAnsi="Arial" w:cs="Arial"/>
        </w:rPr>
        <w:t xml:space="preserve">  </w:t>
      </w:r>
    </w:p>
    <w:p w:rsidR="00BB73AD" w:rsidRPr="0047446F" w:rsidRDefault="00BB73AD" w:rsidP="00BB73AD">
      <w:pPr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BB73AD" w:rsidRPr="0047446F" w:rsidRDefault="00BB73AD" w:rsidP="00BB73AD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BB73AD" w:rsidRDefault="00BB73AD" w:rsidP="00BB73AD">
      <w:pPr>
        <w:tabs>
          <w:tab w:val="left" w:pos="4920"/>
        </w:tabs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BB73AD" w:rsidRPr="0047446F" w:rsidRDefault="00BB73AD" w:rsidP="00BB73AD">
      <w:pPr>
        <w:tabs>
          <w:tab w:val="left" w:pos="4920"/>
        </w:tabs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BB73AD" w:rsidRDefault="00BB73AD" w:rsidP="00BB73AD">
      <w:pPr>
        <w:tabs>
          <w:tab w:val="left" w:pos="4920"/>
        </w:tabs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BB73AD" w:rsidRPr="00726636" w:rsidRDefault="00BB73AD" w:rsidP="00BB73AD">
      <w:pPr>
        <w:tabs>
          <w:tab w:val="left" w:pos="4920"/>
        </w:tabs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0D6FE9" w:rsidRDefault="000D6FE9" w:rsidP="00A024A4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sectPr w:rsidR="000D6FE9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7B02AD6"/>
    <w:multiLevelType w:val="hybridMultilevel"/>
    <w:tmpl w:val="43D247FA"/>
    <w:lvl w:ilvl="0" w:tplc="9518555C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C541115"/>
    <w:multiLevelType w:val="hybridMultilevel"/>
    <w:tmpl w:val="F65CC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F2EB6"/>
    <w:multiLevelType w:val="hybridMultilevel"/>
    <w:tmpl w:val="8514F0B0"/>
    <w:lvl w:ilvl="0" w:tplc="1A92AB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D6FE9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63A9A"/>
    <w:rsid w:val="003F5341"/>
    <w:rsid w:val="00466AC8"/>
    <w:rsid w:val="004773C1"/>
    <w:rsid w:val="004E04CF"/>
    <w:rsid w:val="004E4055"/>
    <w:rsid w:val="00501A34"/>
    <w:rsid w:val="005343A6"/>
    <w:rsid w:val="005B13F5"/>
    <w:rsid w:val="00625E53"/>
    <w:rsid w:val="00627F62"/>
    <w:rsid w:val="00630E3A"/>
    <w:rsid w:val="006A061B"/>
    <w:rsid w:val="006C2F4C"/>
    <w:rsid w:val="00770942"/>
    <w:rsid w:val="007A7C8D"/>
    <w:rsid w:val="00872EE1"/>
    <w:rsid w:val="00883971"/>
    <w:rsid w:val="008A073E"/>
    <w:rsid w:val="008D3905"/>
    <w:rsid w:val="008D76C5"/>
    <w:rsid w:val="0091666E"/>
    <w:rsid w:val="00925245"/>
    <w:rsid w:val="00951D69"/>
    <w:rsid w:val="009663F9"/>
    <w:rsid w:val="009A1A10"/>
    <w:rsid w:val="009B0A01"/>
    <w:rsid w:val="00A024A4"/>
    <w:rsid w:val="00A048F9"/>
    <w:rsid w:val="00A67B6F"/>
    <w:rsid w:val="00AF49BF"/>
    <w:rsid w:val="00B9475B"/>
    <w:rsid w:val="00BA1C44"/>
    <w:rsid w:val="00BB73AD"/>
    <w:rsid w:val="00C41278"/>
    <w:rsid w:val="00C824D0"/>
    <w:rsid w:val="00D40A3B"/>
    <w:rsid w:val="00D83FC6"/>
    <w:rsid w:val="00DA5EEA"/>
    <w:rsid w:val="00E14821"/>
    <w:rsid w:val="00E36D67"/>
    <w:rsid w:val="00E61270"/>
    <w:rsid w:val="00E72082"/>
    <w:rsid w:val="00ED4DCE"/>
    <w:rsid w:val="00F00069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6FE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D6FE9"/>
    <w:rPr>
      <w:sz w:val="16"/>
      <w:szCs w:val="16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E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6FE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D6FE9"/>
    <w:rPr>
      <w:sz w:val="16"/>
      <w:szCs w:val="16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E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FAFF-EBB5-4A8D-943E-7FF5B9BE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947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B Zoli</cp:lastModifiedBy>
  <cp:revision>17</cp:revision>
  <dcterms:created xsi:type="dcterms:W3CDTF">2018-04-11T12:27:00Z</dcterms:created>
  <dcterms:modified xsi:type="dcterms:W3CDTF">2018-08-24T09:37:00Z</dcterms:modified>
</cp:coreProperties>
</file>