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3BD" w:rsidRPr="00E04BB8" w:rsidRDefault="000D63BD" w:rsidP="000D63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E04BB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0D63BD" w:rsidRPr="00E04BB8" w:rsidRDefault="000D63BD" w:rsidP="000D63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E04BB8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E04BB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 </w:t>
      </w:r>
    </w:p>
    <w:p w:rsidR="000D63BD" w:rsidRPr="000D63BD" w:rsidRDefault="000D63BD" w:rsidP="000D63B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E04BB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E04BB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E04BB8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E04BB8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0D63BD" w:rsidRPr="000D63BD" w:rsidRDefault="000D63BD" w:rsidP="000D63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color w:val="3366FF"/>
          <w:sz w:val="24"/>
          <w:szCs w:val="24"/>
          <w:lang w:eastAsia="ar-SA"/>
        </w:rPr>
      </w:pPr>
    </w:p>
    <w:p w:rsidR="000D63BD" w:rsidRPr="000D63BD" w:rsidRDefault="000D63BD" w:rsidP="000D63B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3366FF"/>
          <w:sz w:val="24"/>
          <w:szCs w:val="20"/>
          <w:lang w:eastAsia="ar-SA"/>
        </w:rPr>
      </w:pPr>
    </w:p>
    <w:p w:rsidR="000D63BD" w:rsidRPr="000D63BD" w:rsidRDefault="000D63BD" w:rsidP="000D63B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iCs/>
          <w:color w:val="3366FF"/>
          <w:sz w:val="32"/>
          <w:szCs w:val="32"/>
          <w:u w:val="single"/>
          <w:lang w:eastAsia="ar-SA"/>
        </w:rPr>
        <w:t>5</w:t>
      </w:r>
      <w:r w:rsidRPr="000D63BD">
        <w:rPr>
          <w:rFonts w:ascii="Arial" w:eastAsia="Times New Roman" w:hAnsi="Arial" w:cs="Arial"/>
          <w:i/>
          <w:iCs/>
          <w:color w:val="3366FF"/>
          <w:sz w:val="32"/>
          <w:szCs w:val="32"/>
          <w:u w:val="single"/>
          <w:lang w:eastAsia="ar-SA"/>
        </w:rPr>
        <w:t>0. számú előterjesztés</w:t>
      </w:r>
    </w:p>
    <w:p w:rsidR="000D63BD" w:rsidRPr="000D63BD" w:rsidRDefault="000D63BD" w:rsidP="000D63B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0"/>
          <w:u w:val="single"/>
          <w:lang w:eastAsia="ar-SA"/>
        </w:rPr>
      </w:pPr>
    </w:p>
    <w:p w:rsidR="000D63BD" w:rsidRPr="000D63BD" w:rsidRDefault="000D63BD" w:rsidP="000D63B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0D63BD">
        <w:rPr>
          <w:rFonts w:ascii="Arial" w:eastAsia="Times New Roman" w:hAnsi="Arial" w:cs="Arial"/>
          <w:color w:val="3366FF"/>
          <w:lang w:eastAsia="ar-SA"/>
        </w:rPr>
        <w:t xml:space="preserve">Bátaszék Város Önkormányzata Képviselő-testületének 2019. február 27-én, </w:t>
      </w:r>
    </w:p>
    <w:p w:rsidR="000D63BD" w:rsidRDefault="00C459BF" w:rsidP="000D63BD">
      <w:pPr>
        <w:widowControl w:val="0"/>
        <w:suppressAutoHyphens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 órakor megtartandó</w:t>
      </w:r>
      <w:r w:rsidR="000D63BD" w:rsidRPr="000D63BD">
        <w:rPr>
          <w:rFonts w:ascii="Arial" w:eastAsia="Times New Roman" w:hAnsi="Arial" w:cs="Arial"/>
          <w:color w:val="3366FF"/>
          <w:lang w:eastAsia="ar-SA"/>
        </w:rPr>
        <w:t xml:space="preserve"> ülésére</w:t>
      </w:r>
    </w:p>
    <w:p w:rsidR="00A22111" w:rsidRDefault="00A22111" w:rsidP="000D63BD">
      <w:pPr>
        <w:widowControl w:val="0"/>
        <w:suppressAutoHyphens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A22111" w:rsidRPr="000D63BD" w:rsidRDefault="00A22111" w:rsidP="00A22111">
      <w:pPr>
        <w:widowControl w:val="0"/>
        <w:suppressAutoHyphens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1042E0">
        <w:rPr>
          <w:rFonts w:ascii="Arial" w:hAnsi="Arial" w:cs="Arial"/>
          <w:color w:val="3366FF"/>
          <w:sz w:val="32"/>
          <w:szCs w:val="32"/>
          <w:u w:val="single"/>
        </w:rPr>
        <w:t>Bátaszék szennyvíztelep fejlesztése, Bátaszék, Báta szenny-vízcsatornázás befejezése című projekt</w:t>
      </w:r>
      <w:r>
        <w:rPr>
          <w:rFonts w:ascii="Arial" w:hAnsi="Arial" w:cs="Arial"/>
          <w:color w:val="3366FF"/>
          <w:sz w:val="32"/>
          <w:szCs w:val="32"/>
          <w:u w:val="single"/>
        </w:rPr>
        <w:t>hez kapcsolódó konzorciumi együttműködési megállapodás 2. sz. módosítása</w:t>
      </w:r>
    </w:p>
    <w:p w:rsidR="000D63BD" w:rsidRPr="000D63BD" w:rsidRDefault="000D63BD" w:rsidP="000D63B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3366FF"/>
          <w:sz w:val="24"/>
          <w:szCs w:val="20"/>
          <w:lang w:eastAsia="ar-SA"/>
        </w:rPr>
      </w:pP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70522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F407D" w:rsidRDefault="00CF407D" w:rsidP="00BE08B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A22111" w:rsidRPr="004F710E" w:rsidRDefault="00A22111" w:rsidP="00A2211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4F710E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A22111" w:rsidRPr="00BF7FB7" w:rsidRDefault="00A22111" w:rsidP="00A2211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A22111" w:rsidRPr="006B0467" w:rsidRDefault="00A22111" w:rsidP="00A2211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Pr="0047446F">
              <w:rPr>
                <w:rFonts w:ascii="Arial" w:hAnsi="Arial" w:cs="Arial"/>
                <w:color w:val="3366FF"/>
              </w:rPr>
              <w:t>Bozsolik Zoltán városüzemeltetési mb. irodavezető</w:t>
            </w:r>
          </w:p>
          <w:p w:rsidR="00A22111" w:rsidRDefault="00A22111" w:rsidP="00A2211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A22111" w:rsidRDefault="00A22111" w:rsidP="00A2211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Kondriczné dr. Varga Erzsébet jegyző</w:t>
            </w:r>
          </w:p>
          <w:p w:rsidR="00A22111" w:rsidRDefault="00A22111" w:rsidP="00A22111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A22111" w:rsidRDefault="00A22111" w:rsidP="00A22111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</w:p>
          <w:p w:rsidR="00CE46CC" w:rsidRDefault="00A22111" w:rsidP="00A22111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>PG Bizottság: 2019.</w:t>
            </w:r>
            <w:r w:rsidR="00E970E6">
              <w:rPr>
                <w:rFonts w:ascii="Arial" w:eastAsia="Times New Roman" w:hAnsi="Arial" w:cs="Arial"/>
                <w:color w:val="3366FF"/>
                <w:lang w:eastAsia="ar-SA"/>
              </w:rPr>
              <w:t>02.26.</w:t>
            </w:r>
          </w:p>
        </w:tc>
      </w:tr>
    </w:tbl>
    <w:p w:rsidR="00270522" w:rsidRDefault="00270522" w:rsidP="00270522"/>
    <w:p w:rsidR="00E970E6" w:rsidRDefault="00E970E6" w:rsidP="00E970E6">
      <w:pPr>
        <w:pStyle w:val="Cmsor1"/>
        <w:keepNext w:val="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Tisztelt Képviselő-testület!</w:t>
      </w:r>
    </w:p>
    <w:p w:rsidR="00E970E6" w:rsidRPr="00D53199" w:rsidRDefault="00E970E6" w:rsidP="00E970E6">
      <w:pPr>
        <w:rPr>
          <w:rFonts w:ascii="Arial" w:hAnsi="Arial" w:cs="Arial"/>
        </w:rPr>
      </w:pPr>
    </w:p>
    <w:p w:rsidR="00E970E6" w:rsidRDefault="00E970E6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E970E6" w:rsidRPr="00E970E6" w:rsidRDefault="00E970E6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  <w:r w:rsidRPr="00E970E6">
        <w:rPr>
          <w:rFonts w:ascii="Arial" w:hAnsi="Arial" w:cs="Arial"/>
          <w:iCs/>
        </w:rPr>
        <w:t>Az „Észak- és Közép- Dunántúli szennyvíz-elvezetési és - kezelési fejlesztés 1. (ÉKDU 1)” című „KEHOP-2.2.1-15-2015-00021” azonosító számú projekt támogatási szerződése és a megvalósítására kötött Konzorci</w:t>
      </w:r>
      <w:r w:rsidR="00B21497">
        <w:rPr>
          <w:rFonts w:ascii="Arial" w:hAnsi="Arial" w:cs="Arial"/>
          <w:iCs/>
        </w:rPr>
        <w:t>umi Együttműködési Megállapodás</w:t>
      </w:r>
      <w:r w:rsidRPr="00E970E6">
        <w:rPr>
          <w:rFonts w:ascii="Arial" w:hAnsi="Arial" w:cs="Arial"/>
          <w:iCs/>
        </w:rPr>
        <w:t xml:space="preserve"> módosítása </w:t>
      </w:r>
      <w:r w:rsidR="00D67BE0">
        <w:rPr>
          <w:rFonts w:ascii="Arial" w:hAnsi="Arial" w:cs="Arial"/>
          <w:iCs/>
        </w:rPr>
        <w:t>szükséges</w:t>
      </w:r>
      <w:r w:rsidRPr="00E970E6">
        <w:rPr>
          <w:rFonts w:ascii="Arial" w:hAnsi="Arial" w:cs="Arial"/>
          <w:iCs/>
        </w:rPr>
        <w:t xml:space="preserve"> az alábbi okok miatt;</w:t>
      </w:r>
    </w:p>
    <w:p w:rsidR="00E970E6" w:rsidRPr="00E970E6" w:rsidRDefault="00E970E6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E970E6" w:rsidRPr="00E970E6" w:rsidRDefault="00E970E6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  <w:r w:rsidRPr="00E970E6">
        <w:rPr>
          <w:rFonts w:ascii="Arial" w:hAnsi="Arial" w:cs="Arial"/>
          <w:iCs/>
        </w:rPr>
        <w:t>1.) A projekt megvalósításával összefüggésben felmerült Ingatlanhoz kapcsolódó, tulajdonszerzéssel n</w:t>
      </w:r>
      <w:r w:rsidR="00A0538B">
        <w:rPr>
          <w:rFonts w:ascii="Arial" w:hAnsi="Arial" w:cs="Arial"/>
          <w:iCs/>
        </w:rPr>
        <w:t>em járó kártalanítási költségek</w:t>
      </w:r>
      <w:r w:rsidRPr="00E970E6">
        <w:rPr>
          <w:rFonts w:ascii="Arial" w:hAnsi="Arial" w:cs="Arial"/>
          <w:iCs/>
        </w:rPr>
        <w:t xml:space="preserve"> elszámolhatóságának érdekében az alábbi konzorciumi tagok vonatkozásában</w:t>
      </w:r>
    </w:p>
    <w:p w:rsidR="00E970E6" w:rsidRPr="00E970E6" w:rsidRDefault="00E970E6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E970E6" w:rsidRPr="00E970E6" w:rsidRDefault="00E970E6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  <w:r w:rsidRPr="00E970E6">
        <w:rPr>
          <w:rFonts w:ascii="Arial" w:hAnsi="Arial" w:cs="Arial"/>
          <w:iCs/>
        </w:rPr>
        <w:t>-Gyúró Község Önkormányzata, Bátaszék Város Önkormányzata, Pincehely Nagyközség Önkormányzata, Báta Község Önkormányzata, és Martonvásár Város Önkormányzata-</w:t>
      </w:r>
    </w:p>
    <w:p w:rsidR="00E970E6" w:rsidRPr="00E970E6" w:rsidRDefault="00E970E6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E970E6" w:rsidRPr="00E970E6" w:rsidRDefault="00E970E6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  <w:proofErr w:type="gramStart"/>
      <w:r w:rsidRPr="00E970E6">
        <w:rPr>
          <w:rFonts w:ascii="Arial" w:hAnsi="Arial" w:cs="Arial"/>
          <w:iCs/>
        </w:rPr>
        <w:t>az</w:t>
      </w:r>
      <w:proofErr w:type="gramEnd"/>
      <w:r w:rsidRPr="00E970E6">
        <w:rPr>
          <w:rFonts w:ascii="Arial" w:hAnsi="Arial" w:cs="Arial"/>
          <w:iCs/>
        </w:rPr>
        <w:t xml:space="preserve"> Ingatlanszerzés tevékenységre tervezett elszámolható költségek alábontása vált szükségessé "Egyéb, ingatlanhoz kapcsolódó kártalanítási költségek”, és "Ingatlan vásárlás költségei" költségtípusokra. A költségvetésben végrehajtott módosításokat az email melléklete szemlélteti. Ezen módosítások nem láthatóak a Konzorci</w:t>
      </w:r>
      <w:r w:rsidR="00B21497">
        <w:rPr>
          <w:rFonts w:ascii="Arial" w:hAnsi="Arial" w:cs="Arial"/>
          <w:iCs/>
        </w:rPr>
        <w:t>umi Együttműködési Megállapodás</w:t>
      </w:r>
      <w:r w:rsidRPr="00E970E6">
        <w:rPr>
          <w:rFonts w:ascii="Arial" w:hAnsi="Arial" w:cs="Arial"/>
          <w:iCs/>
        </w:rPr>
        <w:t xml:space="preserve"> módosításában.</w:t>
      </w:r>
    </w:p>
    <w:p w:rsidR="00E970E6" w:rsidRPr="00E970E6" w:rsidRDefault="00E970E6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E970E6" w:rsidRPr="00E970E6" w:rsidRDefault="00E970E6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  <w:r w:rsidRPr="00E970E6">
        <w:rPr>
          <w:rFonts w:ascii="Arial" w:hAnsi="Arial" w:cs="Arial"/>
          <w:iCs/>
        </w:rPr>
        <w:lastRenderedPageBreak/>
        <w:t>2.) A Konzorciumvezetőnél felmerült, Ingatlan vásárláshoz kapcsolódó költségek elszámolhatósága érdekében.</w:t>
      </w:r>
    </w:p>
    <w:p w:rsidR="00E970E6" w:rsidRPr="00E970E6" w:rsidRDefault="00E970E6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  <w:r w:rsidRPr="00E970E6">
        <w:rPr>
          <w:rFonts w:ascii="Arial" w:hAnsi="Arial" w:cs="Arial"/>
          <w:iCs/>
        </w:rPr>
        <w:t xml:space="preserve">A „Projekt előkészítés” tevékenységről nettó 15 748 032 Ft került átcsoportosításra „Ingatlanszerzés költségei” tevékenységre, a projekt megvalósításához elengedhetetlenül szükséges Ingatlanvásárlásokhoz kapcsolódó költségek elszámolhatósága érdekében. </w:t>
      </w:r>
    </w:p>
    <w:p w:rsidR="00E970E6" w:rsidRPr="00E970E6" w:rsidRDefault="00E970E6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E970E6" w:rsidRPr="00E970E6" w:rsidRDefault="00E970E6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  <w:r w:rsidRPr="00E970E6">
        <w:rPr>
          <w:rFonts w:ascii="Arial" w:hAnsi="Arial" w:cs="Arial"/>
          <w:iCs/>
        </w:rPr>
        <w:t>A Konzorciumi Együttműködési M</w:t>
      </w:r>
      <w:r w:rsidR="00576829">
        <w:rPr>
          <w:rFonts w:ascii="Arial" w:hAnsi="Arial" w:cs="Arial"/>
          <w:iCs/>
        </w:rPr>
        <w:t>egállapodás 2. számú módosítása</w:t>
      </w:r>
      <w:r w:rsidRPr="00E970E6">
        <w:rPr>
          <w:rFonts w:ascii="Arial" w:hAnsi="Arial" w:cs="Arial"/>
          <w:iCs/>
        </w:rPr>
        <w:t xml:space="preserve"> egységes szerkezetben </w:t>
      </w:r>
      <w:r w:rsidR="00CA5590">
        <w:rPr>
          <w:rFonts w:ascii="Arial" w:hAnsi="Arial" w:cs="Arial"/>
          <w:iCs/>
        </w:rPr>
        <w:t>az előterjesztés 1</w:t>
      </w:r>
      <w:proofErr w:type="gramStart"/>
      <w:r w:rsidR="00CA5590">
        <w:rPr>
          <w:rFonts w:ascii="Arial" w:hAnsi="Arial" w:cs="Arial"/>
          <w:iCs/>
        </w:rPr>
        <w:t>.sz.</w:t>
      </w:r>
      <w:proofErr w:type="gramEnd"/>
      <w:r w:rsidR="00CA5590">
        <w:rPr>
          <w:rFonts w:ascii="Arial" w:hAnsi="Arial" w:cs="Arial"/>
          <w:iCs/>
        </w:rPr>
        <w:t xml:space="preserve"> melléklete</w:t>
      </w:r>
      <w:r w:rsidRPr="00E970E6">
        <w:rPr>
          <w:rFonts w:ascii="Arial" w:hAnsi="Arial" w:cs="Arial"/>
          <w:iCs/>
        </w:rPr>
        <w:t>.</w:t>
      </w:r>
    </w:p>
    <w:p w:rsidR="00E970E6" w:rsidRDefault="00E970E6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CA5590" w:rsidRDefault="00CA5590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CA5590" w:rsidRDefault="00CA5590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Javasoljuk a </w:t>
      </w:r>
      <w:r w:rsidRPr="00CA5590">
        <w:rPr>
          <w:rFonts w:ascii="Arial" w:hAnsi="Arial" w:cs="Arial"/>
          <w:iCs/>
        </w:rPr>
        <w:t>Konzorciumi Együttműködési Megállapodás</w:t>
      </w:r>
      <w:r>
        <w:rPr>
          <w:rFonts w:ascii="Arial" w:hAnsi="Arial" w:cs="Arial"/>
          <w:iCs/>
        </w:rPr>
        <w:t xml:space="preserve"> </w:t>
      </w:r>
      <w:r w:rsidR="00D961C5" w:rsidRPr="00D961C5">
        <w:rPr>
          <w:rFonts w:ascii="Arial" w:hAnsi="Arial" w:cs="Arial"/>
          <w:iCs/>
        </w:rPr>
        <w:t>2</w:t>
      </w:r>
      <w:proofErr w:type="gramStart"/>
      <w:r w:rsidR="00D961C5" w:rsidRPr="00D961C5">
        <w:rPr>
          <w:rFonts w:ascii="Arial" w:hAnsi="Arial" w:cs="Arial"/>
          <w:iCs/>
        </w:rPr>
        <w:t>.sz</w:t>
      </w:r>
      <w:proofErr w:type="gramEnd"/>
      <w:r w:rsidR="00D961C5" w:rsidRPr="00D961C5">
        <w:rPr>
          <w:rFonts w:ascii="Arial" w:hAnsi="Arial" w:cs="Arial"/>
          <w:iCs/>
        </w:rPr>
        <w:t xml:space="preserve"> módosításá</w:t>
      </w:r>
      <w:r w:rsidR="00D961C5">
        <w:rPr>
          <w:rFonts w:ascii="Arial" w:hAnsi="Arial" w:cs="Arial"/>
          <w:iCs/>
        </w:rPr>
        <w:t xml:space="preserve">nak </w:t>
      </w:r>
      <w:r>
        <w:rPr>
          <w:rFonts w:ascii="Arial" w:hAnsi="Arial" w:cs="Arial"/>
          <w:iCs/>
        </w:rPr>
        <w:t>elfogadását.</w:t>
      </w:r>
    </w:p>
    <w:p w:rsidR="00CA5590" w:rsidRDefault="00CA5590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CA5590" w:rsidRDefault="00CA5590" w:rsidP="00E970E6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</w:p>
    <w:p w:rsidR="00CC54CA" w:rsidRPr="00D53199" w:rsidRDefault="00CC54CA" w:rsidP="00CC54CA">
      <w:pPr>
        <w:spacing w:line="276" w:lineRule="auto"/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D53199">
        <w:rPr>
          <w:rFonts w:ascii="Arial" w:hAnsi="Arial" w:cs="Arial"/>
          <w:b/>
          <w:i/>
          <w:iCs/>
          <w:u w:val="single"/>
        </w:rPr>
        <w:t xml:space="preserve">H a t á r o z a t i    j a v a s l a </w:t>
      </w:r>
      <w:proofErr w:type="gramStart"/>
      <w:r w:rsidRPr="00D53199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D53199">
        <w:rPr>
          <w:rFonts w:ascii="Arial" w:hAnsi="Arial" w:cs="Arial"/>
          <w:b/>
          <w:i/>
          <w:iCs/>
        </w:rPr>
        <w:tab/>
      </w:r>
      <w:r w:rsidRPr="00D53199">
        <w:rPr>
          <w:rFonts w:ascii="Arial" w:hAnsi="Arial" w:cs="Arial"/>
          <w:b/>
          <w:i/>
          <w:iCs/>
        </w:rPr>
        <w:tab/>
        <w:t xml:space="preserve">      </w:t>
      </w:r>
    </w:p>
    <w:p w:rsidR="00CC54CA" w:rsidRPr="00D53199" w:rsidRDefault="00F15424" w:rsidP="00CC54CA">
      <w:pPr>
        <w:ind w:left="2832" w:right="72"/>
        <w:jc w:val="both"/>
        <w:rPr>
          <w:rFonts w:ascii="Arial" w:hAnsi="Arial" w:cs="Arial"/>
          <w:b/>
          <w:u w:val="single"/>
          <w:lang w:eastAsia="hu-HU"/>
        </w:rPr>
      </w:pPr>
      <w:r>
        <w:rPr>
          <w:rFonts w:ascii="Arial" w:hAnsi="Arial" w:cs="Arial"/>
          <w:b/>
          <w:u w:val="single"/>
        </w:rPr>
        <w:t xml:space="preserve">Az </w:t>
      </w:r>
      <w:r w:rsidR="00CC54CA" w:rsidRPr="00CC54CA">
        <w:rPr>
          <w:rFonts w:ascii="Arial" w:hAnsi="Arial" w:cs="Arial"/>
          <w:b/>
          <w:u w:val="single"/>
        </w:rPr>
        <w:t>„Észak- és Közép- Dunántúli szennyvíz-elvezetési és - kezelési fejlesztés 1. (ÉKDU 1)” című „KEHOP-2.2.1-15-2015-00021” azonosító számú projekt megvalósítására kötött Konzorciumi Együttm</w:t>
      </w:r>
      <w:r w:rsidR="00E33FD8">
        <w:rPr>
          <w:rFonts w:ascii="Arial" w:hAnsi="Arial" w:cs="Arial"/>
          <w:b/>
          <w:u w:val="single"/>
        </w:rPr>
        <w:t>űködési Megállapodás</w:t>
      </w:r>
      <w:r>
        <w:rPr>
          <w:rFonts w:ascii="Arial" w:hAnsi="Arial" w:cs="Arial"/>
          <w:b/>
          <w:u w:val="single"/>
        </w:rPr>
        <w:t xml:space="preserve"> </w:t>
      </w:r>
      <w:r w:rsidR="00625ED1">
        <w:rPr>
          <w:rFonts w:ascii="Arial" w:hAnsi="Arial" w:cs="Arial"/>
          <w:b/>
          <w:u w:val="single"/>
        </w:rPr>
        <w:t>2</w:t>
      </w:r>
      <w:proofErr w:type="gramStart"/>
      <w:r w:rsidR="00625ED1">
        <w:rPr>
          <w:rFonts w:ascii="Arial" w:hAnsi="Arial" w:cs="Arial"/>
          <w:b/>
          <w:u w:val="single"/>
        </w:rPr>
        <w:t>.sz</w:t>
      </w:r>
      <w:proofErr w:type="gramEnd"/>
      <w:r w:rsidR="00625ED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módosítás</w:t>
      </w:r>
      <w:r w:rsidR="00CC54CA" w:rsidRPr="00D53199">
        <w:rPr>
          <w:rFonts w:ascii="Arial" w:hAnsi="Arial" w:cs="Arial"/>
          <w:b/>
          <w:u w:val="single"/>
        </w:rPr>
        <w:t xml:space="preserve">ára </w:t>
      </w:r>
    </w:p>
    <w:p w:rsidR="00CC54CA" w:rsidRPr="00D53199" w:rsidRDefault="00CC54CA" w:rsidP="00CC54CA">
      <w:pPr>
        <w:ind w:left="3119" w:right="72" w:hanging="284"/>
        <w:jc w:val="both"/>
        <w:rPr>
          <w:rFonts w:ascii="Arial" w:hAnsi="Arial" w:cs="Arial"/>
        </w:rPr>
      </w:pPr>
      <w:r w:rsidRPr="00D53199">
        <w:rPr>
          <w:rFonts w:ascii="Arial" w:hAnsi="Arial" w:cs="Arial"/>
        </w:rPr>
        <w:t>Bátaszék Város Önkormányzatának Képviselő-testülete;</w:t>
      </w:r>
    </w:p>
    <w:p w:rsidR="00CC54CA" w:rsidRPr="00467E2A" w:rsidRDefault="00F15424" w:rsidP="00F15424">
      <w:pPr>
        <w:pStyle w:val="Listaszerbekezds"/>
        <w:numPr>
          <w:ilvl w:val="0"/>
          <w:numId w:val="1"/>
        </w:numPr>
        <w:suppressAutoHyphens/>
        <w:overflowPunct w:val="0"/>
        <w:autoSpaceDE w:val="0"/>
        <w:spacing w:before="120"/>
        <w:ind w:left="3544" w:right="74" w:hanging="425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F15424">
        <w:rPr>
          <w:rFonts w:ascii="Arial" w:hAnsi="Arial" w:cs="Arial"/>
          <w:sz w:val="22"/>
          <w:szCs w:val="22"/>
        </w:rPr>
        <w:t xml:space="preserve">Konzorciumi Együttműködési Megállapodás </w:t>
      </w:r>
      <w:r w:rsidR="00E33FD8">
        <w:rPr>
          <w:rFonts w:ascii="Arial" w:hAnsi="Arial" w:cs="Arial"/>
          <w:sz w:val="22"/>
          <w:szCs w:val="22"/>
        </w:rPr>
        <w:t xml:space="preserve">2. sz. </w:t>
      </w:r>
      <w:r w:rsidRPr="00F15424">
        <w:rPr>
          <w:rFonts w:ascii="Arial" w:hAnsi="Arial" w:cs="Arial"/>
          <w:sz w:val="22"/>
          <w:szCs w:val="22"/>
        </w:rPr>
        <w:t>módosításá</w:t>
      </w:r>
      <w:r>
        <w:rPr>
          <w:rFonts w:ascii="Arial" w:hAnsi="Arial" w:cs="Arial"/>
          <w:sz w:val="22"/>
          <w:szCs w:val="22"/>
        </w:rPr>
        <w:t xml:space="preserve">val </w:t>
      </w:r>
      <w:r w:rsidR="00CC54CA" w:rsidRPr="00467E2A">
        <w:rPr>
          <w:rFonts w:ascii="Arial" w:hAnsi="Arial" w:cs="Arial"/>
          <w:sz w:val="22"/>
          <w:szCs w:val="22"/>
        </w:rPr>
        <w:t xml:space="preserve">egyetért, </w:t>
      </w:r>
    </w:p>
    <w:p w:rsidR="00625ED1" w:rsidRDefault="00CC54CA" w:rsidP="00625ED1">
      <w:pPr>
        <w:numPr>
          <w:ilvl w:val="0"/>
          <w:numId w:val="1"/>
        </w:numPr>
        <w:suppressAutoHyphens/>
        <w:overflowPunct w:val="0"/>
        <w:autoSpaceDE w:val="0"/>
        <w:spacing w:before="120" w:after="0" w:line="240" w:lineRule="auto"/>
        <w:ind w:left="3544" w:right="74" w:hanging="425"/>
        <w:jc w:val="both"/>
        <w:textAlignment w:val="baseline"/>
        <w:rPr>
          <w:rFonts w:ascii="Arial" w:hAnsi="Arial" w:cs="Arial"/>
        </w:rPr>
      </w:pPr>
      <w:r w:rsidRPr="00735F0B">
        <w:rPr>
          <w:rFonts w:ascii="Arial" w:hAnsi="Arial" w:cs="Arial"/>
        </w:rPr>
        <w:t xml:space="preserve">felhatalmazza a </w:t>
      </w:r>
      <w:r w:rsidR="00625ED1">
        <w:rPr>
          <w:rFonts w:ascii="Arial" w:hAnsi="Arial" w:cs="Arial"/>
        </w:rPr>
        <w:t xml:space="preserve">város polgármesterét </w:t>
      </w:r>
      <w:r w:rsidRPr="00735F0B">
        <w:rPr>
          <w:rFonts w:ascii="Arial" w:hAnsi="Arial" w:cs="Arial"/>
        </w:rPr>
        <w:t xml:space="preserve">a </w:t>
      </w:r>
      <w:r w:rsidR="00625ED1" w:rsidRPr="00625ED1">
        <w:rPr>
          <w:rFonts w:ascii="Arial" w:hAnsi="Arial" w:cs="Arial"/>
        </w:rPr>
        <w:t>konzorciumi együttműködési megállapodás 2. sz. módosítás</w:t>
      </w:r>
      <w:r w:rsidR="00625ED1">
        <w:rPr>
          <w:rFonts w:ascii="Arial" w:hAnsi="Arial" w:cs="Arial"/>
        </w:rPr>
        <w:t>ának aláírására.</w:t>
      </w:r>
    </w:p>
    <w:p w:rsidR="00CC54CA" w:rsidRPr="00735F0B" w:rsidRDefault="00CC54CA" w:rsidP="00CC54CA">
      <w:pPr>
        <w:ind w:left="3119" w:right="72" w:hanging="284"/>
        <w:jc w:val="both"/>
        <w:rPr>
          <w:rFonts w:ascii="Arial" w:hAnsi="Arial" w:cs="Arial"/>
        </w:rPr>
      </w:pPr>
    </w:p>
    <w:p w:rsidR="00CC54CA" w:rsidRPr="00735F0B" w:rsidRDefault="00CC54CA" w:rsidP="00CC54CA">
      <w:pPr>
        <w:ind w:left="2832"/>
        <w:jc w:val="both"/>
        <w:rPr>
          <w:rFonts w:ascii="Arial" w:hAnsi="Arial" w:cs="Arial"/>
        </w:rPr>
      </w:pPr>
      <w:r w:rsidRPr="00735F0B">
        <w:rPr>
          <w:rFonts w:ascii="Arial" w:hAnsi="Arial" w:cs="Arial"/>
          <w:i/>
          <w:iCs/>
        </w:rPr>
        <w:t>Határidő:</w:t>
      </w:r>
      <w:r w:rsidRPr="00735F0B">
        <w:rPr>
          <w:rFonts w:ascii="Arial" w:hAnsi="Arial" w:cs="Arial"/>
        </w:rPr>
        <w:t xml:space="preserve"> 2019. </w:t>
      </w:r>
      <w:r w:rsidR="0078736C">
        <w:rPr>
          <w:rFonts w:ascii="Arial" w:hAnsi="Arial" w:cs="Arial"/>
        </w:rPr>
        <w:t>március 14</w:t>
      </w:r>
      <w:r w:rsidRPr="00735F0B">
        <w:rPr>
          <w:rFonts w:ascii="Arial" w:hAnsi="Arial" w:cs="Arial"/>
        </w:rPr>
        <w:t xml:space="preserve">.  </w:t>
      </w:r>
    </w:p>
    <w:p w:rsidR="00D961C5" w:rsidRPr="00D961C5" w:rsidRDefault="00CC54CA" w:rsidP="005E54C1">
      <w:pPr>
        <w:spacing w:after="0"/>
        <w:ind w:left="2829"/>
        <w:jc w:val="both"/>
        <w:rPr>
          <w:rFonts w:ascii="Arial" w:hAnsi="Arial" w:cs="Arial"/>
        </w:rPr>
      </w:pPr>
      <w:r w:rsidRPr="00735F0B">
        <w:rPr>
          <w:rFonts w:ascii="Arial" w:hAnsi="Arial" w:cs="Arial"/>
          <w:i/>
          <w:iCs/>
        </w:rPr>
        <w:t>Felelős</w:t>
      </w:r>
      <w:proofErr w:type="gramStart"/>
      <w:r w:rsidRPr="00735F0B">
        <w:rPr>
          <w:rFonts w:ascii="Arial" w:hAnsi="Arial" w:cs="Arial"/>
        </w:rPr>
        <w:t xml:space="preserve">:   </w:t>
      </w:r>
      <w:r w:rsidR="00D961C5" w:rsidRPr="00D961C5">
        <w:rPr>
          <w:rFonts w:ascii="Arial" w:hAnsi="Arial" w:cs="Arial"/>
        </w:rPr>
        <w:t>Dr.</w:t>
      </w:r>
      <w:proofErr w:type="gramEnd"/>
      <w:r w:rsidR="00D961C5" w:rsidRPr="00D961C5">
        <w:rPr>
          <w:rFonts w:ascii="Arial" w:hAnsi="Arial" w:cs="Arial"/>
        </w:rPr>
        <w:t xml:space="preserve"> Bozsolik Róbert polgármester </w:t>
      </w:r>
    </w:p>
    <w:p w:rsidR="005E54C1" w:rsidRDefault="00D961C5" w:rsidP="005E54C1">
      <w:pPr>
        <w:spacing w:after="0"/>
        <w:ind w:left="2829"/>
        <w:jc w:val="both"/>
        <w:rPr>
          <w:rFonts w:ascii="Arial" w:hAnsi="Arial" w:cs="Arial"/>
        </w:rPr>
      </w:pPr>
      <w:r w:rsidRPr="00D961C5">
        <w:rPr>
          <w:rFonts w:ascii="Arial" w:hAnsi="Arial" w:cs="Arial"/>
        </w:rPr>
        <w:t xml:space="preserve"> </w:t>
      </w:r>
      <w:r w:rsidR="005E54C1">
        <w:rPr>
          <w:rFonts w:ascii="Arial" w:hAnsi="Arial" w:cs="Arial"/>
        </w:rPr>
        <w:t xml:space="preserve">             </w:t>
      </w:r>
      <w:r w:rsidRPr="00D961C5">
        <w:rPr>
          <w:rFonts w:ascii="Arial" w:hAnsi="Arial" w:cs="Arial"/>
        </w:rPr>
        <w:t xml:space="preserve"> (</w:t>
      </w:r>
      <w:r w:rsidR="005E54C1" w:rsidRPr="005E54C1">
        <w:rPr>
          <w:rFonts w:ascii="Arial" w:hAnsi="Arial" w:cs="Arial"/>
        </w:rPr>
        <w:t xml:space="preserve">konzorciumi együttműködési megállapodás 2. sz. </w:t>
      </w:r>
    </w:p>
    <w:p w:rsidR="00CC54CA" w:rsidRPr="00735F0B" w:rsidRDefault="005E54C1" w:rsidP="005E54C1">
      <w:pPr>
        <w:spacing w:after="0"/>
        <w:ind w:left="2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  <w:r w:rsidRPr="005E54C1">
        <w:rPr>
          <w:rFonts w:ascii="Arial" w:hAnsi="Arial" w:cs="Arial"/>
        </w:rPr>
        <w:t xml:space="preserve">módosításának </w:t>
      </w:r>
      <w:r w:rsidR="00D961C5" w:rsidRPr="00D961C5">
        <w:rPr>
          <w:rFonts w:ascii="Arial" w:hAnsi="Arial" w:cs="Arial"/>
        </w:rPr>
        <w:t>aláírásáért)</w:t>
      </w:r>
    </w:p>
    <w:p w:rsidR="00CC54CA" w:rsidRPr="00735F0B" w:rsidRDefault="00CC54CA" w:rsidP="00CC54CA">
      <w:pPr>
        <w:tabs>
          <w:tab w:val="left" w:pos="3840"/>
        </w:tabs>
        <w:ind w:left="2832"/>
        <w:jc w:val="both"/>
        <w:rPr>
          <w:rFonts w:ascii="Arial" w:hAnsi="Arial" w:cs="Arial"/>
        </w:rPr>
      </w:pPr>
    </w:p>
    <w:p w:rsidR="0078736C" w:rsidRDefault="00CC54CA" w:rsidP="0078736C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735F0B">
        <w:rPr>
          <w:rFonts w:ascii="Arial" w:hAnsi="Arial" w:cs="Arial"/>
          <w:i/>
          <w:iCs/>
        </w:rPr>
        <w:t>Határozatról értesül</w:t>
      </w:r>
      <w:proofErr w:type="gramStart"/>
      <w:r w:rsidRPr="00735F0B">
        <w:rPr>
          <w:rFonts w:ascii="Arial" w:hAnsi="Arial" w:cs="Arial"/>
        </w:rPr>
        <w:t xml:space="preserve">: </w:t>
      </w:r>
      <w:r w:rsidR="0078736C">
        <w:rPr>
          <w:rFonts w:ascii="Arial" w:hAnsi="Arial" w:cs="Arial"/>
        </w:rPr>
        <w:t xml:space="preserve">   </w:t>
      </w:r>
      <w:r w:rsidR="0078736C" w:rsidRPr="0078736C">
        <w:rPr>
          <w:rFonts w:ascii="Arial" w:hAnsi="Arial" w:cs="Arial"/>
        </w:rPr>
        <w:t>NFP</w:t>
      </w:r>
      <w:proofErr w:type="gramEnd"/>
      <w:r w:rsidR="0078736C" w:rsidRPr="0078736C">
        <w:rPr>
          <w:rFonts w:ascii="Arial" w:hAnsi="Arial" w:cs="Arial"/>
        </w:rPr>
        <w:t xml:space="preserve"> Nemzeti Fejlesztési Programiroda </w:t>
      </w:r>
    </w:p>
    <w:p w:rsidR="00CC54CA" w:rsidRPr="00735F0B" w:rsidRDefault="0078736C" w:rsidP="0078736C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bCs/>
          <w:lang w:eastAsia="hu-HU"/>
        </w:rPr>
      </w:pPr>
      <w:r>
        <w:rPr>
          <w:rFonts w:ascii="Arial" w:hAnsi="Arial" w:cs="Arial"/>
          <w:i/>
          <w:iCs/>
        </w:rPr>
        <w:tab/>
        <w:t xml:space="preserve">  </w:t>
      </w:r>
      <w:r w:rsidRPr="0078736C">
        <w:rPr>
          <w:rFonts w:ascii="Arial" w:hAnsi="Arial" w:cs="Arial"/>
        </w:rPr>
        <w:t>Nonprofit Kft.</w:t>
      </w:r>
    </w:p>
    <w:p w:rsidR="00CC54CA" w:rsidRPr="00735F0B" w:rsidRDefault="00CC54CA" w:rsidP="0078736C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735F0B">
        <w:rPr>
          <w:rFonts w:ascii="Arial" w:hAnsi="Arial" w:cs="Arial"/>
          <w:iCs/>
        </w:rPr>
        <w:t xml:space="preserve">                                  Bátaszéki KÖH </w:t>
      </w:r>
      <w:proofErr w:type="spellStart"/>
      <w:r w:rsidRPr="00735F0B">
        <w:rPr>
          <w:rFonts w:ascii="Arial" w:hAnsi="Arial" w:cs="Arial"/>
          <w:iCs/>
        </w:rPr>
        <w:t>városüz</w:t>
      </w:r>
      <w:proofErr w:type="spellEnd"/>
      <w:r w:rsidRPr="00735F0B">
        <w:rPr>
          <w:rFonts w:ascii="Arial" w:hAnsi="Arial" w:cs="Arial"/>
        </w:rPr>
        <w:t>. iroda</w:t>
      </w:r>
    </w:p>
    <w:p w:rsidR="00CC54CA" w:rsidRPr="00735F0B" w:rsidRDefault="00CC54CA" w:rsidP="0078736C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735F0B">
        <w:rPr>
          <w:rFonts w:ascii="Arial" w:hAnsi="Arial" w:cs="Arial"/>
          <w:i/>
          <w:iCs/>
        </w:rPr>
        <w:t xml:space="preserve">                                  </w:t>
      </w:r>
      <w:r w:rsidRPr="00735F0B">
        <w:rPr>
          <w:rFonts w:ascii="Arial" w:hAnsi="Arial" w:cs="Arial"/>
          <w:iCs/>
        </w:rPr>
        <w:t>Bátaszéki KÖH pénzügyi iroda</w:t>
      </w:r>
    </w:p>
    <w:p w:rsidR="00CC54CA" w:rsidRPr="00735F0B" w:rsidRDefault="00CC54CA" w:rsidP="0078736C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735F0B">
        <w:rPr>
          <w:rFonts w:ascii="Arial" w:hAnsi="Arial" w:cs="Arial"/>
          <w:iCs/>
        </w:rPr>
        <w:t xml:space="preserve">                                  </w:t>
      </w:r>
      <w:proofErr w:type="gramStart"/>
      <w:r w:rsidRPr="00735F0B">
        <w:rPr>
          <w:rFonts w:ascii="Arial" w:hAnsi="Arial" w:cs="Arial"/>
          <w:iCs/>
        </w:rPr>
        <w:t>irattár</w:t>
      </w:r>
      <w:proofErr w:type="gramEnd"/>
    </w:p>
    <w:p w:rsidR="00CA5590" w:rsidRPr="00E970E6" w:rsidRDefault="00CA5590" w:rsidP="0078736C">
      <w:pPr>
        <w:tabs>
          <w:tab w:val="left" w:pos="4920"/>
        </w:tabs>
        <w:spacing w:after="0" w:line="240" w:lineRule="auto"/>
        <w:jc w:val="both"/>
        <w:rPr>
          <w:rFonts w:ascii="Arial" w:hAnsi="Arial" w:cs="Arial"/>
          <w:iCs/>
        </w:rPr>
      </w:pPr>
    </w:p>
    <w:sectPr w:rsidR="00CA5590" w:rsidRPr="00E9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4EF0"/>
    <w:multiLevelType w:val="hybridMultilevel"/>
    <w:tmpl w:val="489628E4"/>
    <w:lvl w:ilvl="0" w:tplc="890AD87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A6578AD"/>
    <w:multiLevelType w:val="hybridMultilevel"/>
    <w:tmpl w:val="C9EE39BC"/>
    <w:lvl w:ilvl="0" w:tplc="8C44A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754D3"/>
    <w:rsid w:val="00092A0D"/>
    <w:rsid w:val="000D63BD"/>
    <w:rsid w:val="0010045F"/>
    <w:rsid w:val="00127EF2"/>
    <w:rsid w:val="00136512"/>
    <w:rsid w:val="00160FB1"/>
    <w:rsid w:val="00270522"/>
    <w:rsid w:val="00283F72"/>
    <w:rsid w:val="00327E7A"/>
    <w:rsid w:val="00350D0A"/>
    <w:rsid w:val="00372747"/>
    <w:rsid w:val="004B5DB9"/>
    <w:rsid w:val="005062AE"/>
    <w:rsid w:val="0054172E"/>
    <w:rsid w:val="00574E1F"/>
    <w:rsid w:val="00576829"/>
    <w:rsid w:val="00585484"/>
    <w:rsid w:val="005B4C2C"/>
    <w:rsid w:val="005E54C1"/>
    <w:rsid w:val="00612246"/>
    <w:rsid w:val="00625ED1"/>
    <w:rsid w:val="00662208"/>
    <w:rsid w:val="006A61DC"/>
    <w:rsid w:val="00704F85"/>
    <w:rsid w:val="0072175F"/>
    <w:rsid w:val="0078736C"/>
    <w:rsid w:val="007F1463"/>
    <w:rsid w:val="00805151"/>
    <w:rsid w:val="008922B2"/>
    <w:rsid w:val="008B6AE8"/>
    <w:rsid w:val="009559D3"/>
    <w:rsid w:val="009603DF"/>
    <w:rsid w:val="0097691E"/>
    <w:rsid w:val="009F1370"/>
    <w:rsid w:val="009F7802"/>
    <w:rsid w:val="00A0538B"/>
    <w:rsid w:val="00A22111"/>
    <w:rsid w:val="00AB2F00"/>
    <w:rsid w:val="00AD6C0F"/>
    <w:rsid w:val="00B21497"/>
    <w:rsid w:val="00B8297B"/>
    <w:rsid w:val="00BC42EA"/>
    <w:rsid w:val="00BE08B5"/>
    <w:rsid w:val="00C0388C"/>
    <w:rsid w:val="00C2683F"/>
    <w:rsid w:val="00C459BF"/>
    <w:rsid w:val="00C90BA7"/>
    <w:rsid w:val="00CA5590"/>
    <w:rsid w:val="00CC54CA"/>
    <w:rsid w:val="00CE46CC"/>
    <w:rsid w:val="00CF407D"/>
    <w:rsid w:val="00D2186C"/>
    <w:rsid w:val="00D67BE0"/>
    <w:rsid w:val="00D961C5"/>
    <w:rsid w:val="00DA2BFB"/>
    <w:rsid w:val="00DE6FCF"/>
    <w:rsid w:val="00E04BB8"/>
    <w:rsid w:val="00E33FD8"/>
    <w:rsid w:val="00E61625"/>
    <w:rsid w:val="00E970E6"/>
    <w:rsid w:val="00F07EC2"/>
    <w:rsid w:val="00F15424"/>
    <w:rsid w:val="00F217BD"/>
    <w:rsid w:val="00FD4F93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E970E6"/>
    <w:pPr>
      <w:keepNext/>
      <w:widowControl w:val="0"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08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E970E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E970E6"/>
    <w:pPr>
      <w:keepNext/>
      <w:widowControl w:val="0"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E08B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E970E6"/>
    <w:rPr>
      <w:rFonts w:ascii="Times New Roman" w:eastAsia="Times New Roman" w:hAnsi="Times New Roman" w:cs="Times New Roman"/>
      <w:b/>
      <w:bCs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59C22-6A87-4C19-92DE-59838151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411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TITK02</dc:creator>
  <cp:lastModifiedBy>Polgármester</cp:lastModifiedBy>
  <cp:revision>21</cp:revision>
  <dcterms:created xsi:type="dcterms:W3CDTF">2018-12-14T07:50:00Z</dcterms:created>
  <dcterms:modified xsi:type="dcterms:W3CDTF">2019-02-20T10:07:00Z</dcterms:modified>
</cp:coreProperties>
</file>