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C332B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C332B0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C332B0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C332B0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C332B0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C332B0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C332B0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C332B0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C332B0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013EA2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160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FF0187">
        <w:rPr>
          <w:rFonts w:ascii="Arial" w:eastAsia="Times New Roman" w:hAnsi="Arial" w:cs="Arial"/>
          <w:color w:val="3366FF"/>
          <w:lang w:eastAsia="hu-HU"/>
        </w:rPr>
        <w:t>július 23</w:t>
      </w:r>
      <w:r w:rsidR="00990E75">
        <w:rPr>
          <w:rFonts w:ascii="Arial" w:eastAsia="Times New Roman" w:hAnsi="Arial" w:cs="Arial"/>
          <w:color w:val="3366FF"/>
          <w:lang w:eastAsia="hu-HU"/>
        </w:rPr>
        <w:t>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="001C23AF">
        <w:rPr>
          <w:rFonts w:ascii="Arial" w:eastAsia="Times New Roman" w:hAnsi="Arial" w:cs="Arial"/>
          <w:color w:val="3366FF"/>
          <w:lang w:eastAsia="hu-HU"/>
        </w:rPr>
        <w:t xml:space="preserve"> RENDKÍVÜLI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1C23AF" w:rsidRPr="001C23AF" w:rsidRDefault="001C23AF" w:rsidP="001C23AF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r w:rsidRPr="001C23AF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Gondozási </w:t>
      </w:r>
      <w:proofErr w:type="gramStart"/>
      <w:r w:rsidRPr="001C23AF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Központ szállítási</w:t>
      </w:r>
      <w:proofErr w:type="gramEnd"/>
      <w:r w:rsidRPr="001C23AF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többletköltség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E649E9">
        <w:trPr>
          <w:trHeight w:val="260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C56E3C" w:rsidRPr="001C23AF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D76635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E649E9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D76635">
              <w:rPr>
                <w:rFonts w:ascii="Arial" w:eastAsia="Times New Roman" w:hAnsi="Arial" w:cs="Arial"/>
                <w:bCs/>
                <w:color w:val="3366FF"/>
              </w:rPr>
              <w:t>Mórocz Zoltán pénzügyi irodavezető</w:t>
            </w:r>
          </w:p>
          <w:p w:rsidR="005347DA" w:rsidRPr="00E649E9" w:rsidRDefault="00D7663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</w:t>
            </w:r>
            <w:r w:rsidR="00C56E3C">
              <w:rPr>
                <w:rFonts w:ascii="Arial" w:eastAsia="Times New Roman" w:hAnsi="Arial" w:cs="Arial"/>
                <w:bCs/>
                <w:color w:val="3366FF"/>
              </w:rPr>
              <w:t>dr. Köbli Kata aljegyző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1C23AF" w:rsidRDefault="005347DA" w:rsidP="003D061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5B180B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r w:rsidR="005B180B" w:rsidRPr="001C23AF">
              <w:rPr>
                <w:rFonts w:ascii="Arial" w:eastAsia="Times New Roman" w:hAnsi="Arial" w:cs="Arial"/>
                <w:bCs/>
                <w:color w:val="3366FF"/>
              </w:rPr>
              <w:t>Kondriczné dr. Varga Erzsébet</w:t>
            </w:r>
          </w:p>
          <w:p w:rsidR="005347DA" w:rsidRPr="001C23AF" w:rsidRDefault="001C23AF" w:rsidP="003D061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 xml:space="preserve">                                                                     </w:t>
            </w:r>
            <w:r w:rsidR="005B180B" w:rsidRPr="001C23AF">
              <w:rPr>
                <w:rFonts w:ascii="Arial" w:eastAsia="Times New Roman" w:hAnsi="Arial" w:cs="Arial"/>
                <w:bCs/>
                <w:color w:val="3366FF"/>
              </w:rPr>
              <w:t>jegyző</w:t>
            </w:r>
          </w:p>
          <w:p w:rsidR="005B180B" w:rsidRPr="00E649E9" w:rsidRDefault="005B180B" w:rsidP="003D0614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1C23AF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  <w:r w:rsidR="001C23AF">
              <w:rPr>
                <w:rFonts w:ascii="Arial" w:eastAsia="Times New Roman" w:hAnsi="Arial" w:cs="Arial"/>
                <w:bCs/>
                <w:color w:val="3366FF"/>
              </w:rPr>
              <w:t>---</w:t>
            </w:r>
          </w:p>
          <w:p w:rsidR="00371E79" w:rsidRPr="00371E79" w:rsidRDefault="00371E7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</w:p>
        </w:tc>
      </w:tr>
    </w:tbl>
    <w:p w:rsidR="00634559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4559" w:rsidRPr="00006FEF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4559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5B180B" w:rsidRDefault="005B180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7032F5" w:rsidRPr="00986EE3" w:rsidRDefault="005B180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11078B">
        <w:rPr>
          <w:rFonts w:ascii="Arial" w:eastAsia="Times New Roman" w:hAnsi="Arial" w:cs="Arial"/>
          <w:lang w:eastAsia="hu-HU"/>
        </w:rPr>
        <w:t xml:space="preserve">A </w:t>
      </w:r>
      <w:r w:rsidR="007032F5" w:rsidRPr="0011078B">
        <w:rPr>
          <w:rFonts w:ascii="Arial" w:eastAsia="Times New Roman" w:hAnsi="Arial" w:cs="Arial"/>
          <w:lang w:eastAsia="hu-HU"/>
        </w:rPr>
        <w:t xml:space="preserve">Gondozási Központ által ellátott étkeztetés vonatkozásában a Bát Futár Kft. látja el az ebéd kiszállítását a rászorultaknak. 2019. július 31. napjáig a vállalkozó kilométer utáni elszámolás alapján kapja a díjazását, amely havonta </w:t>
      </w:r>
      <w:r w:rsidR="007032F5" w:rsidRPr="0011078B">
        <w:rPr>
          <w:rFonts w:ascii="Arial" w:eastAsia="Times New Roman" w:hAnsi="Arial" w:cs="Arial"/>
          <w:b/>
          <w:lang w:eastAsia="hu-HU"/>
        </w:rPr>
        <w:t>127.000 Ft + ÁFA</w:t>
      </w:r>
      <w:r w:rsidR="00986EE3">
        <w:rPr>
          <w:rFonts w:ascii="Arial" w:eastAsia="Times New Roman" w:hAnsi="Arial" w:cs="Arial"/>
          <w:lang w:eastAsia="hu-HU"/>
        </w:rPr>
        <w:t xml:space="preserve"> </w:t>
      </w:r>
      <w:r w:rsidR="00986EE3" w:rsidRPr="00986EE3">
        <w:rPr>
          <w:rFonts w:ascii="Arial" w:eastAsia="Times New Roman" w:hAnsi="Arial" w:cs="Arial"/>
          <w:b/>
          <w:lang w:eastAsia="hu-HU"/>
        </w:rPr>
        <w:t>(bruttó</w:t>
      </w:r>
      <w:r w:rsidR="00986EE3">
        <w:rPr>
          <w:rFonts w:ascii="Arial" w:eastAsia="Times New Roman" w:hAnsi="Arial" w:cs="Arial"/>
          <w:b/>
          <w:lang w:eastAsia="hu-HU"/>
        </w:rPr>
        <w:t xml:space="preserve"> </w:t>
      </w:r>
      <w:r w:rsidR="00986EE3" w:rsidRPr="00986EE3">
        <w:rPr>
          <w:rFonts w:ascii="Arial" w:eastAsia="Times New Roman" w:hAnsi="Arial" w:cs="Arial"/>
          <w:b/>
          <w:lang w:eastAsia="hu-HU"/>
        </w:rPr>
        <w:t>161.290 Ft/hó)</w:t>
      </w:r>
    </w:p>
    <w:p w:rsidR="00290DFB" w:rsidRPr="0011078B" w:rsidRDefault="00290DF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290DFB" w:rsidRPr="0011078B" w:rsidRDefault="007032F5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1078B">
        <w:rPr>
          <w:rFonts w:ascii="Arial" w:eastAsia="Times New Roman" w:hAnsi="Arial" w:cs="Arial"/>
          <w:b/>
          <w:lang w:eastAsia="hu-HU"/>
        </w:rPr>
        <w:t>2019. augusztus 1</w:t>
      </w:r>
      <w:r w:rsidRPr="0011078B">
        <w:rPr>
          <w:rFonts w:ascii="Arial" w:eastAsia="Times New Roman" w:hAnsi="Arial" w:cs="Arial"/>
          <w:lang w:eastAsia="hu-HU"/>
        </w:rPr>
        <w:t>. napjától a vállalkozás megszűnik, azonban továbbra is Bíróné Papdi Marianna fogja végezni a kiszállítást, mint egyéni vállalkozó. Kérelemmel fordult</w:t>
      </w:r>
      <w:r w:rsidR="00290DFB" w:rsidRPr="0011078B">
        <w:rPr>
          <w:rFonts w:ascii="Arial" w:eastAsia="Times New Roman" w:hAnsi="Arial" w:cs="Arial"/>
          <w:lang w:eastAsia="hu-HU"/>
        </w:rPr>
        <w:t xml:space="preserve"> a Gondozási Központ felé, hogy augusztus 1. napjától kezdődően nem kilométer utáni elszámolási rendszerben, hanem az ételhordók darabszáma után szeretné a díjazását.</w:t>
      </w:r>
    </w:p>
    <w:p w:rsidR="00290DFB" w:rsidRPr="0011078B" w:rsidRDefault="00290DF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1078B">
        <w:rPr>
          <w:rFonts w:ascii="Arial" w:eastAsia="Times New Roman" w:hAnsi="Arial" w:cs="Arial"/>
          <w:lang w:eastAsia="hu-HU"/>
        </w:rPr>
        <w:t xml:space="preserve">Vállalkozó augusztus 1. napjától kezdődően </w:t>
      </w:r>
      <w:r w:rsidRPr="0011078B">
        <w:rPr>
          <w:rFonts w:ascii="Arial" w:eastAsia="Times New Roman" w:hAnsi="Arial" w:cs="Arial"/>
          <w:b/>
          <w:lang w:eastAsia="hu-HU"/>
        </w:rPr>
        <w:t>157 Ft/ételhordó</w:t>
      </w:r>
      <w:r w:rsidRPr="0011078B">
        <w:rPr>
          <w:rFonts w:ascii="Arial" w:eastAsia="Times New Roman" w:hAnsi="Arial" w:cs="Arial"/>
          <w:lang w:eastAsia="hu-HU"/>
        </w:rPr>
        <w:t xml:space="preserve"> díjazás fejében, naponta kettő autóval látná el a feladatát a megnövekedett igény végett.</w:t>
      </w:r>
      <w:r w:rsidR="001A61C4">
        <w:rPr>
          <w:rFonts w:ascii="Arial" w:eastAsia="Times New Roman" w:hAnsi="Arial" w:cs="Arial"/>
          <w:lang w:eastAsia="hu-HU"/>
        </w:rPr>
        <w:t xml:space="preserve"> Ezzel egyidejűleg a kiszállítás ideje is csökkenthetővé válna.</w:t>
      </w:r>
    </w:p>
    <w:p w:rsidR="00290DFB" w:rsidRDefault="00290DFB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1078B">
        <w:rPr>
          <w:rFonts w:ascii="Arial" w:eastAsia="Times New Roman" w:hAnsi="Arial" w:cs="Arial"/>
          <w:lang w:eastAsia="hu-HU"/>
        </w:rPr>
        <w:t>A kérelemből kitűnik, hogy megemelkedett a kiszállított mennyiség száma, jelenleg közel 90 darab ételhordó kerül kiszállításra naponta.</w:t>
      </w:r>
    </w:p>
    <w:p w:rsidR="001D2136" w:rsidRDefault="001D2136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1430F" w:rsidRDefault="0051430F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Az első nyolc hónapra 1 290 320 Ft (bruttó) szállítási díj kerül felhasználásra a hatályos szerződés alapján.</w:t>
      </w:r>
    </w:p>
    <w:p w:rsidR="001D2136" w:rsidRDefault="001D2136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51430F" w:rsidRPr="0011078B" w:rsidRDefault="0051430F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fennmaradó 4 hónapra 90 éthordóval kalkulálva 84 napot figyelembe véve 7 560 éthordót kell kiszállítani. Ennek a díja 157 Ft/éthordóval 1 186 920 Ft összeget tesz ki. </w:t>
      </w:r>
    </w:p>
    <w:p w:rsidR="00290DFB" w:rsidRPr="00E6175B" w:rsidRDefault="005E451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 w:rsidRPr="00E6175B">
        <w:rPr>
          <w:rFonts w:ascii="Arial" w:eastAsia="Times New Roman" w:hAnsi="Arial" w:cs="Arial"/>
          <w:u w:val="single"/>
          <w:lang w:eastAsia="hu-HU"/>
        </w:rPr>
        <w:t>A teljes éves kiszállítási költség összege 2 477 240 Ft.</w:t>
      </w:r>
    </w:p>
    <w:p w:rsidR="005E4511" w:rsidRPr="007B7672" w:rsidRDefault="005E451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B7672">
        <w:rPr>
          <w:rFonts w:ascii="Arial" w:eastAsia="Times New Roman" w:hAnsi="Arial" w:cs="Arial"/>
          <w:lang w:eastAsia="hu-HU"/>
        </w:rPr>
        <w:t>A Gondozási Központnál erre a feladatra</w:t>
      </w:r>
      <w:r w:rsidR="00E245AD">
        <w:rPr>
          <w:rFonts w:ascii="Arial" w:eastAsia="Times New Roman" w:hAnsi="Arial" w:cs="Arial"/>
          <w:lang w:eastAsia="hu-HU"/>
        </w:rPr>
        <w:t xml:space="preserve"> 2019. évre</w:t>
      </w:r>
      <w:r w:rsidRPr="007B7672">
        <w:rPr>
          <w:rFonts w:ascii="Arial" w:eastAsia="Times New Roman" w:hAnsi="Arial" w:cs="Arial"/>
          <w:lang w:eastAsia="hu-HU"/>
        </w:rPr>
        <w:t xml:space="preserve"> 1 905 000 Ft összeg került tervezésre.</w:t>
      </w:r>
    </w:p>
    <w:p w:rsidR="005E4511" w:rsidRPr="007B7672" w:rsidRDefault="005E4511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144D20" w:rsidRPr="007B7672" w:rsidRDefault="00E245AD" w:rsidP="00E245AD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A fentiek </w:t>
      </w:r>
      <w:proofErr w:type="gramStart"/>
      <w:r>
        <w:rPr>
          <w:rFonts w:ascii="Arial" w:eastAsia="Times New Roman" w:hAnsi="Arial" w:cs="Arial"/>
          <w:lang w:eastAsia="hu-HU"/>
        </w:rPr>
        <w:t xml:space="preserve">alapján </w:t>
      </w:r>
      <w:r w:rsidR="00290DFB" w:rsidRPr="007B7672">
        <w:rPr>
          <w:rFonts w:ascii="Arial" w:eastAsia="Times New Roman" w:hAnsi="Arial" w:cs="Arial"/>
          <w:lang w:eastAsia="hu-HU"/>
        </w:rPr>
        <w:t xml:space="preserve"> </w:t>
      </w:r>
      <w:r w:rsidR="00290DFB" w:rsidRPr="007B7672">
        <w:rPr>
          <w:rFonts w:ascii="Arial" w:eastAsia="Times New Roman" w:hAnsi="Arial" w:cs="Arial"/>
          <w:b/>
          <w:lang w:eastAsia="hu-HU"/>
        </w:rPr>
        <w:t>573.</w:t>
      </w:r>
      <w:proofErr w:type="gramEnd"/>
      <w:r w:rsidR="00290DFB" w:rsidRPr="007B7672">
        <w:rPr>
          <w:rFonts w:ascii="Arial" w:eastAsia="Times New Roman" w:hAnsi="Arial" w:cs="Arial"/>
          <w:b/>
          <w:lang w:eastAsia="hu-HU"/>
        </w:rPr>
        <w:t>000 Ft</w:t>
      </w:r>
      <w:r w:rsidR="001D2136" w:rsidRPr="007B7672">
        <w:rPr>
          <w:rFonts w:ascii="Arial" w:eastAsia="Times New Roman" w:hAnsi="Arial" w:cs="Arial"/>
          <w:b/>
          <w:lang w:eastAsia="hu-HU"/>
        </w:rPr>
        <w:t xml:space="preserve"> (kerekítve)</w:t>
      </w:r>
      <w:r w:rsidR="00290DFB" w:rsidRPr="007B7672">
        <w:rPr>
          <w:rFonts w:ascii="Arial" w:eastAsia="Times New Roman" w:hAnsi="Arial" w:cs="Arial"/>
          <w:b/>
          <w:lang w:eastAsia="hu-HU"/>
        </w:rPr>
        <w:t xml:space="preserve"> </w:t>
      </w:r>
      <w:r w:rsidR="005E4511" w:rsidRPr="007B7672">
        <w:rPr>
          <w:rFonts w:ascii="Arial" w:eastAsia="Times New Roman" w:hAnsi="Arial" w:cs="Arial"/>
          <w:b/>
          <w:lang w:eastAsia="hu-HU"/>
        </w:rPr>
        <w:t xml:space="preserve">szállítási költség növekedés fedezetét </w:t>
      </w:r>
      <w:r w:rsidR="00290DFB" w:rsidRPr="007B7672">
        <w:rPr>
          <w:rFonts w:ascii="Arial" w:eastAsia="Times New Roman" w:hAnsi="Arial" w:cs="Arial"/>
          <w:lang w:eastAsia="hu-HU"/>
        </w:rPr>
        <w:t>kell biztosítania a Bátaszék és Környéke Ö</w:t>
      </w:r>
      <w:r w:rsidR="00A15E89" w:rsidRPr="007B7672">
        <w:rPr>
          <w:rFonts w:ascii="Arial" w:eastAsia="Times New Roman" w:hAnsi="Arial" w:cs="Arial"/>
          <w:lang w:eastAsia="hu-HU"/>
        </w:rPr>
        <w:t>nkormányzatainak Egészségügyi, S</w:t>
      </w:r>
      <w:r w:rsidR="00290DFB" w:rsidRPr="007B7672">
        <w:rPr>
          <w:rFonts w:ascii="Arial" w:eastAsia="Times New Roman" w:hAnsi="Arial" w:cs="Arial"/>
          <w:lang w:eastAsia="hu-HU"/>
        </w:rPr>
        <w:t>zociális és Gyermekjóléti Intézm</w:t>
      </w:r>
      <w:r>
        <w:rPr>
          <w:rFonts w:ascii="Arial" w:eastAsia="Times New Roman" w:hAnsi="Arial" w:cs="Arial"/>
          <w:lang w:eastAsia="hu-HU"/>
        </w:rPr>
        <w:t>ény-fenntartó Társulás részére. (</w:t>
      </w:r>
      <w:r w:rsidR="00B00601" w:rsidRPr="007B7672">
        <w:rPr>
          <w:rFonts w:ascii="Arial" w:eastAsia="Times New Roman" w:hAnsi="Arial" w:cs="Arial"/>
          <w:lang w:eastAsia="hu-HU"/>
        </w:rPr>
        <w:t>Amennyiben éves szintre vetítjük a költségnövekedést, akkor 1 641 630 Ft összegről beszélhetünk.</w:t>
      </w:r>
      <w:r>
        <w:rPr>
          <w:rFonts w:ascii="Arial" w:eastAsia="Times New Roman" w:hAnsi="Arial" w:cs="Arial"/>
          <w:lang w:eastAsia="hu-HU"/>
        </w:rPr>
        <w:t>)</w:t>
      </w:r>
    </w:p>
    <w:p w:rsidR="00144D20" w:rsidRPr="007B7672" w:rsidRDefault="00144D20" w:rsidP="003D06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B00601" w:rsidRPr="007B7672" w:rsidRDefault="00B00601" w:rsidP="003D06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7B7672">
        <w:rPr>
          <w:rFonts w:ascii="Arial" w:eastAsia="Times New Roman" w:hAnsi="Arial" w:cs="Arial"/>
          <w:lang w:eastAsia="hu-HU"/>
        </w:rPr>
        <w:t>Étkeztetés esetében a vendégebéd díja 2019. szeptember 1.-től 25.</w:t>
      </w:r>
      <w:r w:rsidR="00E245AD">
        <w:rPr>
          <w:rFonts w:ascii="Arial" w:eastAsia="Times New Roman" w:hAnsi="Arial" w:cs="Arial"/>
          <w:lang w:eastAsia="hu-HU"/>
        </w:rPr>
        <w:t xml:space="preserve">-Ft-tal (20.- Ft+27% ÁFA) </w:t>
      </w:r>
      <w:r w:rsidR="00B363B2">
        <w:rPr>
          <w:rFonts w:ascii="Arial" w:eastAsia="Times New Roman" w:hAnsi="Arial" w:cs="Arial"/>
          <w:lang w:eastAsia="hu-HU"/>
        </w:rPr>
        <w:t>kerül emelésre</w:t>
      </w:r>
      <w:r w:rsidRPr="007B7672">
        <w:rPr>
          <w:rFonts w:ascii="Arial" w:eastAsia="Times New Roman" w:hAnsi="Arial" w:cs="Arial"/>
          <w:lang w:eastAsia="hu-HU"/>
        </w:rPr>
        <w:t xml:space="preserve">. </w:t>
      </w:r>
    </w:p>
    <w:p w:rsidR="00B00601" w:rsidRPr="00C332B0" w:rsidRDefault="00C332B0" w:rsidP="003D06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Javasoljuk, hogy </w:t>
      </w:r>
      <w:r w:rsidR="00B00601" w:rsidRPr="007B7672">
        <w:rPr>
          <w:rFonts w:ascii="Arial" w:eastAsia="Times New Roman" w:hAnsi="Arial" w:cs="Arial"/>
          <w:lang w:eastAsia="hu-HU"/>
        </w:rPr>
        <w:t>a költségek növekedése az ellátottakra</w:t>
      </w:r>
      <w:r>
        <w:rPr>
          <w:rFonts w:ascii="Arial" w:eastAsia="Times New Roman" w:hAnsi="Arial" w:cs="Arial"/>
          <w:lang w:eastAsia="hu-HU"/>
        </w:rPr>
        <w:t xml:space="preserve"> ne kerüljön áthárításra</w:t>
      </w:r>
      <w:r w:rsidR="00B00601" w:rsidRPr="007B7672">
        <w:rPr>
          <w:rFonts w:ascii="Arial" w:eastAsia="Times New Roman" w:hAnsi="Arial" w:cs="Arial"/>
          <w:lang w:eastAsia="hu-HU"/>
        </w:rPr>
        <w:t>, ezért</w:t>
      </w:r>
      <w:r w:rsidR="001876A3" w:rsidRPr="007B7672">
        <w:rPr>
          <w:rFonts w:ascii="Arial" w:eastAsia="Times New Roman" w:hAnsi="Arial" w:cs="Arial"/>
          <w:lang w:eastAsia="hu-HU"/>
        </w:rPr>
        <w:t xml:space="preserve"> az év hátralévő részében</w:t>
      </w:r>
      <w:r w:rsidR="00B00601" w:rsidRPr="007B7672">
        <w:rPr>
          <w:rFonts w:ascii="Arial" w:eastAsia="Times New Roman" w:hAnsi="Arial" w:cs="Arial"/>
          <w:lang w:eastAsia="hu-HU"/>
        </w:rPr>
        <w:t xml:space="preserve"> </w:t>
      </w:r>
      <w:r w:rsidR="00B00601" w:rsidRPr="00C332B0">
        <w:rPr>
          <w:rFonts w:ascii="Arial" w:eastAsia="Times New Roman" w:hAnsi="Arial" w:cs="Arial"/>
          <w:u w:val="single"/>
          <w:lang w:eastAsia="hu-HU"/>
        </w:rPr>
        <w:t>254 000 Ft (bruttó) összegben kell megnövelni a központ önkormányzati támogatását.</w:t>
      </w:r>
    </w:p>
    <w:p w:rsidR="00B00601" w:rsidRPr="007B7672" w:rsidRDefault="00B00601" w:rsidP="003D0614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15E89" w:rsidRPr="007B7672" w:rsidRDefault="00A15E89" w:rsidP="00A15E8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7B7672">
        <w:rPr>
          <w:rFonts w:ascii="Arial" w:hAnsi="Arial" w:cs="Arial"/>
        </w:rPr>
        <w:t xml:space="preserve">Kérjük a tisztelt képviselő-testületet az előterjesztés megtárgyalására, a határozati javaslat elfogadására. </w:t>
      </w:r>
    </w:p>
    <w:p w:rsidR="0011078B" w:rsidRDefault="0011078B" w:rsidP="00A15E8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A15E89" w:rsidRDefault="00A15E89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A15E89" w:rsidRDefault="00A15E89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</w:t>
      </w:r>
      <w:proofErr w:type="gramStart"/>
      <w:r>
        <w:rPr>
          <w:rFonts w:ascii="Arial" w:hAnsi="Arial" w:cs="Arial"/>
          <w:b/>
          <w:u w:val="single"/>
        </w:rPr>
        <w:t>i  j</w:t>
      </w:r>
      <w:proofErr w:type="gramEnd"/>
      <w:r>
        <w:rPr>
          <w:rFonts w:ascii="Arial" w:hAnsi="Arial" w:cs="Arial"/>
          <w:b/>
          <w:u w:val="single"/>
        </w:rPr>
        <w:t xml:space="preserve"> a v a s l a t</w:t>
      </w: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  <w:r w:rsidRPr="00A15E89">
        <w:rPr>
          <w:rFonts w:ascii="Arial" w:hAnsi="Arial" w:cs="Arial"/>
          <w:b/>
          <w:u w:val="single"/>
        </w:rPr>
        <w:t>Bátaszék és Környéke Ö</w:t>
      </w:r>
      <w:r>
        <w:rPr>
          <w:rFonts w:ascii="Arial" w:hAnsi="Arial" w:cs="Arial"/>
          <w:b/>
          <w:u w:val="single"/>
        </w:rPr>
        <w:t>nkormányzatainak Egészségügyi, S</w:t>
      </w:r>
      <w:r w:rsidRPr="00A15E89">
        <w:rPr>
          <w:rFonts w:ascii="Arial" w:hAnsi="Arial" w:cs="Arial"/>
          <w:b/>
          <w:u w:val="single"/>
        </w:rPr>
        <w:t>zociális és Gyermekjóléti Intézmény-fenntartó Társulás</w:t>
      </w:r>
      <w:r w:rsidR="0011078B">
        <w:rPr>
          <w:rFonts w:ascii="Arial" w:hAnsi="Arial" w:cs="Arial"/>
          <w:b/>
          <w:u w:val="single"/>
        </w:rPr>
        <w:t xml:space="preserve"> részére forrás biztosítására</w:t>
      </w: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  <w:b/>
          <w:u w:val="single"/>
        </w:rPr>
      </w:pP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Város Önkormányzatának Képviselő-testülete </w:t>
      </w:r>
    </w:p>
    <w:p w:rsidR="00A15E89" w:rsidRDefault="00A15E89" w:rsidP="00A15E89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ind w:left="311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Bátaszék és Környéke Önkormányzatainak Egészségügyi, Szociális és Gyermekjóléti Intézmény-fenntartó Társulás részére – </w:t>
      </w:r>
      <w:r w:rsidRPr="00C627C6">
        <w:rPr>
          <w:rFonts w:ascii="Arial" w:hAnsi="Arial" w:cs="Arial"/>
          <w:i/>
        </w:rPr>
        <w:t>Bátaszék Város Önkormányzatának 7/2019. (III.14.) önkormányzati rendelet 7. § a) pontjában</w:t>
      </w:r>
      <w:r>
        <w:rPr>
          <w:rFonts w:ascii="Arial" w:hAnsi="Arial" w:cs="Arial"/>
        </w:rPr>
        <w:t xml:space="preserve"> megállapított hozzájáruláson felül – a 2019. 08. 01-jétől az ebéd kiszállításához kapcsolódó vállal</w:t>
      </w:r>
      <w:r w:rsidR="0011078B">
        <w:rPr>
          <w:rFonts w:ascii="Arial" w:hAnsi="Arial" w:cs="Arial"/>
        </w:rPr>
        <w:t>kozói díj biztosításához</w:t>
      </w:r>
      <w:r>
        <w:rPr>
          <w:rFonts w:ascii="Arial" w:hAnsi="Arial" w:cs="Arial"/>
        </w:rPr>
        <w:t xml:space="preserve"> – 573.000,- Ft, azaz Ötszázhetvenháromezer forint további forrást biztosít a 2019. évi költségvetés általános tartalékkerete terhére;</w:t>
      </w:r>
    </w:p>
    <w:p w:rsidR="00B00601" w:rsidRDefault="00B00601" w:rsidP="00A15E89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ind w:left="311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szociális étkeztetés feladatellátására, a költségek növekedésének ellentételezésére 254 000 </w:t>
      </w:r>
      <w:proofErr w:type="gramStart"/>
      <w:r>
        <w:rPr>
          <w:rFonts w:ascii="Arial" w:hAnsi="Arial" w:cs="Arial"/>
        </w:rPr>
        <w:t>Ft</w:t>
      </w:r>
      <w:proofErr w:type="gramEnd"/>
      <w:r w:rsidR="00C71E9A">
        <w:rPr>
          <w:rFonts w:ascii="Arial" w:hAnsi="Arial" w:cs="Arial"/>
        </w:rPr>
        <w:t xml:space="preserve"> azaz kettőszázötvennégyezer forint</w:t>
      </w:r>
      <w:r>
        <w:rPr>
          <w:rFonts w:ascii="Arial" w:hAnsi="Arial" w:cs="Arial"/>
        </w:rPr>
        <w:t xml:space="preserve"> forrást biztosít a 2019. évi költségvetés általános tartalékkerete terhére;</w:t>
      </w:r>
    </w:p>
    <w:p w:rsidR="00A15E89" w:rsidRDefault="00A15E89" w:rsidP="00A15E89">
      <w:pPr>
        <w:pStyle w:val="Listaszerbekezds"/>
        <w:numPr>
          <w:ilvl w:val="0"/>
          <w:numId w:val="6"/>
        </w:numPr>
        <w:suppressAutoHyphens/>
        <w:autoSpaceDE w:val="0"/>
        <w:spacing w:after="0" w:line="240" w:lineRule="auto"/>
        <w:ind w:left="311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felkéri a Bátaszéki Közös Önkormányzati Hivatal Jegyzőjét, hogy a költségvetési rendelet módosításakor gondoskodjon az adat átvezetéséről. </w:t>
      </w:r>
    </w:p>
    <w:p w:rsidR="00A15E89" w:rsidRDefault="00A15E89" w:rsidP="00A15E89">
      <w:p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Kondriczné dr. Varga Erzsébet jegyző</w:t>
      </w:r>
    </w:p>
    <w:p w:rsidR="00A15E89" w:rsidRDefault="00A15E89" w:rsidP="00A15E89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(határozat megküldéséért)</w:t>
      </w:r>
    </w:p>
    <w:p w:rsidR="00A15E89" w:rsidRDefault="00A15E89" w:rsidP="00A15E89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</w:p>
    <w:p w:rsidR="00A15E89" w:rsidRDefault="00A15E89" w:rsidP="00A15E89">
      <w:pPr>
        <w:suppressAutoHyphens/>
        <w:autoSpaceDE w:val="0"/>
        <w:spacing w:after="0" w:line="240" w:lineRule="auto"/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Határozatról értesül: </w:t>
      </w:r>
      <w:r>
        <w:rPr>
          <w:rFonts w:ascii="Arial" w:hAnsi="Arial" w:cs="Arial"/>
        </w:rPr>
        <w:tab/>
        <w:t>ESZGY Társulás</w:t>
      </w:r>
    </w:p>
    <w:p w:rsidR="00A15E89" w:rsidRDefault="00A15E89" w:rsidP="00A15E89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BKÖH pénzügyi iroda</w:t>
      </w:r>
    </w:p>
    <w:p w:rsidR="00A15E89" w:rsidRPr="00AF0A41" w:rsidRDefault="00A15E89" w:rsidP="00A15E89">
      <w:pPr>
        <w:suppressAutoHyphens/>
        <w:autoSpaceDE w:val="0"/>
        <w:spacing w:after="0" w:line="240" w:lineRule="auto"/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irattár</w:t>
      </w:r>
      <w:proofErr w:type="gramEnd"/>
    </w:p>
    <w:p w:rsidR="00A15E89" w:rsidRPr="001B572C" w:rsidRDefault="00A15E89" w:rsidP="003D0614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</w:p>
    <w:sectPr w:rsidR="00A15E89" w:rsidRPr="001B572C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608AB"/>
    <w:multiLevelType w:val="hybridMultilevel"/>
    <w:tmpl w:val="56CC64B6"/>
    <w:lvl w:ilvl="0" w:tplc="289668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6063C"/>
    <w:multiLevelType w:val="hybridMultilevel"/>
    <w:tmpl w:val="61EE685C"/>
    <w:lvl w:ilvl="0" w:tplc="AEDE1C26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13EA2"/>
    <w:rsid w:val="00020339"/>
    <w:rsid w:val="00034285"/>
    <w:rsid w:val="000D0C4B"/>
    <w:rsid w:val="000E4EC3"/>
    <w:rsid w:val="000E6976"/>
    <w:rsid w:val="0011078B"/>
    <w:rsid w:val="00137652"/>
    <w:rsid w:val="00140C42"/>
    <w:rsid w:val="00144D20"/>
    <w:rsid w:val="001876A3"/>
    <w:rsid w:val="001A61C4"/>
    <w:rsid w:val="001B572C"/>
    <w:rsid w:val="001C23AF"/>
    <w:rsid w:val="001D2136"/>
    <w:rsid w:val="00266135"/>
    <w:rsid w:val="00275C2E"/>
    <w:rsid w:val="00290DFB"/>
    <w:rsid w:val="002A1FFE"/>
    <w:rsid w:val="002E2A38"/>
    <w:rsid w:val="00356A83"/>
    <w:rsid w:val="00371E79"/>
    <w:rsid w:val="00384E60"/>
    <w:rsid w:val="003D0614"/>
    <w:rsid w:val="00406204"/>
    <w:rsid w:val="00412DF8"/>
    <w:rsid w:val="0041304C"/>
    <w:rsid w:val="00413532"/>
    <w:rsid w:val="00475B12"/>
    <w:rsid w:val="0047688B"/>
    <w:rsid w:val="00483431"/>
    <w:rsid w:val="004B0DBF"/>
    <w:rsid w:val="0051430F"/>
    <w:rsid w:val="005347DA"/>
    <w:rsid w:val="00565A0B"/>
    <w:rsid w:val="005A0604"/>
    <w:rsid w:val="005B180B"/>
    <w:rsid w:val="005E4511"/>
    <w:rsid w:val="00634559"/>
    <w:rsid w:val="00644FBA"/>
    <w:rsid w:val="006743CD"/>
    <w:rsid w:val="00684390"/>
    <w:rsid w:val="006B008F"/>
    <w:rsid w:val="006C617D"/>
    <w:rsid w:val="007032F5"/>
    <w:rsid w:val="00742389"/>
    <w:rsid w:val="00784865"/>
    <w:rsid w:val="007A5C1E"/>
    <w:rsid w:val="007B7672"/>
    <w:rsid w:val="00897B7B"/>
    <w:rsid w:val="008B0A4F"/>
    <w:rsid w:val="0091267C"/>
    <w:rsid w:val="00931D6B"/>
    <w:rsid w:val="00935291"/>
    <w:rsid w:val="00952C6C"/>
    <w:rsid w:val="00953878"/>
    <w:rsid w:val="00986EE3"/>
    <w:rsid w:val="00990E75"/>
    <w:rsid w:val="0099377C"/>
    <w:rsid w:val="00A15E89"/>
    <w:rsid w:val="00A66737"/>
    <w:rsid w:val="00A81E52"/>
    <w:rsid w:val="00B00601"/>
    <w:rsid w:val="00B00854"/>
    <w:rsid w:val="00B03D36"/>
    <w:rsid w:val="00B363B2"/>
    <w:rsid w:val="00B4257E"/>
    <w:rsid w:val="00BD3002"/>
    <w:rsid w:val="00C03F87"/>
    <w:rsid w:val="00C332B0"/>
    <w:rsid w:val="00C4448F"/>
    <w:rsid w:val="00C56E3C"/>
    <w:rsid w:val="00C71E9A"/>
    <w:rsid w:val="00C8622D"/>
    <w:rsid w:val="00CC55A5"/>
    <w:rsid w:val="00D7523B"/>
    <w:rsid w:val="00D76635"/>
    <w:rsid w:val="00DB0459"/>
    <w:rsid w:val="00DF26A0"/>
    <w:rsid w:val="00DF69F4"/>
    <w:rsid w:val="00E245AD"/>
    <w:rsid w:val="00E269BF"/>
    <w:rsid w:val="00E27F52"/>
    <w:rsid w:val="00E42BA1"/>
    <w:rsid w:val="00E6175B"/>
    <w:rsid w:val="00E649E9"/>
    <w:rsid w:val="00ED4341"/>
    <w:rsid w:val="00F61FDA"/>
    <w:rsid w:val="00F66987"/>
    <w:rsid w:val="00FB42AB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Listaszerbekezds">
    <w:name w:val="List Paragraph"/>
    <w:basedOn w:val="Norml"/>
    <w:uiPriority w:val="34"/>
    <w:qFormat/>
    <w:rsid w:val="00A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  <w:style w:type="paragraph" w:styleId="Listaszerbekezds">
    <w:name w:val="List Paragraph"/>
    <w:basedOn w:val="Norml"/>
    <w:uiPriority w:val="34"/>
    <w:qFormat/>
    <w:rsid w:val="00A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63</cp:revision>
  <dcterms:created xsi:type="dcterms:W3CDTF">2019-04-09T06:53:00Z</dcterms:created>
  <dcterms:modified xsi:type="dcterms:W3CDTF">2019-07-23T09:16:00Z</dcterms:modified>
</cp:coreProperties>
</file>