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44E" w:rsidRPr="00271449" w:rsidRDefault="00D4244E" w:rsidP="007107F6">
      <w:pPr>
        <w:pStyle w:val="Cm"/>
        <w:rPr>
          <w:rFonts w:cs="Arial"/>
          <w:szCs w:val="24"/>
        </w:rPr>
      </w:pPr>
      <w:r w:rsidRPr="00271449">
        <w:rPr>
          <w:rFonts w:cs="Arial"/>
          <w:szCs w:val="24"/>
        </w:rPr>
        <w:t>BÁTASZÉK Város Önkormányzat Képviselő-testületének</w:t>
      </w:r>
    </w:p>
    <w:p w:rsidR="00D4244E" w:rsidRPr="00271449" w:rsidRDefault="00E730EF" w:rsidP="007107F6">
      <w:pPr>
        <w:spacing w:before="240" w:after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12/</w:t>
      </w:r>
      <w:r w:rsidR="00D4244E" w:rsidRPr="00271449">
        <w:rPr>
          <w:rFonts w:ascii="Arial" w:hAnsi="Arial" w:cs="Arial"/>
          <w:b/>
          <w:sz w:val="22"/>
          <w:szCs w:val="22"/>
        </w:rPr>
        <w:t>200</w:t>
      </w:r>
      <w:r w:rsidR="00271449">
        <w:rPr>
          <w:rFonts w:ascii="Arial" w:hAnsi="Arial" w:cs="Arial"/>
          <w:b/>
          <w:sz w:val="22"/>
          <w:szCs w:val="22"/>
        </w:rPr>
        <w:t>4</w:t>
      </w:r>
      <w:r w:rsidR="00D4244E" w:rsidRPr="00271449">
        <w:rPr>
          <w:rFonts w:ascii="Arial" w:hAnsi="Arial" w:cs="Arial"/>
          <w:b/>
          <w:sz w:val="22"/>
          <w:szCs w:val="22"/>
        </w:rPr>
        <w:t>.(</w:t>
      </w:r>
      <w:r w:rsidR="00AA54C1">
        <w:rPr>
          <w:rFonts w:ascii="Arial" w:hAnsi="Arial" w:cs="Arial"/>
          <w:b/>
          <w:sz w:val="22"/>
          <w:szCs w:val="22"/>
        </w:rPr>
        <w:t>VI</w:t>
      </w:r>
      <w:r w:rsidR="00771FDD">
        <w:rPr>
          <w:rFonts w:ascii="Arial" w:hAnsi="Arial" w:cs="Arial"/>
          <w:b/>
          <w:sz w:val="22"/>
          <w:szCs w:val="22"/>
        </w:rPr>
        <w:t>I</w:t>
      </w:r>
      <w:r w:rsidR="00AA54C1">
        <w:rPr>
          <w:rFonts w:ascii="Arial" w:hAnsi="Arial" w:cs="Arial"/>
          <w:b/>
          <w:sz w:val="22"/>
          <w:szCs w:val="22"/>
        </w:rPr>
        <w:t>.</w:t>
      </w:r>
      <w:r w:rsidR="00771FDD">
        <w:rPr>
          <w:rFonts w:ascii="Arial" w:hAnsi="Arial" w:cs="Arial"/>
          <w:b/>
          <w:sz w:val="22"/>
          <w:szCs w:val="22"/>
        </w:rPr>
        <w:t>1</w:t>
      </w:r>
      <w:r w:rsidR="00AA54C1">
        <w:rPr>
          <w:rFonts w:ascii="Arial" w:hAnsi="Arial" w:cs="Arial"/>
          <w:b/>
          <w:sz w:val="22"/>
          <w:szCs w:val="22"/>
        </w:rPr>
        <w:t>.</w:t>
      </w:r>
      <w:r w:rsidR="00AE2A59">
        <w:rPr>
          <w:rFonts w:ascii="Arial" w:hAnsi="Arial" w:cs="Arial"/>
          <w:b/>
          <w:sz w:val="22"/>
          <w:szCs w:val="22"/>
        </w:rPr>
        <w:t>)</w:t>
      </w:r>
      <w:r w:rsidR="00D4244E" w:rsidRPr="00271449">
        <w:rPr>
          <w:rFonts w:ascii="Arial" w:hAnsi="Arial" w:cs="Arial"/>
          <w:b/>
          <w:sz w:val="22"/>
          <w:szCs w:val="22"/>
        </w:rPr>
        <w:t xml:space="preserve"> </w:t>
      </w:r>
      <w:r w:rsidR="00271449">
        <w:rPr>
          <w:rFonts w:ascii="Arial" w:hAnsi="Arial" w:cs="Arial"/>
          <w:b/>
          <w:sz w:val="22"/>
          <w:szCs w:val="22"/>
        </w:rPr>
        <w:t>KT</w:t>
      </w:r>
      <w:r w:rsidR="00D4244E" w:rsidRPr="00271449">
        <w:rPr>
          <w:rFonts w:ascii="Arial" w:hAnsi="Arial" w:cs="Arial"/>
          <w:b/>
          <w:sz w:val="22"/>
          <w:szCs w:val="22"/>
        </w:rPr>
        <w:t>R. számú</w:t>
      </w:r>
    </w:p>
    <w:p w:rsidR="00D4244E" w:rsidRPr="00271449" w:rsidRDefault="00D4244E" w:rsidP="007107F6">
      <w:pPr>
        <w:jc w:val="center"/>
        <w:rPr>
          <w:rFonts w:ascii="Arial" w:hAnsi="Arial" w:cs="Arial"/>
          <w:sz w:val="22"/>
          <w:szCs w:val="22"/>
          <w:u w:val="single"/>
        </w:rPr>
      </w:pPr>
      <w:r w:rsidRPr="00271449">
        <w:rPr>
          <w:rFonts w:ascii="Arial" w:hAnsi="Arial" w:cs="Arial"/>
          <w:sz w:val="22"/>
          <w:szCs w:val="22"/>
          <w:u w:val="single"/>
        </w:rPr>
        <w:t>r e n d e l e t e</w:t>
      </w:r>
    </w:p>
    <w:p w:rsidR="00D4244E" w:rsidRDefault="00D4244E" w:rsidP="007107F6">
      <w:pPr>
        <w:spacing w:before="240" w:after="240"/>
        <w:jc w:val="center"/>
        <w:rPr>
          <w:rFonts w:ascii="Arial" w:hAnsi="Arial" w:cs="Arial"/>
          <w:b/>
          <w:sz w:val="22"/>
          <w:szCs w:val="22"/>
        </w:rPr>
      </w:pPr>
      <w:proofErr w:type="gramStart"/>
      <w:r w:rsidRPr="00271449">
        <w:rPr>
          <w:rFonts w:ascii="Arial" w:hAnsi="Arial" w:cs="Arial"/>
          <w:b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b/>
          <w:sz w:val="22"/>
          <w:szCs w:val="22"/>
        </w:rPr>
        <w:t xml:space="preserve"> települési környezet védelméről  </w:t>
      </w:r>
      <w:r w:rsidRPr="00271449">
        <w:rPr>
          <w:rStyle w:val="Lbjegyzet-hivatkozs"/>
          <w:rFonts w:ascii="Arial" w:hAnsi="Arial" w:cs="Arial"/>
          <w:b/>
          <w:sz w:val="22"/>
          <w:szCs w:val="22"/>
        </w:rPr>
        <w:footnoteReference w:id="1"/>
      </w:r>
    </w:p>
    <w:p w:rsidR="001E55A5" w:rsidRPr="001E55A5" w:rsidRDefault="001E55A5" w:rsidP="007107F6">
      <w:pPr>
        <w:spacing w:before="240"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(EGYSÉGES SZERKEZETBE FOGLALT SZÖVEG)</w:t>
      </w:r>
    </w:p>
    <w:p w:rsidR="00D4244E" w:rsidRPr="00271449" w:rsidRDefault="00D4244E" w:rsidP="001E55A5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 rendelet célja a természeti-környezeti értékek megőrzése, javítása és védelme, a v</w:t>
      </w:r>
      <w:r w:rsidRPr="00271449">
        <w:rPr>
          <w:rFonts w:ascii="Arial" w:hAnsi="Arial" w:cs="Arial"/>
          <w:sz w:val="22"/>
          <w:szCs w:val="22"/>
        </w:rPr>
        <w:t>á</w:t>
      </w:r>
      <w:r w:rsidRPr="00271449">
        <w:rPr>
          <w:rFonts w:ascii="Arial" w:hAnsi="Arial" w:cs="Arial"/>
          <w:sz w:val="22"/>
          <w:szCs w:val="22"/>
        </w:rPr>
        <w:t>ros arculatának kultúráltabbá tétele, közterületeinek, a közrend, a célszerűség, a városkép figyelembevételével történő kellemes, biztonságos kialakítása, az emberi egészség védelme, a természeti és épített környezet megóvása, továbbá olyan alapvető szabályok megállapít</w:t>
      </w:r>
      <w:r w:rsidRPr="00271449">
        <w:rPr>
          <w:rFonts w:ascii="Arial" w:hAnsi="Arial" w:cs="Arial"/>
          <w:sz w:val="22"/>
          <w:szCs w:val="22"/>
        </w:rPr>
        <w:t>á</w:t>
      </w:r>
      <w:r w:rsidRPr="00271449">
        <w:rPr>
          <w:rFonts w:ascii="Arial" w:hAnsi="Arial" w:cs="Arial"/>
          <w:sz w:val="22"/>
          <w:szCs w:val="22"/>
        </w:rPr>
        <w:t>sa, melyek elősegítik a városban élő és majdan élő emberek életfeltételeinek a javítását, a környezet és az emberi tevékenység közötti harmónia kialakítását.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Bátaszék város Önkormányzatának képviselő-testülete a fenti célok megvalósítása é</w:t>
      </w:r>
      <w:r w:rsidRPr="00271449">
        <w:rPr>
          <w:rFonts w:ascii="Arial" w:hAnsi="Arial" w:cs="Arial"/>
          <w:sz w:val="22"/>
          <w:szCs w:val="22"/>
        </w:rPr>
        <w:t>r</w:t>
      </w:r>
      <w:r w:rsidRPr="00271449">
        <w:rPr>
          <w:rFonts w:ascii="Arial" w:hAnsi="Arial" w:cs="Arial"/>
          <w:sz w:val="22"/>
          <w:szCs w:val="22"/>
        </w:rPr>
        <w:t>dekében a környezet védelmének általános szabályairól szóló 1995. évi LIII. tv. (a tovább</w:t>
      </w:r>
      <w:r w:rsidRPr="00271449">
        <w:rPr>
          <w:rFonts w:ascii="Arial" w:hAnsi="Arial" w:cs="Arial"/>
          <w:sz w:val="22"/>
          <w:szCs w:val="22"/>
        </w:rPr>
        <w:t>i</w:t>
      </w:r>
      <w:r w:rsidRPr="00271449">
        <w:rPr>
          <w:rFonts w:ascii="Arial" w:hAnsi="Arial" w:cs="Arial"/>
          <w:sz w:val="22"/>
          <w:szCs w:val="22"/>
        </w:rPr>
        <w:t>akban: Kvtv.) 46. § -a (1) bekezdésének c.) pontjában kapott felhatalmazás alapján - figy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lemmel a helyi önkormányzatokról szóló 1990. évi LXV. tv. 16. § -ának (1) bekezdésére - a következő rendeletet alkotja:</w:t>
      </w:r>
    </w:p>
    <w:p w:rsidR="00D4244E" w:rsidRPr="00271449" w:rsidRDefault="00D4244E" w:rsidP="007107F6">
      <w:pPr>
        <w:spacing w:before="480" w:after="240"/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I. fejezet</w:t>
      </w:r>
    </w:p>
    <w:p w:rsidR="00D4244E" w:rsidRPr="00271449" w:rsidRDefault="00D4244E" w:rsidP="007107F6">
      <w:pPr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ÁLTALÁNOS RENDELKEZÉSEK</w:t>
      </w:r>
    </w:p>
    <w:p w:rsidR="00D4244E" w:rsidRPr="00271449" w:rsidRDefault="00D4244E" w:rsidP="007107F6">
      <w:pPr>
        <w:spacing w:before="24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rendelet hatálya</w:t>
      </w:r>
    </w:p>
    <w:p w:rsidR="00356256" w:rsidRDefault="00356256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F34F0">
        <w:rPr>
          <w:rFonts w:ascii="Arial" w:hAnsi="Arial" w:cs="Arial"/>
          <w:b/>
          <w:sz w:val="22"/>
          <w:szCs w:val="22"/>
        </w:rPr>
        <w:t>1. §</w:t>
      </w:r>
      <w:r>
        <w:rPr>
          <w:rFonts w:ascii="Arial" w:hAnsi="Arial" w:cs="Arial"/>
          <w:b/>
          <w:sz w:val="22"/>
          <w:szCs w:val="22"/>
        </w:rPr>
        <w:t xml:space="preserve"> (1)</w:t>
      </w:r>
      <w:r w:rsidRPr="00AF34F0">
        <w:rPr>
          <w:rFonts w:ascii="Arial" w:hAnsi="Arial" w:cs="Arial"/>
          <w:b/>
          <w:sz w:val="22"/>
          <w:szCs w:val="22"/>
        </w:rPr>
        <w:t xml:space="preserve"> </w:t>
      </w:r>
      <w:r w:rsidRPr="00AF34F0">
        <w:rPr>
          <w:rFonts w:ascii="Arial" w:hAnsi="Arial" w:cs="Arial"/>
          <w:sz w:val="22"/>
          <w:szCs w:val="22"/>
        </w:rPr>
        <w:t xml:space="preserve">A rendelet </w:t>
      </w:r>
      <w:r>
        <w:rPr>
          <w:rFonts w:ascii="Arial" w:hAnsi="Arial" w:cs="Arial"/>
          <w:sz w:val="22"/>
          <w:szCs w:val="22"/>
        </w:rPr>
        <w:t xml:space="preserve">területi </w:t>
      </w:r>
      <w:r w:rsidRPr="00AF34F0">
        <w:rPr>
          <w:rFonts w:ascii="Arial" w:hAnsi="Arial" w:cs="Arial"/>
          <w:sz w:val="22"/>
          <w:szCs w:val="22"/>
        </w:rPr>
        <w:t xml:space="preserve">hatálya Bátaszék város </w:t>
      </w:r>
      <w:r>
        <w:rPr>
          <w:rFonts w:ascii="Arial" w:hAnsi="Arial" w:cs="Arial"/>
          <w:sz w:val="22"/>
          <w:szCs w:val="22"/>
        </w:rPr>
        <w:t>közigazgatási területére terjed ki.</w:t>
      </w:r>
    </w:p>
    <w:p w:rsidR="00D4244E" w:rsidRDefault="00271449" w:rsidP="00B21FAA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(2) </w:t>
      </w:r>
      <w:r>
        <w:rPr>
          <w:rFonts w:ascii="Arial" w:hAnsi="Arial" w:cs="Arial"/>
          <w:sz w:val="22"/>
          <w:szCs w:val="22"/>
        </w:rPr>
        <w:t>A rendelet személyi hatálya a váro</w:t>
      </w:r>
      <w:r w:rsidR="00D4244E" w:rsidRPr="00271449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közigazgatási </w:t>
      </w:r>
      <w:r w:rsidR="00D4244E" w:rsidRPr="00271449">
        <w:rPr>
          <w:rFonts w:ascii="Arial" w:hAnsi="Arial" w:cs="Arial"/>
          <w:sz w:val="22"/>
          <w:szCs w:val="22"/>
        </w:rPr>
        <w:t xml:space="preserve">területén lakással rendelkező </w:t>
      </w:r>
      <w:r>
        <w:rPr>
          <w:rFonts w:ascii="Arial" w:hAnsi="Arial" w:cs="Arial"/>
          <w:sz w:val="22"/>
          <w:szCs w:val="22"/>
        </w:rPr>
        <w:t>magánszemélyekre</w:t>
      </w:r>
      <w:r w:rsidR="00D4244E" w:rsidRPr="00271449">
        <w:rPr>
          <w:rFonts w:ascii="Arial" w:hAnsi="Arial" w:cs="Arial"/>
          <w:sz w:val="22"/>
          <w:szCs w:val="22"/>
        </w:rPr>
        <w:t>, a nem lakás céljára szolgáló építmények, beépítetlen ingatlanok tula</w:t>
      </w:r>
      <w:r w:rsidR="00D4244E" w:rsidRPr="00271449">
        <w:rPr>
          <w:rFonts w:ascii="Arial" w:hAnsi="Arial" w:cs="Arial"/>
          <w:sz w:val="22"/>
          <w:szCs w:val="22"/>
        </w:rPr>
        <w:t>j</w:t>
      </w:r>
      <w:r w:rsidR="00D4244E" w:rsidRPr="00271449">
        <w:rPr>
          <w:rFonts w:ascii="Arial" w:hAnsi="Arial" w:cs="Arial"/>
          <w:sz w:val="22"/>
          <w:szCs w:val="22"/>
        </w:rPr>
        <w:t>donosaira, használóira, a város közterület</w:t>
      </w:r>
      <w:r w:rsidR="00356256">
        <w:rPr>
          <w:rFonts w:ascii="Arial" w:hAnsi="Arial" w:cs="Arial"/>
          <w:sz w:val="22"/>
          <w:szCs w:val="22"/>
        </w:rPr>
        <w:t>ét</w:t>
      </w:r>
      <w:r w:rsidR="00D4244E" w:rsidRPr="00271449">
        <w:rPr>
          <w:rFonts w:ascii="Arial" w:hAnsi="Arial" w:cs="Arial"/>
          <w:sz w:val="22"/>
          <w:szCs w:val="22"/>
        </w:rPr>
        <w:t xml:space="preserve"> bármilyen jogcímen igénybe vevőkre </w:t>
      </w:r>
      <w:r>
        <w:rPr>
          <w:rFonts w:ascii="Arial" w:hAnsi="Arial" w:cs="Arial"/>
          <w:sz w:val="22"/>
          <w:szCs w:val="22"/>
        </w:rPr>
        <w:t xml:space="preserve">terjed ki, </w:t>
      </w:r>
      <w:r w:rsidR="00D4244E" w:rsidRPr="00271449">
        <w:rPr>
          <w:rFonts w:ascii="Arial" w:hAnsi="Arial" w:cs="Arial"/>
          <w:sz w:val="22"/>
          <w:szCs w:val="22"/>
        </w:rPr>
        <w:t xml:space="preserve">tekintet nélkül arra, </w:t>
      </w:r>
      <w:proofErr w:type="gramStart"/>
      <w:r w:rsidR="00D4244E" w:rsidRPr="00271449">
        <w:rPr>
          <w:rFonts w:ascii="Arial" w:hAnsi="Arial" w:cs="Arial"/>
          <w:sz w:val="22"/>
          <w:szCs w:val="22"/>
        </w:rPr>
        <w:t>hogy  magán</w:t>
      </w:r>
      <w:proofErr w:type="gramEnd"/>
      <w:r w:rsidR="00D4244E" w:rsidRPr="00271449">
        <w:rPr>
          <w:rFonts w:ascii="Arial" w:hAnsi="Arial" w:cs="Arial"/>
          <w:sz w:val="22"/>
          <w:szCs w:val="22"/>
        </w:rPr>
        <w:t xml:space="preserve"> vagy jogi személyről van</w:t>
      </w:r>
      <w:r>
        <w:rPr>
          <w:rFonts w:ascii="Arial" w:hAnsi="Arial" w:cs="Arial"/>
          <w:sz w:val="22"/>
          <w:szCs w:val="22"/>
        </w:rPr>
        <w:t>-e</w:t>
      </w:r>
      <w:r w:rsidR="00D4244E" w:rsidRPr="00271449">
        <w:rPr>
          <w:rFonts w:ascii="Arial" w:hAnsi="Arial" w:cs="Arial"/>
          <w:sz w:val="22"/>
          <w:szCs w:val="22"/>
        </w:rPr>
        <w:t xml:space="preserve"> szó.</w:t>
      </w:r>
    </w:p>
    <w:p w:rsidR="00D84668" w:rsidRPr="00D84668" w:rsidRDefault="00D84668" w:rsidP="00D84668">
      <w:pPr>
        <w:overflowPunct/>
        <w:ind w:firstLine="567"/>
        <w:jc w:val="both"/>
        <w:textAlignment w:val="auto"/>
        <w:rPr>
          <w:rFonts w:ascii="Arial" w:hAnsi="Arial" w:cs="Arial"/>
          <w:sz w:val="22"/>
          <w:szCs w:val="22"/>
        </w:rPr>
      </w:pPr>
      <w:r w:rsidRPr="00D84668">
        <w:rPr>
          <w:rFonts w:ascii="Arial" w:hAnsi="Arial" w:cs="Arial"/>
          <w:b/>
          <w:sz w:val="22"/>
          <w:szCs w:val="22"/>
        </w:rPr>
        <w:t>(3)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rendelet tárgyi hatálya a város közigazgatási területén az ingatlan-nyilvántartásban közterületként bejegyzett valamennyi belterületi földrészletre (különösen a városi utak, terek, járdák, hidak, parkok és egyéb zöldterületek), és az azokon elhelyezett a </w:t>
      </w:r>
      <w:r w:rsidRPr="00D84668">
        <w:rPr>
          <w:rFonts w:ascii="Arial" w:hAnsi="Arial" w:cs="Arial"/>
          <w:sz w:val="22"/>
          <w:szCs w:val="22"/>
        </w:rPr>
        <w:t>városi Önkormányzatának tulajdonban levő berendezési tárgyakra, valamint Bátaszék Város Önkormányzat (a továbbiakban: önkormányzat) tulajdonában álló azon közterületekre terjed ki, amelyek az ingatlan-nyilvántartásban helyi közútként kerültek bejegyzésre.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Style w:val="Lbjegyzet-hivatkozs"/>
          <w:rFonts w:ascii="Arial" w:hAnsi="Arial" w:cs="Arial"/>
          <w:sz w:val="22"/>
          <w:szCs w:val="22"/>
        </w:rPr>
        <w:footnoteReference w:id="2"/>
      </w:r>
    </w:p>
    <w:p w:rsidR="00D4244E" w:rsidRPr="00271449" w:rsidRDefault="00D4244E" w:rsidP="007107F6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Alapfogalmak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2. § </w:t>
      </w:r>
      <w:r w:rsidRPr="00271449">
        <w:rPr>
          <w:rFonts w:ascii="Arial" w:hAnsi="Arial" w:cs="Arial"/>
          <w:sz w:val="22"/>
          <w:szCs w:val="22"/>
        </w:rPr>
        <w:t>E rendelet alkalmazásában:</w:t>
      </w:r>
    </w:p>
    <w:p w:rsidR="00D4244E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burkolat:</w:t>
      </w:r>
      <w:r w:rsidRPr="00271449">
        <w:rPr>
          <w:rFonts w:ascii="Arial" w:hAnsi="Arial" w:cs="Arial"/>
          <w:sz w:val="22"/>
          <w:szCs w:val="22"/>
        </w:rPr>
        <w:t xml:space="preserve"> a gyalogos- és járműforgalom céljára szolgáló közterületek szilárd, kav</w:t>
      </w:r>
      <w:r w:rsidRPr="00271449">
        <w:rPr>
          <w:rFonts w:ascii="Arial" w:hAnsi="Arial" w:cs="Arial"/>
          <w:sz w:val="22"/>
          <w:szCs w:val="22"/>
        </w:rPr>
        <w:t>i</w:t>
      </w:r>
      <w:r w:rsidRPr="00271449">
        <w:rPr>
          <w:rFonts w:ascii="Arial" w:hAnsi="Arial" w:cs="Arial"/>
          <w:sz w:val="22"/>
          <w:szCs w:val="22"/>
        </w:rPr>
        <w:t>csozott, salakozott vagy egyéb anyagokból készített fedőrétege, valamint a zöldt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rületek gyepfelülete és virágágyásai;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emlékmű:</w:t>
      </w:r>
      <w:r w:rsidRPr="00271449">
        <w:rPr>
          <w:rFonts w:ascii="Arial" w:hAnsi="Arial" w:cs="Arial"/>
          <w:sz w:val="22"/>
          <w:szCs w:val="22"/>
        </w:rPr>
        <w:t xml:space="preserve"> minden köztéri szobor, emlékmű, emléktábla, műalkotás;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lastRenderedPageBreak/>
        <w:t>használó</w:t>
      </w:r>
      <w:r w:rsidRPr="00271449">
        <w:rPr>
          <w:rFonts w:ascii="Arial" w:hAnsi="Arial" w:cs="Arial"/>
          <w:sz w:val="22"/>
          <w:szCs w:val="22"/>
          <w:u w:val="single"/>
        </w:rPr>
        <w:t>:</w:t>
      </w:r>
      <w:r w:rsidRPr="00271449">
        <w:rPr>
          <w:rFonts w:ascii="Arial" w:hAnsi="Arial" w:cs="Arial"/>
          <w:sz w:val="22"/>
          <w:szCs w:val="22"/>
        </w:rPr>
        <w:t xml:space="preserve"> az ingatlan tulajdonosa, továbbá az ingatlan tulajdonossal történő megá</w:t>
      </w:r>
      <w:r w:rsidRPr="00271449">
        <w:rPr>
          <w:rFonts w:ascii="Arial" w:hAnsi="Arial" w:cs="Arial"/>
          <w:sz w:val="22"/>
          <w:szCs w:val="22"/>
        </w:rPr>
        <w:t>l</w:t>
      </w:r>
      <w:r w:rsidRPr="00271449">
        <w:rPr>
          <w:rFonts w:ascii="Arial" w:hAnsi="Arial" w:cs="Arial"/>
          <w:sz w:val="22"/>
          <w:szCs w:val="22"/>
        </w:rPr>
        <w:t>lapodás alapján az ingatlan kezelője, bérlője, használója;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hirdetmény</w:t>
      </w:r>
      <w:r w:rsidRPr="00271449">
        <w:rPr>
          <w:rFonts w:ascii="Arial" w:hAnsi="Arial" w:cs="Arial"/>
          <w:i/>
          <w:sz w:val="22"/>
          <w:szCs w:val="22"/>
        </w:rPr>
        <w:t>:</w:t>
      </w:r>
      <w:r w:rsidRPr="00271449">
        <w:rPr>
          <w:rFonts w:ascii="Arial" w:hAnsi="Arial" w:cs="Arial"/>
          <w:sz w:val="22"/>
          <w:szCs w:val="22"/>
        </w:rPr>
        <w:t xml:space="preserve"> mindennemű reklám, propaganda-anyag, falragasz, értesítés, tájéko</w:t>
      </w:r>
      <w:r w:rsidRPr="00271449">
        <w:rPr>
          <w:rFonts w:ascii="Arial" w:hAnsi="Arial" w:cs="Arial"/>
          <w:sz w:val="22"/>
          <w:szCs w:val="22"/>
        </w:rPr>
        <w:t>z</w:t>
      </w:r>
      <w:r w:rsidRPr="00271449">
        <w:rPr>
          <w:rFonts w:ascii="Arial" w:hAnsi="Arial" w:cs="Arial"/>
          <w:sz w:val="22"/>
          <w:szCs w:val="22"/>
        </w:rPr>
        <w:t>tató, választási hirdetmény, kampány anyag;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közmű:</w:t>
      </w:r>
      <w:r w:rsidRPr="00271449">
        <w:rPr>
          <w:rFonts w:ascii="Arial" w:hAnsi="Arial" w:cs="Arial"/>
          <w:sz w:val="22"/>
          <w:szCs w:val="22"/>
        </w:rPr>
        <w:t xml:space="preserve"> gáz, </w:t>
      </w:r>
      <w:r w:rsidR="005B14A2">
        <w:rPr>
          <w:rFonts w:ascii="Arial" w:hAnsi="Arial" w:cs="Arial"/>
          <w:sz w:val="22"/>
          <w:szCs w:val="22"/>
        </w:rPr>
        <w:t>villany,</w:t>
      </w:r>
      <w:r w:rsidRPr="00271449">
        <w:rPr>
          <w:rFonts w:ascii="Arial" w:hAnsi="Arial" w:cs="Arial"/>
          <w:sz w:val="22"/>
          <w:szCs w:val="22"/>
        </w:rPr>
        <w:t xml:space="preserve"> telefon</w:t>
      </w:r>
      <w:r w:rsidR="005B14A2">
        <w:rPr>
          <w:rFonts w:ascii="Arial" w:hAnsi="Arial" w:cs="Arial"/>
          <w:sz w:val="22"/>
          <w:szCs w:val="22"/>
        </w:rPr>
        <w:t xml:space="preserve">, </w:t>
      </w:r>
      <w:r w:rsidR="00C8436D">
        <w:rPr>
          <w:rFonts w:ascii="Arial" w:hAnsi="Arial" w:cs="Arial"/>
          <w:sz w:val="22"/>
          <w:szCs w:val="22"/>
        </w:rPr>
        <w:t>ivó</w:t>
      </w:r>
      <w:r w:rsidR="005B14A2">
        <w:rPr>
          <w:rFonts w:ascii="Arial" w:hAnsi="Arial" w:cs="Arial"/>
          <w:sz w:val="22"/>
          <w:szCs w:val="22"/>
        </w:rPr>
        <w:t>víz</w:t>
      </w:r>
      <w:r w:rsidR="00C8436D">
        <w:rPr>
          <w:rFonts w:ascii="Arial" w:hAnsi="Arial" w:cs="Arial"/>
          <w:sz w:val="22"/>
          <w:szCs w:val="22"/>
        </w:rPr>
        <w:t>hálózat</w:t>
      </w:r>
      <w:r w:rsidR="005B14A2">
        <w:rPr>
          <w:rFonts w:ascii="Arial" w:hAnsi="Arial" w:cs="Arial"/>
          <w:sz w:val="22"/>
          <w:szCs w:val="22"/>
        </w:rPr>
        <w:t>, szennyvíz</w:t>
      </w:r>
      <w:r w:rsidR="00C8436D">
        <w:rPr>
          <w:rFonts w:ascii="Arial" w:hAnsi="Arial" w:cs="Arial"/>
          <w:sz w:val="22"/>
          <w:szCs w:val="22"/>
        </w:rPr>
        <w:t>hálózat</w:t>
      </w:r>
      <w:r w:rsidR="00F7008A">
        <w:rPr>
          <w:rFonts w:ascii="Arial" w:hAnsi="Arial" w:cs="Arial"/>
          <w:sz w:val="22"/>
          <w:szCs w:val="22"/>
        </w:rPr>
        <w:t>, csapadékvíz-</w:t>
      </w:r>
      <w:r w:rsidR="00C8436D">
        <w:rPr>
          <w:rFonts w:ascii="Arial" w:hAnsi="Arial" w:cs="Arial"/>
          <w:sz w:val="22"/>
          <w:szCs w:val="22"/>
        </w:rPr>
        <w:t>hálózat</w:t>
      </w:r>
      <w:r w:rsidRPr="00271449">
        <w:rPr>
          <w:rFonts w:ascii="Arial" w:hAnsi="Arial" w:cs="Arial"/>
          <w:sz w:val="22"/>
          <w:szCs w:val="22"/>
        </w:rPr>
        <w:t>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közterület:</w:t>
      </w:r>
      <w:r w:rsidRPr="00271449">
        <w:rPr>
          <w:rFonts w:ascii="Arial" w:hAnsi="Arial" w:cs="Arial"/>
          <w:sz w:val="22"/>
          <w:szCs w:val="22"/>
        </w:rPr>
        <w:t xml:space="preserve"> különösen a városi, terek, árkok, hidak, lefolyók, parkok, sétányok, zöl</w:t>
      </w:r>
      <w:r w:rsidRPr="00271449">
        <w:rPr>
          <w:rFonts w:ascii="Arial" w:hAnsi="Arial" w:cs="Arial"/>
          <w:sz w:val="22"/>
          <w:szCs w:val="22"/>
        </w:rPr>
        <w:t>d</w:t>
      </w:r>
      <w:r w:rsidRPr="00271449">
        <w:rPr>
          <w:rFonts w:ascii="Arial" w:hAnsi="Arial" w:cs="Arial"/>
          <w:sz w:val="22"/>
          <w:szCs w:val="22"/>
        </w:rPr>
        <w:t>területek</w:t>
      </w:r>
      <w:r w:rsidR="00B60ED5">
        <w:rPr>
          <w:rFonts w:ascii="Arial" w:hAnsi="Arial" w:cs="Arial"/>
          <w:sz w:val="22"/>
          <w:szCs w:val="22"/>
        </w:rPr>
        <w:t xml:space="preserve"> (kivéve a helyi közutakat és a részüket képező járdák, gyalogutak</w:t>
      </w:r>
      <w:r w:rsidR="0096520F">
        <w:rPr>
          <w:rFonts w:ascii="Arial" w:hAnsi="Arial" w:cs="Arial"/>
          <w:sz w:val="22"/>
          <w:szCs w:val="22"/>
        </w:rPr>
        <w:t>)</w:t>
      </w:r>
      <w:r w:rsidRPr="00271449">
        <w:rPr>
          <w:rFonts w:ascii="Arial" w:hAnsi="Arial" w:cs="Arial"/>
          <w:sz w:val="22"/>
          <w:szCs w:val="22"/>
        </w:rPr>
        <w:t xml:space="preserve">;  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közterületen levő berendezési tárgy:</w:t>
      </w:r>
      <w:r w:rsidRPr="00271449">
        <w:rPr>
          <w:rFonts w:ascii="Arial" w:hAnsi="Arial" w:cs="Arial"/>
          <w:sz w:val="22"/>
          <w:szCs w:val="22"/>
        </w:rPr>
        <w:t xml:space="preserve"> a </w:t>
      </w:r>
      <w:r w:rsidR="00B60ED5">
        <w:rPr>
          <w:rFonts w:ascii="Arial" w:hAnsi="Arial" w:cs="Arial"/>
          <w:sz w:val="22"/>
          <w:szCs w:val="22"/>
        </w:rPr>
        <w:t>v</w:t>
      </w:r>
      <w:r w:rsidRPr="00271449">
        <w:rPr>
          <w:rFonts w:ascii="Arial" w:hAnsi="Arial" w:cs="Arial"/>
          <w:sz w:val="22"/>
          <w:szCs w:val="22"/>
        </w:rPr>
        <w:t>áros tulajdonát képező, a közterületen e</w:t>
      </w:r>
      <w:r w:rsidRPr="00271449">
        <w:rPr>
          <w:rFonts w:ascii="Arial" w:hAnsi="Arial" w:cs="Arial"/>
          <w:sz w:val="22"/>
          <w:szCs w:val="22"/>
        </w:rPr>
        <w:t>l</w:t>
      </w:r>
      <w:r w:rsidRPr="00271449">
        <w:rPr>
          <w:rFonts w:ascii="Arial" w:hAnsi="Arial" w:cs="Arial"/>
          <w:sz w:val="22"/>
          <w:szCs w:val="22"/>
        </w:rPr>
        <w:t>helyezett olyan tárgy, amelynek rendeltetése a város polgárainak kiszolgálása. Így különösen: a hulladékgyűjtő edények, bármely közmű berendezése vagy műtár</w:t>
      </w:r>
      <w:r w:rsidRPr="00271449">
        <w:rPr>
          <w:rFonts w:ascii="Arial" w:hAnsi="Arial" w:cs="Arial"/>
          <w:sz w:val="22"/>
          <w:szCs w:val="22"/>
        </w:rPr>
        <w:softHyphen/>
        <w:t>gya, a</w:t>
      </w:r>
      <w:r w:rsidR="00B60ED5">
        <w:rPr>
          <w:rFonts w:ascii="Arial" w:hAnsi="Arial" w:cs="Arial"/>
          <w:sz w:val="22"/>
          <w:szCs w:val="22"/>
        </w:rPr>
        <w:t>z utak, járdák,</w:t>
      </w:r>
      <w:r w:rsidRPr="00271449">
        <w:rPr>
          <w:rFonts w:ascii="Arial" w:hAnsi="Arial" w:cs="Arial"/>
          <w:sz w:val="22"/>
          <w:szCs w:val="22"/>
        </w:rPr>
        <w:t xml:space="preserve"> hidak, emlékművek, emléktáblák, közlekedés-rendészeti berend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zések, a piacok és vásárok közösségi kellékei (pl. asztalok), növényzet, építm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>nyek, hirdető-berendezé</w:t>
      </w:r>
      <w:r w:rsidRPr="00271449">
        <w:rPr>
          <w:rFonts w:ascii="Arial" w:hAnsi="Arial" w:cs="Arial"/>
          <w:sz w:val="22"/>
          <w:szCs w:val="22"/>
        </w:rPr>
        <w:softHyphen/>
        <w:t>sek stb.),</w:t>
      </w:r>
    </w:p>
    <w:p w:rsidR="00DB58A5" w:rsidRDefault="00DB58A5" w:rsidP="00DB58A5">
      <w:pPr>
        <w:numPr>
          <w:ilvl w:val="0"/>
          <w:numId w:val="1"/>
        </w:numPr>
        <w:overflowPunct/>
        <w:spacing w:before="120"/>
        <w:ind w:left="924" w:hanging="357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u w:val="single"/>
        </w:rPr>
        <w:t>közút:</w:t>
      </w:r>
      <w:r>
        <w:rPr>
          <w:rFonts w:ascii="Arial" w:hAnsi="Arial" w:cs="Arial"/>
          <w:sz w:val="22"/>
          <w:szCs w:val="22"/>
        </w:rPr>
        <w:t xml:space="preserve"> a járművek és a gyalogosok közlekedésére, vagy csak a járművek, illetve csak a gyalogosok közlekedésére szolgáló, e célra létesített vagy kijelölt közterület (közút), illetőleg magánterület (magánút). Magánútnak kell tekinteni az állam vagy az önkormányzat tulajdonában álló területen lévő, közforgalom elől elzárt utat is.   </w:t>
      </w:r>
      <w:r>
        <w:rPr>
          <w:rStyle w:val="Lbjegyzet-hivatkozs"/>
          <w:rFonts w:ascii="Arial" w:hAnsi="Arial" w:cs="Arial"/>
          <w:sz w:val="22"/>
          <w:szCs w:val="22"/>
        </w:rPr>
        <w:footnoteReference w:id="3"/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választási hirdetmény</w:t>
      </w:r>
      <w:r w:rsidRPr="00271449">
        <w:rPr>
          <w:rFonts w:ascii="Arial" w:hAnsi="Arial" w:cs="Arial"/>
          <w:sz w:val="22"/>
          <w:szCs w:val="22"/>
        </w:rPr>
        <w:t>: az országos vagy helyi választások, népszavazások, és egyéb politikai jellegű kampányok során felhasznált hirdetmények, plakátok, falr</w:t>
      </w:r>
      <w:r w:rsidRPr="00271449">
        <w:rPr>
          <w:rFonts w:ascii="Arial" w:hAnsi="Arial" w:cs="Arial"/>
          <w:sz w:val="22"/>
          <w:szCs w:val="22"/>
        </w:rPr>
        <w:t>a</w:t>
      </w:r>
      <w:r w:rsidRPr="00271449">
        <w:rPr>
          <w:rFonts w:ascii="Arial" w:hAnsi="Arial" w:cs="Arial"/>
          <w:sz w:val="22"/>
          <w:szCs w:val="22"/>
        </w:rPr>
        <w:t>gaszok;</w:t>
      </w:r>
    </w:p>
    <w:p w:rsidR="00D4244E" w:rsidRPr="00271449" w:rsidRDefault="00D4244E" w:rsidP="00B21FAA">
      <w:pPr>
        <w:numPr>
          <w:ilvl w:val="0"/>
          <w:numId w:val="1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i/>
          <w:sz w:val="22"/>
          <w:szCs w:val="22"/>
          <w:u w:val="single"/>
        </w:rPr>
        <w:t>zöldterület:</w:t>
      </w:r>
      <w:r w:rsidRPr="00271449">
        <w:rPr>
          <w:rFonts w:ascii="Arial" w:hAnsi="Arial" w:cs="Arial"/>
          <w:sz w:val="22"/>
          <w:szCs w:val="22"/>
        </w:rPr>
        <w:t xml:space="preserve"> parkok, sétányok, játszóterek, sportpályák, az utcák fával, virággal beü</w:t>
      </w:r>
      <w:r w:rsidRPr="00271449">
        <w:rPr>
          <w:rFonts w:ascii="Arial" w:hAnsi="Arial" w:cs="Arial"/>
          <w:sz w:val="22"/>
          <w:szCs w:val="22"/>
        </w:rPr>
        <w:t>l</w:t>
      </w:r>
      <w:r w:rsidRPr="00271449">
        <w:rPr>
          <w:rFonts w:ascii="Arial" w:hAnsi="Arial" w:cs="Arial"/>
          <w:sz w:val="22"/>
          <w:szCs w:val="22"/>
        </w:rPr>
        <w:t>tetett területei, a szobrok környéke, a temetők, a parkerdők, továbbá az a terület, ahol a fásítási, parkosítási munkát már megkezdték,</w:t>
      </w:r>
    </w:p>
    <w:p w:rsidR="006243E3" w:rsidRDefault="00E770C0" w:rsidP="007107F6">
      <w:pPr>
        <w:spacing w:before="480" w:after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II. fejezet</w:t>
      </w:r>
    </w:p>
    <w:p w:rsidR="00E770C0" w:rsidRDefault="00E770C0" w:rsidP="007107F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KÖZTERÜLETEK HASZNÁLATA</w:t>
      </w:r>
    </w:p>
    <w:p w:rsidR="00D4244E" w:rsidRPr="00271449" w:rsidRDefault="00D4244E" w:rsidP="007107F6">
      <w:pPr>
        <w:spacing w:before="24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Közterület használati engedély</w:t>
      </w:r>
    </w:p>
    <w:p w:rsidR="00D4244E" w:rsidRPr="00271449" w:rsidRDefault="006243E3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D4244E" w:rsidRPr="00271449">
        <w:rPr>
          <w:rFonts w:ascii="Arial" w:hAnsi="Arial" w:cs="Arial"/>
          <w:b/>
          <w:sz w:val="22"/>
          <w:szCs w:val="22"/>
        </w:rPr>
        <w:t>. § (1)</w:t>
      </w:r>
      <w:r w:rsidR="00D4244E" w:rsidRPr="00271449">
        <w:rPr>
          <w:rFonts w:ascii="Arial" w:hAnsi="Arial" w:cs="Arial"/>
          <w:sz w:val="22"/>
          <w:szCs w:val="22"/>
        </w:rPr>
        <w:t xml:space="preserve"> A közterületeket csak rendeltetésüknek megfelelő célra szabad használni. A közterületeket elfoglalni, továbbá rendeltetés-ellenesen használni kizárólag engedély alapján lehet. A képviselő-testület az ez irányú hatáskörét a polgármesterre ruházza át.</w:t>
      </w:r>
    </w:p>
    <w:p w:rsidR="00D4244E" w:rsidRDefault="00D4244E" w:rsidP="00A05344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Közterület használati engedélyt kell beszerezni a rendelet mellékletébe</w:t>
      </w:r>
      <w:r w:rsidR="00327B87">
        <w:rPr>
          <w:rFonts w:ascii="Arial" w:hAnsi="Arial" w:cs="Arial"/>
          <w:sz w:val="22"/>
          <w:szCs w:val="22"/>
        </w:rPr>
        <w:t>n</w:t>
      </w:r>
      <w:r w:rsidRPr="00271449">
        <w:rPr>
          <w:rFonts w:ascii="Arial" w:hAnsi="Arial" w:cs="Arial"/>
          <w:sz w:val="22"/>
          <w:szCs w:val="22"/>
        </w:rPr>
        <w:t xml:space="preserve"> megjelölt esetekben.</w:t>
      </w:r>
    </w:p>
    <w:p w:rsidR="00A05344" w:rsidRDefault="00A05344" w:rsidP="00A05344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05344">
        <w:rPr>
          <w:rFonts w:ascii="Arial" w:hAnsi="Arial" w:cs="Arial"/>
          <w:b/>
          <w:sz w:val="22"/>
          <w:szCs w:val="22"/>
        </w:rPr>
        <w:t>(3)</w:t>
      </w:r>
      <w:r>
        <w:rPr>
          <w:rFonts w:ascii="Arial" w:hAnsi="Arial" w:cs="Arial"/>
          <w:sz w:val="22"/>
          <w:szCs w:val="22"/>
        </w:rPr>
        <w:t xml:space="preserve"> A város belterületi közterületén alkalmi és mozgóárusítást - őstermelői igazolvá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nyal </w:t>
      </w:r>
      <w:proofErr w:type="gramStart"/>
      <w:r>
        <w:rPr>
          <w:rFonts w:ascii="Arial" w:hAnsi="Arial" w:cs="Arial"/>
          <w:sz w:val="22"/>
          <w:szCs w:val="22"/>
        </w:rPr>
        <w:t>-  kizárólag</w:t>
      </w:r>
      <w:proofErr w:type="gramEnd"/>
      <w:r>
        <w:rPr>
          <w:rFonts w:ascii="Arial" w:hAnsi="Arial" w:cs="Arial"/>
          <w:sz w:val="22"/>
          <w:szCs w:val="22"/>
        </w:rPr>
        <w:t xml:space="preserve"> a piac területén lehet folytatni.  </w:t>
      </w:r>
      <w:r>
        <w:rPr>
          <w:rStyle w:val="Lbjegyzet-hivatkozs"/>
          <w:rFonts w:ascii="Arial" w:hAnsi="Arial" w:cs="Arial"/>
          <w:sz w:val="22"/>
          <w:szCs w:val="22"/>
        </w:rPr>
        <w:footnoteReference w:id="4"/>
      </w:r>
    </w:p>
    <w:p w:rsidR="00D4244E" w:rsidRPr="00271449" w:rsidRDefault="006243E3" w:rsidP="00A05344">
      <w:pPr>
        <w:spacing w:before="48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D4244E" w:rsidRPr="00271449">
        <w:rPr>
          <w:rFonts w:ascii="Arial" w:hAnsi="Arial" w:cs="Arial"/>
          <w:b/>
          <w:sz w:val="22"/>
          <w:szCs w:val="22"/>
        </w:rPr>
        <w:t>. § (1)</w:t>
      </w:r>
      <w:r w:rsidR="00D4244E" w:rsidRPr="00271449">
        <w:rPr>
          <w:rFonts w:ascii="Arial" w:hAnsi="Arial" w:cs="Arial"/>
          <w:sz w:val="22"/>
          <w:szCs w:val="22"/>
        </w:rPr>
        <w:t xml:space="preserve"> A közterület-használati engedély</w:t>
      </w:r>
    </w:p>
    <w:p w:rsidR="00D4244E" w:rsidRPr="00271449" w:rsidRDefault="00D4244E" w:rsidP="00B21FAA">
      <w:pPr>
        <w:spacing w:before="120"/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sz w:val="22"/>
          <w:szCs w:val="22"/>
        </w:rPr>
        <w:t>) állandó jelleggel, vagy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b) meghatározott időre, illetve feltétel bekövetkeztéig adható ki.</w:t>
      </w:r>
    </w:p>
    <w:p w:rsidR="00D4244E" w:rsidRPr="00271449" w:rsidRDefault="00D4244E" w:rsidP="005B14A2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 meghatározott időre kiadott engedély egy ízben, ugyanolyan időtartamra megújí</w:t>
      </w:r>
      <w:r w:rsidRPr="00271449">
        <w:rPr>
          <w:rFonts w:ascii="Arial" w:hAnsi="Arial" w:cs="Arial"/>
          <w:sz w:val="22"/>
          <w:szCs w:val="22"/>
        </w:rPr>
        <w:t>t</w:t>
      </w:r>
      <w:r w:rsidRPr="00271449">
        <w:rPr>
          <w:rFonts w:ascii="Arial" w:hAnsi="Arial" w:cs="Arial"/>
          <w:sz w:val="22"/>
          <w:szCs w:val="22"/>
        </w:rPr>
        <w:t>ható. Erre a közterület</w:t>
      </w:r>
      <w:r w:rsidR="009516D9">
        <w:rPr>
          <w:rFonts w:ascii="Arial" w:hAnsi="Arial" w:cs="Arial"/>
          <w:sz w:val="22"/>
          <w:szCs w:val="22"/>
        </w:rPr>
        <w:t>-felügyelő</w:t>
      </w:r>
      <w:r w:rsidRPr="00271449">
        <w:rPr>
          <w:rFonts w:ascii="Arial" w:hAnsi="Arial" w:cs="Arial"/>
          <w:sz w:val="22"/>
          <w:szCs w:val="22"/>
        </w:rPr>
        <w:t xml:space="preserve"> felhívása alapján vagy önként kerülhet sor.</w:t>
      </w:r>
    </w:p>
    <w:p w:rsidR="00D4244E" w:rsidRPr="00271449" w:rsidRDefault="00D4244E" w:rsidP="007107F6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lastRenderedPageBreak/>
        <w:t>Az engedély iránti kérelem és az engedély megadása</w:t>
      </w:r>
    </w:p>
    <w:p w:rsidR="00D4244E" w:rsidRPr="00271449" w:rsidRDefault="006243E3" w:rsidP="005B14A2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D4244E" w:rsidRPr="00271449">
        <w:rPr>
          <w:rFonts w:ascii="Arial" w:hAnsi="Arial" w:cs="Arial"/>
          <w:b/>
          <w:sz w:val="22"/>
          <w:szCs w:val="22"/>
        </w:rPr>
        <w:t>. § (1)</w:t>
      </w:r>
      <w:r w:rsidR="00D4244E" w:rsidRPr="00271449">
        <w:rPr>
          <w:rFonts w:ascii="Arial" w:hAnsi="Arial" w:cs="Arial"/>
          <w:sz w:val="22"/>
          <w:szCs w:val="22"/>
        </w:rPr>
        <w:t xml:space="preserve"> A közterület-használat engedélyezése iránti kér</w:t>
      </w:r>
      <w:r w:rsidR="00E8514D">
        <w:rPr>
          <w:rFonts w:ascii="Arial" w:hAnsi="Arial" w:cs="Arial"/>
          <w:sz w:val="22"/>
          <w:szCs w:val="22"/>
        </w:rPr>
        <w:t xml:space="preserve">elmet az előírt nyomtatványon </w:t>
      </w:r>
      <w:proofErr w:type="gramStart"/>
      <w:r w:rsidR="00E8514D">
        <w:rPr>
          <w:rFonts w:ascii="Arial" w:hAnsi="Arial" w:cs="Arial"/>
          <w:sz w:val="22"/>
          <w:szCs w:val="22"/>
        </w:rPr>
        <w:t xml:space="preserve">a  </w:t>
      </w:r>
      <w:r w:rsidR="0098147F" w:rsidRPr="00E30DB4">
        <w:rPr>
          <w:rFonts w:ascii="Arial" w:hAnsi="Arial" w:cs="Arial"/>
          <w:i/>
          <w:sz w:val="22"/>
          <w:szCs w:val="22"/>
        </w:rPr>
        <w:t>Bátaszéki</w:t>
      </w:r>
      <w:proofErr w:type="gramEnd"/>
      <w:r w:rsidR="0098147F" w:rsidRPr="00E30DB4">
        <w:rPr>
          <w:rFonts w:ascii="Arial" w:hAnsi="Arial" w:cs="Arial"/>
          <w:i/>
          <w:sz w:val="22"/>
          <w:szCs w:val="22"/>
        </w:rPr>
        <w:t xml:space="preserve"> Közös Önkormányzati </w:t>
      </w:r>
      <w:r w:rsidR="00D4244E" w:rsidRPr="00E30DB4">
        <w:rPr>
          <w:rFonts w:ascii="Arial" w:hAnsi="Arial" w:cs="Arial"/>
          <w:i/>
          <w:sz w:val="22"/>
          <w:szCs w:val="22"/>
        </w:rPr>
        <w:t>Hivatal</w:t>
      </w:r>
      <w:r w:rsidR="00E8514D" w:rsidRPr="00E30DB4">
        <w:rPr>
          <w:rFonts w:ascii="Arial" w:hAnsi="Arial" w:cs="Arial"/>
          <w:sz w:val="22"/>
          <w:szCs w:val="22"/>
        </w:rPr>
        <w:t xml:space="preserve"> (a továbbiakban: hivatal) közterület-felügyelőinél</w:t>
      </w:r>
      <w:r w:rsidR="00D4244E" w:rsidRPr="00E30DB4">
        <w:rPr>
          <w:rFonts w:ascii="Arial" w:hAnsi="Arial" w:cs="Arial"/>
          <w:sz w:val="22"/>
          <w:szCs w:val="22"/>
        </w:rPr>
        <w:t xml:space="preserve"> kell</w:t>
      </w:r>
      <w:r w:rsidR="00D4244E" w:rsidRPr="00271449">
        <w:rPr>
          <w:rFonts w:ascii="Arial" w:hAnsi="Arial" w:cs="Arial"/>
          <w:sz w:val="22"/>
          <w:szCs w:val="22"/>
        </w:rPr>
        <w:t xml:space="preserve"> benyújtani.</w:t>
      </w:r>
      <w:r w:rsidR="00E30DB4">
        <w:rPr>
          <w:rFonts w:ascii="Arial" w:hAnsi="Arial" w:cs="Arial"/>
          <w:sz w:val="22"/>
          <w:szCs w:val="22"/>
        </w:rPr>
        <w:t xml:space="preserve">     </w:t>
      </w:r>
      <w:r w:rsidR="00E30DB4">
        <w:rPr>
          <w:rStyle w:val="Lbjegyzet-hivatkozs"/>
          <w:rFonts w:ascii="Arial" w:hAnsi="Arial" w:cs="Arial"/>
          <w:sz w:val="22"/>
          <w:szCs w:val="22"/>
        </w:rPr>
        <w:footnoteReference w:id="5"/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 polgármester az engedély megadása vagy elutasítása tárgyában határozatot hoz.</w:t>
      </w:r>
    </w:p>
    <w:p w:rsidR="00D4244E" w:rsidRDefault="00D4244E" w:rsidP="005B14A2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 közterületet igénybe vevő - e rendelet mellékletében meghatározott összegű - közterület-használati díjat köteles fizetni, melyet az engedély kézhezvételét követően azo</w:t>
      </w:r>
      <w:r w:rsidRPr="00271449">
        <w:rPr>
          <w:rFonts w:ascii="Arial" w:hAnsi="Arial" w:cs="Arial"/>
          <w:sz w:val="22"/>
          <w:szCs w:val="22"/>
        </w:rPr>
        <w:t>n</w:t>
      </w:r>
      <w:r w:rsidRPr="00271449">
        <w:rPr>
          <w:rFonts w:ascii="Arial" w:hAnsi="Arial" w:cs="Arial"/>
          <w:sz w:val="22"/>
          <w:szCs w:val="22"/>
        </w:rPr>
        <w:t>nal, vagy 3 napon belül kell befizetnie.</w:t>
      </w:r>
    </w:p>
    <w:p w:rsidR="00CA187A" w:rsidRPr="00CA187A" w:rsidRDefault="00CA187A" w:rsidP="00CA187A">
      <w:pPr>
        <w:ind w:firstLine="567"/>
        <w:jc w:val="both"/>
        <w:rPr>
          <w:rFonts w:ascii="Arial" w:hAnsi="Arial" w:cs="Arial"/>
          <w:sz w:val="22"/>
          <w:szCs w:val="22"/>
          <w:lang w:eastAsia="ar-SA"/>
        </w:rPr>
      </w:pPr>
      <w:r w:rsidRPr="00CA187A">
        <w:rPr>
          <w:rFonts w:ascii="Arial" w:hAnsi="Arial" w:cs="Arial"/>
          <w:b/>
          <w:sz w:val="22"/>
          <w:szCs w:val="22"/>
          <w:lang w:eastAsia="ar-SA"/>
        </w:rPr>
        <w:t>(4)</w:t>
      </w:r>
      <w:r w:rsidRPr="00CA187A">
        <w:rPr>
          <w:rFonts w:ascii="Arial" w:hAnsi="Arial" w:cs="Arial"/>
          <w:sz w:val="22"/>
          <w:szCs w:val="22"/>
          <w:lang w:eastAsia="ar-SA"/>
        </w:rPr>
        <w:t xml:space="preserve"> A képviselő-testület a közterület-használati díj megfizetését kérelem alapján a l</w:t>
      </w:r>
      <w:r w:rsidRPr="00CA187A">
        <w:rPr>
          <w:rFonts w:ascii="Arial" w:hAnsi="Arial" w:cs="Arial"/>
          <w:sz w:val="22"/>
          <w:szCs w:val="22"/>
          <w:lang w:eastAsia="ar-SA"/>
        </w:rPr>
        <w:t>a</w:t>
      </w:r>
      <w:r w:rsidRPr="00CA187A">
        <w:rPr>
          <w:rFonts w:ascii="Arial" w:hAnsi="Arial" w:cs="Arial"/>
          <w:sz w:val="22"/>
          <w:szCs w:val="22"/>
          <w:lang w:eastAsia="ar-SA"/>
        </w:rPr>
        <w:t>kosság ellátási érdekeire tekintettel mérsékelheti, különösen indokolt esetben el</w:t>
      </w:r>
      <w:r>
        <w:rPr>
          <w:rFonts w:ascii="Arial" w:hAnsi="Arial" w:cs="Arial"/>
          <w:sz w:val="22"/>
          <w:szCs w:val="22"/>
          <w:lang w:eastAsia="ar-SA"/>
        </w:rPr>
        <w:t>engedheti.</w:t>
      </w:r>
      <w:r>
        <w:rPr>
          <w:rStyle w:val="Lbjegyzet-hivatkozs"/>
          <w:rFonts w:ascii="Arial" w:hAnsi="Arial" w:cs="Arial"/>
          <w:sz w:val="22"/>
          <w:szCs w:val="22"/>
          <w:lang w:eastAsia="ar-SA"/>
        </w:rPr>
        <w:footnoteReference w:id="6"/>
      </w:r>
    </w:p>
    <w:p w:rsidR="00D4244E" w:rsidRPr="00271449" w:rsidRDefault="00A93193" w:rsidP="007107F6">
      <w:pPr>
        <w:spacing w:before="48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D4244E" w:rsidRPr="00271449">
        <w:rPr>
          <w:rFonts w:ascii="Arial" w:hAnsi="Arial" w:cs="Arial"/>
          <w:b/>
          <w:sz w:val="22"/>
          <w:szCs w:val="22"/>
        </w:rPr>
        <w:t xml:space="preserve">. § </w:t>
      </w:r>
      <w:r w:rsidR="00D4244E" w:rsidRPr="00271449">
        <w:rPr>
          <w:rFonts w:ascii="Arial" w:hAnsi="Arial" w:cs="Arial"/>
          <w:sz w:val="22"/>
          <w:szCs w:val="22"/>
        </w:rPr>
        <w:t>A közterületek engedélyhez kötött, de engedély nélküli használatának vagy felbo</w:t>
      </w:r>
      <w:r w:rsidR="00D4244E" w:rsidRPr="00271449">
        <w:rPr>
          <w:rFonts w:ascii="Arial" w:hAnsi="Arial" w:cs="Arial"/>
          <w:sz w:val="22"/>
          <w:szCs w:val="22"/>
        </w:rPr>
        <w:t>n</w:t>
      </w:r>
      <w:r w:rsidR="00D4244E" w:rsidRPr="00271449">
        <w:rPr>
          <w:rFonts w:ascii="Arial" w:hAnsi="Arial" w:cs="Arial"/>
          <w:sz w:val="22"/>
          <w:szCs w:val="22"/>
        </w:rPr>
        <w:t>tásának észlelése esetén</w:t>
      </w:r>
      <w:r w:rsidR="00401FAB" w:rsidRPr="00271449">
        <w:rPr>
          <w:rFonts w:ascii="Arial" w:hAnsi="Arial" w:cs="Arial"/>
          <w:sz w:val="22"/>
          <w:szCs w:val="22"/>
        </w:rPr>
        <w:t xml:space="preserve"> a </w:t>
      </w:r>
      <w:proofErr w:type="gramStart"/>
      <w:r w:rsidR="00401FAB" w:rsidRPr="00271449">
        <w:rPr>
          <w:rFonts w:ascii="Arial" w:hAnsi="Arial" w:cs="Arial"/>
          <w:sz w:val="22"/>
          <w:szCs w:val="22"/>
        </w:rPr>
        <w:t>közterület-</w:t>
      </w:r>
      <w:r>
        <w:rPr>
          <w:rFonts w:ascii="Arial" w:hAnsi="Arial" w:cs="Arial"/>
          <w:sz w:val="22"/>
          <w:szCs w:val="22"/>
        </w:rPr>
        <w:t>felügyelő</w:t>
      </w:r>
      <w:r w:rsidR="00401FAB" w:rsidRPr="00271449">
        <w:rPr>
          <w:rFonts w:ascii="Arial" w:hAnsi="Arial" w:cs="Arial"/>
          <w:sz w:val="22"/>
          <w:szCs w:val="22"/>
        </w:rPr>
        <w:t xml:space="preserve"> </w:t>
      </w:r>
      <w:r w:rsidR="00D4244E" w:rsidRPr="00271449">
        <w:rPr>
          <w:rFonts w:ascii="Arial" w:hAnsi="Arial" w:cs="Arial"/>
          <w:sz w:val="22"/>
          <w:szCs w:val="22"/>
        </w:rPr>
        <w:t>írásban</w:t>
      </w:r>
      <w:proofErr w:type="gramEnd"/>
      <w:r w:rsidR="00D4244E" w:rsidRPr="00271449">
        <w:rPr>
          <w:rFonts w:ascii="Arial" w:hAnsi="Arial" w:cs="Arial"/>
          <w:sz w:val="22"/>
          <w:szCs w:val="22"/>
        </w:rPr>
        <w:t xml:space="preserve"> haladéktalanul felhívja a jogtalan használót vagy felbontót arra, hogy:</w:t>
      </w:r>
    </w:p>
    <w:p w:rsidR="00D4244E" w:rsidRPr="00271449" w:rsidRDefault="00D4244E" w:rsidP="002469A4">
      <w:pPr>
        <w:spacing w:before="120"/>
        <w:ind w:left="851" w:hanging="284"/>
        <w:jc w:val="both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sz w:val="22"/>
          <w:szCs w:val="22"/>
        </w:rPr>
        <w:t>) tevékenységét hagyja abba, és az eredeti állapotot - saját költségén - állítsa vissza; vagy</w:t>
      </w:r>
    </w:p>
    <w:p w:rsidR="00D4244E" w:rsidRPr="00271449" w:rsidRDefault="00D4244E" w:rsidP="00B21FAA">
      <w:pPr>
        <w:spacing w:before="12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b) a felhíváshoz mellékelt nyomtatványon kérvényezze a szükséges engedélyt.</w:t>
      </w:r>
    </w:p>
    <w:p w:rsidR="00E770C0" w:rsidRPr="00271449" w:rsidRDefault="00E770C0" w:rsidP="007107F6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közterületek vagy burkolataik felbontásának rendje</w:t>
      </w:r>
    </w:p>
    <w:p w:rsidR="00E770C0" w:rsidRPr="00271449" w:rsidRDefault="00A93193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E770C0" w:rsidRPr="00271449">
        <w:rPr>
          <w:rFonts w:ascii="Arial" w:hAnsi="Arial" w:cs="Arial"/>
          <w:b/>
          <w:sz w:val="22"/>
          <w:szCs w:val="22"/>
        </w:rPr>
        <w:t>. § (1)</w:t>
      </w:r>
      <w:r w:rsidR="00E770C0" w:rsidRPr="00271449">
        <w:rPr>
          <w:rFonts w:ascii="Arial" w:hAnsi="Arial" w:cs="Arial"/>
          <w:sz w:val="22"/>
          <w:szCs w:val="22"/>
        </w:rPr>
        <w:t xml:space="preserve"> A közterület vagy annak burkolata építési, közmű-elhelyezési vagy javítási, szerelési célú megbontásához a polgármester</w:t>
      </w:r>
      <w:r w:rsidR="00E770C0" w:rsidRPr="00271449">
        <w:rPr>
          <w:rFonts w:ascii="Arial" w:hAnsi="Arial" w:cs="Arial"/>
          <w:i/>
          <w:sz w:val="22"/>
          <w:szCs w:val="22"/>
        </w:rPr>
        <w:t xml:space="preserve"> </w:t>
      </w:r>
      <w:r w:rsidR="00E770C0" w:rsidRPr="00271449">
        <w:rPr>
          <w:rFonts w:ascii="Arial" w:hAnsi="Arial" w:cs="Arial"/>
          <w:sz w:val="22"/>
          <w:szCs w:val="22"/>
        </w:rPr>
        <w:t>engedélyét kell kérni.</w:t>
      </w:r>
    </w:p>
    <w:p w:rsidR="00E770C0" w:rsidRPr="00271449" w:rsidRDefault="00E770C0" w:rsidP="00D03839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 kérelemnek tartalmaznia kell: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bontást végző vagy kiviteleztető személy vagy szervezet, továbbá a közterületet vagy annak burkolatát helyreállító megnevezését és címét,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 bontás céljának megjelölését,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 tervezett bontás pontos helyét,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 felbontandó terület méreteit,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 felbontandó burkolat fajtáját,</w:t>
      </w:r>
    </w:p>
    <w:p w:rsidR="00E770C0" w:rsidRPr="00271449" w:rsidRDefault="00D03839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E770C0" w:rsidRPr="00271449">
        <w:rPr>
          <w:rFonts w:ascii="Arial" w:hAnsi="Arial" w:cs="Arial"/>
          <w:sz w:val="22"/>
          <w:szCs w:val="22"/>
        </w:rPr>
        <w:t>a tervezett munkálatok megkezdésének és befejezésének időpontját,</w:t>
      </w:r>
    </w:p>
    <w:p w:rsidR="00E770C0" w:rsidRPr="00271449" w:rsidRDefault="00E770C0" w:rsidP="00CC7ABD">
      <w:pPr>
        <w:numPr>
          <w:ilvl w:val="0"/>
          <w:numId w:val="6"/>
        </w:numPr>
        <w:tabs>
          <w:tab w:val="clear" w:pos="927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amennyiben a bontásra kerülő burkolat aszfalt, annak átmeneti gyűjtésére, haszn</w:t>
      </w:r>
      <w:r w:rsidRPr="00271449">
        <w:rPr>
          <w:rFonts w:ascii="Arial" w:hAnsi="Arial" w:cs="Arial"/>
          <w:sz w:val="22"/>
          <w:szCs w:val="22"/>
        </w:rPr>
        <w:t>o</w:t>
      </w:r>
      <w:r w:rsidRPr="00271449">
        <w:rPr>
          <w:rFonts w:ascii="Arial" w:hAnsi="Arial" w:cs="Arial"/>
          <w:sz w:val="22"/>
          <w:szCs w:val="22"/>
        </w:rPr>
        <w:t>sítására, ártalmatlanítására vonatkozó adatokat.</w:t>
      </w:r>
    </w:p>
    <w:p w:rsidR="00E770C0" w:rsidRPr="00271449" w:rsidRDefault="00E770C0" w:rsidP="00D03839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Az engedélyt - az azonnali beavatkozást, illetve veszélyelhárítást igénylő eseteket kivéve - a burkolatbontást legalább </w:t>
      </w:r>
      <w:r w:rsidR="00D03839">
        <w:rPr>
          <w:rFonts w:ascii="Arial" w:hAnsi="Arial" w:cs="Arial"/>
          <w:sz w:val="22"/>
          <w:szCs w:val="22"/>
        </w:rPr>
        <w:t>8</w:t>
      </w:r>
      <w:r w:rsidRPr="00271449">
        <w:rPr>
          <w:rFonts w:ascii="Arial" w:hAnsi="Arial" w:cs="Arial"/>
          <w:sz w:val="22"/>
          <w:szCs w:val="22"/>
        </w:rPr>
        <w:t xml:space="preserve"> nappal megelőzően kell benyújtani.</w:t>
      </w:r>
    </w:p>
    <w:p w:rsidR="00E770C0" w:rsidRPr="00271449" w:rsidRDefault="00E770C0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(4)</w:t>
      </w:r>
      <w:r w:rsidRPr="00271449">
        <w:rPr>
          <w:rFonts w:ascii="Arial" w:hAnsi="Arial" w:cs="Arial"/>
          <w:sz w:val="22"/>
          <w:szCs w:val="22"/>
        </w:rPr>
        <w:t xml:space="preserve"> Június 1. és szeptember 1. között a jelentős, nagy forgalmú közterületek felbontása csak különösen indokolt esetben engedélyezhető.</w:t>
      </w:r>
    </w:p>
    <w:p w:rsidR="00E770C0" w:rsidRPr="00271449" w:rsidRDefault="00A93193" w:rsidP="00D03839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E770C0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E770C0" w:rsidRPr="00271449">
        <w:rPr>
          <w:rFonts w:ascii="Arial" w:hAnsi="Arial" w:cs="Arial"/>
          <w:sz w:val="22"/>
          <w:szCs w:val="22"/>
        </w:rPr>
        <w:t xml:space="preserve"> A polgármester</w:t>
      </w:r>
      <w:r w:rsidR="00E770C0" w:rsidRPr="00271449">
        <w:rPr>
          <w:rFonts w:ascii="Arial" w:hAnsi="Arial" w:cs="Arial"/>
          <w:i/>
          <w:sz w:val="22"/>
          <w:szCs w:val="22"/>
        </w:rPr>
        <w:t xml:space="preserve"> </w:t>
      </w:r>
      <w:r w:rsidR="00E770C0" w:rsidRPr="00271449">
        <w:rPr>
          <w:rFonts w:ascii="Arial" w:hAnsi="Arial" w:cs="Arial"/>
          <w:sz w:val="22"/>
          <w:szCs w:val="22"/>
        </w:rPr>
        <w:t>a felbontási engedélyt - melyet indokolt esetben újabb hatá</w:t>
      </w:r>
      <w:r w:rsidR="00E770C0" w:rsidRPr="00271449">
        <w:rPr>
          <w:rFonts w:ascii="Arial" w:hAnsi="Arial" w:cs="Arial"/>
          <w:sz w:val="22"/>
          <w:szCs w:val="22"/>
        </w:rPr>
        <w:t>r</w:t>
      </w:r>
      <w:r w:rsidR="00E770C0" w:rsidRPr="00271449">
        <w:rPr>
          <w:rFonts w:ascii="Arial" w:hAnsi="Arial" w:cs="Arial"/>
          <w:sz w:val="22"/>
          <w:szCs w:val="22"/>
        </w:rPr>
        <w:t>nap tűzésével egy ízben meghosszabbíthat - határnap megjelölésével adja ki, amelynek b</w:t>
      </w:r>
      <w:r w:rsidR="00E770C0" w:rsidRPr="00271449">
        <w:rPr>
          <w:rFonts w:ascii="Arial" w:hAnsi="Arial" w:cs="Arial"/>
          <w:sz w:val="22"/>
          <w:szCs w:val="22"/>
        </w:rPr>
        <w:t>e</w:t>
      </w:r>
      <w:r w:rsidR="00E770C0" w:rsidRPr="00271449">
        <w:rPr>
          <w:rFonts w:ascii="Arial" w:hAnsi="Arial" w:cs="Arial"/>
          <w:sz w:val="22"/>
          <w:szCs w:val="22"/>
        </w:rPr>
        <w:t>következtéig az engedélyesnek a közterületet és annak burkolatát is saját költségén helyre kell állítania.</w:t>
      </w:r>
    </w:p>
    <w:p w:rsidR="00E770C0" w:rsidRPr="00271449" w:rsidRDefault="00E770C0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lastRenderedPageBreak/>
        <w:t>(2)</w:t>
      </w:r>
      <w:r w:rsidRPr="00271449">
        <w:rPr>
          <w:rFonts w:ascii="Arial" w:hAnsi="Arial" w:cs="Arial"/>
          <w:sz w:val="22"/>
          <w:szCs w:val="22"/>
        </w:rPr>
        <w:t xml:space="preserve"> Amennyiben az engedélyes nem megfelelő ütemben végzi a burkolatok felbontását vagy a helyreállítás neki felróható okból marad el, a helyreállítást a kérelmező költségén kell elvégeztetni.</w:t>
      </w:r>
    </w:p>
    <w:p w:rsidR="00E770C0" w:rsidRPr="00271449" w:rsidRDefault="00A93193" w:rsidP="00D03839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E770C0" w:rsidRPr="00271449">
        <w:rPr>
          <w:rFonts w:ascii="Arial" w:hAnsi="Arial" w:cs="Arial"/>
          <w:b/>
          <w:sz w:val="22"/>
          <w:szCs w:val="22"/>
        </w:rPr>
        <w:t>. § (1)</w:t>
      </w:r>
      <w:r w:rsidR="00E770C0" w:rsidRPr="00271449">
        <w:rPr>
          <w:rFonts w:ascii="Arial" w:hAnsi="Arial" w:cs="Arial"/>
          <w:sz w:val="22"/>
          <w:szCs w:val="22"/>
        </w:rPr>
        <w:t xml:space="preserve"> A nagyobb útépítési, útjavítási, magas- és mélyépítési, közműépítési és felúj</w:t>
      </w:r>
      <w:r w:rsidR="00E770C0" w:rsidRPr="00271449">
        <w:rPr>
          <w:rFonts w:ascii="Arial" w:hAnsi="Arial" w:cs="Arial"/>
          <w:sz w:val="22"/>
          <w:szCs w:val="22"/>
        </w:rPr>
        <w:t>í</w:t>
      </w:r>
      <w:r w:rsidR="00E770C0" w:rsidRPr="00271449">
        <w:rPr>
          <w:rFonts w:ascii="Arial" w:hAnsi="Arial" w:cs="Arial"/>
          <w:sz w:val="22"/>
          <w:szCs w:val="22"/>
        </w:rPr>
        <w:t>tási, illetve szerelési vagy áthelyezési munkálatok megkezdése előtt az engedélyben elő kell írni a valamennyi érintett szakhatósággal történő egyeztető tárgyalás megtartását, az egyes részmunkák időpontjának és műszakilag helyes végrehajtása, a más tulajdonában levő i</w:t>
      </w:r>
      <w:r w:rsidR="00E770C0" w:rsidRPr="00271449">
        <w:rPr>
          <w:rFonts w:ascii="Arial" w:hAnsi="Arial" w:cs="Arial"/>
          <w:sz w:val="22"/>
          <w:szCs w:val="22"/>
        </w:rPr>
        <w:t>n</w:t>
      </w:r>
      <w:r w:rsidR="00E770C0" w:rsidRPr="00271449">
        <w:rPr>
          <w:rFonts w:ascii="Arial" w:hAnsi="Arial" w:cs="Arial"/>
          <w:sz w:val="22"/>
          <w:szCs w:val="22"/>
        </w:rPr>
        <w:t>gatlan, ingóság, növényzet, berendezés vagy közmű sértetlenségének, üzemelésének bizt</w:t>
      </w:r>
      <w:r w:rsidR="00E770C0" w:rsidRPr="00271449">
        <w:rPr>
          <w:rFonts w:ascii="Arial" w:hAnsi="Arial" w:cs="Arial"/>
          <w:sz w:val="22"/>
          <w:szCs w:val="22"/>
        </w:rPr>
        <w:t>o</w:t>
      </w:r>
      <w:r w:rsidR="00E770C0" w:rsidRPr="00271449">
        <w:rPr>
          <w:rFonts w:ascii="Arial" w:hAnsi="Arial" w:cs="Arial"/>
          <w:sz w:val="22"/>
          <w:szCs w:val="22"/>
        </w:rPr>
        <w:t>sítása érdekében. Az érintettek nyilatkozatát írásban kell felfektetni.</w:t>
      </w:r>
    </w:p>
    <w:p w:rsidR="00E770C0" w:rsidRPr="00271449" w:rsidRDefault="00E770C0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Az engedélyes az (1) bekezdésben megjelölt felbontás megkezdése előtt 8 nappal értesíteni köteles az érintett terület közvetlen környezetének lakóit, intézményeit és egyéb ingatlan-használóit.</w:t>
      </w:r>
    </w:p>
    <w:p w:rsidR="00E770C0" w:rsidRPr="00271449" w:rsidRDefault="00E770C0" w:rsidP="00D03839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Amennyiben a közterület-felbontási munka teljes útlezárást igényel - és az út sz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>lessége ezt lehetővé teszi - az engedélyes legalább egy forgalmi sáv (3 m) szélességű útv</w:t>
      </w:r>
      <w:r w:rsidRPr="00271449">
        <w:rPr>
          <w:rFonts w:ascii="Arial" w:hAnsi="Arial" w:cs="Arial"/>
          <w:sz w:val="22"/>
          <w:szCs w:val="22"/>
        </w:rPr>
        <w:t>o</w:t>
      </w:r>
      <w:r w:rsidRPr="00271449">
        <w:rPr>
          <w:rFonts w:ascii="Arial" w:hAnsi="Arial" w:cs="Arial"/>
          <w:sz w:val="22"/>
          <w:szCs w:val="22"/>
        </w:rPr>
        <w:t>nal átjárhatóságát köteles biztosítania a megkülönböztetett jelzést használó járművek rész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>re.</w:t>
      </w:r>
    </w:p>
    <w:p w:rsidR="00E770C0" w:rsidRPr="00271449" w:rsidRDefault="00480B71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A93193">
        <w:rPr>
          <w:rFonts w:ascii="Arial" w:hAnsi="Arial" w:cs="Arial"/>
          <w:b/>
          <w:sz w:val="22"/>
          <w:szCs w:val="22"/>
        </w:rPr>
        <w:t>0</w:t>
      </w:r>
      <w:r w:rsidR="00E770C0" w:rsidRPr="00271449">
        <w:rPr>
          <w:rFonts w:ascii="Arial" w:hAnsi="Arial" w:cs="Arial"/>
          <w:b/>
          <w:sz w:val="22"/>
          <w:szCs w:val="22"/>
        </w:rPr>
        <w:t>. § (1)</w:t>
      </w:r>
      <w:r w:rsidR="00E770C0" w:rsidRPr="00271449">
        <w:rPr>
          <w:rFonts w:ascii="Arial" w:hAnsi="Arial" w:cs="Arial"/>
          <w:sz w:val="22"/>
          <w:szCs w:val="22"/>
        </w:rPr>
        <w:t xml:space="preserve"> A város</w:t>
      </w:r>
      <w:r w:rsidR="00E770C0" w:rsidRPr="00271449">
        <w:rPr>
          <w:rFonts w:ascii="Arial" w:hAnsi="Arial" w:cs="Arial"/>
          <w:i/>
          <w:sz w:val="22"/>
          <w:szCs w:val="22"/>
        </w:rPr>
        <w:t xml:space="preserve"> </w:t>
      </w:r>
      <w:r w:rsidR="00E770C0" w:rsidRPr="00271449">
        <w:rPr>
          <w:rFonts w:ascii="Arial" w:hAnsi="Arial" w:cs="Arial"/>
          <w:sz w:val="22"/>
          <w:szCs w:val="22"/>
        </w:rPr>
        <w:t>területén 22 órától reggel 6 óráig zajjal járó bontási munkálatok nem végezhetők.</w:t>
      </w:r>
    </w:p>
    <w:p w:rsidR="00E770C0" w:rsidRPr="00271449" w:rsidRDefault="00E770C0" w:rsidP="00D03839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D03839">
        <w:rPr>
          <w:rFonts w:ascii="Arial" w:hAnsi="Arial" w:cs="Arial"/>
          <w:b/>
          <w:sz w:val="22"/>
          <w:szCs w:val="22"/>
        </w:rPr>
        <w:t>2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Pr="00271449">
        <w:rPr>
          <w:rFonts w:ascii="Arial" w:hAnsi="Arial" w:cs="Arial"/>
          <w:sz w:val="22"/>
          <w:szCs w:val="22"/>
        </w:rPr>
        <w:t>Az engedélyes köteles a munkahely és a felvonulási terület állandó tisztántartásáról gondoskodni, a fölösleges földet, szemetet, törmeléket folyamatosan elszállítani.</w:t>
      </w:r>
    </w:p>
    <w:p w:rsidR="00E770C0" w:rsidRPr="00271449" w:rsidRDefault="00480B71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A93193">
        <w:rPr>
          <w:rFonts w:ascii="Arial" w:hAnsi="Arial" w:cs="Arial"/>
          <w:b/>
          <w:sz w:val="22"/>
          <w:szCs w:val="22"/>
        </w:rPr>
        <w:t>1</w:t>
      </w:r>
      <w:r w:rsidR="00E770C0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E770C0" w:rsidRPr="00271449">
        <w:rPr>
          <w:rFonts w:ascii="Arial" w:hAnsi="Arial" w:cs="Arial"/>
          <w:sz w:val="22"/>
          <w:szCs w:val="22"/>
        </w:rPr>
        <w:t>Amennyiben a bontási mélység az 5 cm-t meghaladja vagy a munkaterület csak nagyobb nehézséggel kerülhető ki a gyalogos vagy kerékpáros forgalom által, vagy ez közlekedési szempontból veszélyes lenne, az engedélyesnek biztosítania kell a legalább egyirányú gyalogos vagy kerékpáros útvonalat a bontás áthidalásával.</w:t>
      </w:r>
    </w:p>
    <w:p w:rsidR="00E770C0" w:rsidRDefault="00E770C0" w:rsidP="00A05344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30 cm-nél nagyobb mélységű bontás esetén a balesetek ellen oldalkorlátok, illetve szalagok, sötétedés után pedig közút felbontásánál jelzőlámpa kihelyezésével is védekezni kell.</w:t>
      </w:r>
    </w:p>
    <w:p w:rsidR="00A05344" w:rsidRPr="00A05344" w:rsidRDefault="00A05344" w:rsidP="00A05344">
      <w:pPr>
        <w:spacing w:before="480"/>
        <w:jc w:val="center"/>
        <w:rPr>
          <w:rFonts w:ascii="Arial" w:hAnsi="Arial" w:cs="Arial"/>
          <w:b/>
          <w:i/>
          <w:sz w:val="22"/>
          <w:szCs w:val="22"/>
        </w:rPr>
      </w:pPr>
      <w:r w:rsidRPr="00A05344">
        <w:rPr>
          <w:rFonts w:ascii="Arial" w:hAnsi="Arial" w:cs="Arial"/>
          <w:b/>
          <w:i/>
          <w:sz w:val="22"/>
          <w:szCs w:val="22"/>
        </w:rPr>
        <w:t>A helyi közút nem közlekedési célú igénybevétele</w:t>
      </w:r>
    </w:p>
    <w:p w:rsidR="00A05344" w:rsidRDefault="00A05344" w:rsidP="00A05344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A05344">
        <w:rPr>
          <w:rFonts w:ascii="Arial" w:hAnsi="Arial" w:cs="Arial"/>
          <w:b/>
          <w:sz w:val="22"/>
          <w:szCs w:val="22"/>
        </w:rPr>
        <w:t>11/A. § (1)</w:t>
      </w:r>
      <w:r>
        <w:rPr>
          <w:rFonts w:ascii="Arial" w:hAnsi="Arial" w:cs="Arial"/>
          <w:sz w:val="22"/>
          <w:szCs w:val="22"/>
        </w:rPr>
        <w:t xml:space="preserve"> A helyi közút nem közlekedési célú igénybevételéért igénybevételi díjat kell fizetni, melynek mértékét az önkormányzat képviselő-testülete e rendelet 3. számú mellékl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te szerint állapítja meg.</w:t>
      </w:r>
    </w:p>
    <w:p w:rsidR="00A05344" w:rsidRDefault="00A05344" w:rsidP="00A05344">
      <w:pPr>
        <w:tabs>
          <w:tab w:val="left" w:pos="360"/>
        </w:tabs>
        <w:spacing w:before="240"/>
        <w:ind w:firstLine="567"/>
        <w:jc w:val="both"/>
        <w:rPr>
          <w:rFonts w:ascii="Arial" w:hAnsi="Arial" w:cs="Arial"/>
          <w:iCs/>
          <w:sz w:val="22"/>
          <w:szCs w:val="22"/>
        </w:rPr>
      </w:pPr>
      <w:r w:rsidRPr="00A05344">
        <w:rPr>
          <w:rFonts w:ascii="Arial" w:hAnsi="Arial" w:cs="Arial"/>
          <w:b/>
          <w:iCs/>
          <w:sz w:val="22"/>
          <w:szCs w:val="22"/>
        </w:rPr>
        <w:t>(2)</w:t>
      </w:r>
      <w:r>
        <w:rPr>
          <w:rFonts w:ascii="Arial" w:hAnsi="Arial" w:cs="Arial"/>
          <w:iCs/>
          <w:sz w:val="22"/>
          <w:szCs w:val="22"/>
        </w:rPr>
        <w:t xml:space="preserve"> Az igénybevételi díjat a hivatal házipénztárában vagy az önkormányzat bankszá</w:t>
      </w:r>
      <w:r>
        <w:rPr>
          <w:rFonts w:ascii="Arial" w:hAnsi="Arial" w:cs="Arial"/>
          <w:iCs/>
          <w:sz w:val="22"/>
          <w:szCs w:val="22"/>
        </w:rPr>
        <w:t>m</w:t>
      </w:r>
      <w:r>
        <w:rPr>
          <w:rFonts w:ascii="Arial" w:hAnsi="Arial" w:cs="Arial"/>
          <w:iCs/>
          <w:sz w:val="22"/>
          <w:szCs w:val="22"/>
        </w:rPr>
        <w:t xml:space="preserve">lájára utalással kell megfizetni a hozzájárulás kiadását követő 5 napon belül, kivéve, ha az igénybevételre 5 napon belül kerül sor, mert ebben az esetben az igénybevétel megkezdése előtt. A befizetést igazoló bizonylatot vagy a banki átutalási igazolást a hozzájárulással együtt az igénybevétel ideje alatt az igénybevétel helyszínen kell tartani, hogy egy esetleges ellenőrzés esetén az megtekinthető legyen.   </w:t>
      </w:r>
      <w:r>
        <w:rPr>
          <w:rStyle w:val="Lbjegyzet-hivatkozs"/>
          <w:rFonts w:ascii="Arial" w:hAnsi="Arial" w:cs="Arial"/>
          <w:iCs/>
          <w:sz w:val="22"/>
          <w:szCs w:val="22"/>
        </w:rPr>
        <w:footnoteReference w:id="7"/>
      </w:r>
    </w:p>
    <w:p w:rsidR="00A5247E" w:rsidRPr="000B4611" w:rsidRDefault="00A5247E" w:rsidP="000B4611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0B4611">
        <w:rPr>
          <w:rFonts w:ascii="Arial" w:hAnsi="Arial" w:cs="Arial"/>
          <w:b/>
          <w:sz w:val="22"/>
          <w:szCs w:val="22"/>
        </w:rPr>
        <w:t>(3)</w:t>
      </w:r>
      <w:r w:rsidRPr="000B4611">
        <w:rPr>
          <w:rFonts w:ascii="Arial" w:hAnsi="Arial" w:cs="Arial"/>
          <w:sz w:val="22"/>
          <w:szCs w:val="22"/>
        </w:rPr>
        <w:t xml:space="preserve"> </w:t>
      </w:r>
      <w:r w:rsidR="000B4611" w:rsidRPr="000B4611">
        <w:rPr>
          <w:rFonts w:ascii="Arial" w:hAnsi="Arial" w:cs="Arial"/>
          <w:sz w:val="22"/>
          <w:szCs w:val="22"/>
        </w:rPr>
        <w:t xml:space="preserve">Mozgóboltos árusítás esetén a város belterületén hangjelzést adni kizárólag 09,00 és 12,00 óra, valamint 15,00 és 18,00 óra között lehet. </w:t>
      </w:r>
      <w:r w:rsidR="000B4611">
        <w:rPr>
          <w:rFonts w:ascii="Arial" w:hAnsi="Arial" w:cs="Arial"/>
          <w:sz w:val="22"/>
          <w:szCs w:val="22"/>
        </w:rPr>
        <w:t xml:space="preserve">  </w:t>
      </w:r>
      <w:r w:rsidRPr="000B4611">
        <w:rPr>
          <w:rStyle w:val="Lbjegyzet-hivatkozs"/>
          <w:rFonts w:ascii="Arial" w:hAnsi="Arial" w:cs="Arial"/>
          <w:sz w:val="22"/>
          <w:szCs w:val="22"/>
        </w:rPr>
        <w:footnoteReference w:id="8"/>
      </w:r>
    </w:p>
    <w:p w:rsidR="00CD0CF6" w:rsidRPr="00271449" w:rsidRDefault="00CD0CF6" w:rsidP="00381A25">
      <w:pPr>
        <w:spacing w:before="48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lastRenderedPageBreak/>
        <w:t>A zöldterület igénybevétele</w:t>
      </w:r>
    </w:p>
    <w:p w:rsidR="00CD0CF6" w:rsidRPr="00271449" w:rsidRDefault="00CD0CF6" w:rsidP="00D03839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2</w:t>
      </w:r>
      <w:r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Pr="00271449">
        <w:rPr>
          <w:rFonts w:ascii="Arial" w:hAnsi="Arial" w:cs="Arial"/>
          <w:sz w:val="22"/>
          <w:szCs w:val="22"/>
        </w:rPr>
        <w:t>Zöldterületet csak rendeltetésének megfelelően lehet használni, azokat más célra igénybe venni csak rendkívül indokolt esetben és ideiglenesen, a polgármester eng</w:t>
      </w:r>
      <w:r w:rsidRPr="00271449">
        <w:rPr>
          <w:rFonts w:ascii="Arial" w:hAnsi="Arial" w:cs="Arial"/>
          <w:sz w:val="22"/>
          <w:szCs w:val="22"/>
        </w:rPr>
        <w:t>e</w:t>
      </w:r>
      <w:r w:rsidR="00FB31B7">
        <w:rPr>
          <w:rFonts w:ascii="Arial" w:hAnsi="Arial" w:cs="Arial"/>
          <w:sz w:val="22"/>
          <w:szCs w:val="22"/>
        </w:rPr>
        <w:t>délyével lehet, az eredeti állapot helyreállításának kötelezettsége mellett.</w:t>
      </w:r>
    </w:p>
    <w:p w:rsidR="00CD0CF6" w:rsidRDefault="00CD0CF6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A zöldterületnek az (1) bekezdésében megjelölt igénybevétele esetén a kijelölt ter</w:t>
      </w:r>
      <w:r w:rsidRPr="00271449">
        <w:rPr>
          <w:rFonts w:ascii="Arial" w:hAnsi="Arial" w:cs="Arial"/>
          <w:sz w:val="22"/>
          <w:szCs w:val="22"/>
        </w:rPr>
        <w:t>ü</w:t>
      </w:r>
      <w:r w:rsidRPr="00271449">
        <w:rPr>
          <w:rFonts w:ascii="Arial" w:hAnsi="Arial" w:cs="Arial"/>
          <w:sz w:val="22"/>
          <w:szCs w:val="22"/>
        </w:rPr>
        <w:t>letet a használat után az igénybevevő köteles az eredeti állapotában helyreállítani, vagy ha az nem lehetséges, az okozott kárt megtéríteni.</w:t>
      </w:r>
    </w:p>
    <w:p w:rsidR="00CD0CF6" w:rsidRPr="00271449" w:rsidRDefault="00CD0CF6" w:rsidP="00D03839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Az ideiglenes használat alatt az igénybevevő fát vagy más növényt nem vághat ki, a növényzetet minden módon megóvni, és szakszerűen kezelni köteles, a meglevő műszaki berendezést vagy más közterületi berendezési tárgyat még részlegesen sem szüntetheti meg, vagy alakíthatja át.</w:t>
      </w:r>
    </w:p>
    <w:p w:rsidR="00D45712" w:rsidRDefault="00D45712" w:rsidP="007107F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III. fejezet</w:t>
      </w:r>
    </w:p>
    <w:p w:rsidR="00D45712" w:rsidRPr="00D45712" w:rsidRDefault="00D45712" w:rsidP="007107F6">
      <w:pPr>
        <w:spacing w:before="240" w:after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KÖZTERÜLETEK VÉDELME</w:t>
      </w:r>
    </w:p>
    <w:p w:rsidR="00D4244E" w:rsidRPr="00271449" w:rsidRDefault="00480B71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CD0CF6">
        <w:rPr>
          <w:rFonts w:ascii="Arial" w:hAnsi="Arial" w:cs="Arial"/>
          <w:b/>
          <w:sz w:val="22"/>
          <w:szCs w:val="22"/>
        </w:rPr>
        <w:t>3</w:t>
      </w:r>
      <w:r w:rsidR="00D4244E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D4244E" w:rsidRPr="00271449">
        <w:rPr>
          <w:rFonts w:ascii="Arial" w:hAnsi="Arial" w:cs="Arial"/>
          <w:sz w:val="22"/>
          <w:szCs w:val="22"/>
        </w:rPr>
        <w:t>A város valamennyi lakosának, továbbá a Bátaszék területén tartózkodó sz</w:t>
      </w:r>
      <w:r w:rsidR="00D4244E" w:rsidRPr="00271449">
        <w:rPr>
          <w:rFonts w:ascii="Arial" w:hAnsi="Arial" w:cs="Arial"/>
          <w:sz w:val="22"/>
          <w:szCs w:val="22"/>
        </w:rPr>
        <w:t>e</w:t>
      </w:r>
      <w:r w:rsidR="00D4244E" w:rsidRPr="00271449">
        <w:rPr>
          <w:rFonts w:ascii="Arial" w:hAnsi="Arial" w:cs="Arial"/>
          <w:sz w:val="22"/>
          <w:szCs w:val="22"/>
        </w:rPr>
        <w:t>mélyeknek, az itt telephellyel rendelkező vagy itt bármely tevékenységet végző szervezetnek kötelessége a közterület, illetve annak községi tulajdonban levő berendezési tárgyainak re</w:t>
      </w:r>
      <w:r w:rsidR="00D4244E" w:rsidRPr="00271449">
        <w:rPr>
          <w:rFonts w:ascii="Arial" w:hAnsi="Arial" w:cs="Arial"/>
          <w:sz w:val="22"/>
          <w:szCs w:val="22"/>
        </w:rPr>
        <w:t>n</w:t>
      </w:r>
      <w:r w:rsidR="00D4244E" w:rsidRPr="00271449">
        <w:rPr>
          <w:rFonts w:ascii="Arial" w:hAnsi="Arial" w:cs="Arial"/>
          <w:sz w:val="22"/>
          <w:szCs w:val="22"/>
        </w:rPr>
        <w:t>deltetésszerű használata és védelme.</w:t>
      </w:r>
    </w:p>
    <w:p w:rsidR="00D4244E" w:rsidRPr="00271449" w:rsidRDefault="00D4244E" w:rsidP="00D03839">
      <w:pPr>
        <w:spacing w:before="240" w:after="48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 közterület és az azon elhelyezett berendezési tárgy rendeltetésellenes használ</w:t>
      </w:r>
      <w:r w:rsidRPr="00271449">
        <w:rPr>
          <w:rFonts w:ascii="Arial" w:hAnsi="Arial" w:cs="Arial"/>
          <w:sz w:val="22"/>
          <w:szCs w:val="22"/>
        </w:rPr>
        <w:t>a</w:t>
      </w:r>
      <w:r w:rsidRPr="00271449">
        <w:rPr>
          <w:rFonts w:ascii="Arial" w:hAnsi="Arial" w:cs="Arial"/>
          <w:sz w:val="22"/>
          <w:szCs w:val="22"/>
        </w:rPr>
        <w:t xml:space="preserve">ta vagy szándékos megrongálása, elcsúfítása, beszennyezése </w:t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</w:p>
    <w:p w:rsidR="004A0E55" w:rsidRDefault="004A0E55" w:rsidP="00470F3F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4A0E55">
        <w:rPr>
          <w:rFonts w:ascii="Arial" w:hAnsi="Arial" w:cs="Arial"/>
          <w:b/>
          <w:sz w:val="22"/>
          <w:szCs w:val="22"/>
        </w:rPr>
        <w:t>14. §</w:t>
      </w:r>
      <w:r w:rsidR="00DF66C4">
        <w:rPr>
          <w:rFonts w:ascii="Arial" w:hAnsi="Arial" w:cs="Arial"/>
          <w:b/>
          <w:sz w:val="22"/>
          <w:szCs w:val="22"/>
        </w:rPr>
        <w:t xml:space="preserve"> (1) </w:t>
      </w:r>
      <w:r w:rsidRPr="00271449">
        <w:rPr>
          <w:rFonts w:ascii="Arial" w:hAnsi="Arial" w:cs="Arial"/>
          <w:sz w:val="22"/>
          <w:szCs w:val="22"/>
        </w:rPr>
        <w:t>A</w:t>
      </w:r>
      <w:r w:rsidR="000E4D19">
        <w:rPr>
          <w:rFonts w:ascii="Arial" w:hAnsi="Arial" w:cs="Arial"/>
          <w:sz w:val="22"/>
          <w:szCs w:val="22"/>
        </w:rPr>
        <w:t>z</w:t>
      </w:r>
      <w:r w:rsidRPr="00271449">
        <w:rPr>
          <w:rFonts w:ascii="Arial" w:hAnsi="Arial" w:cs="Arial"/>
          <w:sz w:val="22"/>
          <w:szCs w:val="22"/>
        </w:rPr>
        <w:t xml:space="preserve"> önkormányzat tulajdon</w:t>
      </w:r>
      <w:r>
        <w:rPr>
          <w:rFonts w:ascii="Arial" w:hAnsi="Arial" w:cs="Arial"/>
          <w:sz w:val="22"/>
          <w:szCs w:val="22"/>
        </w:rPr>
        <w:t>á</w:t>
      </w:r>
      <w:r w:rsidRPr="00271449">
        <w:rPr>
          <w:rFonts w:ascii="Arial" w:hAnsi="Arial" w:cs="Arial"/>
          <w:sz w:val="22"/>
          <w:szCs w:val="22"/>
        </w:rPr>
        <w:t>ban lévő belterületi közútjain</w:t>
      </w:r>
      <w:r>
        <w:rPr>
          <w:rFonts w:ascii="Arial" w:hAnsi="Arial" w:cs="Arial"/>
          <w:sz w:val="22"/>
          <w:szCs w:val="22"/>
        </w:rPr>
        <w:t xml:space="preserve"> és közterületein </w:t>
      </w:r>
      <w:r w:rsidRPr="00271449">
        <w:rPr>
          <w:rFonts w:ascii="Arial" w:hAnsi="Arial" w:cs="Arial"/>
          <w:sz w:val="22"/>
          <w:szCs w:val="22"/>
        </w:rPr>
        <w:t>a b</w:t>
      </w:r>
      <w:r w:rsidRPr="00271449">
        <w:rPr>
          <w:rFonts w:ascii="Arial" w:hAnsi="Arial" w:cs="Arial"/>
          <w:sz w:val="22"/>
          <w:szCs w:val="22"/>
        </w:rPr>
        <w:t>a</w:t>
      </w:r>
      <w:r w:rsidRPr="00271449">
        <w:rPr>
          <w:rFonts w:ascii="Arial" w:hAnsi="Arial" w:cs="Arial"/>
          <w:sz w:val="22"/>
          <w:szCs w:val="22"/>
        </w:rPr>
        <w:t>lesetmentes közlekedés biztosítása érdekében</w:t>
      </w:r>
      <w:r>
        <w:rPr>
          <w:rFonts w:ascii="Arial" w:hAnsi="Arial" w:cs="Arial"/>
          <w:sz w:val="22"/>
          <w:szCs w:val="22"/>
        </w:rPr>
        <w:t xml:space="preserve"> tehergépkocsik, autóbuszok, </w:t>
      </w:r>
      <w:r w:rsidRPr="00271449">
        <w:rPr>
          <w:rFonts w:ascii="Arial" w:hAnsi="Arial" w:cs="Arial"/>
          <w:sz w:val="22"/>
          <w:szCs w:val="22"/>
        </w:rPr>
        <w:t xml:space="preserve">mezőgazdasági </w:t>
      </w:r>
      <w:r>
        <w:rPr>
          <w:rFonts w:ascii="Arial" w:hAnsi="Arial" w:cs="Arial"/>
          <w:sz w:val="22"/>
          <w:szCs w:val="22"/>
        </w:rPr>
        <w:t xml:space="preserve">vontatók, lassú járművek (munkagépek) és járműszelvények (a továbbiakban: gépjárművek) </w:t>
      </w:r>
      <w:r w:rsidR="002E707A">
        <w:rPr>
          <w:rFonts w:ascii="Arial" w:hAnsi="Arial" w:cs="Arial"/>
          <w:sz w:val="22"/>
          <w:szCs w:val="22"/>
        </w:rPr>
        <w:t xml:space="preserve">parkolása illetve </w:t>
      </w:r>
      <w:r w:rsidRPr="00271449">
        <w:rPr>
          <w:rFonts w:ascii="Arial" w:hAnsi="Arial" w:cs="Arial"/>
          <w:sz w:val="22"/>
          <w:szCs w:val="22"/>
        </w:rPr>
        <w:t>tárolás</w:t>
      </w:r>
      <w:r>
        <w:rPr>
          <w:rFonts w:ascii="Arial" w:hAnsi="Arial" w:cs="Arial"/>
          <w:sz w:val="22"/>
          <w:szCs w:val="22"/>
        </w:rPr>
        <w:t xml:space="preserve">a 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t </w:t>
      </w:r>
      <w:r>
        <w:rPr>
          <w:rFonts w:ascii="Arial" w:hAnsi="Arial" w:cs="Arial"/>
          <w:b/>
          <w:i/>
          <w:sz w:val="22"/>
          <w:szCs w:val="22"/>
          <w:u w:val="single"/>
        </w:rPr>
        <w:t>i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 l </w:t>
      </w:r>
      <w:r>
        <w:rPr>
          <w:rFonts w:ascii="Arial" w:hAnsi="Arial" w:cs="Arial"/>
          <w:b/>
          <w:i/>
          <w:sz w:val="22"/>
          <w:szCs w:val="22"/>
          <w:u w:val="single"/>
        </w:rPr>
        <w:t>o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proofErr w:type="gramStart"/>
      <w:r>
        <w:rPr>
          <w:rFonts w:ascii="Arial" w:hAnsi="Arial" w:cs="Arial"/>
          <w:b/>
          <w:i/>
          <w:sz w:val="22"/>
          <w:szCs w:val="22"/>
          <w:u w:val="single"/>
        </w:rPr>
        <w:t xml:space="preserve">s </w:t>
      </w:r>
      <w:r w:rsidRPr="00271449"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="00CA3B30">
        <w:rPr>
          <w:rStyle w:val="Lbjegyzet-hivatkozs"/>
          <w:rFonts w:ascii="Arial" w:hAnsi="Arial" w:cs="Arial"/>
          <w:sz w:val="22"/>
          <w:szCs w:val="22"/>
        </w:rPr>
        <w:footnoteReference w:id="9"/>
      </w:r>
    </w:p>
    <w:p w:rsidR="00DF66C4" w:rsidRPr="00DF66C4" w:rsidRDefault="00DF66C4" w:rsidP="00466E8B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(2) </w:t>
      </w:r>
      <w:r>
        <w:rPr>
          <w:rFonts w:ascii="Arial" w:hAnsi="Arial" w:cs="Arial"/>
          <w:sz w:val="22"/>
          <w:szCs w:val="22"/>
        </w:rPr>
        <w:t xml:space="preserve">A gépjárműveket közterületen mosni </w:t>
      </w:r>
      <w:r>
        <w:rPr>
          <w:rFonts w:ascii="Arial" w:hAnsi="Arial" w:cs="Arial"/>
          <w:b/>
          <w:i/>
          <w:sz w:val="22"/>
          <w:szCs w:val="22"/>
          <w:u w:val="single"/>
        </w:rPr>
        <w:t>t i l o s.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Style w:val="Lbjegyzet-hivatkozs"/>
          <w:rFonts w:ascii="Arial" w:hAnsi="Arial" w:cs="Arial"/>
          <w:sz w:val="22"/>
          <w:szCs w:val="22"/>
        </w:rPr>
        <w:footnoteReference w:id="10"/>
      </w:r>
    </w:p>
    <w:p w:rsidR="0070765A" w:rsidRPr="00271449" w:rsidRDefault="0070765A" w:rsidP="007107F6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közterületen történő szeszesital fogyasztásról</w:t>
      </w:r>
    </w:p>
    <w:p w:rsidR="0070765A" w:rsidRPr="00271449" w:rsidRDefault="0070765A" w:rsidP="00B21FAA">
      <w:pPr>
        <w:ind w:firstLine="56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71449">
        <w:rPr>
          <w:rFonts w:ascii="Arial" w:hAnsi="Arial" w:cs="Arial"/>
          <w:b/>
          <w:sz w:val="22"/>
          <w:szCs w:val="22"/>
        </w:rPr>
        <w:t>1</w:t>
      </w:r>
      <w:r w:rsidR="00CD0CF6">
        <w:rPr>
          <w:rFonts w:ascii="Arial" w:hAnsi="Arial" w:cs="Arial"/>
          <w:b/>
          <w:sz w:val="22"/>
          <w:szCs w:val="22"/>
        </w:rPr>
        <w:t>5</w:t>
      </w:r>
      <w:r w:rsidRPr="00271449">
        <w:rPr>
          <w:rFonts w:ascii="Arial" w:hAnsi="Arial" w:cs="Arial"/>
          <w:b/>
          <w:sz w:val="22"/>
          <w:szCs w:val="22"/>
        </w:rPr>
        <w:t>. § (1)</w:t>
      </w:r>
      <w:r>
        <w:rPr>
          <w:rFonts w:ascii="Arial" w:hAnsi="Arial" w:cs="Arial"/>
          <w:sz w:val="22"/>
          <w:szCs w:val="22"/>
        </w:rPr>
        <w:t xml:space="preserve"> S</w:t>
      </w:r>
      <w:r w:rsidRPr="00271449">
        <w:rPr>
          <w:rFonts w:ascii="Arial" w:hAnsi="Arial" w:cs="Arial"/>
          <w:sz w:val="22"/>
          <w:szCs w:val="22"/>
        </w:rPr>
        <w:t xml:space="preserve">zeszesitalt közterületen fogyasztani </w:t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</w:p>
    <w:p w:rsidR="0070765A" w:rsidRPr="00271449" w:rsidRDefault="0070765A" w:rsidP="00104B14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Az (1) bekezdésben megjelölt tilalom nem vonatkozik a közterületen elhelyezett és ott közvetlen kiszolgálást végző árusítóhelyekre, az alkalmi rendezvényekre kitelepült (piac, vásár, majális stb.), valamint idegenforgalmi területen levő alkalmi jellegű egyéb egységekre. </w:t>
      </w:r>
    </w:p>
    <w:p w:rsidR="0070765A" w:rsidRPr="00271449" w:rsidRDefault="0070765A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 (2) bekezdésben említett alkalmi szeszesital árusításhoz a polgármester enged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 xml:space="preserve">lye szükséges, </w:t>
      </w:r>
      <w:proofErr w:type="gramStart"/>
      <w:r w:rsidRPr="00271449">
        <w:rPr>
          <w:rFonts w:ascii="Arial" w:hAnsi="Arial" w:cs="Arial"/>
          <w:sz w:val="22"/>
          <w:szCs w:val="22"/>
        </w:rPr>
        <w:t>ezen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tényt azonban előzetesen a rendőrhatósághoz és a vámhatósághoz be kell jelenteni.</w:t>
      </w:r>
    </w:p>
    <w:p w:rsidR="00D06E01" w:rsidRPr="00D06E01" w:rsidRDefault="00D06E01" w:rsidP="00D06E01">
      <w:pPr>
        <w:spacing w:before="480"/>
        <w:jc w:val="center"/>
        <w:rPr>
          <w:rFonts w:ascii="Arial" w:hAnsi="Arial" w:cs="Arial"/>
          <w:b/>
          <w:i/>
          <w:sz w:val="22"/>
          <w:szCs w:val="22"/>
        </w:rPr>
      </w:pPr>
      <w:r w:rsidRPr="00D06E01">
        <w:rPr>
          <w:rFonts w:ascii="Arial" w:hAnsi="Arial" w:cs="Arial"/>
          <w:b/>
          <w:i/>
          <w:sz w:val="22"/>
          <w:szCs w:val="22"/>
        </w:rPr>
        <w:t>A közterületen történő dohányzásról</w:t>
      </w:r>
    </w:p>
    <w:p w:rsidR="00D06E01" w:rsidRDefault="00D06E01" w:rsidP="00D06E01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D06E01">
        <w:rPr>
          <w:rFonts w:ascii="Arial" w:hAnsi="Arial" w:cs="Arial"/>
          <w:b/>
          <w:sz w:val="22"/>
          <w:szCs w:val="22"/>
        </w:rPr>
        <w:lastRenderedPageBreak/>
        <w:t>15/A. §</w:t>
      </w:r>
      <w:r w:rsidR="00F578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Style w:val="Lbjegyzet-hivatkozs"/>
          <w:rFonts w:ascii="Arial" w:hAnsi="Arial" w:cs="Arial"/>
          <w:sz w:val="22"/>
          <w:szCs w:val="22"/>
        </w:rPr>
        <w:footnoteReference w:id="11"/>
      </w:r>
    </w:p>
    <w:p w:rsidR="0070765A" w:rsidRPr="00271449" w:rsidRDefault="0070765A" w:rsidP="007107F6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közterületen történő zenélésről</w:t>
      </w:r>
    </w:p>
    <w:p w:rsidR="0070765A" w:rsidRPr="00271449" w:rsidRDefault="0070765A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1</w:t>
      </w:r>
      <w:r w:rsidR="00CD0CF6">
        <w:rPr>
          <w:rFonts w:ascii="Arial" w:hAnsi="Arial" w:cs="Arial"/>
          <w:b/>
          <w:sz w:val="22"/>
          <w:szCs w:val="22"/>
        </w:rPr>
        <w:t>6</w:t>
      </w:r>
      <w:r w:rsidRPr="00271449">
        <w:rPr>
          <w:rFonts w:ascii="Arial" w:hAnsi="Arial" w:cs="Arial"/>
          <w:b/>
          <w:sz w:val="22"/>
          <w:szCs w:val="22"/>
        </w:rPr>
        <w:t>. § (1)</w:t>
      </w:r>
      <w:r w:rsidRPr="00271449">
        <w:rPr>
          <w:rFonts w:ascii="Arial" w:hAnsi="Arial" w:cs="Arial"/>
          <w:sz w:val="22"/>
          <w:szCs w:val="22"/>
        </w:rPr>
        <w:t xml:space="preserve"> A polgármester engedélye alapján utcai zenélést végezhetnek zenész csopo</w:t>
      </w:r>
      <w:r w:rsidRPr="00271449">
        <w:rPr>
          <w:rFonts w:ascii="Arial" w:hAnsi="Arial" w:cs="Arial"/>
          <w:sz w:val="22"/>
          <w:szCs w:val="22"/>
        </w:rPr>
        <w:t>r</w:t>
      </w:r>
      <w:r w:rsidRPr="00271449">
        <w:rPr>
          <w:rFonts w:ascii="Arial" w:hAnsi="Arial" w:cs="Arial"/>
          <w:sz w:val="22"/>
          <w:szCs w:val="22"/>
        </w:rPr>
        <w:t>tok, illetve zenészek rendezvényekhez nem közvetlenül kapcsolódó alkalmakkor is.</w:t>
      </w:r>
    </w:p>
    <w:p w:rsidR="0070765A" w:rsidRPr="00271449" w:rsidRDefault="0070765A" w:rsidP="00104B14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Az utcai zenélés céljára nagy hangerejű zeneszerszámok, erősítő, gépzene alka</w:t>
      </w:r>
      <w:r w:rsidRPr="00271449">
        <w:rPr>
          <w:rFonts w:ascii="Arial" w:hAnsi="Arial" w:cs="Arial"/>
          <w:sz w:val="22"/>
          <w:szCs w:val="22"/>
        </w:rPr>
        <w:t>l</w:t>
      </w:r>
      <w:r w:rsidRPr="00271449">
        <w:rPr>
          <w:rFonts w:ascii="Arial" w:hAnsi="Arial" w:cs="Arial"/>
          <w:sz w:val="22"/>
          <w:szCs w:val="22"/>
        </w:rPr>
        <w:t xml:space="preserve">mazása, valamint 5 főnél nagyobb létszámú csoportok működése </w:t>
      </w:r>
      <w:r w:rsidRPr="00271449">
        <w:rPr>
          <w:rFonts w:ascii="Arial" w:hAnsi="Arial" w:cs="Arial"/>
          <w:b/>
          <w:sz w:val="22"/>
          <w:szCs w:val="22"/>
          <w:u w:val="single"/>
        </w:rPr>
        <w:t>t i l o s .</w:t>
      </w:r>
      <w:r w:rsidRPr="0027144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71449">
        <w:rPr>
          <w:rFonts w:ascii="Arial" w:hAnsi="Arial" w:cs="Arial"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tilalom nem vonatkozik az előre meghatározott programokban hivatalosan fellépőkre.</w:t>
      </w:r>
    </w:p>
    <w:p w:rsidR="0070765A" w:rsidRPr="00271449" w:rsidRDefault="0070765A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Kéregető jellegű utcai zenélés, valamint a gépkocsikban indokolatlan hangerővel történő zenehallgatás </w:t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  <w:r w:rsidRPr="00271449">
        <w:rPr>
          <w:rFonts w:ascii="Arial" w:hAnsi="Arial" w:cs="Arial"/>
          <w:b/>
          <w:sz w:val="22"/>
          <w:szCs w:val="22"/>
        </w:rPr>
        <w:t xml:space="preserve"> </w:t>
      </w:r>
      <w:r w:rsidRPr="00271449">
        <w:rPr>
          <w:rFonts w:ascii="Arial" w:hAnsi="Arial" w:cs="Arial"/>
          <w:sz w:val="22"/>
          <w:szCs w:val="22"/>
        </w:rPr>
        <w:t>Megengedett azonban a vállalkozó igazolvánnyal rendelkező zenészek, illetve működési engedéllyel ellátott együttesek pénzkereső zenélése.</w:t>
      </w:r>
    </w:p>
    <w:p w:rsidR="0070765A" w:rsidRPr="0070765A" w:rsidRDefault="0070765A" w:rsidP="00104B14">
      <w:pPr>
        <w:spacing w:before="480" w:after="24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1</w:t>
      </w:r>
      <w:r w:rsidR="00CD0CF6">
        <w:rPr>
          <w:rFonts w:ascii="Arial" w:hAnsi="Arial" w:cs="Arial"/>
          <w:b/>
          <w:sz w:val="22"/>
          <w:szCs w:val="22"/>
        </w:rPr>
        <w:t>7</w:t>
      </w:r>
      <w:r w:rsidRPr="00271449">
        <w:rPr>
          <w:rFonts w:ascii="Arial" w:hAnsi="Arial" w:cs="Arial"/>
          <w:b/>
          <w:sz w:val="22"/>
          <w:szCs w:val="22"/>
        </w:rPr>
        <w:t>. § (1)</w:t>
      </w:r>
      <w:r w:rsidRPr="00271449">
        <w:rPr>
          <w:rFonts w:ascii="Arial" w:hAnsi="Arial" w:cs="Arial"/>
          <w:sz w:val="22"/>
          <w:szCs w:val="22"/>
        </w:rPr>
        <w:t xml:space="preserve"> Az utcai zenélés a közízlést nem sértheti.</w:t>
      </w:r>
    </w:p>
    <w:p w:rsidR="0070765A" w:rsidRPr="00271449" w:rsidRDefault="0070765A" w:rsidP="00B21FAA">
      <w:pPr>
        <w:ind w:firstLine="56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22 óra és 06 óra között mindennemű utcai zenélés és közterületen történő indok</w:t>
      </w:r>
      <w:r w:rsidRPr="00271449">
        <w:rPr>
          <w:rFonts w:ascii="Arial" w:hAnsi="Arial" w:cs="Arial"/>
          <w:sz w:val="22"/>
          <w:szCs w:val="22"/>
        </w:rPr>
        <w:t>o</w:t>
      </w:r>
      <w:r w:rsidRPr="00271449">
        <w:rPr>
          <w:rFonts w:ascii="Arial" w:hAnsi="Arial" w:cs="Arial"/>
          <w:sz w:val="22"/>
          <w:szCs w:val="22"/>
        </w:rPr>
        <w:t xml:space="preserve">latlan zajkeltés </w:t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Utcabált - külön </w:t>
      </w:r>
      <w:r w:rsidR="00895C6B">
        <w:rPr>
          <w:rFonts w:ascii="Arial" w:hAnsi="Arial" w:cs="Arial"/>
          <w:sz w:val="22"/>
          <w:szCs w:val="22"/>
        </w:rPr>
        <w:t xml:space="preserve">jegyzői </w:t>
      </w:r>
      <w:r w:rsidRPr="00271449">
        <w:rPr>
          <w:rFonts w:ascii="Arial" w:hAnsi="Arial" w:cs="Arial"/>
          <w:sz w:val="22"/>
          <w:szCs w:val="22"/>
        </w:rPr>
        <w:t xml:space="preserve">engedély mellett - </w:t>
      </w:r>
      <w:r>
        <w:rPr>
          <w:rFonts w:ascii="Arial" w:hAnsi="Arial" w:cs="Arial"/>
          <w:sz w:val="22"/>
          <w:szCs w:val="22"/>
        </w:rPr>
        <w:t>02</w:t>
      </w:r>
      <w:r w:rsidRPr="00271449">
        <w:rPr>
          <w:rFonts w:ascii="Arial" w:hAnsi="Arial" w:cs="Arial"/>
          <w:sz w:val="22"/>
          <w:szCs w:val="22"/>
        </w:rPr>
        <w:t xml:space="preserve"> óráig lehet tartani.</w:t>
      </w:r>
      <w:r w:rsidR="00895C6B">
        <w:rPr>
          <w:rFonts w:ascii="Arial" w:hAnsi="Arial" w:cs="Arial"/>
          <w:sz w:val="22"/>
          <w:szCs w:val="22"/>
        </w:rPr>
        <w:t xml:space="preserve"> E szándékot a helyi rendőrőrsön – a jegyzői engedély bemutatásával </w:t>
      </w:r>
      <w:r w:rsidR="007D7726">
        <w:rPr>
          <w:rFonts w:ascii="Arial" w:hAnsi="Arial" w:cs="Arial"/>
          <w:sz w:val="22"/>
          <w:szCs w:val="22"/>
        </w:rPr>
        <w:t>–</w:t>
      </w:r>
      <w:r w:rsidR="00895C6B">
        <w:rPr>
          <w:rFonts w:ascii="Arial" w:hAnsi="Arial" w:cs="Arial"/>
          <w:sz w:val="22"/>
          <w:szCs w:val="22"/>
        </w:rPr>
        <w:t xml:space="preserve"> </w:t>
      </w:r>
      <w:r w:rsidR="007D7726">
        <w:rPr>
          <w:rFonts w:ascii="Arial" w:hAnsi="Arial" w:cs="Arial"/>
          <w:sz w:val="22"/>
          <w:szCs w:val="22"/>
        </w:rPr>
        <w:t xml:space="preserve">előzetesen </w:t>
      </w:r>
      <w:r w:rsidR="00895C6B">
        <w:rPr>
          <w:rFonts w:ascii="Arial" w:hAnsi="Arial" w:cs="Arial"/>
          <w:sz w:val="22"/>
          <w:szCs w:val="22"/>
        </w:rPr>
        <w:t>be kell j</w:t>
      </w:r>
      <w:r w:rsidR="00895C6B">
        <w:rPr>
          <w:rFonts w:ascii="Arial" w:hAnsi="Arial" w:cs="Arial"/>
          <w:sz w:val="22"/>
          <w:szCs w:val="22"/>
        </w:rPr>
        <w:t>e</w:t>
      </w:r>
      <w:r w:rsidR="00895C6B">
        <w:rPr>
          <w:rFonts w:ascii="Arial" w:hAnsi="Arial" w:cs="Arial"/>
          <w:sz w:val="22"/>
          <w:szCs w:val="22"/>
        </w:rPr>
        <w:t>lenteni</w:t>
      </w:r>
    </w:p>
    <w:p w:rsidR="0070765A" w:rsidRDefault="0070765A" w:rsidP="00104B14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Az utcai zenészek működését, a jelen rendeletben foglalt rendelkezések betartását a rendőrség, valamint a közterület ellenőr ellenőrizheti, szükség esetén betilthatja, vagy ko</w:t>
      </w:r>
      <w:r w:rsidRPr="00271449">
        <w:rPr>
          <w:rFonts w:ascii="Arial" w:hAnsi="Arial" w:cs="Arial"/>
          <w:sz w:val="22"/>
          <w:szCs w:val="22"/>
        </w:rPr>
        <w:t>r</w:t>
      </w:r>
      <w:r w:rsidRPr="00271449">
        <w:rPr>
          <w:rFonts w:ascii="Arial" w:hAnsi="Arial" w:cs="Arial"/>
          <w:sz w:val="22"/>
          <w:szCs w:val="22"/>
        </w:rPr>
        <w:t>látozhatja tevékenységét.</w:t>
      </w:r>
    </w:p>
    <w:p w:rsidR="00D45712" w:rsidRPr="00271449" w:rsidRDefault="00D45712" w:rsidP="007107F6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Járdák, zöldterületek tisztántartása</w:t>
      </w:r>
    </w:p>
    <w:p w:rsidR="00D45712" w:rsidRPr="00271449" w:rsidRDefault="00CD0CF6" w:rsidP="00104B14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18</w:t>
      </w:r>
      <w:r w:rsidR="00D45712" w:rsidRPr="00271449">
        <w:rPr>
          <w:rFonts w:ascii="Arial" w:hAnsi="Arial" w:cs="Arial"/>
          <w:b/>
          <w:sz w:val="22"/>
          <w:szCs w:val="22"/>
        </w:rPr>
        <w:t>. § (1)</w:t>
      </w:r>
      <w:r w:rsidR="00D45712" w:rsidRPr="00271449">
        <w:rPr>
          <w:rFonts w:ascii="Arial" w:hAnsi="Arial" w:cs="Arial"/>
          <w:sz w:val="22"/>
          <w:szCs w:val="22"/>
        </w:rPr>
        <w:t xml:space="preserve"> Az ingatlan használója köteles gondoskodni arról, hogy az épülete tetőzetér</w:t>
      </w:r>
      <w:r w:rsidR="00D45712">
        <w:rPr>
          <w:rFonts w:ascii="Arial" w:hAnsi="Arial" w:cs="Arial"/>
          <w:sz w:val="22"/>
          <w:szCs w:val="22"/>
        </w:rPr>
        <w:t xml:space="preserve">ől az esővíz, a hólé a járdára </w:t>
      </w:r>
      <w:r w:rsidR="00D45712" w:rsidRPr="00271449">
        <w:rPr>
          <w:rFonts w:ascii="Arial" w:hAnsi="Arial" w:cs="Arial"/>
          <w:sz w:val="22"/>
          <w:szCs w:val="22"/>
        </w:rPr>
        <w:t>ne csurogjon.</w:t>
      </w:r>
    </w:p>
    <w:p w:rsidR="00D45712" w:rsidRPr="00271449" w:rsidRDefault="00D45712" w:rsidP="00470F3F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Havat, jeget a háztetőnek a közterület felé eső oldaláról csak olyan időszakban szabad letisztítani, amikor a forgalom lecsökkent. A tisztítás idejére a járdát le kell zárni, és a járókelőket alkalmas módon figyelmeztetni kell az áthaladás veszélyességére.</w:t>
      </w:r>
    </w:p>
    <w:p w:rsidR="00D45712" w:rsidRPr="00271449" w:rsidRDefault="00D45712" w:rsidP="00A50A72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Az ingatlanról a víz elvezetése a közterületen levő zárt csatornába vagy nyílt cs</w:t>
      </w:r>
      <w:r w:rsidRPr="00271449">
        <w:rPr>
          <w:rFonts w:ascii="Arial" w:hAnsi="Arial" w:cs="Arial"/>
          <w:sz w:val="22"/>
          <w:szCs w:val="22"/>
        </w:rPr>
        <w:t>a</w:t>
      </w:r>
      <w:r w:rsidRPr="00271449">
        <w:rPr>
          <w:rFonts w:ascii="Arial" w:hAnsi="Arial" w:cs="Arial"/>
          <w:sz w:val="22"/>
          <w:szCs w:val="22"/>
        </w:rPr>
        <w:t>padékvíz-elvezető árokba, csak zárt vezetékben, vagy a járdaszint alatti folyókákban törté</w:t>
      </w:r>
      <w:r w:rsidRPr="00271449">
        <w:rPr>
          <w:rFonts w:ascii="Arial" w:hAnsi="Arial" w:cs="Arial"/>
          <w:sz w:val="22"/>
          <w:szCs w:val="22"/>
        </w:rPr>
        <w:t>n</w:t>
      </w:r>
      <w:r w:rsidRPr="00271449">
        <w:rPr>
          <w:rFonts w:ascii="Arial" w:hAnsi="Arial" w:cs="Arial"/>
          <w:sz w:val="22"/>
          <w:szCs w:val="22"/>
        </w:rPr>
        <w:t>het, amennyiben ezt a folyás-fenékszint lehetővé teszi.</w:t>
      </w:r>
    </w:p>
    <w:p w:rsidR="00D45712" w:rsidRPr="00271449" w:rsidRDefault="00D45712" w:rsidP="00EC7254">
      <w:pPr>
        <w:spacing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(4)</w:t>
      </w:r>
      <w:r w:rsidRPr="00271449">
        <w:rPr>
          <w:rFonts w:ascii="Arial" w:hAnsi="Arial" w:cs="Arial"/>
          <w:sz w:val="22"/>
          <w:szCs w:val="22"/>
        </w:rPr>
        <w:t xml:space="preserve"> A csapadékvíznek a járdán vagy a zöldterületen történő felgyülemlését, felszíni á</w:t>
      </w:r>
      <w:r w:rsidRPr="00271449">
        <w:rPr>
          <w:rFonts w:ascii="Arial" w:hAnsi="Arial" w:cs="Arial"/>
          <w:sz w:val="22"/>
          <w:szCs w:val="22"/>
        </w:rPr>
        <w:t>t</w:t>
      </w:r>
      <w:r w:rsidRPr="00271449">
        <w:rPr>
          <w:rFonts w:ascii="Arial" w:hAnsi="Arial" w:cs="Arial"/>
          <w:sz w:val="22"/>
          <w:szCs w:val="22"/>
        </w:rPr>
        <w:t xml:space="preserve">folyását a tulajdonosnak vagy a használónak meg kell akadályoznia. </w:t>
      </w:r>
    </w:p>
    <w:p w:rsidR="00AA2684" w:rsidRPr="00AA2684" w:rsidRDefault="00AA2684" w:rsidP="00AA2684">
      <w:pPr>
        <w:suppressAutoHyphens/>
        <w:spacing w:before="120" w:after="240"/>
        <w:ind w:firstLine="567"/>
        <w:jc w:val="both"/>
        <w:rPr>
          <w:rFonts w:ascii="Arial" w:hAnsi="Arial" w:cs="Arial"/>
          <w:sz w:val="22"/>
          <w:szCs w:val="22"/>
          <w:lang w:eastAsia="ar-SA"/>
        </w:rPr>
      </w:pPr>
      <w:r w:rsidRPr="00AA2684">
        <w:rPr>
          <w:rFonts w:ascii="Arial" w:hAnsi="Arial" w:cs="Arial"/>
          <w:b/>
          <w:sz w:val="22"/>
          <w:szCs w:val="22"/>
          <w:lang w:eastAsia="ar-SA"/>
        </w:rPr>
        <w:t>18/A. §</w:t>
      </w:r>
      <w:r w:rsidRPr="00AA2684">
        <w:rPr>
          <w:rFonts w:ascii="Arial" w:hAnsi="Arial" w:cs="Arial"/>
          <w:sz w:val="22"/>
          <w:szCs w:val="22"/>
          <w:lang w:eastAsia="ar-SA"/>
        </w:rPr>
        <w:t xml:space="preserve"> Az üzletek elhelyezhetnek a mellékletben szereplő dolgokat úgy, hogy a gyalogos közlekedést ne akadályozzák, a járda rendszeres takarítása fejében közterület-használati díjat nem kell fizetniük.</w:t>
      </w:r>
      <w:r>
        <w:rPr>
          <w:rFonts w:ascii="Arial" w:hAnsi="Arial" w:cs="Arial"/>
          <w:sz w:val="22"/>
          <w:szCs w:val="22"/>
          <w:lang w:eastAsia="ar-SA"/>
        </w:rPr>
        <w:t xml:space="preserve">   </w:t>
      </w:r>
      <w:r>
        <w:rPr>
          <w:rStyle w:val="Lbjegyzet-hivatkozs"/>
          <w:rFonts w:ascii="Arial" w:hAnsi="Arial" w:cs="Arial"/>
          <w:sz w:val="22"/>
          <w:szCs w:val="22"/>
          <w:lang w:eastAsia="ar-SA"/>
        </w:rPr>
        <w:footnoteReference w:id="12"/>
      </w:r>
    </w:p>
    <w:p w:rsidR="00D45712" w:rsidRPr="00271449" w:rsidRDefault="00CD0CF6" w:rsidP="00AA2684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19</w:t>
      </w:r>
      <w:r w:rsidR="00D45712" w:rsidRPr="00271449">
        <w:rPr>
          <w:rFonts w:ascii="Arial" w:hAnsi="Arial" w:cs="Arial"/>
          <w:b/>
          <w:sz w:val="22"/>
          <w:szCs w:val="22"/>
        </w:rPr>
        <w:t>. § (1)</w:t>
      </w:r>
      <w:r w:rsidR="00D45712" w:rsidRPr="00271449">
        <w:rPr>
          <w:rFonts w:ascii="Arial" w:hAnsi="Arial" w:cs="Arial"/>
          <w:sz w:val="22"/>
          <w:szCs w:val="22"/>
        </w:rPr>
        <w:t xml:space="preserve"> A</w:t>
      </w:r>
      <w:r w:rsidR="0034290D">
        <w:rPr>
          <w:rFonts w:ascii="Arial" w:hAnsi="Arial" w:cs="Arial"/>
          <w:sz w:val="22"/>
          <w:szCs w:val="22"/>
        </w:rPr>
        <w:t>z ingatlan</w:t>
      </w:r>
      <w:r w:rsidR="00D45712" w:rsidRPr="00271449">
        <w:rPr>
          <w:rFonts w:ascii="Arial" w:hAnsi="Arial" w:cs="Arial"/>
          <w:sz w:val="22"/>
          <w:szCs w:val="22"/>
        </w:rPr>
        <w:t xml:space="preserve"> használó</w:t>
      </w:r>
      <w:r w:rsidR="0034290D">
        <w:rPr>
          <w:rFonts w:ascii="Arial" w:hAnsi="Arial" w:cs="Arial"/>
          <w:sz w:val="22"/>
          <w:szCs w:val="22"/>
        </w:rPr>
        <w:t>já</w:t>
      </w:r>
      <w:r w:rsidR="00D45712" w:rsidRPr="00271449">
        <w:rPr>
          <w:rFonts w:ascii="Arial" w:hAnsi="Arial" w:cs="Arial"/>
          <w:sz w:val="22"/>
          <w:szCs w:val="22"/>
        </w:rPr>
        <w:t>nak biztosítania kell a csapadékvíznek mind az úttest, mind pedig a zöldterület felől a csapadékvíz-elvezető árokba vagy zárt csatornába történő szabad lefolyását.</w:t>
      </w:r>
    </w:p>
    <w:p w:rsidR="00D45712" w:rsidRDefault="00D45712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 zárt csapadékvíz-elvezető csatornák, az </w:t>
      </w:r>
      <w:proofErr w:type="gramStart"/>
      <w:r w:rsidRPr="00271449">
        <w:rPr>
          <w:rFonts w:ascii="Arial" w:hAnsi="Arial" w:cs="Arial"/>
          <w:sz w:val="22"/>
          <w:szCs w:val="22"/>
        </w:rPr>
        <w:t>úttest  alatti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átereszek, az iszap-fogók rendszeres tisztításáról, továbbá a nyílt árkok nyitásáról, a meglévő árkok szükség szerinti szintezéséről, a </w:t>
      </w:r>
      <w:proofErr w:type="spellStart"/>
      <w:r w:rsidRPr="00271449">
        <w:rPr>
          <w:rFonts w:ascii="Arial" w:hAnsi="Arial" w:cs="Arial"/>
          <w:sz w:val="22"/>
          <w:szCs w:val="22"/>
        </w:rPr>
        <w:t>rézsük</w:t>
      </w:r>
      <w:proofErr w:type="spellEnd"/>
      <w:r w:rsidRPr="00271449">
        <w:rPr>
          <w:rFonts w:ascii="Arial" w:hAnsi="Arial" w:cs="Arial"/>
          <w:sz w:val="22"/>
          <w:szCs w:val="22"/>
        </w:rPr>
        <w:t xml:space="preserve"> első </w:t>
      </w:r>
      <w:proofErr w:type="spellStart"/>
      <w:r w:rsidRPr="00271449">
        <w:rPr>
          <w:rFonts w:ascii="Arial" w:hAnsi="Arial" w:cs="Arial"/>
          <w:sz w:val="22"/>
          <w:szCs w:val="22"/>
        </w:rPr>
        <w:t>ízbeni</w:t>
      </w:r>
      <w:proofErr w:type="spellEnd"/>
      <w:r w:rsidRPr="00271449">
        <w:rPr>
          <w:rFonts w:ascii="Arial" w:hAnsi="Arial" w:cs="Arial"/>
          <w:sz w:val="22"/>
          <w:szCs w:val="22"/>
        </w:rPr>
        <w:t xml:space="preserve"> kialakításáról az Önkormányzat köteles gondoskodni.</w:t>
      </w:r>
    </w:p>
    <w:p w:rsidR="005509AC" w:rsidRPr="000C1BB9" w:rsidRDefault="005509AC" w:rsidP="005509AC">
      <w:pPr>
        <w:tabs>
          <w:tab w:val="left" w:pos="993"/>
        </w:tabs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5509AC">
        <w:rPr>
          <w:rFonts w:ascii="Helvetica" w:hAnsi="Helvetica"/>
          <w:b/>
          <w:color w:val="000000"/>
          <w:sz w:val="22"/>
          <w:szCs w:val="22"/>
        </w:rPr>
        <w:t>(3)</w:t>
      </w:r>
      <w:r w:rsidRPr="000C1BB9">
        <w:rPr>
          <w:rFonts w:ascii="Helvetica" w:hAnsi="Helvetica"/>
          <w:color w:val="000000"/>
          <w:sz w:val="22"/>
          <w:szCs w:val="22"/>
        </w:rPr>
        <w:t xml:space="preserve"> Az ingatlan használója köteles gondoskodni az ingatlana előtti csapadékvíz-elvezet</w:t>
      </w:r>
      <w:r w:rsidRPr="000C1BB9">
        <w:rPr>
          <w:rFonts w:ascii="Helvetica" w:hAnsi="Helvetica" w:hint="eastAsia"/>
          <w:color w:val="000000"/>
          <w:sz w:val="22"/>
          <w:szCs w:val="22"/>
        </w:rPr>
        <w:t>ő</w:t>
      </w:r>
      <w:r w:rsidRPr="000C1BB9">
        <w:rPr>
          <w:rFonts w:ascii="Helvetica" w:hAnsi="Helvetica"/>
          <w:color w:val="000000"/>
          <w:sz w:val="22"/>
          <w:szCs w:val="22"/>
        </w:rPr>
        <w:t xml:space="preserve"> árok rendszeres karbantartásáról. A már meglévő árkot feltölteni, és ezzel megak</w:t>
      </w:r>
      <w:r w:rsidRPr="000C1BB9">
        <w:rPr>
          <w:rFonts w:ascii="Helvetica" w:hAnsi="Helvetica"/>
          <w:color w:val="000000"/>
          <w:sz w:val="22"/>
          <w:szCs w:val="22"/>
        </w:rPr>
        <w:t>a</w:t>
      </w:r>
      <w:r w:rsidRPr="000C1BB9">
        <w:rPr>
          <w:rFonts w:ascii="Helvetica" w:hAnsi="Helvetica"/>
          <w:color w:val="000000"/>
          <w:sz w:val="22"/>
          <w:szCs w:val="22"/>
        </w:rPr>
        <w:t>dályozni a csapadékvíz elfolyását, nem lehet.</w:t>
      </w:r>
      <w:r>
        <w:rPr>
          <w:rFonts w:ascii="Helvetica" w:hAnsi="Helvetica"/>
          <w:color w:val="000000"/>
          <w:sz w:val="22"/>
          <w:szCs w:val="22"/>
        </w:rPr>
        <w:t xml:space="preserve">  </w:t>
      </w:r>
      <w:r>
        <w:rPr>
          <w:rStyle w:val="Lbjegyzet-hivatkozs"/>
          <w:rFonts w:ascii="Helvetica" w:hAnsi="Helvetica"/>
          <w:color w:val="000000"/>
          <w:sz w:val="22"/>
          <w:szCs w:val="22"/>
        </w:rPr>
        <w:footnoteReference w:id="13"/>
      </w:r>
    </w:p>
    <w:p w:rsidR="00D45712" w:rsidRPr="00271449" w:rsidRDefault="00D45712" w:rsidP="0034290D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CD0CF6">
        <w:rPr>
          <w:rFonts w:ascii="Arial" w:hAnsi="Arial" w:cs="Arial"/>
          <w:b/>
          <w:sz w:val="22"/>
          <w:szCs w:val="22"/>
        </w:rPr>
        <w:t>0</w:t>
      </w:r>
      <w:r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Pr="00271449">
        <w:rPr>
          <w:rFonts w:ascii="Arial" w:hAnsi="Arial" w:cs="Arial"/>
          <w:sz w:val="22"/>
          <w:szCs w:val="22"/>
        </w:rPr>
        <w:t>A zöldterületek - kivéve a (2) bekezdést - gondozása, fákkal, virágokkal tört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>nő betelepítése az Önkormányzat feladata.</w:t>
      </w:r>
    </w:p>
    <w:p w:rsidR="00D45712" w:rsidRPr="00271449" w:rsidRDefault="00D45712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Az ingatlan használója folyamatosan gondoskodik az ingatlana előtti fák lenyesés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>ről, az élő sövények, virágok gondozásáról.</w:t>
      </w:r>
    </w:p>
    <w:p w:rsidR="00D45712" w:rsidRPr="00271449" w:rsidRDefault="00D45712" w:rsidP="0034290D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(3) </w:t>
      </w:r>
      <w:r w:rsidRPr="00271449">
        <w:rPr>
          <w:rFonts w:ascii="Arial" w:hAnsi="Arial" w:cs="Arial"/>
          <w:sz w:val="22"/>
          <w:szCs w:val="22"/>
        </w:rPr>
        <w:t>Zöldterületre történő fa ültetéséhez, illetve zöldterületen történő fa kivágásához a jegyző engedélye szükséges. Fakivágás engedélyezése esetén a kivágott fa pótlását egyid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jűleg elő ke</w:t>
      </w:r>
      <w:r w:rsidR="00CD0CF6">
        <w:rPr>
          <w:rFonts w:ascii="Arial" w:hAnsi="Arial" w:cs="Arial"/>
          <w:sz w:val="22"/>
          <w:szCs w:val="22"/>
        </w:rPr>
        <w:t>ll írni, melynek megtörténtét a közterület-felügyelők</w:t>
      </w:r>
      <w:r w:rsidRPr="00271449">
        <w:rPr>
          <w:rFonts w:ascii="Arial" w:hAnsi="Arial" w:cs="Arial"/>
          <w:sz w:val="22"/>
          <w:szCs w:val="22"/>
        </w:rPr>
        <w:t xml:space="preserve"> ellenőrizi. </w:t>
      </w:r>
    </w:p>
    <w:p w:rsidR="00D45712" w:rsidRPr="00271449" w:rsidRDefault="00D45712" w:rsidP="007B6854">
      <w:pPr>
        <w:ind w:firstLine="567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FF4DA0">
        <w:rPr>
          <w:rFonts w:ascii="Arial" w:hAnsi="Arial" w:cs="Arial"/>
          <w:b/>
          <w:sz w:val="22"/>
          <w:szCs w:val="22"/>
        </w:rPr>
        <w:t>1</w:t>
      </w:r>
      <w:r w:rsidRPr="00271449">
        <w:rPr>
          <w:rFonts w:ascii="Arial" w:hAnsi="Arial" w:cs="Arial"/>
          <w:b/>
          <w:sz w:val="22"/>
          <w:szCs w:val="22"/>
        </w:rPr>
        <w:t>. § (</w:t>
      </w:r>
      <w:r w:rsidR="007B6854">
        <w:rPr>
          <w:rFonts w:ascii="Arial" w:hAnsi="Arial" w:cs="Arial"/>
          <w:b/>
          <w:sz w:val="22"/>
          <w:szCs w:val="22"/>
        </w:rPr>
        <w:t>1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Pr="00271449">
        <w:rPr>
          <w:rFonts w:ascii="Arial" w:hAnsi="Arial" w:cs="Arial"/>
          <w:sz w:val="22"/>
          <w:szCs w:val="22"/>
        </w:rPr>
        <w:t>A zöldterületen a növények leszedése, megcsonkítása, a felszerelési tárgyak rongálása, a fákon történő hirdetés, hirdetmény elhelyezése, a zöldterület más módon tört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 xml:space="preserve">nő rongálása, valamint a védett állatok bármely eszközzel történő zavarása és pusztítása </w:t>
      </w:r>
      <w:r w:rsidR="0034290D">
        <w:rPr>
          <w:rFonts w:ascii="Arial" w:hAnsi="Arial" w:cs="Arial"/>
          <w:sz w:val="22"/>
          <w:szCs w:val="22"/>
        </w:rPr>
        <w:br/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</w:p>
    <w:p w:rsidR="00D45712" w:rsidRPr="00271449" w:rsidRDefault="00D45712" w:rsidP="007B6854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7B6854">
        <w:rPr>
          <w:rFonts w:ascii="Arial" w:hAnsi="Arial" w:cs="Arial"/>
          <w:b/>
          <w:sz w:val="22"/>
          <w:szCs w:val="22"/>
        </w:rPr>
        <w:t>2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Pr="00271449">
        <w:rPr>
          <w:rFonts w:ascii="Arial" w:hAnsi="Arial" w:cs="Arial"/>
          <w:sz w:val="22"/>
          <w:szCs w:val="22"/>
        </w:rPr>
        <w:t xml:space="preserve">Gépjárművel a zöldterületre behajtani </w:t>
      </w:r>
      <w:r w:rsidRPr="00271449">
        <w:rPr>
          <w:rFonts w:ascii="Arial" w:hAnsi="Arial" w:cs="Arial"/>
          <w:b/>
          <w:sz w:val="22"/>
          <w:szCs w:val="22"/>
          <w:u w:val="single"/>
        </w:rPr>
        <w:t>t i l o s,</w:t>
      </w:r>
      <w:r w:rsidRPr="00271449">
        <w:rPr>
          <w:rFonts w:ascii="Arial" w:hAnsi="Arial" w:cs="Arial"/>
          <w:sz w:val="22"/>
          <w:szCs w:val="22"/>
        </w:rPr>
        <w:t xml:space="preserve"> ettől eltérni csak a polgármester el</w:t>
      </w:r>
      <w:r w:rsidRPr="00271449">
        <w:rPr>
          <w:rFonts w:ascii="Arial" w:hAnsi="Arial" w:cs="Arial"/>
          <w:sz w:val="22"/>
          <w:szCs w:val="22"/>
        </w:rPr>
        <w:t>ő</w:t>
      </w:r>
      <w:r w:rsidRPr="00271449">
        <w:rPr>
          <w:rFonts w:ascii="Arial" w:hAnsi="Arial" w:cs="Arial"/>
          <w:sz w:val="22"/>
          <w:szCs w:val="22"/>
        </w:rPr>
        <w:t>zetes engedélyével lehet.</w:t>
      </w:r>
    </w:p>
    <w:p w:rsidR="00341495" w:rsidRPr="00341495" w:rsidRDefault="00341495" w:rsidP="00341495">
      <w:pPr>
        <w:spacing w:before="480"/>
        <w:jc w:val="center"/>
        <w:rPr>
          <w:rFonts w:ascii="Arial" w:hAnsi="Arial" w:cs="Arial"/>
          <w:b/>
          <w:i/>
          <w:sz w:val="22"/>
          <w:szCs w:val="22"/>
        </w:rPr>
      </w:pPr>
      <w:r w:rsidRPr="00341495">
        <w:rPr>
          <w:rFonts w:ascii="Arial" w:hAnsi="Arial" w:cs="Arial"/>
          <w:b/>
          <w:i/>
          <w:sz w:val="22"/>
          <w:szCs w:val="22"/>
        </w:rPr>
        <w:t>Játszóterek használata</w:t>
      </w:r>
    </w:p>
    <w:p w:rsidR="00341495" w:rsidRDefault="00341495" w:rsidP="00AA2684">
      <w:pPr>
        <w:spacing w:before="240"/>
        <w:ind w:firstLine="567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341495">
        <w:rPr>
          <w:rFonts w:ascii="Arial" w:hAnsi="Arial" w:cs="Arial"/>
          <w:b/>
          <w:sz w:val="22"/>
          <w:szCs w:val="22"/>
        </w:rPr>
        <w:t>21/A. § (1)</w:t>
      </w:r>
      <w:r>
        <w:rPr>
          <w:rFonts w:ascii="Arial" w:hAnsi="Arial" w:cs="Arial"/>
          <w:sz w:val="22"/>
          <w:szCs w:val="22"/>
        </w:rPr>
        <w:t xml:space="preserve"> A játszóterekre motorkerékpárral és kerékpárral behajtani, valamint ott k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tyát sétáltatni </w:t>
      </w:r>
      <w:r>
        <w:rPr>
          <w:rFonts w:ascii="Arial" w:hAnsi="Arial" w:cs="Arial"/>
          <w:b/>
          <w:i/>
          <w:sz w:val="22"/>
          <w:szCs w:val="22"/>
          <w:u w:val="single"/>
        </w:rPr>
        <w:t xml:space="preserve">t i l o </w:t>
      </w:r>
      <w:proofErr w:type="gramStart"/>
      <w:r>
        <w:rPr>
          <w:rFonts w:ascii="Arial" w:hAnsi="Arial" w:cs="Arial"/>
          <w:b/>
          <w:i/>
          <w:sz w:val="22"/>
          <w:szCs w:val="22"/>
          <w:u w:val="single"/>
        </w:rPr>
        <w:t>s .</w:t>
      </w:r>
      <w:proofErr w:type="gramEnd"/>
      <w:r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</w:p>
    <w:p w:rsidR="00341495" w:rsidRDefault="00341495" w:rsidP="00341495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341495">
        <w:rPr>
          <w:rFonts w:ascii="Arial" w:hAnsi="Arial" w:cs="Arial"/>
          <w:b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 xml:space="preserve"> A játszótereken elhelyezett eszközöket kizárólag az életkornak megfelelő gyerm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kek használhatják.</w:t>
      </w:r>
    </w:p>
    <w:p w:rsidR="00341495" w:rsidRDefault="00341495" w:rsidP="00341495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341495">
        <w:rPr>
          <w:rFonts w:ascii="Arial" w:hAnsi="Arial" w:cs="Arial"/>
          <w:b/>
          <w:sz w:val="22"/>
          <w:szCs w:val="22"/>
        </w:rPr>
        <w:t>(3)</w:t>
      </w:r>
      <w:r>
        <w:rPr>
          <w:rFonts w:ascii="Arial" w:hAnsi="Arial" w:cs="Arial"/>
          <w:sz w:val="22"/>
          <w:szCs w:val="22"/>
        </w:rPr>
        <w:t xml:space="preserve"> A játszótereket és az ott lévő sportpályákat </w:t>
      </w:r>
      <w:r>
        <w:rPr>
          <w:rFonts w:ascii="Arial" w:hAnsi="Arial" w:cs="Arial"/>
          <w:sz w:val="22"/>
          <w:szCs w:val="22"/>
          <w:u w:val="single"/>
        </w:rPr>
        <w:t>07-órától 21-óráig</w:t>
      </w:r>
      <w:r>
        <w:rPr>
          <w:rFonts w:ascii="Arial" w:hAnsi="Arial" w:cs="Arial"/>
          <w:sz w:val="22"/>
          <w:szCs w:val="22"/>
        </w:rPr>
        <w:t xml:space="preserve"> lehet használni.   </w:t>
      </w:r>
      <w:r>
        <w:rPr>
          <w:rStyle w:val="Lbjegyzet-hivatkozs"/>
          <w:rFonts w:ascii="Arial" w:hAnsi="Arial" w:cs="Arial"/>
          <w:sz w:val="22"/>
          <w:szCs w:val="22"/>
        </w:rPr>
        <w:footnoteReference w:id="14"/>
      </w:r>
    </w:p>
    <w:p w:rsidR="00D45712" w:rsidRDefault="00D45712" w:rsidP="007107F6">
      <w:pPr>
        <w:spacing w:before="480" w:after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</w:t>
      </w:r>
      <w:r w:rsidR="00FF4DA0">
        <w:rPr>
          <w:rFonts w:ascii="Arial" w:hAnsi="Arial" w:cs="Arial"/>
          <w:b/>
          <w:sz w:val="22"/>
          <w:szCs w:val="22"/>
        </w:rPr>
        <w:t>V</w:t>
      </w:r>
      <w:r>
        <w:rPr>
          <w:rFonts w:ascii="Arial" w:hAnsi="Arial" w:cs="Arial"/>
          <w:b/>
          <w:sz w:val="22"/>
          <w:szCs w:val="22"/>
        </w:rPr>
        <w:t>. fejezet</w:t>
      </w:r>
    </w:p>
    <w:p w:rsidR="00D45712" w:rsidRPr="00D45712" w:rsidRDefault="00D45712" w:rsidP="007107F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HIRDETMÉNYEK ELHELYEZÉSE</w:t>
      </w:r>
    </w:p>
    <w:p w:rsidR="00D4244E" w:rsidRPr="00271449" w:rsidRDefault="00FF4DA0" w:rsidP="0034290D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22</w:t>
      </w:r>
      <w:r w:rsidR="00D4244E" w:rsidRPr="00271449">
        <w:rPr>
          <w:rFonts w:ascii="Arial" w:hAnsi="Arial" w:cs="Arial"/>
          <w:b/>
          <w:sz w:val="22"/>
          <w:szCs w:val="22"/>
        </w:rPr>
        <w:t>. § (1)</w:t>
      </w:r>
      <w:r w:rsidR="00D4244E" w:rsidRPr="00271449">
        <w:rPr>
          <w:rFonts w:ascii="Arial" w:hAnsi="Arial" w:cs="Arial"/>
          <w:sz w:val="22"/>
          <w:szCs w:val="22"/>
        </w:rPr>
        <w:t xml:space="preserve"> Hirdetmény közterületen kizárólag az erre a célra, engedély alapján létesített hirdető-berendezésen helyezhető el. A létesítési engedélyt a polgármester az építésügyi hatóság előzetes hozzájárulása alapján adhatja ki.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lastRenderedPageBreak/>
        <w:t xml:space="preserve">(2) </w:t>
      </w:r>
      <w:r w:rsidRPr="00271449">
        <w:rPr>
          <w:rFonts w:ascii="Arial" w:hAnsi="Arial" w:cs="Arial"/>
          <w:b/>
          <w:sz w:val="22"/>
          <w:szCs w:val="22"/>
          <w:u w:val="single"/>
        </w:rPr>
        <w:t>T i l o s</w:t>
      </w:r>
      <w:r w:rsidRPr="00271449">
        <w:rPr>
          <w:rFonts w:ascii="Arial" w:hAnsi="Arial" w:cs="Arial"/>
          <w:b/>
          <w:sz w:val="22"/>
          <w:szCs w:val="22"/>
        </w:rPr>
        <w:t xml:space="preserve"> </w:t>
      </w:r>
      <w:r w:rsidRPr="00271449">
        <w:rPr>
          <w:rFonts w:ascii="Arial" w:hAnsi="Arial" w:cs="Arial"/>
          <w:sz w:val="22"/>
          <w:szCs w:val="22"/>
        </w:rPr>
        <w:t>a hirdetményt középületeken, lakóházakon, műemléki vagy műemlék jell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gű épületeken, továbbá áruházakon, üzleteken, köztéri szobrokon, emlékműveken, berend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zési tárgyakon, fákon elhelyezni.</w:t>
      </w:r>
    </w:p>
    <w:p w:rsidR="00D4244E" w:rsidRPr="00271449" w:rsidRDefault="00D4244E" w:rsidP="005D4663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Magánszemély vagy közület a tulajdonában álló épületre, kerítésre, berendezési vagy műszaki tárgyára saját érdekű hirdetést is elhelyezhet, vagy ezt másoknak is enged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 xml:space="preserve">lyezheti. </w:t>
      </w:r>
    </w:p>
    <w:p w:rsidR="00D4244E" w:rsidRPr="00271449" w:rsidRDefault="00D4244E" w:rsidP="002713A0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(4)</w:t>
      </w:r>
      <w:r w:rsidRPr="00271449">
        <w:rPr>
          <w:rFonts w:ascii="Arial" w:hAnsi="Arial" w:cs="Arial"/>
          <w:sz w:val="22"/>
          <w:szCs w:val="22"/>
        </w:rPr>
        <w:t xml:space="preserve"> A városi érdekű hirdető-berendezések kihelyezése, kezelése, gondozása a </w:t>
      </w:r>
      <w:r w:rsidR="003E1C5B">
        <w:rPr>
          <w:rFonts w:ascii="Arial" w:hAnsi="Arial" w:cs="Arial"/>
          <w:i/>
          <w:sz w:val="22"/>
          <w:szCs w:val="22"/>
        </w:rPr>
        <w:t xml:space="preserve">BÁT-KOM 2004. Kft. </w:t>
      </w:r>
      <w:r w:rsidRPr="00271449">
        <w:rPr>
          <w:rFonts w:ascii="Arial" w:hAnsi="Arial" w:cs="Arial"/>
          <w:sz w:val="22"/>
          <w:szCs w:val="22"/>
        </w:rPr>
        <w:t>feladata. Ezekre hirdetmény elhelyezése minden bátaszéki lakos, vagy itt székhellyel illetve telephellyel rendelkező gazdálkodó vagy egyéb szervezet részére ingy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nes.</w:t>
      </w:r>
      <w:r w:rsidR="003E1C5B">
        <w:rPr>
          <w:rFonts w:ascii="Arial" w:hAnsi="Arial" w:cs="Arial"/>
          <w:sz w:val="22"/>
          <w:szCs w:val="22"/>
        </w:rPr>
        <w:t xml:space="preserve">  </w:t>
      </w:r>
      <w:r w:rsidR="003E1C5B">
        <w:rPr>
          <w:rStyle w:val="Lbjegyzet-hivatkozs"/>
          <w:rFonts w:ascii="Arial" w:hAnsi="Arial" w:cs="Arial"/>
          <w:sz w:val="22"/>
          <w:szCs w:val="22"/>
        </w:rPr>
        <w:footnoteReference w:id="15"/>
      </w:r>
    </w:p>
    <w:p w:rsidR="00D4244E" w:rsidRPr="00271449" w:rsidRDefault="00D4244E" w:rsidP="0034290D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(5)</w:t>
      </w:r>
      <w:r w:rsidRPr="00271449">
        <w:rPr>
          <w:rFonts w:ascii="Arial" w:hAnsi="Arial" w:cs="Arial"/>
          <w:sz w:val="22"/>
          <w:szCs w:val="22"/>
        </w:rPr>
        <w:t xml:space="preserve"> A </w:t>
      </w:r>
      <w:r w:rsidR="00895C6B">
        <w:rPr>
          <w:rFonts w:ascii="Arial" w:hAnsi="Arial" w:cs="Arial"/>
          <w:sz w:val="22"/>
          <w:szCs w:val="22"/>
        </w:rPr>
        <w:t>h</w:t>
      </w:r>
      <w:r w:rsidRPr="00271449">
        <w:rPr>
          <w:rFonts w:ascii="Arial" w:hAnsi="Arial" w:cs="Arial"/>
          <w:sz w:val="22"/>
          <w:szCs w:val="22"/>
        </w:rPr>
        <w:t xml:space="preserve">ivatal bérleti díj ellenében igénybe vehető hirdető-berendezéseket is elhelyezhet a város területén, illetve ilyenek elhelyezésére vállalkozóknak engedélyt adhat. 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(6)</w:t>
      </w:r>
      <w:r w:rsidRPr="00271449">
        <w:rPr>
          <w:rFonts w:ascii="Arial" w:hAnsi="Arial" w:cs="Arial"/>
          <w:sz w:val="22"/>
          <w:szCs w:val="22"/>
        </w:rPr>
        <w:t xml:space="preserve"> A hirdető-berendezés elhasználódása, megrongálódása esetén azt a tulajdonosa köteles haladéktalanul helyreállítani. Ellenkező esetben engedélyét meg kell vonni.</w:t>
      </w:r>
    </w:p>
    <w:p w:rsidR="00D4244E" w:rsidRPr="00271449" w:rsidRDefault="00D4244E" w:rsidP="001D6CD1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választási hirdetményekre vonatkozó külön előírások</w:t>
      </w:r>
    </w:p>
    <w:p w:rsidR="00D4244E" w:rsidRPr="00271449" w:rsidRDefault="00FF4DA0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23</w:t>
      </w:r>
      <w:r w:rsidR="00D4244E" w:rsidRPr="00271449">
        <w:rPr>
          <w:rFonts w:ascii="Arial" w:hAnsi="Arial" w:cs="Arial"/>
          <w:b/>
          <w:sz w:val="22"/>
          <w:szCs w:val="22"/>
        </w:rPr>
        <w:t>. § (1)</w:t>
      </w:r>
      <w:r w:rsidR="00D4244E" w:rsidRPr="00271449">
        <w:rPr>
          <w:rFonts w:ascii="Arial" w:hAnsi="Arial" w:cs="Arial"/>
          <w:sz w:val="22"/>
          <w:szCs w:val="22"/>
        </w:rPr>
        <w:t xml:space="preserve">  A plakátot műemléki, műemlék jellegű épületen, vallási, oktatási, nevelési vagy szociális célokra szolgáló építményen, egészségügyi intézményen</w:t>
      </w:r>
      <w:proofErr w:type="gramStart"/>
      <w:r w:rsidR="00D4244E" w:rsidRPr="00271449">
        <w:rPr>
          <w:rFonts w:ascii="Arial" w:hAnsi="Arial" w:cs="Arial"/>
          <w:sz w:val="22"/>
          <w:szCs w:val="22"/>
        </w:rPr>
        <w:t>,  mindezek</w:t>
      </w:r>
      <w:proofErr w:type="gramEnd"/>
      <w:r w:rsidR="00D4244E" w:rsidRPr="00271449">
        <w:rPr>
          <w:rFonts w:ascii="Arial" w:hAnsi="Arial" w:cs="Arial"/>
          <w:sz w:val="22"/>
          <w:szCs w:val="22"/>
        </w:rPr>
        <w:t xml:space="preserve"> belsej</w:t>
      </w:r>
      <w:r w:rsidR="00D4244E" w:rsidRPr="00271449">
        <w:rPr>
          <w:rFonts w:ascii="Arial" w:hAnsi="Arial" w:cs="Arial"/>
          <w:sz w:val="22"/>
          <w:szCs w:val="22"/>
        </w:rPr>
        <w:t>é</w:t>
      </w:r>
      <w:r w:rsidR="00D4244E" w:rsidRPr="00271449">
        <w:rPr>
          <w:rFonts w:ascii="Arial" w:hAnsi="Arial" w:cs="Arial"/>
          <w:sz w:val="22"/>
          <w:szCs w:val="22"/>
        </w:rPr>
        <w:t>ben, köztéri szobrokon, kutakon, emlékműveken, fákon, még a tulajdonos hozzájárulásával sem szabad elhelyezni.</w:t>
      </w:r>
    </w:p>
    <w:p w:rsidR="00D4244E" w:rsidRPr="00271449" w:rsidRDefault="00D4244E" w:rsidP="0034290D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Épület falára, kerítésre plakátot elhelyezni kizárólag a tulajdonos, a bérlő, illetőleg - állami vagy önkormányzati tulajdonban lévő ingatlan esetén - a vagyonkezelői jog gyakorl</w:t>
      </w:r>
      <w:r w:rsidRPr="00271449">
        <w:rPr>
          <w:rFonts w:ascii="Arial" w:hAnsi="Arial" w:cs="Arial"/>
          <w:sz w:val="22"/>
          <w:szCs w:val="22"/>
        </w:rPr>
        <w:t>ó</w:t>
      </w:r>
      <w:r w:rsidRPr="00271449">
        <w:rPr>
          <w:rFonts w:ascii="Arial" w:hAnsi="Arial" w:cs="Arial"/>
          <w:sz w:val="22"/>
          <w:szCs w:val="22"/>
        </w:rPr>
        <w:t>jának hozzájárulásával lehet.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(3)</w:t>
      </w:r>
      <w:r w:rsidRPr="00271449">
        <w:rPr>
          <w:rFonts w:ascii="Arial" w:hAnsi="Arial" w:cs="Arial"/>
          <w:sz w:val="22"/>
          <w:szCs w:val="22"/>
        </w:rPr>
        <w:t xml:space="preserve"> A plakátot úgy kell elhelyezni, hogy az ne fedje más jelölt vagy jelölő szervezet pl</w:t>
      </w:r>
      <w:r w:rsidRPr="00271449">
        <w:rPr>
          <w:rFonts w:ascii="Arial" w:hAnsi="Arial" w:cs="Arial"/>
          <w:sz w:val="22"/>
          <w:szCs w:val="22"/>
        </w:rPr>
        <w:t>a</w:t>
      </w:r>
      <w:r w:rsidRPr="00271449">
        <w:rPr>
          <w:rFonts w:ascii="Arial" w:hAnsi="Arial" w:cs="Arial"/>
          <w:sz w:val="22"/>
          <w:szCs w:val="22"/>
        </w:rPr>
        <w:t>kátját, és károkozás nélkül eltávolítható legyen. A plakátot az, aki elhelyezte, vagy akinek érdekében elhelyezték, a szavazást követő 30 napon belül köteles eltávolítani.</w:t>
      </w:r>
    </w:p>
    <w:p w:rsidR="00D4244E" w:rsidRDefault="00D4244E" w:rsidP="0034290D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34290D">
        <w:rPr>
          <w:rFonts w:ascii="Arial" w:hAnsi="Arial" w:cs="Arial"/>
          <w:b/>
          <w:sz w:val="22"/>
          <w:szCs w:val="22"/>
        </w:rPr>
        <w:t>4</w:t>
      </w:r>
      <w:r w:rsidRPr="00271449">
        <w:rPr>
          <w:rFonts w:ascii="Arial" w:hAnsi="Arial" w:cs="Arial"/>
          <w:b/>
          <w:sz w:val="22"/>
          <w:szCs w:val="22"/>
        </w:rPr>
        <w:t>)</w:t>
      </w:r>
      <w:r w:rsidRPr="00271449">
        <w:rPr>
          <w:rFonts w:ascii="Arial" w:hAnsi="Arial" w:cs="Arial"/>
          <w:sz w:val="22"/>
          <w:szCs w:val="22"/>
        </w:rPr>
        <w:t xml:space="preserve"> A plakát kihelyezéséhez csak olyan ragasztó vagy egyéb rögzítő, illetve kötőanyag használható, amely az eltávolítást nem akadályozza meg, a hirdetés-hordozó anyagát nem rongálja, azon városképet rontó maradandó nyomot vagy szennyeződést nem hagy.</w:t>
      </w:r>
    </w:p>
    <w:p w:rsidR="00FF4DA0" w:rsidRDefault="00FF4DA0" w:rsidP="007107F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V. fejezet</w:t>
      </w:r>
    </w:p>
    <w:p w:rsidR="00D45712" w:rsidRPr="00FF4DA0" w:rsidRDefault="00D45712" w:rsidP="007107F6">
      <w:pPr>
        <w:spacing w:before="240" w:after="240"/>
        <w:jc w:val="center"/>
        <w:rPr>
          <w:rFonts w:ascii="Arial" w:hAnsi="Arial" w:cs="Arial"/>
          <w:b/>
          <w:sz w:val="22"/>
          <w:szCs w:val="22"/>
        </w:rPr>
      </w:pPr>
      <w:r w:rsidRPr="00FF4DA0">
        <w:rPr>
          <w:rFonts w:ascii="Arial" w:hAnsi="Arial" w:cs="Arial"/>
          <w:b/>
          <w:sz w:val="22"/>
          <w:szCs w:val="22"/>
        </w:rPr>
        <w:t>K</w:t>
      </w:r>
      <w:r w:rsidR="00FF4DA0" w:rsidRPr="00FF4DA0">
        <w:rPr>
          <w:rFonts w:ascii="Arial" w:hAnsi="Arial" w:cs="Arial"/>
          <w:b/>
          <w:sz w:val="22"/>
          <w:szCs w:val="22"/>
        </w:rPr>
        <w:t xml:space="preserve">ÖZTÉRI EMLÉKMŰVEK </w:t>
      </w:r>
      <w:proofErr w:type="gramStart"/>
      <w:r w:rsidR="00FF4DA0" w:rsidRPr="00FF4DA0">
        <w:rPr>
          <w:rFonts w:ascii="Arial" w:hAnsi="Arial" w:cs="Arial"/>
          <w:b/>
          <w:sz w:val="22"/>
          <w:szCs w:val="22"/>
        </w:rPr>
        <w:t>ÉS</w:t>
      </w:r>
      <w:proofErr w:type="gramEnd"/>
      <w:r w:rsidR="00FF4DA0" w:rsidRPr="00FF4DA0">
        <w:rPr>
          <w:rFonts w:ascii="Arial" w:hAnsi="Arial" w:cs="Arial"/>
          <w:b/>
          <w:sz w:val="22"/>
          <w:szCs w:val="22"/>
        </w:rPr>
        <w:t xml:space="preserve"> SZOBROK ÁLLÍTÁSA</w:t>
      </w:r>
    </w:p>
    <w:p w:rsidR="00D45712" w:rsidRPr="00271449" w:rsidRDefault="00D45712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FF4DA0">
        <w:rPr>
          <w:rFonts w:ascii="Arial" w:hAnsi="Arial" w:cs="Arial"/>
          <w:b/>
          <w:sz w:val="22"/>
          <w:szCs w:val="22"/>
        </w:rPr>
        <w:t>4</w:t>
      </w:r>
      <w:r w:rsidRPr="00271449">
        <w:rPr>
          <w:rFonts w:ascii="Arial" w:hAnsi="Arial" w:cs="Arial"/>
          <w:b/>
          <w:sz w:val="22"/>
          <w:szCs w:val="22"/>
        </w:rPr>
        <w:t>. §</w:t>
      </w:r>
      <w:r w:rsidR="00B8508B">
        <w:rPr>
          <w:rFonts w:ascii="Arial" w:hAnsi="Arial" w:cs="Arial"/>
          <w:b/>
          <w:sz w:val="22"/>
          <w:szCs w:val="22"/>
        </w:rPr>
        <w:t xml:space="preserve"> </w:t>
      </w:r>
      <w:r w:rsidRPr="00271449">
        <w:rPr>
          <w:rFonts w:ascii="Arial" w:hAnsi="Arial" w:cs="Arial"/>
          <w:sz w:val="22"/>
          <w:szCs w:val="22"/>
        </w:rPr>
        <w:t>Emlékmű felállítását</w:t>
      </w:r>
      <w:r w:rsidR="00B8508B">
        <w:rPr>
          <w:rFonts w:ascii="Arial" w:hAnsi="Arial" w:cs="Arial"/>
          <w:sz w:val="22"/>
          <w:szCs w:val="22"/>
        </w:rPr>
        <w:t>, vagy az önkormányzat tulajdonában álló közintézmény f</w:t>
      </w:r>
      <w:r w:rsidR="00B8508B">
        <w:rPr>
          <w:rFonts w:ascii="Arial" w:hAnsi="Arial" w:cs="Arial"/>
          <w:sz w:val="22"/>
          <w:szCs w:val="22"/>
        </w:rPr>
        <w:t>a</w:t>
      </w:r>
      <w:r w:rsidR="00B8508B">
        <w:rPr>
          <w:rFonts w:ascii="Arial" w:hAnsi="Arial" w:cs="Arial"/>
          <w:sz w:val="22"/>
          <w:szCs w:val="22"/>
        </w:rPr>
        <w:t>lán vagy az épületen belül</w:t>
      </w:r>
      <w:r w:rsidR="00004D8B">
        <w:rPr>
          <w:rFonts w:ascii="Arial" w:hAnsi="Arial" w:cs="Arial"/>
          <w:sz w:val="22"/>
          <w:szCs w:val="22"/>
        </w:rPr>
        <w:t>i</w:t>
      </w:r>
      <w:r w:rsidR="00B8508B">
        <w:rPr>
          <w:rFonts w:ascii="Arial" w:hAnsi="Arial" w:cs="Arial"/>
          <w:sz w:val="22"/>
          <w:szCs w:val="22"/>
        </w:rPr>
        <w:t xml:space="preserve"> emléktábla elhelyezését</w:t>
      </w:r>
      <w:r w:rsidRPr="00271449">
        <w:rPr>
          <w:rFonts w:ascii="Arial" w:hAnsi="Arial" w:cs="Arial"/>
          <w:sz w:val="22"/>
          <w:szCs w:val="22"/>
        </w:rPr>
        <w:t xml:space="preserve"> csak </w:t>
      </w:r>
      <w:r w:rsidR="00B8508B">
        <w:rPr>
          <w:rFonts w:ascii="Arial" w:hAnsi="Arial" w:cs="Arial"/>
          <w:sz w:val="22"/>
          <w:szCs w:val="22"/>
        </w:rPr>
        <w:t>Bátaszéken</w:t>
      </w:r>
      <w:r w:rsidRPr="00271449">
        <w:rPr>
          <w:rFonts w:ascii="Arial" w:hAnsi="Arial" w:cs="Arial"/>
          <w:sz w:val="22"/>
          <w:szCs w:val="22"/>
        </w:rPr>
        <w:t xml:space="preserve"> állandó lakóhellyel rendelkező magánszemély, vagy </w:t>
      </w:r>
      <w:r w:rsidR="00004D8B">
        <w:rPr>
          <w:rFonts w:ascii="Arial" w:hAnsi="Arial" w:cs="Arial"/>
          <w:sz w:val="22"/>
          <w:szCs w:val="22"/>
        </w:rPr>
        <w:t xml:space="preserve">bátaszéki </w:t>
      </w:r>
      <w:r w:rsidRPr="00271449">
        <w:rPr>
          <w:rFonts w:ascii="Arial" w:hAnsi="Arial" w:cs="Arial"/>
          <w:sz w:val="22"/>
          <w:szCs w:val="22"/>
        </w:rPr>
        <w:t>székhellyel, illetve telephellyel rendelkező sze</w:t>
      </w:r>
      <w:r w:rsidRPr="00271449">
        <w:rPr>
          <w:rFonts w:ascii="Arial" w:hAnsi="Arial" w:cs="Arial"/>
          <w:sz w:val="22"/>
          <w:szCs w:val="22"/>
        </w:rPr>
        <w:t>r</w:t>
      </w:r>
      <w:r w:rsidRPr="00271449">
        <w:rPr>
          <w:rFonts w:ascii="Arial" w:hAnsi="Arial" w:cs="Arial"/>
          <w:sz w:val="22"/>
          <w:szCs w:val="22"/>
        </w:rPr>
        <w:t xml:space="preserve">vezet kezdeményezheti. </w:t>
      </w:r>
    </w:p>
    <w:p w:rsidR="00D45712" w:rsidRPr="00271449" w:rsidRDefault="00FF4DA0" w:rsidP="0034290D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25</w:t>
      </w:r>
      <w:r w:rsidR="00D45712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D45712" w:rsidRPr="00271449">
        <w:rPr>
          <w:rFonts w:ascii="Arial" w:hAnsi="Arial" w:cs="Arial"/>
          <w:sz w:val="22"/>
          <w:szCs w:val="22"/>
        </w:rPr>
        <w:t>Az emlékmű által ábrázolni vagy megörökíteni kívánt személy, tárgy vagy esemény összefüggésben kell, hogy álljon Bátaszékkel vagy annak lakosságával, illetve o</w:t>
      </w:r>
      <w:r w:rsidR="00D45712" w:rsidRPr="00271449">
        <w:rPr>
          <w:rFonts w:ascii="Arial" w:hAnsi="Arial" w:cs="Arial"/>
          <w:sz w:val="22"/>
          <w:szCs w:val="22"/>
        </w:rPr>
        <w:t>r</w:t>
      </w:r>
      <w:r w:rsidR="00D45712" w:rsidRPr="00271449">
        <w:rPr>
          <w:rFonts w:ascii="Arial" w:hAnsi="Arial" w:cs="Arial"/>
          <w:sz w:val="22"/>
          <w:szCs w:val="22"/>
        </w:rPr>
        <w:t>szágos jelentőségűnek kell lennie.</w:t>
      </w:r>
    </w:p>
    <w:p w:rsidR="00D45712" w:rsidRPr="00271449" w:rsidRDefault="00D45712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Az emlékmű vagy annak jelentése mások jogát, jogos érdekét, becsületét nem sértheti, nem lehet alkalmas faj, nem, felekezet elleni gyűlölet szítására.</w:t>
      </w:r>
    </w:p>
    <w:p w:rsidR="00D45712" w:rsidRDefault="00FF4DA0" w:rsidP="00412E3F">
      <w:pPr>
        <w:spacing w:before="48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26</w:t>
      </w:r>
      <w:r w:rsidR="00D45712" w:rsidRPr="00271449">
        <w:rPr>
          <w:rFonts w:ascii="Arial" w:hAnsi="Arial" w:cs="Arial"/>
          <w:b/>
          <w:sz w:val="22"/>
          <w:szCs w:val="22"/>
        </w:rPr>
        <w:t>. § (1)</w:t>
      </w:r>
      <w:r w:rsidR="00D45712" w:rsidRPr="00271449">
        <w:rPr>
          <w:rFonts w:ascii="Arial" w:hAnsi="Arial" w:cs="Arial"/>
          <w:sz w:val="22"/>
          <w:szCs w:val="22"/>
        </w:rPr>
        <w:t xml:space="preserve"> Az emlékmű állítására</w:t>
      </w:r>
      <w:r w:rsidR="000A4DDA">
        <w:rPr>
          <w:rFonts w:ascii="Arial" w:hAnsi="Arial" w:cs="Arial"/>
          <w:sz w:val="22"/>
          <w:szCs w:val="22"/>
        </w:rPr>
        <w:t>, vagy emléktábla elhelyezésére</w:t>
      </w:r>
      <w:r w:rsidR="00D45712" w:rsidRPr="00271449">
        <w:rPr>
          <w:rFonts w:ascii="Arial" w:hAnsi="Arial" w:cs="Arial"/>
          <w:sz w:val="22"/>
          <w:szCs w:val="22"/>
        </w:rPr>
        <w:t xml:space="preserve"> irányuló indítvány elf</w:t>
      </w:r>
      <w:r w:rsidR="00D45712" w:rsidRPr="00271449">
        <w:rPr>
          <w:rFonts w:ascii="Arial" w:hAnsi="Arial" w:cs="Arial"/>
          <w:sz w:val="22"/>
          <w:szCs w:val="22"/>
        </w:rPr>
        <w:t>o</w:t>
      </w:r>
      <w:r w:rsidR="00D45712" w:rsidRPr="00271449">
        <w:rPr>
          <w:rFonts w:ascii="Arial" w:hAnsi="Arial" w:cs="Arial"/>
          <w:sz w:val="22"/>
          <w:szCs w:val="22"/>
        </w:rPr>
        <w:t>gadásáról vagy elutasításáró</w:t>
      </w:r>
      <w:r w:rsidR="00412E3F">
        <w:rPr>
          <w:rFonts w:ascii="Arial" w:hAnsi="Arial" w:cs="Arial"/>
          <w:sz w:val="22"/>
          <w:szCs w:val="22"/>
        </w:rPr>
        <w:t xml:space="preserve">l - az Ügyrendi és Jogi Bizottság véleményezése után - </w:t>
      </w:r>
      <w:r w:rsidR="00D45712" w:rsidRPr="00271449">
        <w:rPr>
          <w:rFonts w:ascii="Arial" w:hAnsi="Arial" w:cs="Arial"/>
          <w:sz w:val="22"/>
          <w:szCs w:val="22"/>
        </w:rPr>
        <w:t>a képv</w:t>
      </w:r>
      <w:r w:rsidR="00D45712" w:rsidRPr="00271449">
        <w:rPr>
          <w:rFonts w:ascii="Arial" w:hAnsi="Arial" w:cs="Arial"/>
          <w:sz w:val="22"/>
          <w:szCs w:val="22"/>
        </w:rPr>
        <w:t>i</w:t>
      </w:r>
      <w:r w:rsidR="00D45712" w:rsidRPr="00271449">
        <w:rPr>
          <w:rFonts w:ascii="Arial" w:hAnsi="Arial" w:cs="Arial"/>
          <w:sz w:val="22"/>
          <w:szCs w:val="22"/>
        </w:rPr>
        <w:t xml:space="preserve">selő-testület </w:t>
      </w:r>
      <w:r w:rsidR="00412E3F">
        <w:rPr>
          <w:rFonts w:ascii="Arial" w:hAnsi="Arial" w:cs="Arial"/>
          <w:sz w:val="22"/>
          <w:szCs w:val="22"/>
        </w:rPr>
        <w:t xml:space="preserve">a </w:t>
      </w:r>
      <w:r w:rsidR="00183503">
        <w:rPr>
          <w:rFonts w:ascii="Arial" w:hAnsi="Arial" w:cs="Arial"/>
          <w:sz w:val="22"/>
          <w:szCs w:val="22"/>
        </w:rPr>
        <w:t>sor</w:t>
      </w:r>
      <w:r w:rsidR="00936A26">
        <w:rPr>
          <w:rFonts w:ascii="Arial" w:hAnsi="Arial" w:cs="Arial"/>
          <w:sz w:val="22"/>
          <w:szCs w:val="22"/>
        </w:rPr>
        <w:t>o</w:t>
      </w:r>
      <w:r w:rsidR="00183503">
        <w:rPr>
          <w:rFonts w:ascii="Arial" w:hAnsi="Arial" w:cs="Arial"/>
          <w:sz w:val="22"/>
          <w:szCs w:val="22"/>
        </w:rPr>
        <w:t>n</w:t>
      </w:r>
      <w:r w:rsidR="00936A26">
        <w:rPr>
          <w:rFonts w:ascii="Arial" w:hAnsi="Arial" w:cs="Arial"/>
          <w:sz w:val="22"/>
          <w:szCs w:val="22"/>
        </w:rPr>
        <w:t xml:space="preserve"> </w:t>
      </w:r>
      <w:r w:rsidR="00412E3F">
        <w:rPr>
          <w:rFonts w:ascii="Arial" w:hAnsi="Arial" w:cs="Arial"/>
          <w:sz w:val="22"/>
          <w:szCs w:val="22"/>
        </w:rPr>
        <w:t xml:space="preserve">következő ülésén </w:t>
      </w:r>
      <w:r w:rsidR="00D45712" w:rsidRPr="00271449">
        <w:rPr>
          <w:rFonts w:ascii="Arial" w:hAnsi="Arial" w:cs="Arial"/>
          <w:sz w:val="22"/>
          <w:szCs w:val="22"/>
        </w:rPr>
        <w:t>dönt.</w:t>
      </w:r>
      <w:r w:rsidR="00412E3F">
        <w:rPr>
          <w:rFonts w:ascii="Arial" w:hAnsi="Arial" w:cs="Arial"/>
          <w:sz w:val="22"/>
          <w:szCs w:val="22"/>
        </w:rPr>
        <w:t xml:space="preserve"> Az erre irányuló kérelmet a polgármesternél kell benyújtani</w:t>
      </w:r>
    </w:p>
    <w:p w:rsidR="00D45712" w:rsidRDefault="00D45712" w:rsidP="002713A0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Az emlékmű felállítását megelőzően be kell szerezni a szükséges szakhatósági e</w:t>
      </w:r>
      <w:r w:rsidRPr="00271449">
        <w:rPr>
          <w:rFonts w:ascii="Arial" w:hAnsi="Arial" w:cs="Arial"/>
          <w:sz w:val="22"/>
          <w:szCs w:val="22"/>
        </w:rPr>
        <w:t>n</w:t>
      </w:r>
      <w:r w:rsidRPr="00271449">
        <w:rPr>
          <w:rFonts w:ascii="Arial" w:hAnsi="Arial" w:cs="Arial"/>
          <w:sz w:val="22"/>
          <w:szCs w:val="22"/>
        </w:rPr>
        <w:t>gedélyeket.</w:t>
      </w:r>
    </w:p>
    <w:p w:rsidR="000A4DDA" w:rsidRPr="000A4DDA" w:rsidRDefault="000A4DDA" w:rsidP="00A50A72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(3) </w:t>
      </w:r>
      <w:r>
        <w:rPr>
          <w:rFonts w:ascii="Arial" w:hAnsi="Arial" w:cs="Arial"/>
          <w:sz w:val="22"/>
          <w:szCs w:val="22"/>
        </w:rPr>
        <w:t>Az emléktábla elhelyezésére irányuló kérelemnek tartalmaznia kell a táblára felírni szándékozott szöveget.</w:t>
      </w:r>
    </w:p>
    <w:p w:rsidR="00D4244E" w:rsidRPr="00271449" w:rsidRDefault="00D4244E" w:rsidP="007107F6">
      <w:pPr>
        <w:spacing w:before="480"/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V</w:t>
      </w:r>
      <w:r w:rsidR="00FF4DA0">
        <w:rPr>
          <w:rFonts w:ascii="Arial" w:hAnsi="Arial" w:cs="Arial"/>
          <w:b/>
          <w:sz w:val="22"/>
          <w:szCs w:val="22"/>
        </w:rPr>
        <w:t>I</w:t>
      </w:r>
      <w:r w:rsidRPr="00271449">
        <w:rPr>
          <w:rFonts w:ascii="Arial" w:hAnsi="Arial" w:cs="Arial"/>
          <w:b/>
          <w:sz w:val="22"/>
          <w:szCs w:val="22"/>
        </w:rPr>
        <w:t>. fejezet</w:t>
      </w:r>
    </w:p>
    <w:p w:rsidR="00D4244E" w:rsidRPr="00271449" w:rsidRDefault="00D4244E" w:rsidP="007107F6">
      <w:pPr>
        <w:spacing w:before="240" w:after="240"/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A VIZEK MINŐSÉGÉNEK, </w:t>
      </w:r>
      <w:proofErr w:type="gramStart"/>
      <w:r w:rsidRPr="00271449">
        <w:rPr>
          <w:rFonts w:ascii="Arial" w:hAnsi="Arial" w:cs="Arial"/>
          <w:b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b/>
          <w:sz w:val="22"/>
          <w:szCs w:val="22"/>
        </w:rPr>
        <w:t xml:space="preserve"> LEVEGŐ TISZTASÁGÁNAK </w:t>
      </w:r>
      <w:r w:rsidR="00832936">
        <w:rPr>
          <w:rFonts w:ascii="Arial" w:hAnsi="Arial" w:cs="Arial"/>
          <w:b/>
          <w:sz w:val="22"/>
          <w:szCs w:val="22"/>
        </w:rPr>
        <w:br/>
      </w:r>
      <w:r w:rsidRPr="00271449">
        <w:rPr>
          <w:rFonts w:ascii="Arial" w:hAnsi="Arial" w:cs="Arial"/>
          <w:b/>
          <w:sz w:val="22"/>
          <w:szCs w:val="22"/>
        </w:rPr>
        <w:t>VÉDELME, A ZAJVÉDELEM</w:t>
      </w:r>
    </w:p>
    <w:p w:rsidR="00D4244E" w:rsidRPr="00271449" w:rsidRDefault="00D4244E" w:rsidP="007107F6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vizek minőségének védelme</w:t>
      </w:r>
    </w:p>
    <w:p w:rsidR="00D4244E" w:rsidRPr="00271449" w:rsidRDefault="006243E3" w:rsidP="00832936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FF4DA0">
        <w:rPr>
          <w:rFonts w:ascii="Arial" w:hAnsi="Arial" w:cs="Arial"/>
          <w:b/>
          <w:sz w:val="22"/>
          <w:szCs w:val="22"/>
        </w:rPr>
        <w:t>7</w:t>
      </w:r>
      <w:r w:rsidR="00D4244E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D4244E" w:rsidRPr="00271449">
        <w:rPr>
          <w:rFonts w:ascii="Arial" w:hAnsi="Arial" w:cs="Arial"/>
          <w:sz w:val="22"/>
          <w:szCs w:val="22"/>
        </w:rPr>
        <w:t xml:space="preserve">A város ivóvízellátását szolgáló kutak </w:t>
      </w:r>
      <w:proofErr w:type="spellStart"/>
      <w:r w:rsidR="00D4244E" w:rsidRPr="00271449">
        <w:rPr>
          <w:rFonts w:ascii="Arial" w:hAnsi="Arial" w:cs="Arial"/>
          <w:sz w:val="22"/>
          <w:szCs w:val="22"/>
        </w:rPr>
        <w:t>védterületén</w:t>
      </w:r>
      <w:proofErr w:type="spellEnd"/>
      <w:r w:rsidR="00D4244E" w:rsidRPr="00271449">
        <w:rPr>
          <w:rFonts w:ascii="Arial" w:hAnsi="Arial" w:cs="Arial"/>
          <w:sz w:val="22"/>
          <w:szCs w:val="22"/>
        </w:rPr>
        <w:t xml:space="preserve"> belül, illetve annak körny</w:t>
      </w:r>
      <w:r w:rsidR="00D4244E" w:rsidRPr="00271449">
        <w:rPr>
          <w:rFonts w:ascii="Arial" w:hAnsi="Arial" w:cs="Arial"/>
          <w:sz w:val="22"/>
          <w:szCs w:val="22"/>
        </w:rPr>
        <w:t>é</w:t>
      </w:r>
      <w:r w:rsidR="00D4244E" w:rsidRPr="00271449">
        <w:rPr>
          <w:rFonts w:ascii="Arial" w:hAnsi="Arial" w:cs="Arial"/>
          <w:sz w:val="22"/>
          <w:szCs w:val="22"/>
        </w:rPr>
        <w:t>kén környezetre ár</w:t>
      </w:r>
      <w:r w:rsidR="003E693B">
        <w:rPr>
          <w:rFonts w:ascii="Arial" w:hAnsi="Arial" w:cs="Arial"/>
          <w:sz w:val="22"/>
          <w:szCs w:val="22"/>
        </w:rPr>
        <w:t xml:space="preserve">talmas fertőző, vagy bármilyen </w:t>
      </w:r>
      <w:r w:rsidR="00D4244E" w:rsidRPr="00271449">
        <w:rPr>
          <w:rFonts w:ascii="Arial" w:hAnsi="Arial" w:cs="Arial"/>
          <w:sz w:val="22"/>
          <w:szCs w:val="22"/>
        </w:rPr>
        <w:t xml:space="preserve">szennyező anyagot tárolni, </w:t>
      </w:r>
      <w:r w:rsidR="003E693B">
        <w:rPr>
          <w:rFonts w:ascii="Arial" w:hAnsi="Arial" w:cs="Arial"/>
          <w:sz w:val="22"/>
          <w:szCs w:val="22"/>
        </w:rPr>
        <w:t xml:space="preserve">talajba </w:t>
      </w:r>
      <w:r w:rsidR="00D4244E" w:rsidRPr="00271449">
        <w:rPr>
          <w:rFonts w:ascii="Arial" w:hAnsi="Arial" w:cs="Arial"/>
          <w:sz w:val="22"/>
          <w:szCs w:val="22"/>
        </w:rPr>
        <w:t xml:space="preserve">juttatni </w:t>
      </w:r>
      <w:r w:rsidR="00D4244E" w:rsidRPr="00271449">
        <w:rPr>
          <w:rFonts w:ascii="Arial" w:hAnsi="Arial" w:cs="Arial"/>
          <w:b/>
          <w:sz w:val="22"/>
          <w:szCs w:val="22"/>
          <w:u w:val="single"/>
        </w:rPr>
        <w:t xml:space="preserve">t i l o </w:t>
      </w:r>
      <w:proofErr w:type="gramStart"/>
      <w:r w:rsidR="00D4244E"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Használaton kívüli ásott kútba szennyvizet, csapadékvizet bevezetni, hulladékot e</w:t>
      </w:r>
      <w:r w:rsidRPr="00271449">
        <w:rPr>
          <w:rFonts w:ascii="Arial" w:hAnsi="Arial" w:cs="Arial"/>
          <w:sz w:val="22"/>
          <w:szCs w:val="22"/>
        </w:rPr>
        <w:t>l</w:t>
      </w:r>
      <w:r w:rsidRPr="00271449">
        <w:rPr>
          <w:rFonts w:ascii="Arial" w:hAnsi="Arial" w:cs="Arial"/>
          <w:sz w:val="22"/>
          <w:szCs w:val="22"/>
        </w:rPr>
        <w:t xml:space="preserve">helyezni </w:t>
      </w:r>
      <w:proofErr w:type="gramStart"/>
      <w:r w:rsidRPr="00271449">
        <w:rPr>
          <w:rFonts w:ascii="Arial" w:hAnsi="Arial" w:cs="Arial"/>
          <w:sz w:val="22"/>
          <w:szCs w:val="22"/>
        </w:rPr>
        <w:t xml:space="preserve">szigorúan  </w:t>
      </w:r>
      <w:r w:rsidRPr="00271449">
        <w:rPr>
          <w:rFonts w:ascii="Arial" w:hAnsi="Arial" w:cs="Arial"/>
          <w:b/>
          <w:sz w:val="22"/>
          <w:szCs w:val="22"/>
          <w:u w:val="single"/>
        </w:rPr>
        <w:t>t</w:t>
      </w:r>
      <w:proofErr w:type="gramEnd"/>
      <w:r w:rsidRPr="00271449">
        <w:rPr>
          <w:rFonts w:ascii="Arial" w:hAnsi="Arial" w:cs="Arial"/>
          <w:b/>
          <w:sz w:val="22"/>
          <w:szCs w:val="22"/>
          <w:u w:val="single"/>
        </w:rPr>
        <w:t xml:space="preserve"> i l o s .</w:t>
      </w:r>
    </w:p>
    <w:p w:rsidR="006C430D" w:rsidRPr="008339C2" w:rsidRDefault="006C430D" w:rsidP="00832936">
      <w:pPr>
        <w:spacing w:before="240" w:after="480"/>
        <w:ind w:firstLine="567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(3)</w:t>
      </w:r>
      <w:r w:rsidR="00D06E01">
        <w:rPr>
          <w:rFonts w:ascii="Arial" w:hAnsi="Arial" w:cs="Arial"/>
          <w:b/>
          <w:sz w:val="22"/>
          <w:szCs w:val="22"/>
        </w:rPr>
        <w:t xml:space="preserve"> </w:t>
      </w:r>
      <w:r w:rsidRPr="00271449">
        <w:rPr>
          <w:rFonts w:ascii="Arial" w:hAnsi="Arial" w:cs="Arial"/>
          <w:sz w:val="22"/>
          <w:szCs w:val="22"/>
        </w:rPr>
        <w:t xml:space="preserve">A természetes vizek, vízfolyások </w:t>
      </w:r>
      <w:proofErr w:type="gramStart"/>
      <w:r w:rsidRPr="00271449">
        <w:rPr>
          <w:rFonts w:ascii="Arial" w:hAnsi="Arial" w:cs="Arial"/>
          <w:sz w:val="22"/>
          <w:szCs w:val="22"/>
        </w:rPr>
        <w:t xml:space="preserve">közelében  </w:t>
      </w:r>
      <w:r w:rsidRPr="00271449">
        <w:rPr>
          <w:rFonts w:ascii="Arial" w:hAnsi="Arial" w:cs="Arial"/>
          <w:b/>
          <w:sz w:val="22"/>
          <w:szCs w:val="22"/>
          <w:u w:val="single"/>
        </w:rPr>
        <w:t>t</w:t>
      </w:r>
      <w:proofErr w:type="gramEnd"/>
      <w:r w:rsidRPr="00271449">
        <w:rPr>
          <w:rFonts w:ascii="Arial" w:hAnsi="Arial" w:cs="Arial"/>
          <w:b/>
          <w:sz w:val="22"/>
          <w:szCs w:val="22"/>
          <w:u w:val="single"/>
        </w:rPr>
        <w:t xml:space="preserve"> i l o s</w:t>
      </w:r>
      <w:r w:rsidRPr="00271449">
        <w:rPr>
          <w:rFonts w:ascii="Arial" w:hAnsi="Arial" w:cs="Arial"/>
          <w:sz w:val="22"/>
          <w:szCs w:val="22"/>
        </w:rPr>
        <w:t xml:space="preserve">  a járművek, valamint növén</w:t>
      </w:r>
      <w:r w:rsidRPr="00271449">
        <w:rPr>
          <w:rFonts w:ascii="Arial" w:hAnsi="Arial" w:cs="Arial"/>
          <w:sz w:val="22"/>
          <w:szCs w:val="22"/>
        </w:rPr>
        <w:t>y</w:t>
      </w:r>
      <w:r w:rsidRPr="00271449">
        <w:rPr>
          <w:rFonts w:ascii="Arial" w:hAnsi="Arial" w:cs="Arial"/>
          <w:sz w:val="22"/>
          <w:szCs w:val="22"/>
        </w:rPr>
        <w:t>védelmi célokat szolgáló vegyszeres edények, tartályok mosása, tisztítása, állatok fürdetése.</w:t>
      </w:r>
    </w:p>
    <w:p w:rsidR="001F078C" w:rsidRPr="00C7179F" w:rsidRDefault="001F078C" w:rsidP="00E769E9">
      <w:pPr>
        <w:overflowPunct/>
        <w:ind w:firstLine="567"/>
        <w:jc w:val="both"/>
        <w:textAlignment w:val="auto"/>
        <w:rPr>
          <w:rFonts w:ascii="Arial" w:hAnsi="Arial" w:cs="Arial"/>
          <w:i/>
          <w:sz w:val="22"/>
          <w:szCs w:val="22"/>
        </w:rPr>
      </w:pPr>
      <w:r w:rsidRPr="00470F3F">
        <w:rPr>
          <w:rFonts w:ascii="Arial" w:hAnsi="Arial" w:cs="Arial"/>
          <w:b/>
          <w:sz w:val="22"/>
          <w:szCs w:val="22"/>
        </w:rPr>
        <w:t>28. §</w:t>
      </w:r>
      <w:r w:rsidRPr="00C8436D">
        <w:rPr>
          <w:rFonts w:ascii="Arial" w:hAnsi="Arial" w:cs="Arial"/>
          <w:b/>
          <w:i/>
          <w:sz w:val="22"/>
          <w:szCs w:val="22"/>
        </w:rPr>
        <w:t xml:space="preserve"> </w:t>
      </w:r>
      <w:r w:rsidRPr="001F078C">
        <w:rPr>
          <w:rFonts w:ascii="Arial" w:hAnsi="Arial" w:cs="Arial"/>
          <w:sz w:val="22"/>
          <w:szCs w:val="22"/>
        </w:rPr>
        <w:t>A város közigazgatási területén ásott vagy fúrt kutat létesíteni kizárólag engedély alapján lehet. A</w:t>
      </w:r>
      <w:r w:rsidRPr="001F078C">
        <w:rPr>
          <w:rFonts w:ascii="Arial" w:hAnsi="Arial" w:cs="Arial"/>
          <w:bCs/>
          <w:sz w:val="22"/>
          <w:szCs w:val="22"/>
        </w:rPr>
        <w:t xml:space="preserve"> jegyző engedélye szükséges az 500 m</w:t>
      </w:r>
      <w:r w:rsidRPr="001F078C">
        <w:rPr>
          <w:rFonts w:ascii="Arial" w:hAnsi="Arial" w:cs="Arial"/>
          <w:bCs/>
          <w:sz w:val="22"/>
          <w:szCs w:val="22"/>
          <w:vertAlign w:val="superscript"/>
        </w:rPr>
        <w:t>3</w:t>
      </w:r>
      <w:r w:rsidRPr="001F078C">
        <w:rPr>
          <w:rFonts w:ascii="Arial" w:hAnsi="Arial" w:cs="Arial"/>
          <w:bCs/>
          <w:sz w:val="22"/>
          <w:szCs w:val="22"/>
        </w:rPr>
        <w:t>/év mennyiségig terjedő és házi ví</w:t>
      </w:r>
      <w:r w:rsidRPr="001F078C">
        <w:rPr>
          <w:rFonts w:ascii="Arial" w:hAnsi="Arial" w:cs="Arial"/>
          <w:bCs/>
          <w:sz w:val="22"/>
          <w:szCs w:val="22"/>
        </w:rPr>
        <w:t>z</w:t>
      </w:r>
      <w:r w:rsidRPr="001F078C">
        <w:rPr>
          <w:rFonts w:ascii="Arial" w:hAnsi="Arial" w:cs="Arial"/>
          <w:bCs/>
          <w:sz w:val="22"/>
          <w:szCs w:val="22"/>
        </w:rPr>
        <w:t>igények kielégítését szolgáló, kizárólag a talajvíz felhasználásával működő kút létesítéséhez, használatbavételéhez és megszüntetéséhez. Egyéb kutak létesítéséhez az illetékes vízügyi hatóság vízjogi engedélye szükséges.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</w:t>
      </w:r>
    </w:p>
    <w:p w:rsidR="00D4244E" w:rsidRPr="00271449" w:rsidRDefault="00D4244E" w:rsidP="007107F6">
      <w:pPr>
        <w:spacing w:before="480" w:after="240"/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A levegő tisztaságának védelme</w:t>
      </w:r>
    </w:p>
    <w:p w:rsidR="00261708" w:rsidRPr="00261708" w:rsidRDefault="009D6980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61708">
        <w:rPr>
          <w:rFonts w:ascii="Arial" w:hAnsi="Arial" w:cs="Arial"/>
          <w:b/>
          <w:sz w:val="22"/>
          <w:szCs w:val="22"/>
        </w:rPr>
        <w:t>29</w:t>
      </w:r>
      <w:r w:rsidR="00D4244E" w:rsidRPr="00261708">
        <w:rPr>
          <w:rFonts w:ascii="Arial" w:hAnsi="Arial" w:cs="Arial"/>
          <w:b/>
          <w:sz w:val="22"/>
          <w:szCs w:val="22"/>
        </w:rPr>
        <w:t>. § (1)</w:t>
      </w:r>
      <w:r w:rsidR="00D4244E" w:rsidRPr="00261708">
        <w:rPr>
          <w:rFonts w:ascii="Arial" w:hAnsi="Arial" w:cs="Arial"/>
          <w:sz w:val="22"/>
          <w:szCs w:val="22"/>
        </w:rPr>
        <w:t xml:space="preserve"> </w:t>
      </w:r>
      <w:r w:rsidR="00261708">
        <w:rPr>
          <w:rFonts w:ascii="Arial" w:hAnsi="Arial" w:cs="Arial"/>
          <w:sz w:val="22"/>
          <w:szCs w:val="22"/>
        </w:rPr>
        <w:t xml:space="preserve">  </w:t>
      </w:r>
      <w:r w:rsidR="00261708">
        <w:rPr>
          <w:rStyle w:val="Lbjegyzet-hivatkozs"/>
          <w:rFonts w:ascii="Arial" w:hAnsi="Arial" w:cs="Arial"/>
          <w:sz w:val="22"/>
          <w:szCs w:val="22"/>
        </w:rPr>
        <w:footnoteReference w:id="16"/>
      </w:r>
    </w:p>
    <w:p w:rsidR="00D4244E" w:rsidRPr="00271449" w:rsidRDefault="00D4244E" w:rsidP="00832936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Vonalas létesítmény (közút, vasút, töltés, árok bevágás stb.) mentén - a létesít</w:t>
      </w:r>
      <w:r w:rsidR="009D6980">
        <w:rPr>
          <w:rFonts w:ascii="Arial" w:hAnsi="Arial" w:cs="Arial"/>
          <w:sz w:val="22"/>
          <w:szCs w:val="22"/>
        </w:rPr>
        <w:t xml:space="preserve">mény tengelyétől számított 100 </w:t>
      </w:r>
      <w:r w:rsidRPr="00271449">
        <w:rPr>
          <w:rFonts w:ascii="Arial" w:hAnsi="Arial" w:cs="Arial"/>
          <w:sz w:val="22"/>
          <w:szCs w:val="22"/>
        </w:rPr>
        <w:t>méteren belül - bármely növényzet égetés</w:t>
      </w:r>
      <w:r w:rsidR="001D3FBC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 xml:space="preserve"> 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t </w:t>
      </w:r>
      <w:proofErr w:type="gramStart"/>
      <w:r w:rsidRPr="00271449">
        <w:rPr>
          <w:rFonts w:ascii="Arial" w:hAnsi="Arial" w:cs="Arial"/>
          <w:b/>
          <w:i/>
          <w:sz w:val="22"/>
          <w:szCs w:val="22"/>
          <w:u w:val="single"/>
        </w:rPr>
        <w:t>i  l</w:t>
      </w:r>
      <w:proofErr w:type="gramEnd"/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 o s .</w:t>
      </w:r>
      <w:r w:rsidRPr="00271449">
        <w:rPr>
          <w:rFonts w:ascii="Arial" w:hAnsi="Arial" w:cs="Arial"/>
          <w:sz w:val="22"/>
          <w:szCs w:val="22"/>
        </w:rPr>
        <w:t xml:space="preserve"> 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(3) </w:t>
      </w:r>
      <w:r w:rsidRPr="00271449">
        <w:rPr>
          <w:rFonts w:ascii="Arial" w:hAnsi="Arial" w:cs="Arial"/>
          <w:sz w:val="22"/>
          <w:szCs w:val="22"/>
        </w:rPr>
        <w:t>Hulladék (háztartási, közületi, veszélyes hulladék) nyílt téri, illetőleg háztartási tüz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 xml:space="preserve">lőberendezésben történő égetése 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i/>
          <w:sz w:val="22"/>
          <w:szCs w:val="22"/>
          <w:u w:val="single"/>
        </w:rPr>
        <w:t>s .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</w:t>
      </w:r>
    </w:p>
    <w:p w:rsidR="00D4244E" w:rsidRPr="00271449" w:rsidRDefault="00D4244E" w:rsidP="00832936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3</w:t>
      </w:r>
      <w:r w:rsidR="00E04B96">
        <w:rPr>
          <w:rFonts w:ascii="Arial" w:hAnsi="Arial" w:cs="Arial"/>
          <w:b/>
          <w:sz w:val="22"/>
          <w:szCs w:val="22"/>
        </w:rPr>
        <w:t>0</w:t>
      </w:r>
      <w:r w:rsidRPr="00271449">
        <w:rPr>
          <w:rFonts w:ascii="Arial" w:hAnsi="Arial" w:cs="Arial"/>
          <w:b/>
          <w:sz w:val="22"/>
          <w:szCs w:val="22"/>
        </w:rPr>
        <w:t>. § (1)</w:t>
      </w:r>
      <w:r w:rsidRPr="00271449">
        <w:rPr>
          <w:rFonts w:ascii="Arial" w:hAnsi="Arial" w:cs="Arial"/>
          <w:sz w:val="22"/>
          <w:szCs w:val="22"/>
        </w:rPr>
        <w:t xml:space="preserve"> Lábon álló növényzet, tarló, illetve növénytermesztéssel összefüggésben k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 xml:space="preserve">letkezett hulladék égetése </w:t>
      </w:r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t i l o </w:t>
      </w:r>
      <w:proofErr w:type="gramStart"/>
      <w:r w:rsidRPr="00271449">
        <w:rPr>
          <w:rFonts w:ascii="Arial" w:hAnsi="Arial" w:cs="Arial"/>
          <w:b/>
          <w:i/>
          <w:sz w:val="22"/>
          <w:szCs w:val="22"/>
          <w:u w:val="single"/>
        </w:rPr>
        <w:t xml:space="preserve">s </w:t>
      </w:r>
      <w:r w:rsidRPr="00271449">
        <w:rPr>
          <w:rFonts w:ascii="Arial" w:hAnsi="Arial" w:cs="Arial"/>
          <w:sz w:val="22"/>
          <w:szCs w:val="22"/>
        </w:rPr>
        <w:t>,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kivéve, ha jogszabály másként nem rendelkezik.</w:t>
      </w:r>
    </w:p>
    <w:p w:rsidR="00D4244E" w:rsidRPr="00271449" w:rsidRDefault="00D4244E" w:rsidP="00B21FA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Avart, kerti hulladékot lehetőség szerint komposztálni kell, ennek hiányában belt</w:t>
      </w:r>
      <w:r w:rsidRPr="00271449">
        <w:rPr>
          <w:rFonts w:ascii="Arial" w:hAnsi="Arial" w:cs="Arial"/>
          <w:sz w:val="22"/>
          <w:szCs w:val="22"/>
        </w:rPr>
        <w:t>e</w:t>
      </w:r>
      <w:r w:rsidRPr="00271449">
        <w:rPr>
          <w:rFonts w:ascii="Arial" w:hAnsi="Arial" w:cs="Arial"/>
          <w:sz w:val="22"/>
          <w:szCs w:val="22"/>
        </w:rPr>
        <w:t>rületen tavasszal és ősszel csak a lakosságot nem zavaró módon, szélcsendes időben, az általános tűzvédelmi előírások betartásával lehet égetni.</w:t>
      </w:r>
    </w:p>
    <w:p w:rsidR="00D4244E" w:rsidRPr="00271449" w:rsidRDefault="00D4244E" w:rsidP="001D6CD1">
      <w:pPr>
        <w:spacing w:before="240" w:after="480"/>
        <w:ind w:firstLine="56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71449">
        <w:rPr>
          <w:rFonts w:ascii="Arial" w:hAnsi="Arial" w:cs="Arial"/>
          <w:b/>
          <w:sz w:val="22"/>
          <w:szCs w:val="22"/>
        </w:rPr>
        <w:lastRenderedPageBreak/>
        <w:t xml:space="preserve">(3) </w:t>
      </w:r>
      <w:r w:rsidRPr="00271449">
        <w:rPr>
          <w:rFonts w:ascii="Arial" w:hAnsi="Arial" w:cs="Arial"/>
          <w:sz w:val="22"/>
          <w:szCs w:val="22"/>
        </w:rPr>
        <w:t xml:space="preserve">A (2) bekezdésben foglalt égetéskor közvetítő anyagot (gumi, olaj stb.) használni </w:t>
      </w:r>
      <w:r w:rsidR="00832936">
        <w:rPr>
          <w:rFonts w:ascii="Arial" w:hAnsi="Arial" w:cs="Arial"/>
          <w:b/>
          <w:sz w:val="22"/>
          <w:szCs w:val="22"/>
        </w:rPr>
        <w:br/>
      </w:r>
      <w:r w:rsidR="00982A57" w:rsidRPr="00271449">
        <w:rPr>
          <w:rFonts w:ascii="Arial" w:hAnsi="Arial" w:cs="Arial"/>
          <w:b/>
          <w:sz w:val="22"/>
          <w:szCs w:val="22"/>
          <w:u w:val="single"/>
        </w:rPr>
        <w:t xml:space="preserve">t i </w:t>
      </w:r>
      <w:r w:rsidRPr="00271449">
        <w:rPr>
          <w:rFonts w:ascii="Arial" w:hAnsi="Arial" w:cs="Arial"/>
          <w:b/>
          <w:sz w:val="22"/>
          <w:szCs w:val="22"/>
          <w:u w:val="single"/>
        </w:rPr>
        <w:t xml:space="preserve">l o </w:t>
      </w:r>
      <w:proofErr w:type="gramStart"/>
      <w:r w:rsidRPr="00271449">
        <w:rPr>
          <w:rFonts w:ascii="Arial" w:hAnsi="Arial" w:cs="Arial"/>
          <w:b/>
          <w:sz w:val="22"/>
          <w:szCs w:val="22"/>
          <w:u w:val="single"/>
        </w:rPr>
        <w:t>s .</w:t>
      </w:r>
      <w:proofErr w:type="gramEnd"/>
      <w:r w:rsidRPr="00271449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271449">
        <w:rPr>
          <w:rFonts w:ascii="Arial" w:hAnsi="Arial" w:cs="Arial"/>
          <w:sz w:val="22"/>
          <w:szCs w:val="22"/>
        </w:rPr>
        <w:t xml:space="preserve"> </w:t>
      </w:r>
    </w:p>
    <w:p w:rsidR="00D4244E" w:rsidRPr="00271449" w:rsidRDefault="00D4244E" w:rsidP="007107F6">
      <w:pPr>
        <w:jc w:val="center"/>
        <w:rPr>
          <w:rFonts w:ascii="Arial" w:hAnsi="Arial" w:cs="Arial"/>
          <w:b/>
          <w:i/>
          <w:sz w:val="22"/>
          <w:szCs w:val="22"/>
        </w:rPr>
      </w:pPr>
      <w:r w:rsidRPr="00271449">
        <w:rPr>
          <w:rFonts w:ascii="Arial" w:hAnsi="Arial" w:cs="Arial"/>
          <w:b/>
          <w:i/>
          <w:sz w:val="22"/>
          <w:szCs w:val="22"/>
        </w:rPr>
        <w:t>Zajvédelem</w:t>
      </w:r>
    </w:p>
    <w:p w:rsidR="00786ABE" w:rsidRDefault="00D4244E" w:rsidP="001D6CD1">
      <w:pPr>
        <w:pStyle w:val="Szvegtrzsbehzssal21"/>
        <w:tabs>
          <w:tab w:val="left" w:pos="567"/>
        </w:tabs>
        <w:spacing w:before="240" w:after="12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3</w:t>
      </w:r>
      <w:r w:rsidR="00E04B96">
        <w:rPr>
          <w:rFonts w:ascii="Arial" w:hAnsi="Arial" w:cs="Arial"/>
          <w:b/>
          <w:sz w:val="22"/>
          <w:szCs w:val="22"/>
        </w:rPr>
        <w:t>1</w:t>
      </w:r>
      <w:r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786ABE">
        <w:rPr>
          <w:rFonts w:ascii="Arial" w:hAnsi="Arial" w:cs="Arial"/>
          <w:sz w:val="22"/>
          <w:szCs w:val="22"/>
        </w:rPr>
        <w:t>A város belterületén a megengedettnél nagyobb zajt okozó - szolgáltató jell</w:t>
      </w:r>
      <w:r w:rsidR="00786ABE">
        <w:rPr>
          <w:rFonts w:ascii="Arial" w:hAnsi="Arial" w:cs="Arial"/>
          <w:sz w:val="22"/>
          <w:szCs w:val="22"/>
        </w:rPr>
        <w:t>e</w:t>
      </w:r>
      <w:r w:rsidR="00786ABE">
        <w:rPr>
          <w:rFonts w:ascii="Arial" w:hAnsi="Arial" w:cs="Arial"/>
          <w:sz w:val="22"/>
          <w:szCs w:val="22"/>
        </w:rPr>
        <w:t xml:space="preserve">gű - hangosító berendezések üzemeltetéséhez </w:t>
      </w:r>
      <w:r w:rsidR="00786ABE" w:rsidRPr="00786ABE">
        <w:rPr>
          <w:rFonts w:ascii="Arial" w:hAnsi="Arial" w:cs="Arial"/>
          <w:sz w:val="22"/>
          <w:szCs w:val="22"/>
        </w:rPr>
        <w:t>Szekszárd Megyei Jogú Város Jegyzőjének</w:t>
      </w:r>
      <w:r w:rsidR="00786ABE">
        <w:rPr>
          <w:rFonts w:ascii="Arial" w:hAnsi="Arial" w:cs="Arial"/>
          <w:sz w:val="22"/>
          <w:szCs w:val="22"/>
        </w:rPr>
        <w:t xml:space="preserve"> engedélye szükséges.</w:t>
      </w:r>
      <w:r w:rsidR="00871DD9">
        <w:rPr>
          <w:rFonts w:ascii="Arial" w:hAnsi="Arial" w:cs="Arial"/>
          <w:sz w:val="22"/>
          <w:szCs w:val="22"/>
        </w:rPr>
        <w:t xml:space="preserve">  </w:t>
      </w:r>
      <w:r w:rsidR="00871DD9">
        <w:rPr>
          <w:rStyle w:val="Lbjegyzet-hivatkozs"/>
          <w:rFonts w:ascii="Arial" w:hAnsi="Arial" w:cs="Arial"/>
          <w:sz w:val="22"/>
          <w:szCs w:val="22"/>
        </w:rPr>
        <w:footnoteReference w:id="17"/>
      </w:r>
    </w:p>
    <w:p w:rsidR="00D4244E" w:rsidRDefault="00D4244E" w:rsidP="00871DD9">
      <w:pPr>
        <w:spacing w:before="12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(2) </w:t>
      </w:r>
      <w:r w:rsidRPr="00271449">
        <w:rPr>
          <w:rFonts w:ascii="Arial" w:hAnsi="Arial" w:cs="Arial"/>
          <w:sz w:val="22"/>
          <w:szCs w:val="22"/>
        </w:rPr>
        <w:t>Vállalkozói tevékenység gyakorlását, vendéglátó-ipari egységek zeneszolgáltatását a lakókörnyezet zavarása nélkül kell megoldani.</w:t>
      </w:r>
    </w:p>
    <w:p w:rsidR="009B541B" w:rsidRPr="002D51C1" w:rsidRDefault="009B541B" w:rsidP="00DA0F88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r w:rsidRPr="002D51C1">
        <w:rPr>
          <w:rFonts w:ascii="Arial" w:hAnsi="Arial" w:cs="Arial"/>
          <w:b/>
          <w:sz w:val="22"/>
          <w:szCs w:val="22"/>
        </w:rPr>
        <w:t>(3)</w:t>
      </w:r>
      <w:r w:rsidRPr="002D51C1">
        <w:rPr>
          <w:rFonts w:ascii="Arial" w:hAnsi="Arial" w:cs="Arial"/>
          <w:sz w:val="22"/>
          <w:szCs w:val="22"/>
        </w:rPr>
        <w:t xml:space="preserve"> Lakás/</w:t>
      </w:r>
      <w:proofErr w:type="spellStart"/>
      <w:r w:rsidRPr="002D51C1">
        <w:rPr>
          <w:rFonts w:ascii="Arial" w:hAnsi="Arial" w:cs="Arial"/>
          <w:sz w:val="22"/>
          <w:szCs w:val="22"/>
        </w:rPr>
        <w:t>-oka</w:t>
      </w:r>
      <w:proofErr w:type="spellEnd"/>
      <w:r w:rsidRPr="002D51C1">
        <w:rPr>
          <w:rFonts w:ascii="Arial" w:hAnsi="Arial" w:cs="Arial"/>
          <w:sz w:val="22"/>
          <w:szCs w:val="22"/>
        </w:rPr>
        <w:t xml:space="preserve">/t is magába foglaló épületben működő vendéglátó-ipari egységben 22 órától 08 óráig </w:t>
      </w:r>
      <w:r w:rsidR="002D51C1" w:rsidRPr="002D51C1">
        <w:rPr>
          <w:rFonts w:ascii="Arial" w:hAnsi="Arial" w:cs="Arial"/>
          <w:b/>
          <w:i/>
          <w:sz w:val="22"/>
          <w:szCs w:val="22"/>
          <w:u w:val="single"/>
        </w:rPr>
        <w:t>t</w:t>
      </w:r>
      <w:r w:rsidR="002D51C1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2D51C1" w:rsidRPr="002D51C1">
        <w:rPr>
          <w:rFonts w:ascii="Arial" w:hAnsi="Arial" w:cs="Arial"/>
          <w:b/>
          <w:i/>
          <w:sz w:val="22"/>
          <w:szCs w:val="22"/>
          <w:u w:val="single"/>
        </w:rPr>
        <w:t>i</w:t>
      </w:r>
      <w:r w:rsidR="002D51C1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2D51C1" w:rsidRPr="002D51C1">
        <w:rPr>
          <w:rFonts w:ascii="Arial" w:hAnsi="Arial" w:cs="Arial"/>
          <w:b/>
          <w:i/>
          <w:sz w:val="22"/>
          <w:szCs w:val="22"/>
          <w:u w:val="single"/>
        </w:rPr>
        <w:t>l</w:t>
      </w:r>
      <w:r w:rsidR="002D51C1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2D51C1" w:rsidRPr="002D51C1">
        <w:rPr>
          <w:rFonts w:ascii="Arial" w:hAnsi="Arial" w:cs="Arial"/>
          <w:b/>
          <w:i/>
          <w:sz w:val="22"/>
          <w:szCs w:val="22"/>
          <w:u w:val="single"/>
        </w:rPr>
        <w:t>o</w:t>
      </w:r>
      <w:r w:rsidR="002D51C1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proofErr w:type="gramStart"/>
      <w:r w:rsidR="002D51C1" w:rsidRPr="002D51C1">
        <w:rPr>
          <w:rFonts w:ascii="Arial" w:hAnsi="Arial" w:cs="Arial"/>
          <w:b/>
          <w:i/>
          <w:sz w:val="22"/>
          <w:szCs w:val="22"/>
          <w:u w:val="single"/>
        </w:rPr>
        <w:t>s</w:t>
      </w:r>
      <w:r w:rsidR="002D51C1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2D51C1">
        <w:rPr>
          <w:rFonts w:ascii="Arial" w:hAnsi="Arial" w:cs="Arial"/>
          <w:sz w:val="22"/>
          <w:szCs w:val="22"/>
        </w:rPr>
        <w:t xml:space="preserve"> a</w:t>
      </w:r>
      <w:proofErr w:type="gramEnd"/>
      <w:r w:rsidR="002D51C1">
        <w:rPr>
          <w:rFonts w:ascii="Arial" w:hAnsi="Arial" w:cs="Arial"/>
          <w:sz w:val="22"/>
          <w:szCs w:val="22"/>
        </w:rPr>
        <w:t xml:space="preserve"> zeneszolgáltatás</w:t>
      </w:r>
      <w:r w:rsidRPr="002D51C1">
        <w:rPr>
          <w:rFonts w:ascii="Arial" w:hAnsi="Arial" w:cs="Arial"/>
          <w:sz w:val="22"/>
          <w:szCs w:val="22"/>
        </w:rPr>
        <w:t>.</w:t>
      </w:r>
      <w:r w:rsidR="002D51C1">
        <w:rPr>
          <w:rFonts w:ascii="Arial" w:hAnsi="Arial" w:cs="Arial"/>
          <w:sz w:val="22"/>
          <w:szCs w:val="22"/>
        </w:rPr>
        <w:t xml:space="preserve">  </w:t>
      </w:r>
      <w:r w:rsidR="002D51C1">
        <w:rPr>
          <w:rStyle w:val="Lbjegyzet-hivatkozs"/>
          <w:rFonts w:ascii="Arial" w:hAnsi="Arial" w:cs="Arial"/>
          <w:sz w:val="22"/>
          <w:szCs w:val="22"/>
        </w:rPr>
        <w:footnoteReference w:id="18"/>
      </w:r>
    </w:p>
    <w:p w:rsidR="00D4244E" w:rsidRPr="00271449" w:rsidRDefault="00D4244E" w:rsidP="00832936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2D51C1">
        <w:rPr>
          <w:rFonts w:ascii="Arial" w:hAnsi="Arial" w:cs="Arial"/>
          <w:b/>
          <w:sz w:val="22"/>
          <w:szCs w:val="22"/>
        </w:rPr>
        <w:t>4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Pr="00271449">
        <w:rPr>
          <w:rFonts w:ascii="Arial" w:hAnsi="Arial" w:cs="Arial"/>
          <w:sz w:val="22"/>
          <w:szCs w:val="22"/>
        </w:rPr>
        <w:t>Zajkeltő beren</w:t>
      </w:r>
      <w:r w:rsidR="00090D6B">
        <w:rPr>
          <w:rFonts w:ascii="Arial" w:hAnsi="Arial" w:cs="Arial"/>
          <w:sz w:val="22"/>
          <w:szCs w:val="22"/>
        </w:rPr>
        <w:t xml:space="preserve">dezést üzembe helyezni, illetve </w:t>
      </w:r>
      <w:proofErr w:type="gramStart"/>
      <w:r w:rsidRPr="00271449">
        <w:rPr>
          <w:rFonts w:ascii="Arial" w:hAnsi="Arial" w:cs="Arial"/>
          <w:sz w:val="22"/>
          <w:szCs w:val="22"/>
        </w:rPr>
        <w:t>meglévő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berendezést üzemeltetni csak úgy szabad, ha attól származó zajterhelés nem haladja meg a vonatkozó zajterhelési határértéket.</w:t>
      </w:r>
    </w:p>
    <w:p w:rsidR="00871DD9" w:rsidRDefault="00D4244E" w:rsidP="00871DD9">
      <w:pPr>
        <w:overflowPunct/>
        <w:ind w:firstLine="567"/>
        <w:jc w:val="both"/>
        <w:textAlignment w:val="auto"/>
        <w:rPr>
          <w:rFonts w:ascii="Arial" w:hAnsi="Arial" w:cs="Arial"/>
          <w:sz w:val="22"/>
          <w:szCs w:val="22"/>
          <w:lang w:eastAsia="ar-SA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2D51C1">
        <w:rPr>
          <w:rFonts w:ascii="Arial" w:hAnsi="Arial" w:cs="Arial"/>
          <w:b/>
          <w:sz w:val="22"/>
          <w:szCs w:val="22"/>
        </w:rPr>
        <w:t>5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="00871DD9">
        <w:rPr>
          <w:rFonts w:ascii="Arial" w:hAnsi="Arial" w:cs="Arial"/>
          <w:sz w:val="22"/>
          <w:szCs w:val="22"/>
          <w:lang w:eastAsia="ar-SA"/>
        </w:rPr>
        <w:t xml:space="preserve">Üzemi jellegű, illetve szolgáltató létesítmény telepítése, bővítése és üzemeltetése </w:t>
      </w:r>
      <w:r w:rsidR="00871DD9" w:rsidRPr="00871DD9">
        <w:rPr>
          <w:rFonts w:ascii="Arial" w:hAnsi="Arial" w:cs="Arial"/>
          <w:sz w:val="22"/>
          <w:szCs w:val="22"/>
          <w:lang w:eastAsia="ar-SA"/>
        </w:rPr>
        <w:t xml:space="preserve">során be kell tartani a </w:t>
      </w:r>
      <w:r w:rsidR="00871DD9" w:rsidRPr="00871DD9">
        <w:rPr>
          <w:rFonts w:ascii="Arial" w:hAnsi="Arial" w:cs="Arial"/>
          <w:bCs/>
          <w:sz w:val="22"/>
          <w:szCs w:val="22"/>
          <w:lang w:eastAsia="ar-SA"/>
        </w:rPr>
        <w:t>környezeti zaj és rezgés elleni védelem egyes szabályairól</w:t>
      </w:r>
      <w:r w:rsidR="00871DD9" w:rsidRPr="00871DD9">
        <w:rPr>
          <w:rFonts w:ascii="Arial" w:hAnsi="Arial" w:cs="Arial"/>
          <w:sz w:val="22"/>
          <w:szCs w:val="22"/>
          <w:lang w:eastAsia="ar-SA"/>
        </w:rPr>
        <w:t xml:space="preserve"> szóló </w:t>
      </w:r>
      <w:r w:rsidR="00871DD9" w:rsidRPr="00871DD9">
        <w:rPr>
          <w:rFonts w:ascii="Arial" w:hAnsi="Arial" w:cs="Arial"/>
          <w:bCs/>
          <w:sz w:val="22"/>
          <w:szCs w:val="22"/>
          <w:lang w:eastAsia="ar-SA"/>
        </w:rPr>
        <w:t xml:space="preserve">284/2007. (X. 29.) Korm. rendelet, valamint </w:t>
      </w:r>
      <w:r w:rsidR="00871DD9" w:rsidRPr="00871DD9">
        <w:rPr>
          <w:rFonts w:ascii="Arial" w:hAnsi="Arial" w:cs="Arial"/>
          <w:sz w:val="22"/>
          <w:szCs w:val="22"/>
          <w:lang w:eastAsia="ar-SA"/>
        </w:rPr>
        <w:t>a zaj.- és rezgésterhelési határértékek megáll</w:t>
      </w:r>
      <w:r w:rsidR="00871DD9" w:rsidRPr="00871DD9">
        <w:rPr>
          <w:rFonts w:ascii="Arial" w:hAnsi="Arial" w:cs="Arial"/>
          <w:sz w:val="22"/>
          <w:szCs w:val="22"/>
          <w:lang w:eastAsia="ar-SA"/>
        </w:rPr>
        <w:t>a</w:t>
      </w:r>
      <w:r w:rsidR="00871DD9">
        <w:rPr>
          <w:rFonts w:ascii="Arial" w:hAnsi="Arial" w:cs="Arial"/>
          <w:sz w:val="22"/>
          <w:szCs w:val="22"/>
          <w:lang w:eastAsia="ar-SA"/>
        </w:rPr>
        <w:t xml:space="preserve">pításáról szóló 8/2002.(III.22.) KöM-EüM számú együttes rendeletben foglalt előírásokat.  </w:t>
      </w:r>
      <w:r w:rsidR="00871DD9">
        <w:rPr>
          <w:rStyle w:val="Lbjegyzet-hivatkozs"/>
          <w:rFonts w:ascii="Arial" w:hAnsi="Arial" w:cs="Arial"/>
          <w:sz w:val="22"/>
          <w:szCs w:val="22"/>
          <w:lang w:eastAsia="ar-SA"/>
        </w:rPr>
        <w:footnoteReference w:id="19"/>
      </w:r>
    </w:p>
    <w:p w:rsidR="00871DD9" w:rsidRPr="00871DD9" w:rsidRDefault="00D4244E" w:rsidP="00F12812">
      <w:pPr>
        <w:spacing w:before="240" w:after="48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</w:t>
      </w:r>
      <w:r w:rsidR="002D51C1">
        <w:rPr>
          <w:rFonts w:ascii="Arial" w:hAnsi="Arial" w:cs="Arial"/>
          <w:b/>
          <w:sz w:val="22"/>
          <w:szCs w:val="22"/>
        </w:rPr>
        <w:t>6</w:t>
      </w:r>
      <w:r w:rsidRPr="00271449">
        <w:rPr>
          <w:rFonts w:ascii="Arial" w:hAnsi="Arial" w:cs="Arial"/>
          <w:b/>
          <w:sz w:val="22"/>
          <w:szCs w:val="22"/>
        </w:rPr>
        <w:t xml:space="preserve">) </w:t>
      </w:r>
      <w:r w:rsidR="00871DD9">
        <w:rPr>
          <w:rFonts w:ascii="Arial" w:hAnsi="Arial" w:cs="Arial"/>
          <w:b/>
          <w:sz w:val="22"/>
          <w:szCs w:val="22"/>
        </w:rPr>
        <w:t xml:space="preserve">  </w:t>
      </w:r>
      <w:r w:rsidR="00871DD9">
        <w:rPr>
          <w:rStyle w:val="Lbjegyzet-hivatkozs"/>
          <w:rFonts w:ascii="Arial" w:hAnsi="Arial" w:cs="Arial"/>
          <w:b/>
          <w:sz w:val="22"/>
          <w:szCs w:val="22"/>
        </w:rPr>
        <w:footnoteReference w:id="20"/>
      </w:r>
    </w:p>
    <w:p w:rsidR="0083728E" w:rsidRPr="0083728E" w:rsidRDefault="00D4244E" w:rsidP="0083728E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3</w:t>
      </w:r>
      <w:r w:rsidR="00E04B96">
        <w:rPr>
          <w:rFonts w:ascii="Arial" w:hAnsi="Arial" w:cs="Arial"/>
          <w:b/>
          <w:sz w:val="22"/>
          <w:szCs w:val="22"/>
        </w:rPr>
        <w:t>2</w:t>
      </w:r>
      <w:r w:rsidRPr="00271449">
        <w:rPr>
          <w:rFonts w:ascii="Arial" w:hAnsi="Arial" w:cs="Arial"/>
          <w:b/>
          <w:sz w:val="22"/>
          <w:szCs w:val="22"/>
        </w:rPr>
        <w:t xml:space="preserve">. § </w:t>
      </w:r>
      <w:r w:rsidR="0083728E">
        <w:rPr>
          <w:rFonts w:ascii="Arial" w:hAnsi="Arial" w:cs="Arial"/>
          <w:b/>
          <w:sz w:val="22"/>
          <w:szCs w:val="22"/>
        </w:rPr>
        <w:t xml:space="preserve">- </w:t>
      </w:r>
      <w:r w:rsidR="006243E3">
        <w:rPr>
          <w:rFonts w:ascii="Arial" w:hAnsi="Arial" w:cs="Arial"/>
          <w:b/>
          <w:sz w:val="22"/>
          <w:szCs w:val="22"/>
        </w:rPr>
        <w:t>3</w:t>
      </w:r>
      <w:r w:rsidR="00B93F78">
        <w:rPr>
          <w:rFonts w:ascii="Arial" w:hAnsi="Arial" w:cs="Arial"/>
          <w:b/>
          <w:sz w:val="22"/>
          <w:szCs w:val="22"/>
        </w:rPr>
        <w:t>4</w:t>
      </w:r>
      <w:r w:rsidRPr="00271449">
        <w:rPr>
          <w:rFonts w:ascii="Arial" w:hAnsi="Arial" w:cs="Arial"/>
          <w:b/>
          <w:sz w:val="22"/>
          <w:szCs w:val="22"/>
        </w:rPr>
        <w:t xml:space="preserve">. § </w:t>
      </w:r>
      <w:r w:rsidR="0083728E">
        <w:rPr>
          <w:rFonts w:ascii="Arial" w:hAnsi="Arial" w:cs="Arial"/>
          <w:b/>
          <w:sz w:val="22"/>
          <w:szCs w:val="22"/>
        </w:rPr>
        <w:t xml:space="preserve">  </w:t>
      </w:r>
      <w:r w:rsidR="0083728E">
        <w:rPr>
          <w:rStyle w:val="Lbjegyzet-hivatkozs"/>
          <w:rFonts w:ascii="Arial" w:hAnsi="Arial" w:cs="Arial"/>
          <w:b/>
          <w:sz w:val="22"/>
          <w:szCs w:val="22"/>
        </w:rPr>
        <w:footnoteReference w:id="21"/>
      </w:r>
    </w:p>
    <w:p w:rsidR="00D4244E" w:rsidRPr="00271449" w:rsidRDefault="00D4244E" w:rsidP="007107F6">
      <w:pPr>
        <w:spacing w:before="480" w:after="240"/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V</w:t>
      </w:r>
      <w:r w:rsidR="00B93F78">
        <w:rPr>
          <w:rFonts w:ascii="Arial" w:hAnsi="Arial" w:cs="Arial"/>
          <w:b/>
          <w:sz w:val="22"/>
          <w:szCs w:val="22"/>
        </w:rPr>
        <w:t>II</w:t>
      </w:r>
      <w:r w:rsidRPr="00271449">
        <w:rPr>
          <w:rFonts w:ascii="Arial" w:hAnsi="Arial" w:cs="Arial"/>
          <w:b/>
          <w:sz w:val="22"/>
          <w:szCs w:val="22"/>
        </w:rPr>
        <w:t>. fejezet</w:t>
      </w:r>
    </w:p>
    <w:p w:rsidR="00D4244E" w:rsidRDefault="00D4244E" w:rsidP="007107F6">
      <w:pPr>
        <w:jc w:val="center"/>
        <w:rPr>
          <w:rFonts w:ascii="Arial" w:hAnsi="Arial" w:cs="Arial"/>
          <w:b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NÖVÉNYVÉDELEM</w:t>
      </w:r>
    </w:p>
    <w:p w:rsidR="002E3B89" w:rsidRDefault="002E3B89" w:rsidP="007107F6">
      <w:pPr>
        <w:jc w:val="center"/>
        <w:rPr>
          <w:rFonts w:ascii="Arial" w:hAnsi="Arial" w:cs="Arial"/>
          <w:b/>
          <w:sz w:val="22"/>
          <w:szCs w:val="22"/>
        </w:rPr>
      </w:pPr>
    </w:p>
    <w:p w:rsidR="0011565D" w:rsidRDefault="0011565D" w:rsidP="0011565D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(Az alábbi telepítési távolságok – 24/2000.(XII.01.) KTR számú rendelet szerint - csak </w:t>
      </w:r>
      <w:r w:rsidRPr="00D208F3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a 2001. január </w:t>
      </w:r>
      <w:proofErr w:type="gramStart"/>
      <w:r w:rsidRPr="00D208F3">
        <w:rPr>
          <w:rFonts w:ascii="Arial" w:hAnsi="Arial" w:cs="Arial"/>
          <w:b/>
          <w:color w:val="FF0000"/>
          <w:sz w:val="22"/>
          <w:szCs w:val="22"/>
          <w:u w:val="single"/>
        </w:rPr>
        <w:t>1-je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után</w:t>
      </w:r>
      <w:proofErr w:type="gramEnd"/>
      <w:r>
        <w:rPr>
          <w:rFonts w:ascii="Arial" w:hAnsi="Arial" w:cs="Arial"/>
          <w:b/>
          <w:color w:val="FF0000"/>
          <w:sz w:val="22"/>
          <w:szCs w:val="22"/>
        </w:rPr>
        <w:t xml:space="preserve"> telepített növényekre (fákra, bokrokra, szőlőkre, stb.) vonatko</w:t>
      </w:r>
      <w:r>
        <w:rPr>
          <w:rFonts w:ascii="Arial" w:hAnsi="Arial" w:cs="Arial"/>
          <w:b/>
          <w:color w:val="FF0000"/>
          <w:sz w:val="22"/>
          <w:szCs w:val="22"/>
        </w:rPr>
        <w:t>z</w:t>
      </w:r>
      <w:r>
        <w:rPr>
          <w:rFonts w:ascii="Arial" w:hAnsi="Arial" w:cs="Arial"/>
          <w:b/>
          <w:color w:val="FF0000"/>
          <w:sz w:val="22"/>
          <w:szCs w:val="22"/>
        </w:rPr>
        <w:t xml:space="preserve">nak! </w:t>
      </w:r>
    </w:p>
    <w:p w:rsidR="002E3B89" w:rsidRPr="002E3B89" w:rsidRDefault="002E3B89" w:rsidP="00B21FAA">
      <w:pPr>
        <w:ind w:firstLine="567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D4244E" w:rsidRPr="00271449" w:rsidRDefault="006243E3" w:rsidP="004A5178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B93F78">
        <w:rPr>
          <w:rFonts w:ascii="Arial" w:hAnsi="Arial" w:cs="Arial"/>
          <w:b/>
          <w:sz w:val="22"/>
          <w:szCs w:val="22"/>
        </w:rPr>
        <w:t>5</w:t>
      </w:r>
      <w:r w:rsidR="00D4244E" w:rsidRPr="00271449">
        <w:rPr>
          <w:rFonts w:ascii="Arial" w:hAnsi="Arial" w:cs="Arial"/>
          <w:b/>
          <w:sz w:val="22"/>
          <w:szCs w:val="22"/>
        </w:rPr>
        <w:t xml:space="preserve">. § (1) </w:t>
      </w:r>
      <w:r w:rsidR="00D4244E" w:rsidRPr="00271449">
        <w:rPr>
          <w:rFonts w:ascii="Arial" w:hAnsi="Arial" w:cs="Arial"/>
          <w:sz w:val="22"/>
          <w:szCs w:val="22"/>
        </w:rPr>
        <w:t>A használó - saját ingatlanán belül - szőlőt, gyümölcs</w:t>
      </w:r>
      <w:r w:rsidR="00E47A32">
        <w:rPr>
          <w:rFonts w:ascii="Arial" w:hAnsi="Arial" w:cs="Arial"/>
          <w:sz w:val="22"/>
          <w:szCs w:val="22"/>
        </w:rPr>
        <w:t>- és</w:t>
      </w:r>
      <w:r w:rsidR="00D4244E" w:rsidRPr="00271449">
        <w:rPr>
          <w:rFonts w:ascii="Arial" w:hAnsi="Arial" w:cs="Arial"/>
          <w:sz w:val="22"/>
          <w:szCs w:val="22"/>
        </w:rPr>
        <w:t xml:space="preserve"> egyéb fát</w:t>
      </w:r>
      <w:r w:rsidR="00E47A32">
        <w:rPr>
          <w:rFonts w:ascii="Arial" w:hAnsi="Arial" w:cs="Arial"/>
          <w:sz w:val="22"/>
          <w:szCs w:val="22"/>
        </w:rPr>
        <w:t xml:space="preserve">, továbbá </w:t>
      </w:r>
      <w:r w:rsidR="00D4244E" w:rsidRPr="00271449">
        <w:rPr>
          <w:rFonts w:ascii="Arial" w:hAnsi="Arial" w:cs="Arial"/>
          <w:sz w:val="22"/>
          <w:szCs w:val="22"/>
        </w:rPr>
        <w:t xml:space="preserve">bokrot az alábbi legkisebb ültetési (telepítési) távolságok betartásával ültethet </w:t>
      </w:r>
      <w:r w:rsidR="00D62165">
        <w:rPr>
          <w:rFonts w:ascii="Arial" w:hAnsi="Arial" w:cs="Arial"/>
          <w:sz w:val="22"/>
          <w:szCs w:val="22"/>
        </w:rPr>
        <w:t xml:space="preserve">saját </w:t>
      </w:r>
      <w:r w:rsidR="00D4244E" w:rsidRPr="00271449">
        <w:rPr>
          <w:rFonts w:ascii="Arial" w:hAnsi="Arial" w:cs="Arial"/>
          <w:sz w:val="22"/>
          <w:szCs w:val="22"/>
        </w:rPr>
        <w:t>ingatlana határától:</w:t>
      </w:r>
    </w:p>
    <w:p w:rsidR="00D4244E" w:rsidRPr="00271449" w:rsidRDefault="00D4244E" w:rsidP="00EC7254">
      <w:pPr>
        <w:ind w:firstLine="567"/>
        <w:jc w:val="both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sz w:val="22"/>
          <w:szCs w:val="22"/>
        </w:rPr>
        <w:t>a</w:t>
      </w:r>
      <w:proofErr w:type="gramEnd"/>
      <w:r w:rsidRPr="00271449">
        <w:rPr>
          <w:rFonts w:ascii="Arial" w:hAnsi="Arial" w:cs="Arial"/>
          <w:sz w:val="22"/>
          <w:szCs w:val="22"/>
        </w:rPr>
        <w:t>) belterületen;</w:t>
      </w:r>
    </w:p>
    <w:p w:rsidR="00D4244E" w:rsidRPr="00271449" w:rsidRDefault="00D4244E" w:rsidP="00CC7ABD">
      <w:pPr>
        <w:numPr>
          <w:ilvl w:val="0"/>
          <w:numId w:val="2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szőlő, valamint 3 méternél magasabbra nem növő gyümölcs- és egyéb bokor (élő sövény) esetében 1,00 méter,</w:t>
      </w:r>
    </w:p>
    <w:p w:rsidR="00D4244E" w:rsidRPr="00271449" w:rsidRDefault="00245C10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 méternél magasabbra </w:t>
      </w:r>
      <w:r w:rsidR="005D430D">
        <w:rPr>
          <w:rFonts w:ascii="Arial" w:hAnsi="Arial" w:cs="Arial"/>
          <w:sz w:val="22"/>
          <w:szCs w:val="22"/>
        </w:rPr>
        <w:t xml:space="preserve">nem növő gyümölcs és egyéb fa </w:t>
      </w:r>
      <w:r w:rsidR="00D4244E" w:rsidRPr="00271449">
        <w:rPr>
          <w:rFonts w:ascii="Arial" w:hAnsi="Arial" w:cs="Arial"/>
          <w:sz w:val="22"/>
          <w:szCs w:val="22"/>
        </w:rPr>
        <w:t>esetében 1,50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lastRenderedPageBreak/>
        <w:t>3 méternél magasabbra növő gyümölcs- és egyéb fa, valamint gyümölcs- és egyéb bokor (élő sövény) esetében 4,00 méter,</w:t>
      </w:r>
    </w:p>
    <w:p w:rsidR="00D4244E" w:rsidRPr="00271449" w:rsidRDefault="00D4244E" w:rsidP="00D62165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proofErr w:type="spellStart"/>
      <w:r w:rsidRPr="00271449">
        <w:rPr>
          <w:rFonts w:ascii="Arial" w:hAnsi="Arial" w:cs="Arial"/>
          <w:sz w:val="22"/>
          <w:szCs w:val="22"/>
        </w:rPr>
        <w:t>b</w:t>
      </w:r>
      <w:r w:rsidR="005D430D">
        <w:rPr>
          <w:rFonts w:ascii="Arial" w:hAnsi="Arial" w:cs="Arial"/>
          <w:sz w:val="22"/>
          <w:szCs w:val="22"/>
        </w:rPr>
        <w:t>a</w:t>
      </w:r>
      <w:proofErr w:type="spellEnd"/>
      <w:r w:rsidRPr="00271449">
        <w:rPr>
          <w:rFonts w:ascii="Arial" w:hAnsi="Arial" w:cs="Arial"/>
          <w:sz w:val="22"/>
          <w:szCs w:val="22"/>
        </w:rPr>
        <w:t>) külterület</w:t>
      </w:r>
      <w:r w:rsidR="005D430D">
        <w:rPr>
          <w:rFonts w:ascii="Arial" w:hAnsi="Arial" w:cs="Arial"/>
          <w:sz w:val="22"/>
          <w:szCs w:val="22"/>
        </w:rPr>
        <w:t xml:space="preserve">en (kivéve a </w:t>
      </w:r>
      <w:proofErr w:type="spellStart"/>
      <w:r w:rsidR="005D430D">
        <w:rPr>
          <w:rFonts w:ascii="Arial" w:hAnsi="Arial" w:cs="Arial"/>
          <w:sz w:val="22"/>
          <w:szCs w:val="22"/>
        </w:rPr>
        <w:t>bb</w:t>
      </w:r>
      <w:proofErr w:type="spellEnd"/>
      <w:r w:rsidR="005D430D">
        <w:rPr>
          <w:rFonts w:ascii="Arial" w:hAnsi="Arial" w:cs="Arial"/>
          <w:sz w:val="22"/>
          <w:szCs w:val="22"/>
        </w:rPr>
        <w:t>) pontban foglaltakat)</w:t>
      </w:r>
      <w:r w:rsidRPr="00271449">
        <w:rPr>
          <w:rFonts w:ascii="Arial" w:hAnsi="Arial" w:cs="Arial"/>
          <w:sz w:val="22"/>
          <w:szCs w:val="22"/>
        </w:rPr>
        <w:t>;</w:t>
      </w:r>
    </w:p>
    <w:p w:rsidR="00E47A32" w:rsidRPr="00271449" w:rsidRDefault="00E47A32" w:rsidP="00CC7ABD">
      <w:pPr>
        <w:numPr>
          <w:ilvl w:val="0"/>
          <w:numId w:val="2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szőlő esetében 1,00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sz w:val="22"/>
          <w:szCs w:val="22"/>
        </w:rPr>
        <w:t>gyümölcsfa-iskolai nevelés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alatt álló növény, továbbá szőlő, köszméte, ribiszke- és málnabokor esetében 0,80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minden egyéb gyümölcsbokor (mogyoró stb.) esetében 1,50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birs, birsalanyra oltott körtefa esetében 2,50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törpealanyra oltott almafa, továbbá meggy-, szilva- és mandulafa esetében 3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 xml:space="preserve">vadalanyra oltott almafa- és körtefa, továbbá </w:t>
      </w:r>
      <w:proofErr w:type="spellStart"/>
      <w:r w:rsidRPr="00271449">
        <w:rPr>
          <w:rFonts w:ascii="Arial" w:hAnsi="Arial" w:cs="Arial"/>
          <w:sz w:val="22"/>
          <w:szCs w:val="22"/>
        </w:rPr>
        <w:t>kajszifa</w:t>
      </w:r>
      <w:proofErr w:type="spellEnd"/>
      <w:r w:rsidRPr="00271449">
        <w:rPr>
          <w:rFonts w:ascii="Arial" w:hAnsi="Arial" w:cs="Arial"/>
          <w:sz w:val="22"/>
          <w:szCs w:val="22"/>
        </w:rPr>
        <w:t xml:space="preserve"> esetében 4,00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cseresznyefa esetében 5,00 méter,</w:t>
      </w:r>
    </w:p>
    <w:p w:rsidR="00D4244E" w:rsidRPr="00271449" w:rsidRDefault="00D4244E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dió- és gesztenyefa, továbbá minden fel nem sorolt gyümölcsfa esetében 6,00 m</w:t>
      </w:r>
      <w:r w:rsidRPr="00271449">
        <w:rPr>
          <w:rFonts w:ascii="Arial" w:hAnsi="Arial" w:cs="Arial"/>
          <w:sz w:val="22"/>
          <w:szCs w:val="22"/>
        </w:rPr>
        <w:t>é</w:t>
      </w:r>
      <w:r w:rsidRPr="00271449">
        <w:rPr>
          <w:rFonts w:ascii="Arial" w:hAnsi="Arial" w:cs="Arial"/>
          <w:sz w:val="22"/>
          <w:szCs w:val="22"/>
        </w:rPr>
        <w:t xml:space="preserve">ter. </w:t>
      </w:r>
    </w:p>
    <w:p w:rsidR="00D4244E" w:rsidRPr="00271449" w:rsidRDefault="005D430D" w:rsidP="00D62165">
      <w:pPr>
        <w:spacing w:before="240"/>
        <w:ind w:firstLine="567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bb</w:t>
      </w:r>
      <w:proofErr w:type="spellEnd"/>
      <w:r w:rsidR="00D4244E" w:rsidRPr="00271449">
        <w:rPr>
          <w:rFonts w:ascii="Arial" w:hAnsi="Arial" w:cs="Arial"/>
          <w:sz w:val="22"/>
          <w:szCs w:val="22"/>
        </w:rPr>
        <w:t>) külterület</w:t>
      </w:r>
      <w:r>
        <w:rPr>
          <w:rFonts w:ascii="Arial" w:hAnsi="Arial" w:cs="Arial"/>
          <w:sz w:val="22"/>
          <w:szCs w:val="22"/>
        </w:rPr>
        <w:t>e</w:t>
      </w:r>
      <w:r w:rsidR="00D4244E" w:rsidRPr="00271449">
        <w:rPr>
          <w:rFonts w:ascii="Arial" w:hAnsi="Arial" w:cs="Arial"/>
          <w:sz w:val="22"/>
          <w:szCs w:val="22"/>
        </w:rPr>
        <w:t xml:space="preserve">n - amennyiben a  szomszédos földterület </w:t>
      </w:r>
      <w:proofErr w:type="gramStart"/>
      <w:r w:rsidR="00D4244E" w:rsidRPr="00271449">
        <w:rPr>
          <w:rFonts w:ascii="Arial" w:hAnsi="Arial" w:cs="Arial"/>
          <w:sz w:val="22"/>
          <w:szCs w:val="22"/>
        </w:rPr>
        <w:t>szőlő</w:t>
      </w:r>
      <w:r>
        <w:rPr>
          <w:rFonts w:ascii="Arial" w:hAnsi="Arial" w:cs="Arial"/>
          <w:sz w:val="22"/>
          <w:szCs w:val="22"/>
        </w:rPr>
        <w:t xml:space="preserve"> művelési</w:t>
      </w:r>
      <w:proofErr w:type="gramEnd"/>
      <w:r>
        <w:rPr>
          <w:rFonts w:ascii="Arial" w:hAnsi="Arial" w:cs="Arial"/>
          <w:sz w:val="22"/>
          <w:szCs w:val="22"/>
        </w:rPr>
        <w:t xml:space="preserve"> ágú</w:t>
      </w:r>
      <w:r w:rsidR="00D4244E" w:rsidRPr="00271449">
        <w:rPr>
          <w:rFonts w:ascii="Arial" w:hAnsi="Arial" w:cs="Arial"/>
          <w:sz w:val="22"/>
          <w:szCs w:val="22"/>
        </w:rPr>
        <w:t xml:space="preserve"> - az alábbi ültetési távolságok megtartásával lehet ültetni:</w:t>
      </w:r>
    </w:p>
    <w:p w:rsidR="005D430D" w:rsidRPr="00271449" w:rsidRDefault="005D430D" w:rsidP="00CC7ABD">
      <w:pPr>
        <w:numPr>
          <w:ilvl w:val="0"/>
          <w:numId w:val="2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 xml:space="preserve">birs, birsalanyra oltott körtefa esetében </w:t>
      </w:r>
      <w:r w:rsidR="00BE11BA">
        <w:rPr>
          <w:rFonts w:ascii="Arial" w:hAnsi="Arial" w:cs="Arial"/>
          <w:sz w:val="22"/>
          <w:szCs w:val="22"/>
        </w:rPr>
        <w:t>3</w:t>
      </w:r>
      <w:r w:rsidRPr="00271449">
        <w:rPr>
          <w:rFonts w:ascii="Arial" w:hAnsi="Arial" w:cs="Arial"/>
          <w:sz w:val="22"/>
          <w:szCs w:val="22"/>
        </w:rPr>
        <w:t>,</w:t>
      </w:r>
      <w:r w:rsidR="00BE11BA">
        <w:rPr>
          <w:rFonts w:ascii="Arial" w:hAnsi="Arial" w:cs="Arial"/>
          <w:sz w:val="22"/>
          <w:szCs w:val="22"/>
        </w:rPr>
        <w:t>0</w:t>
      </w:r>
      <w:r w:rsidRPr="00271449">
        <w:rPr>
          <w:rFonts w:ascii="Arial" w:hAnsi="Arial" w:cs="Arial"/>
          <w:sz w:val="22"/>
          <w:szCs w:val="22"/>
        </w:rPr>
        <w:t>0 méter,</w:t>
      </w:r>
    </w:p>
    <w:p w:rsidR="005D430D" w:rsidRPr="00271449" w:rsidRDefault="005D430D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törpealanyra oltott almafa, továbbá meggy-, szilva- és mandulafa esetében 3</w:t>
      </w:r>
      <w:r w:rsidR="00BE11BA">
        <w:rPr>
          <w:rFonts w:ascii="Arial" w:hAnsi="Arial" w:cs="Arial"/>
          <w:sz w:val="22"/>
          <w:szCs w:val="22"/>
        </w:rPr>
        <w:t>,50</w:t>
      </w:r>
      <w:r w:rsidRPr="00271449">
        <w:rPr>
          <w:rFonts w:ascii="Arial" w:hAnsi="Arial" w:cs="Arial"/>
          <w:sz w:val="22"/>
          <w:szCs w:val="22"/>
        </w:rPr>
        <w:t xml:space="preserve"> méter,</w:t>
      </w:r>
    </w:p>
    <w:p w:rsidR="005D430D" w:rsidRPr="00271449" w:rsidRDefault="005D430D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 xml:space="preserve">vadalanyra oltott almafa- és körtefa, továbbá </w:t>
      </w:r>
      <w:proofErr w:type="spellStart"/>
      <w:r w:rsidRPr="00271449">
        <w:rPr>
          <w:rFonts w:ascii="Arial" w:hAnsi="Arial" w:cs="Arial"/>
          <w:sz w:val="22"/>
          <w:szCs w:val="22"/>
        </w:rPr>
        <w:t>kajszifa</w:t>
      </w:r>
      <w:proofErr w:type="spellEnd"/>
      <w:r w:rsidRPr="00271449">
        <w:rPr>
          <w:rFonts w:ascii="Arial" w:hAnsi="Arial" w:cs="Arial"/>
          <w:sz w:val="22"/>
          <w:szCs w:val="22"/>
        </w:rPr>
        <w:t xml:space="preserve"> esetében 4,</w:t>
      </w:r>
      <w:r w:rsidR="00BE11BA">
        <w:rPr>
          <w:rFonts w:ascii="Arial" w:hAnsi="Arial" w:cs="Arial"/>
          <w:sz w:val="22"/>
          <w:szCs w:val="22"/>
        </w:rPr>
        <w:t>5</w:t>
      </w:r>
      <w:r w:rsidRPr="00271449">
        <w:rPr>
          <w:rFonts w:ascii="Arial" w:hAnsi="Arial" w:cs="Arial"/>
          <w:sz w:val="22"/>
          <w:szCs w:val="22"/>
        </w:rPr>
        <w:t>0 méter,</w:t>
      </w:r>
    </w:p>
    <w:p w:rsidR="005D430D" w:rsidRPr="00271449" w:rsidRDefault="005D430D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cseresznyefa esetében 5,</w:t>
      </w:r>
      <w:r w:rsidR="00BE11BA">
        <w:rPr>
          <w:rFonts w:ascii="Arial" w:hAnsi="Arial" w:cs="Arial"/>
          <w:sz w:val="22"/>
          <w:szCs w:val="22"/>
        </w:rPr>
        <w:t>5</w:t>
      </w:r>
      <w:r w:rsidRPr="00271449">
        <w:rPr>
          <w:rFonts w:ascii="Arial" w:hAnsi="Arial" w:cs="Arial"/>
          <w:sz w:val="22"/>
          <w:szCs w:val="22"/>
        </w:rPr>
        <w:t>0 méter,</w:t>
      </w:r>
    </w:p>
    <w:p w:rsidR="005D430D" w:rsidRPr="00271449" w:rsidRDefault="00BE11BA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5D430D" w:rsidRPr="00271449">
        <w:rPr>
          <w:rFonts w:ascii="Arial" w:hAnsi="Arial" w:cs="Arial"/>
          <w:sz w:val="22"/>
          <w:szCs w:val="22"/>
        </w:rPr>
        <w:t xml:space="preserve">ió- és gesztenyefa, továbbá minden fel nem sorolt gyümölcsfa esetében </w:t>
      </w:r>
      <w:r>
        <w:rPr>
          <w:rFonts w:ascii="Arial" w:hAnsi="Arial" w:cs="Arial"/>
          <w:sz w:val="22"/>
          <w:szCs w:val="22"/>
        </w:rPr>
        <w:t>7</w:t>
      </w:r>
      <w:r w:rsidR="005D430D" w:rsidRPr="00271449">
        <w:rPr>
          <w:rFonts w:ascii="Arial" w:hAnsi="Arial" w:cs="Arial"/>
          <w:sz w:val="22"/>
          <w:szCs w:val="22"/>
        </w:rPr>
        <w:t>,00 m</w:t>
      </w:r>
      <w:r w:rsidR="005D430D" w:rsidRPr="00271449">
        <w:rPr>
          <w:rFonts w:ascii="Arial" w:hAnsi="Arial" w:cs="Arial"/>
          <w:sz w:val="22"/>
          <w:szCs w:val="22"/>
        </w:rPr>
        <w:t>é</w:t>
      </w:r>
      <w:r w:rsidR="005D430D" w:rsidRPr="00271449">
        <w:rPr>
          <w:rFonts w:ascii="Arial" w:hAnsi="Arial" w:cs="Arial"/>
          <w:sz w:val="22"/>
          <w:szCs w:val="22"/>
        </w:rPr>
        <w:t xml:space="preserve">ter. </w:t>
      </w:r>
    </w:p>
    <w:p w:rsidR="005D430D" w:rsidRPr="00271449" w:rsidRDefault="00BE11BA" w:rsidP="00CC7ABD">
      <w:pPr>
        <w:numPr>
          <w:ilvl w:val="0"/>
          <w:numId w:val="2"/>
        </w:numPr>
        <w:ind w:left="0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egyéb </w:t>
      </w:r>
      <w:r w:rsidR="005D430D" w:rsidRPr="00271449">
        <w:rPr>
          <w:rFonts w:ascii="Arial" w:hAnsi="Arial" w:cs="Arial"/>
          <w:sz w:val="22"/>
          <w:szCs w:val="22"/>
        </w:rPr>
        <w:t>fa esetében 8,00 méter.</w:t>
      </w:r>
    </w:p>
    <w:p w:rsidR="00BE11BA" w:rsidRPr="00271449" w:rsidRDefault="00BE11BA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sz w:val="22"/>
          <w:szCs w:val="22"/>
        </w:rPr>
        <w:t>gyümölcsfa-iskolai nevelés</w:t>
      </w:r>
      <w:proofErr w:type="gramEnd"/>
      <w:r w:rsidRPr="00271449">
        <w:rPr>
          <w:rFonts w:ascii="Arial" w:hAnsi="Arial" w:cs="Arial"/>
          <w:sz w:val="22"/>
          <w:szCs w:val="22"/>
        </w:rPr>
        <w:t xml:space="preserve"> alatt álló növény, továbbá szőlő, köszméte, ribiszke- és málnabokor esetében </w:t>
      </w:r>
      <w:r>
        <w:rPr>
          <w:rFonts w:ascii="Arial" w:hAnsi="Arial" w:cs="Arial"/>
          <w:sz w:val="22"/>
          <w:szCs w:val="22"/>
        </w:rPr>
        <w:t>1</w:t>
      </w:r>
      <w:r w:rsidRPr="0027144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2</w:t>
      </w:r>
      <w:r w:rsidRPr="00271449">
        <w:rPr>
          <w:rFonts w:ascii="Arial" w:hAnsi="Arial" w:cs="Arial"/>
          <w:sz w:val="22"/>
          <w:szCs w:val="22"/>
        </w:rPr>
        <w:t>0 méter,</w:t>
      </w:r>
    </w:p>
    <w:p w:rsidR="00BE11BA" w:rsidRPr="00271449" w:rsidRDefault="00BE11BA" w:rsidP="00CC7ABD">
      <w:pPr>
        <w:numPr>
          <w:ilvl w:val="0"/>
          <w:numId w:val="2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 xml:space="preserve">minden egyéb gyümölcsbokor (mogyoró stb.) esetében </w:t>
      </w:r>
      <w:r>
        <w:rPr>
          <w:rFonts w:ascii="Arial" w:hAnsi="Arial" w:cs="Arial"/>
          <w:sz w:val="22"/>
          <w:szCs w:val="22"/>
        </w:rPr>
        <w:t>2</w:t>
      </w:r>
      <w:r w:rsidRPr="0027144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0</w:t>
      </w:r>
      <w:r w:rsidRPr="00271449">
        <w:rPr>
          <w:rFonts w:ascii="Arial" w:hAnsi="Arial" w:cs="Arial"/>
          <w:sz w:val="22"/>
          <w:szCs w:val="22"/>
        </w:rPr>
        <w:t>0 méter,</w:t>
      </w:r>
    </w:p>
    <w:p w:rsidR="00D4244E" w:rsidRPr="00271449" w:rsidRDefault="00D4244E" w:rsidP="00CC7ABD">
      <w:pPr>
        <w:numPr>
          <w:ilvl w:val="0"/>
          <w:numId w:val="2"/>
        </w:numPr>
        <w:ind w:left="0"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1 méternél magasabbra nem növő bokor (élő sövény) esetében 0,80 méter,</w:t>
      </w:r>
    </w:p>
    <w:p w:rsidR="00D4244E" w:rsidRPr="00271449" w:rsidRDefault="00D4244E" w:rsidP="00CC7ABD">
      <w:pPr>
        <w:numPr>
          <w:ilvl w:val="0"/>
          <w:numId w:val="2"/>
        </w:numPr>
        <w:ind w:left="0"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2 méternél magasabbra nem növő bokor (élő sövény) esetében 1,20 méter,</w:t>
      </w:r>
    </w:p>
    <w:p w:rsidR="00D4244E" w:rsidRPr="00271449" w:rsidRDefault="00D4244E" w:rsidP="00CC7ABD">
      <w:pPr>
        <w:numPr>
          <w:ilvl w:val="0"/>
          <w:numId w:val="2"/>
        </w:numPr>
        <w:ind w:left="0"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>2 méternél magasabbra növő bokor (élő sövény) esetében 2,00 méter,</w:t>
      </w:r>
    </w:p>
    <w:p w:rsidR="00D4244E" w:rsidRPr="00271449" w:rsidRDefault="00D4244E" w:rsidP="007F106A">
      <w:pPr>
        <w:spacing w:before="24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>(2)</w:t>
      </w:r>
      <w:r w:rsidRPr="00271449">
        <w:rPr>
          <w:rFonts w:ascii="Arial" w:hAnsi="Arial" w:cs="Arial"/>
          <w:sz w:val="22"/>
          <w:szCs w:val="22"/>
        </w:rPr>
        <w:t xml:space="preserve"> </w:t>
      </w:r>
      <w:r w:rsidR="007F106A">
        <w:rPr>
          <w:rFonts w:ascii="Arial" w:hAnsi="Arial" w:cs="Arial"/>
          <w:sz w:val="22"/>
          <w:szCs w:val="22"/>
        </w:rPr>
        <w:t xml:space="preserve">Hím ivarú nyárfa nem ültethető belterületi </w:t>
      </w:r>
      <w:r w:rsidRPr="00271449">
        <w:rPr>
          <w:rFonts w:ascii="Arial" w:hAnsi="Arial" w:cs="Arial"/>
          <w:sz w:val="22"/>
          <w:szCs w:val="22"/>
        </w:rPr>
        <w:t>ingatlanra</w:t>
      </w:r>
      <w:r w:rsidR="007F106A">
        <w:rPr>
          <w:rFonts w:ascii="Arial" w:hAnsi="Arial" w:cs="Arial"/>
          <w:sz w:val="22"/>
          <w:szCs w:val="22"/>
        </w:rPr>
        <w:t xml:space="preserve">. </w:t>
      </w:r>
      <w:r w:rsidR="00D958A0">
        <w:rPr>
          <w:rStyle w:val="Lbjegyzet-hivatkozs"/>
          <w:rFonts w:ascii="Arial" w:hAnsi="Arial" w:cs="Arial"/>
          <w:sz w:val="22"/>
          <w:szCs w:val="22"/>
        </w:rPr>
        <w:footnoteReference w:id="22"/>
      </w:r>
    </w:p>
    <w:p w:rsidR="00D4244E" w:rsidRDefault="00D4244E" w:rsidP="007F106A">
      <w:pPr>
        <w:spacing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b/>
          <w:sz w:val="22"/>
          <w:szCs w:val="22"/>
        </w:rPr>
        <w:t xml:space="preserve">(3) </w:t>
      </w:r>
      <w:r w:rsidRPr="00271449">
        <w:rPr>
          <w:rFonts w:ascii="Arial" w:hAnsi="Arial" w:cs="Arial"/>
          <w:sz w:val="22"/>
          <w:szCs w:val="22"/>
        </w:rPr>
        <w:t>Közút és vasút területén - szőlőtől, gyümölcsöstől és a volt zártkerttől - minden gyümölcs és egyéb fát, valamint bokrot, legalább 1,50 méter, 3 méternél magasabbra növő gyümölcsfát legalább 2,50 méter távolságra lehet ültetni.</w:t>
      </w:r>
    </w:p>
    <w:p w:rsidR="00EA10FF" w:rsidRDefault="00EA10FF" w:rsidP="00164F56">
      <w:pPr>
        <w:spacing w:before="480" w:after="240"/>
        <w:ind w:firstLine="567"/>
        <w:jc w:val="both"/>
        <w:rPr>
          <w:rFonts w:ascii="Arial" w:hAnsi="Arial" w:cs="Arial"/>
          <w:sz w:val="22"/>
          <w:szCs w:val="22"/>
        </w:rPr>
      </w:pPr>
      <w:r w:rsidRPr="00EA10FF">
        <w:rPr>
          <w:rFonts w:ascii="Arial" w:hAnsi="Arial" w:cs="Arial"/>
          <w:b/>
          <w:sz w:val="22"/>
          <w:szCs w:val="22"/>
        </w:rPr>
        <w:t>35/A. § (1)</w:t>
      </w:r>
      <w:r>
        <w:rPr>
          <w:rFonts w:ascii="Arial" w:hAnsi="Arial" w:cs="Arial"/>
          <w:sz w:val="22"/>
          <w:szCs w:val="22"/>
        </w:rPr>
        <w:t xml:space="preserve"> A város belterületéhez tartozó közterületen fát csak előzetes jegyzői eng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dély birtokában és e rendelet 2. számú mellékletében foglaltak betartásával lehet ültetni. A jegyző elrendelheti az engedély nélkül vagy az engedélytől eltérően ültetett, illetve e rendelet 2. számú mellékletében foglaltak megsértésével ültetett fák eltávolítását.</w:t>
      </w:r>
    </w:p>
    <w:p w:rsidR="00EA10FF" w:rsidRDefault="00EA10FF" w:rsidP="00EA10FF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EA10FF">
        <w:rPr>
          <w:rFonts w:ascii="Arial" w:hAnsi="Arial" w:cs="Arial"/>
          <w:b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 xml:space="preserve"> A közterületre engedéllyel kiültetett fákat az ingatlan használója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köteles a gyalogo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forgalom biztosítása érdekében rendszeresen felnyesni, azt gondozni, szükség esetén a kártevők elleni védekezést elvégezni.</w:t>
      </w:r>
    </w:p>
    <w:p w:rsidR="00EA10FF" w:rsidRDefault="00EA10FF" w:rsidP="00EA10FF">
      <w:pPr>
        <w:spacing w:before="120"/>
        <w:ind w:firstLine="567"/>
        <w:jc w:val="both"/>
        <w:rPr>
          <w:rFonts w:ascii="Arial" w:hAnsi="Arial" w:cs="Arial"/>
          <w:sz w:val="22"/>
          <w:szCs w:val="22"/>
        </w:rPr>
      </w:pPr>
      <w:r w:rsidRPr="00EA10FF">
        <w:rPr>
          <w:rFonts w:ascii="Arial" w:hAnsi="Arial" w:cs="Arial"/>
          <w:b/>
          <w:sz w:val="22"/>
          <w:szCs w:val="22"/>
        </w:rPr>
        <w:t>(3)</w:t>
      </w:r>
      <w:r>
        <w:rPr>
          <w:rFonts w:ascii="Arial" w:hAnsi="Arial" w:cs="Arial"/>
          <w:sz w:val="22"/>
          <w:szCs w:val="22"/>
        </w:rPr>
        <w:t xml:space="preserve"> A közterületen lévő fák kivágására és pótlására a fás szárú növények védelméről szóló 346/2008.(XII.30.) Korm. rendeletben foglaltak az irányadóak.   </w:t>
      </w:r>
      <w:r>
        <w:rPr>
          <w:rStyle w:val="Lbjegyzet-hivatkozs"/>
          <w:rFonts w:ascii="Arial" w:hAnsi="Arial" w:cs="Arial"/>
          <w:sz w:val="22"/>
          <w:szCs w:val="22"/>
        </w:rPr>
        <w:footnoteReference w:id="23"/>
      </w:r>
    </w:p>
    <w:p w:rsidR="00164F56" w:rsidRDefault="002E5353" w:rsidP="002E5353">
      <w:pPr>
        <w:spacing w:before="120"/>
        <w:jc w:val="both"/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6331010" cy="894149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642" cy="894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244E" w:rsidRPr="00271449" w:rsidRDefault="00D958A0" w:rsidP="00DE4FA0">
      <w:pPr>
        <w:jc w:val="center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u w:val="single"/>
        </w:rPr>
        <w:lastRenderedPageBreak/>
        <w:t>1. számú m</w:t>
      </w:r>
      <w:r w:rsidR="00D4244E" w:rsidRPr="00271449">
        <w:rPr>
          <w:rFonts w:ascii="Arial" w:hAnsi="Arial" w:cs="Arial"/>
          <w:i/>
          <w:sz w:val="22"/>
          <w:szCs w:val="22"/>
          <w:u w:val="single"/>
        </w:rPr>
        <w:t>elléklet</w:t>
      </w:r>
    </w:p>
    <w:p w:rsidR="00D4244E" w:rsidRPr="00957416" w:rsidRDefault="00D4244E" w:rsidP="00DE4FA0">
      <w:pPr>
        <w:spacing w:before="240"/>
        <w:jc w:val="center"/>
        <w:rPr>
          <w:rFonts w:ascii="Arial" w:hAnsi="Arial" w:cs="Arial"/>
          <w:sz w:val="22"/>
          <w:szCs w:val="22"/>
        </w:rPr>
      </w:pPr>
      <w:proofErr w:type="gramStart"/>
      <w:r w:rsidRPr="00271449">
        <w:rPr>
          <w:rFonts w:ascii="Arial" w:hAnsi="Arial" w:cs="Arial"/>
          <w:i/>
          <w:sz w:val="22"/>
          <w:szCs w:val="22"/>
          <w:u w:val="single"/>
        </w:rPr>
        <w:t>a</w:t>
      </w:r>
      <w:proofErr w:type="gramEnd"/>
      <w:r w:rsidR="0034716D">
        <w:rPr>
          <w:rFonts w:ascii="Arial" w:hAnsi="Arial" w:cs="Arial"/>
          <w:i/>
          <w:sz w:val="22"/>
          <w:szCs w:val="22"/>
          <w:u w:val="single"/>
        </w:rPr>
        <w:t xml:space="preserve"> 12</w:t>
      </w:r>
      <w:r w:rsidR="00EF57E9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Pr="00271449">
        <w:rPr>
          <w:rFonts w:ascii="Arial" w:hAnsi="Arial" w:cs="Arial"/>
          <w:i/>
          <w:sz w:val="22"/>
          <w:szCs w:val="22"/>
          <w:u w:val="single"/>
        </w:rPr>
        <w:t>/200</w:t>
      </w:r>
      <w:r w:rsidR="00EF57E9">
        <w:rPr>
          <w:rFonts w:ascii="Arial" w:hAnsi="Arial" w:cs="Arial"/>
          <w:i/>
          <w:sz w:val="22"/>
          <w:szCs w:val="22"/>
          <w:u w:val="single"/>
        </w:rPr>
        <w:t>4</w:t>
      </w:r>
      <w:r w:rsidRPr="00271449">
        <w:rPr>
          <w:rFonts w:ascii="Arial" w:hAnsi="Arial" w:cs="Arial"/>
          <w:i/>
          <w:sz w:val="22"/>
          <w:szCs w:val="22"/>
          <w:u w:val="single"/>
        </w:rPr>
        <w:t>.(</w:t>
      </w:r>
      <w:r w:rsidR="00AA54C1">
        <w:rPr>
          <w:rFonts w:ascii="Arial" w:hAnsi="Arial" w:cs="Arial"/>
          <w:i/>
          <w:sz w:val="22"/>
          <w:szCs w:val="22"/>
          <w:u w:val="single"/>
        </w:rPr>
        <w:t>V</w:t>
      </w:r>
      <w:r w:rsidR="0034716D">
        <w:rPr>
          <w:rFonts w:ascii="Arial" w:hAnsi="Arial" w:cs="Arial"/>
          <w:i/>
          <w:sz w:val="22"/>
          <w:szCs w:val="22"/>
          <w:u w:val="single"/>
        </w:rPr>
        <w:t>I</w:t>
      </w:r>
      <w:r w:rsidR="00AA54C1">
        <w:rPr>
          <w:rFonts w:ascii="Arial" w:hAnsi="Arial" w:cs="Arial"/>
          <w:i/>
          <w:sz w:val="22"/>
          <w:szCs w:val="22"/>
          <w:u w:val="single"/>
        </w:rPr>
        <w:t>I.</w:t>
      </w:r>
      <w:r w:rsidR="0034716D">
        <w:rPr>
          <w:rFonts w:ascii="Arial" w:hAnsi="Arial" w:cs="Arial"/>
          <w:i/>
          <w:sz w:val="22"/>
          <w:szCs w:val="22"/>
          <w:u w:val="single"/>
        </w:rPr>
        <w:t>1</w:t>
      </w:r>
      <w:r w:rsidR="00AA54C1">
        <w:rPr>
          <w:rFonts w:ascii="Arial" w:hAnsi="Arial" w:cs="Arial"/>
          <w:i/>
          <w:sz w:val="22"/>
          <w:szCs w:val="22"/>
          <w:u w:val="single"/>
        </w:rPr>
        <w:t>.)</w:t>
      </w:r>
      <w:r w:rsidR="006E4FB2"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EF57E9">
        <w:rPr>
          <w:rFonts w:ascii="Arial" w:hAnsi="Arial" w:cs="Arial"/>
          <w:i/>
          <w:sz w:val="22"/>
          <w:szCs w:val="22"/>
          <w:u w:val="single"/>
        </w:rPr>
        <w:t>KT</w:t>
      </w:r>
      <w:r w:rsidRPr="00271449">
        <w:rPr>
          <w:rFonts w:ascii="Arial" w:hAnsi="Arial" w:cs="Arial"/>
          <w:i/>
          <w:sz w:val="22"/>
          <w:szCs w:val="22"/>
          <w:u w:val="single"/>
        </w:rPr>
        <w:t>R. számú rendelethez</w:t>
      </w:r>
      <w:r w:rsidR="00957416">
        <w:rPr>
          <w:rFonts w:ascii="Arial" w:hAnsi="Arial" w:cs="Arial"/>
          <w:sz w:val="22"/>
          <w:szCs w:val="22"/>
        </w:rPr>
        <w:t xml:space="preserve">    </w:t>
      </w:r>
      <w:r w:rsidR="00957416">
        <w:rPr>
          <w:rStyle w:val="Lbjegyzet-hivatkozs"/>
          <w:rFonts w:ascii="Arial" w:hAnsi="Arial" w:cs="Arial"/>
          <w:sz w:val="22"/>
          <w:szCs w:val="22"/>
        </w:rPr>
        <w:footnoteReference w:id="24"/>
      </w:r>
    </w:p>
    <w:p w:rsidR="00626872" w:rsidRPr="007A51D0" w:rsidRDefault="00626872" w:rsidP="00626872">
      <w:pPr>
        <w:ind w:firstLine="567"/>
        <w:jc w:val="both"/>
        <w:rPr>
          <w:rFonts w:ascii="Arial" w:hAnsi="Arial" w:cs="Arial"/>
          <w:b/>
          <w:i/>
          <w:color w:val="3366FF"/>
          <w:sz w:val="22"/>
          <w:szCs w:val="22"/>
        </w:rPr>
      </w:pPr>
    </w:p>
    <w:p w:rsidR="001442BA" w:rsidRDefault="001442BA" w:rsidP="001442BA">
      <w:pPr>
        <w:spacing w:before="240" w:after="60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 közterület-használati díjak mértéke</w:t>
      </w:r>
    </w:p>
    <w:p w:rsidR="001442BA" w:rsidRDefault="001442BA" w:rsidP="001442BA">
      <w:pPr>
        <w:numPr>
          <w:ilvl w:val="0"/>
          <w:numId w:val="12"/>
        </w:numPr>
        <w:tabs>
          <w:tab w:val="left" w:pos="927"/>
          <w:tab w:val="decimal" w:pos="7371"/>
        </w:tabs>
        <w:suppressAutoHyphens/>
        <w:autoSpaceDN/>
        <w:adjustRightInd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közterületbe nyúló üzlethomlokzat, kirakatszekrény,</w:t>
      </w:r>
    </w:p>
    <w:p w:rsidR="001442BA" w:rsidRDefault="001442BA" w:rsidP="001442BA">
      <w:pPr>
        <w:tabs>
          <w:tab w:val="decimal" w:pos="7371"/>
          <w:tab w:val="decimal" w:pos="8080"/>
        </w:tabs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>
        <w:rPr>
          <w:rFonts w:ascii="Arial" w:hAnsi="Arial" w:cs="Arial"/>
          <w:sz w:val="22"/>
          <w:szCs w:val="22"/>
        </w:rPr>
        <w:t>üzleti</w:t>
      </w:r>
      <w:proofErr w:type="gramEnd"/>
      <w:r>
        <w:rPr>
          <w:rFonts w:ascii="Arial" w:hAnsi="Arial" w:cs="Arial"/>
          <w:sz w:val="22"/>
          <w:szCs w:val="22"/>
        </w:rPr>
        <w:t xml:space="preserve"> védőtető, ernyőszerkezet, hirdető-berendezés,</w:t>
      </w:r>
    </w:p>
    <w:p w:rsidR="001442BA" w:rsidRDefault="001442BA" w:rsidP="001442BA">
      <w:pPr>
        <w:tabs>
          <w:tab w:val="decimal" w:pos="7088"/>
        </w:tabs>
        <w:ind w:left="924" w:hanging="357"/>
        <w:jc w:val="both"/>
        <w:rPr>
          <w:rFonts w:ascii="Arial" w:hAnsi="Arial" w:cs="Arial"/>
          <w:b/>
          <w:bCs/>
          <w:i/>
          <w:iCs/>
          <w:sz w:val="22"/>
        </w:rPr>
      </w:pPr>
      <w:r>
        <w:rPr>
          <w:rFonts w:ascii="Arial" w:hAnsi="Arial" w:cs="Arial"/>
          <w:sz w:val="22"/>
          <w:szCs w:val="22"/>
        </w:rPr>
        <w:t xml:space="preserve">      (fényreklám) továbbá cég- és címtábla elhelyezés.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</w:rPr>
        <w:t>295.- Ft/m</w:t>
      </w:r>
      <w:r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/hó </w:t>
      </w:r>
      <w:r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12"/>
        </w:numPr>
        <w:tabs>
          <w:tab w:val="left" w:pos="927"/>
          <w:tab w:val="decimal" w:pos="7088"/>
        </w:tabs>
        <w:suppressAutoHyphens/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 xml:space="preserve">üzlet, árusító fülke elhelyezése.  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520.-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/hó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12"/>
        </w:numPr>
        <w:tabs>
          <w:tab w:val="left" w:pos="927"/>
          <w:tab w:val="decimal" w:pos="7088"/>
        </w:tabs>
        <w:suppressAutoHyphens/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 xml:space="preserve">reklámberendezés, tábla, </w:t>
      </w:r>
      <w:proofErr w:type="gramStart"/>
      <w:r w:rsidRPr="001442BA">
        <w:rPr>
          <w:rFonts w:ascii="Arial" w:hAnsi="Arial" w:cs="Arial"/>
          <w:sz w:val="22"/>
          <w:szCs w:val="22"/>
        </w:rPr>
        <w:t xml:space="preserve">hirdető-berendezés  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i/>
          <w:sz w:val="22"/>
          <w:szCs w:val="22"/>
        </w:rPr>
        <w:t>475.</w:t>
      </w:r>
      <w:proofErr w:type="gramEnd"/>
      <w:r w:rsidRPr="001442BA">
        <w:rPr>
          <w:rFonts w:ascii="Arial" w:hAnsi="Arial" w:cs="Arial"/>
          <w:b/>
          <w:i/>
          <w:sz w:val="22"/>
          <w:szCs w:val="22"/>
        </w:rPr>
        <w:t>- Ft/m</w:t>
      </w:r>
      <w:r w:rsidRPr="001442BA">
        <w:rPr>
          <w:rFonts w:ascii="Arial" w:hAnsi="Arial" w:cs="Arial"/>
          <w:b/>
          <w:i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i/>
          <w:sz w:val="22"/>
          <w:szCs w:val="22"/>
        </w:rPr>
        <w:t xml:space="preserve">/hó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Default="001442BA" w:rsidP="001442BA">
      <w:pPr>
        <w:numPr>
          <w:ilvl w:val="0"/>
          <w:numId w:val="12"/>
        </w:numPr>
        <w:tabs>
          <w:tab w:val="left" w:pos="927"/>
          <w:tab w:val="left" w:pos="993"/>
          <w:tab w:val="decimal" w:pos="7088"/>
        </w:tabs>
        <w:suppressAutoHyphens/>
        <w:autoSpaceDN/>
        <w:adjustRightInd/>
        <w:spacing w:before="120"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építési munkával kapcsolatos felvonulási épület,</w:t>
      </w:r>
    </w:p>
    <w:p w:rsidR="001442BA" w:rsidRDefault="001442BA" w:rsidP="001442BA">
      <w:pPr>
        <w:tabs>
          <w:tab w:val="decimal" w:pos="7088"/>
        </w:tabs>
        <w:ind w:left="567"/>
        <w:jc w:val="both"/>
        <w:rPr>
          <w:rFonts w:ascii="Arial" w:hAnsi="Arial" w:cs="Arial"/>
          <w:b/>
          <w:bCs/>
          <w:i/>
          <w:iCs/>
          <w:sz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proofErr w:type="gramStart"/>
      <w:r>
        <w:rPr>
          <w:rFonts w:ascii="Arial" w:hAnsi="Arial" w:cs="Arial"/>
          <w:sz w:val="22"/>
          <w:szCs w:val="22"/>
        </w:rPr>
        <w:t>állvány</w:t>
      </w:r>
      <w:proofErr w:type="gramEnd"/>
      <w:r>
        <w:rPr>
          <w:rFonts w:ascii="Arial" w:hAnsi="Arial" w:cs="Arial"/>
          <w:sz w:val="22"/>
          <w:szCs w:val="22"/>
        </w:rPr>
        <w:t xml:space="preserve">, építőanyag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i/>
          <w:sz w:val="22"/>
          <w:szCs w:val="22"/>
        </w:rPr>
        <w:t>160.- Ft/m</w:t>
      </w:r>
      <w:r>
        <w:rPr>
          <w:rFonts w:ascii="Arial" w:hAnsi="Arial" w:cs="Arial"/>
          <w:b/>
          <w:bCs/>
          <w:i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bCs/>
          <w:i/>
          <w:sz w:val="22"/>
          <w:szCs w:val="22"/>
        </w:rPr>
        <w:t xml:space="preserve">/hó </w:t>
      </w:r>
      <w:r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1"/>
        </w:numPr>
        <w:tabs>
          <w:tab w:val="left" w:pos="927"/>
          <w:tab w:val="decimal" w:pos="7088"/>
        </w:tabs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 xml:space="preserve">alkalmi- és </w:t>
      </w:r>
      <w:proofErr w:type="gramStart"/>
      <w:r w:rsidRPr="001442BA">
        <w:rPr>
          <w:rFonts w:ascii="Arial" w:hAnsi="Arial" w:cs="Arial"/>
          <w:sz w:val="22"/>
          <w:szCs w:val="22"/>
        </w:rPr>
        <w:t xml:space="preserve">mozgóárusítás                   </w:t>
      </w:r>
      <w:r w:rsidRPr="001442BA">
        <w:rPr>
          <w:rFonts w:ascii="Arial" w:hAnsi="Arial" w:cs="Arial"/>
          <w:sz w:val="22"/>
          <w:szCs w:val="22"/>
        </w:rPr>
        <w:tab/>
        <w:t xml:space="preserve">     </w:t>
      </w:r>
      <w:r w:rsidRPr="001442BA">
        <w:rPr>
          <w:rFonts w:ascii="Arial" w:hAnsi="Arial" w:cs="Arial"/>
          <w:b/>
          <w:i/>
          <w:sz w:val="22"/>
          <w:szCs w:val="22"/>
        </w:rPr>
        <w:t>180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.</w:t>
      </w:r>
      <w:proofErr w:type="gramEnd"/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Default="001442BA" w:rsidP="001442BA">
      <w:pPr>
        <w:numPr>
          <w:ilvl w:val="0"/>
          <w:numId w:val="41"/>
        </w:numPr>
        <w:tabs>
          <w:tab w:val="left" w:pos="927"/>
          <w:tab w:val="decimal" w:pos="7088"/>
        </w:tabs>
        <w:autoSpaceDN/>
        <w:adjustRightInd/>
        <w:spacing w:before="120"/>
        <w:ind w:left="9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mutatványos, cirkusz</w:t>
      </w:r>
      <w:r>
        <w:rPr>
          <w:rFonts w:ascii="Arial" w:hAnsi="Arial" w:cs="Arial"/>
          <w:sz w:val="22"/>
          <w:szCs w:val="22"/>
        </w:rPr>
        <w:tab/>
      </w:r>
    </w:p>
    <w:p w:rsidR="001442BA" w:rsidRDefault="001442BA" w:rsidP="001442BA">
      <w:pPr>
        <w:tabs>
          <w:tab w:val="decimal" w:pos="7088"/>
        </w:tabs>
        <w:spacing w:before="120"/>
        <w:ind w:left="1281" w:hanging="357"/>
        <w:jc w:val="both"/>
        <w:rPr>
          <w:rFonts w:ascii="Arial" w:hAnsi="Arial" w:cs="Arial"/>
          <w:b/>
          <w:bCs/>
          <w:i/>
          <w:iCs/>
          <w:sz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>) 50 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–</w:t>
      </w:r>
      <w:proofErr w:type="spellStart"/>
      <w:r>
        <w:rPr>
          <w:rFonts w:ascii="Arial" w:hAnsi="Arial" w:cs="Arial"/>
          <w:sz w:val="22"/>
          <w:szCs w:val="22"/>
        </w:rPr>
        <w:t>ig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</w:rPr>
        <w:t>55.- Ft/m</w:t>
      </w:r>
      <w:r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Default="001442BA" w:rsidP="001442BA">
      <w:pPr>
        <w:tabs>
          <w:tab w:val="decimal" w:pos="7088"/>
        </w:tabs>
        <w:spacing w:before="120"/>
        <w:ind w:left="1281" w:hanging="357"/>
        <w:jc w:val="both"/>
        <w:rPr>
          <w:rFonts w:ascii="Arial" w:hAnsi="Arial" w:cs="Arial"/>
          <w:b/>
          <w:bCs/>
          <w:i/>
          <w:iCs/>
          <w:sz w:val="22"/>
        </w:rPr>
      </w:pPr>
      <w:r>
        <w:rPr>
          <w:rFonts w:ascii="Arial" w:hAnsi="Arial" w:cs="Arial"/>
          <w:sz w:val="22"/>
          <w:szCs w:val="22"/>
        </w:rPr>
        <w:t xml:space="preserve">b) 50 </w:t>
      </w:r>
      <w:proofErr w:type="gramStart"/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 felett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i/>
          <w:iCs/>
          <w:sz w:val="22"/>
          <w:szCs w:val="22"/>
        </w:rPr>
        <w:t>65.- Ft/m</w:t>
      </w:r>
      <w:r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0"/>
        </w:numPr>
        <w:tabs>
          <w:tab w:val="left" w:pos="927"/>
          <w:tab w:val="decimal" w:pos="7088"/>
        </w:tabs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vendéglátó-ipari előkert céljára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605.-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/hó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0"/>
        </w:numPr>
        <w:tabs>
          <w:tab w:val="left" w:pos="927"/>
          <w:tab w:val="decimal" w:pos="7088"/>
        </w:tabs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kiállítás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80.-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0"/>
        </w:numPr>
        <w:tabs>
          <w:tab w:val="left" w:pos="927"/>
          <w:tab w:val="decimal" w:pos="7088"/>
        </w:tabs>
        <w:autoSpaceDN/>
        <w:adjustRightInd/>
        <w:spacing w:before="120"/>
        <w:ind w:left="927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alkalmi vásár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105.-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0"/>
        </w:numPr>
        <w:tabs>
          <w:tab w:val="left" w:pos="785"/>
          <w:tab w:val="left" w:pos="924"/>
          <w:tab w:val="decimal" w:pos="7088"/>
        </w:tabs>
        <w:autoSpaceDN/>
        <w:adjustRightInd/>
        <w:spacing w:before="120"/>
        <w:ind w:left="785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üzlet előtti árubemutatás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200.-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/hó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1442BA" w:rsidRDefault="001442BA" w:rsidP="001442BA">
      <w:pPr>
        <w:numPr>
          <w:ilvl w:val="0"/>
          <w:numId w:val="40"/>
        </w:numPr>
        <w:tabs>
          <w:tab w:val="left" w:pos="786"/>
          <w:tab w:val="left" w:pos="924"/>
          <w:tab w:val="decimal" w:pos="7088"/>
        </w:tabs>
        <w:autoSpaceDN/>
        <w:adjustRightInd/>
        <w:spacing w:before="120" w:after="120"/>
        <w:ind w:left="786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egyéb célra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225.-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7A50DF" w:rsidRDefault="001442BA" w:rsidP="001442BA">
      <w:pPr>
        <w:numPr>
          <w:ilvl w:val="0"/>
          <w:numId w:val="40"/>
        </w:numPr>
        <w:tabs>
          <w:tab w:val="left" w:pos="786"/>
          <w:tab w:val="left" w:pos="924"/>
          <w:tab w:val="decimal" w:pos="7088"/>
        </w:tabs>
        <w:autoSpaceDN/>
        <w:adjustRightInd/>
        <w:ind w:left="786"/>
        <w:jc w:val="both"/>
        <w:rPr>
          <w:rFonts w:ascii="Arial" w:hAnsi="Arial" w:cs="Arial"/>
          <w:bCs/>
          <w:iCs/>
          <w:sz w:val="22"/>
        </w:rPr>
      </w:pPr>
      <w:r w:rsidRPr="001442BA">
        <w:rPr>
          <w:rFonts w:ascii="Arial" w:hAnsi="Arial" w:cs="Arial"/>
          <w:sz w:val="22"/>
          <w:szCs w:val="22"/>
        </w:rPr>
        <w:t>kulturális és sport tevékenység</w:t>
      </w:r>
      <w:r w:rsidRPr="001442BA">
        <w:rPr>
          <w:rFonts w:ascii="Arial" w:hAnsi="Arial" w:cs="Arial"/>
          <w:sz w:val="22"/>
          <w:szCs w:val="22"/>
        </w:rPr>
        <w:tab/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>65.- Ft/m</w:t>
      </w:r>
      <w:r w:rsidRPr="001442BA">
        <w:rPr>
          <w:rFonts w:ascii="Arial" w:hAnsi="Arial" w:cs="Arial"/>
          <w:b/>
          <w:bCs/>
          <w:i/>
          <w:iCs/>
          <w:sz w:val="22"/>
          <w:szCs w:val="22"/>
          <w:vertAlign w:val="superscript"/>
        </w:rPr>
        <w:t>2</w:t>
      </w:r>
      <w:r w:rsidRPr="001442BA">
        <w:rPr>
          <w:rFonts w:ascii="Arial" w:hAnsi="Arial" w:cs="Arial"/>
          <w:b/>
          <w:bCs/>
          <w:i/>
          <w:iCs/>
          <w:sz w:val="22"/>
          <w:szCs w:val="22"/>
        </w:rPr>
        <w:t xml:space="preserve">/nap </w:t>
      </w:r>
      <w:r w:rsidRPr="001442BA">
        <w:rPr>
          <w:rFonts w:ascii="Arial" w:hAnsi="Arial" w:cs="Arial"/>
          <w:b/>
          <w:bCs/>
          <w:i/>
          <w:iCs/>
          <w:sz w:val="22"/>
        </w:rPr>
        <w:t>+ áfa</w:t>
      </w:r>
    </w:p>
    <w:p w:rsidR="001442BA" w:rsidRPr="007A50DF" w:rsidRDefault="007A50DF" w:rsidP="007A50DF">
      <w:pPr>
        <w:numPr>
          <w:ilvl w:val="0"/>
          <w:numId w:val="40"/>
        </w:numPr>
        <w:tabs>
          <w:tab w:val="clear" w:pos="1287"/>
          <w:tab w:val="left" w:pos="993"/>
          <w:tab w:val="decimal" w:pos="6096"/>
        </w:tabs>
        <w:overflowPunct/>
        <w:autoSpaceDE/>
        <w:spacing w:before="120"/>
        <w:ind w:left="782" w:hanging="357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taxi várakozóhely</w:t>
      </w:r>
      <w:r>
        <w:rPr>
          <w:rFonts w:ascii="Arial" w:hAnsi="Arial" w:cs="Arial"/>
          <w:sz w:val="22"/>
          <w:szCs w:val="22"/>
        </w:rPr>
        <w:tab/>
      </w:r>
      <w:r w:rsidRPr="007A50DF">
        <w:rPr>
          <w:rFonts w:ascii="Arial" w:hAnsi="Arial" w:cs="Arial"/>
          <w:b/>
          <w:i/>
          <w:sz w:val="22"/>
          <w:szCs w:val="22"/>
        </w:rPr>
        <w:t>30.000.- Ft/év/gépkocsi + áfa</w:t>
      </w:r>
      <w:r>
        <w:rPr>
          <w:rFonts w:ascii="Arial" w:hAnsi="Arial" w:cs="Arial"/>
          <w:b/>
          <w:i/>
          <w:sz w:val="22"/>
          <w:szCs w:val="22"/>
        </w:rPr>
        <w:t xml:space="preserve">  </w:t>
      </w:r>
      <w:r>
        <w:rPr>
          <w:rStyle w:val="Lbjegyzet-hivatkozs"/>
          <w:rFonts w:ascii="Arial" w:hAnsi="Arial" w:cs="Arial"/>
          <w:b/>
          <w:i/>
          <w:sz w:val="22"/>
          <w:szCs w:val="22"/>
        </w:rPr>
        <w:footnoteReference w:id="25"/>
      </w:r>
    </w:p>
    <w:p w:rsidR="00052A7C" w:rsidRDefault="00052A7C" w:rsidP="00052A7C">
      <w:pPr>
        <w:pStyle w:val="Szvegtrzs21"/>
        <w:tabs>
          <w:tab w:val="decimal" w:pos="7371"/>
        </w:tabs>
        <w:spacing w:after="360"/>
        <w:ind w:firstLine="284"/>
        <w:rPr>
          <w:b/>
          <w:sz w:val="22"/>
          <w:szCs w:val="22"/>
          <w:vertAlign w:val="superscript"/>
        </w:rPr>
      </w:pPr>
    </w:p>
    <w:p w:rsidR="00626872" w:rsidRPr="00C356D9" w:rsidRDefault="00626872" w:rsidP="007A50DF">
      <w:pPr>
        <w:pStyle w:val="Szvegtrzs21"/>
        <w:tabs>
          <w:tab w:val="decimal" w:pos="7371"/>
        </w:tabs>
        <w:spacing w:after="360"/>
        <w:ind w:firstLine="284"/>
        <w:rPr>
          <w:b/>
          <w:sz w:val="22"/>
          <w:szCs w:val="22"/>
          <w:vertAlign w:val="superscript"/>
        </w:rPr>
      </w:pPr>
    </w:p>
    <w:p w:rsidR="00850D9A" w:rsidRPr="00BE6694" w:rsidRDefault="00850D9A" w:rsidP="00957416">
      <w:pPr>
        <w:tabs>
          <w:tab w:val="left" w:pos="567"/>
        </w:tabs>
        <w:spacing w:before="240" w:after="480"/>
        <w:jc w:val="center"/>
        <w:rPr>
          <w:rFonts w:ascii="Arial" w:hAnsi="Arial" w:cs="Arial"/>
          <w:sz w:val="22"/>
          <w:szCs w:val="22"/>
        </w:rPr>
      </w:pPr>
    </w:p>
    <w:p w:rsidR="00D958A0" w:rsidRPr="00261708" w:rsidRDefault="00D958A0" w:rsidP="00D958A0">
      <w:pPr>
        <w:spacing w:after="240"/>
        <w:jc w:val="center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br w:type="page"/>
      </w:r>
      <w:r>
        <w:rPr>
          <w:rFonts w:ascii="Arial" w:hAnsi="Arial" w:cs="Arial"/>
          <w:i/>
          <w:sz w:val="22"/>
          <w:szCs w:val="22"/>
          <w:u w:val="single"/>
        </w:rPr>
        <w:lastRenderedPageBreak/>
        <w:t>2. számú m</w:t>
      </w:r>
      <w:r w:rsidRPr="00271449">
        <w:rPr>
          <w:rFonts w:ascii="Arial" w:hAnsi="Arial" w:cs="Arial"/>
          <w:i/>
          <w:sz w:val="22"/>
          <w:szCs w:val="22"/>
          <w:u w:val="single"/>
        </w:rPr>
        <w:t>elléklet</w:t>
      </w:r>
      <w:r w:rsidR="00261708">
        <w:rPr>
          <w:rFonts w:ascii="Arial" w:hAnsi="Arial" w:cs="Arial"/>
          <w:sz w:val="22"/>
          <w:szCs w:val="22"/>
        </w:rPr>
        <w:t xml:space="preserve">    </w:t>
      </w:r>
      <w:r w:rsidR="00261708">
        <w:rPr>
          <w:rStyle w:val="Lbjegyzet-hivatkozs"/>
          <w:rFonts w:ascii="Arial" w:hAnsi="Arial" w:cs="Arial"/>
          <w:sz w:val="22"/>
          <w:szCs w:val="22"/>
        </w:rPr>
        <w:footnoteReference w:id="26"/>
      </w:r>
    </w:p>
    <w:p w:rsidR="00D958A0" w:rsidRPr="00271449" w:rsidRDefault="00D958A0" w:rsidP="00D958A0">
      <w:pPr>
        <w:spacing w:before="240"/>
        <w:jc w:val="center"/>
        <w:rPr>
          <w:rFonts w:ascii="Arial" w:hAnsi="Arial" w:cs="Arial"/>
          <w:i/>
          <w:sz w:val="22"/>
          <w:szCs w:val="22"/>
          <w:u w:val="single"/>
        </w:rPr>
      </w:pPr>
      <w:proofErr w:type="gramStart"/>
      <w:r w:rsidRPr="00271449">
        <w:rPr>
          <w:rFonts w:ascii="Arial" w:hAnsi="Arial" w:cs="Arial"/>
          <w:i/>
          <w:sz w:val="22"/>
          <w:szCs w:val="22"/>
          <w:u w:val="single"/>
        </w:rPr>
        <w:t>a</w:t>
      </w:r>
      <w:proofErr w:type="gramEnd"/>
      <w:r>
        <w:rPr>
          <w:rFonts w:ascii="Arial" w:hAnsi="Arial" w:cs="Arial"/>
          <w:i/>
          <w:sz w:val="22"/>
          <w:szCs w:val="22"/>
          <w:u w:val="single"/>
        </w:rPr>
        <w:t xml:space="preserve"> </w:t>
      </w:r>
      <w:r w:rsidR="00674468">
        <w:rPr>
          <w:rFonts w:ascii="Arial" w:hAnsi="Arial" w:cs="Arial"/>
          <w:i/>
          <w:sz w:val="22"/>
          <w:szCs w:val="22"/>
          <w:u w:val="single"/>
        </w:rPr>
        <w:t>12</w:t>
      </w:r>
      <w:r w:rsidRPr="00271449">
        <w:rPr>
          <w:rFonts w:ascii="Arial" w:hAnsi="Arial" w:cs="Arial"/>
          <w:i/>
          <w:sz w:val="22"/>
          <w:szCs w:val="22"/>
          <w:u w:val="single"/>
        </w:rPr>
        <w:t>/200</w:t>
      </w:r>
      <w:r>
        <w:rPr>
          <w:rFonts w:ascii="Arial" w:hAnsi="Arial" w:cs="Arial"/>
          <w:i/>
          <w:sz w:val="22"/>
          <w:szCs w:val="22"/>
          <w:u w:val="single"/>
        </w:rPr>
        <w:t>4</w:t>
      </w:r>
      <w:r w:rsidRPr="00271449">
        <w:rPr>
          <w:rFonts w:ascii="Arial" w:hAnsi="Arial" w:cs="Arial"/>
          <w:i/>
          <w:sz w:val="22"/>
          <w:szCs w:val="22"/>
          <w:u w:val="single"/>
        </w:rPr>
        <w:t>.(</w:t>
      </w:r>
      <w:r w:rsidR="00674468">
        <w:rPr>
          <w:rFonts w:ascii="Arial" w:hAnsi="Arial" w:cs="Arial"/>
          <w:i/>
          <w:sz w:val="22"/>
          <w:szCs w:val="22"/>
          <w:u w:val="single"/>
        </w:rPr>
        <w:t>V</w:t>
      </w:r>
      <w:r>
        <w:rPr>
          <w:rFonts w:ascii="Arial" w:hAnsi="Arial" w:cs="Arial"/>
          <w:i/>
          <w:sz w:val="22"/>
          <w:szCs w:val="22"/>
          <w:u w:val="single"/>
        </w:rPr>
        <w:t>II.1.) KT</w:t>
      </w:r>
      <w:r w:rsidRPr="00271449">
        <w:rPr>
          <w:rFonts w:ascii="Arial" w:hAnsi="Arial" w:cs="Arial"/>
          <w:i/>
          <w:sz w:val="22"/>
          <w:szCs w:val="22"/>
          <w:u w:val="single"/>
        </w:rPr>
        <w:t>R. számú rendelethez</w:t>
      </w:r>
    </w:p>
    <w:p w:rsidR="00D958A0" w:rsidRPr="00271449" w:rsidRDefault="00D958A0" w:rsidP="00D958A0">
      <w:pPr>
        <w:spacing w:before="600" w:after="60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 közterületen történő faültetés feltételei</w:t>
      </w:r>
    </w:p>
    <w:p w:rsidR="00D958A0" w:rsidRDefault="00D958A0" w:rsidP="00CC7ABD">
      <w:pPr>
        <w:numPr>
          <w:ilvl w:val="0"/>
          <w:numId w:val="9"/>
        </w:numPr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olyan kiskoronájú, nem magasra növő fát lehet ültetni, mely a teljes méretének eléérése esetén sem lesz útjában a villany- és légvezetékeknek.</w:t>
      </w:r>
    </w:p>
    <w:p w:rsidR="00D958A0" w:rsidRDefault="00D958A0" w:rsidP="00CC7ABD">
      <w:pPr>
        <w:numPr>
          <w:ilvl w:val="0"/>
          <w:numId w:val="9"/>
        </w:numPr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fát úgy kell ültetni, hogy a meglévő közművezetékekben (víz, gáz, szennyvíz, tel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fon) kár</w:t>
      </w:r>
      <w:r w:rsidR="00895B42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 ne okozhasson.</w:t>
      </w:r>
    </w:p>
    <w:p w:rsidR="00D958A0" w:rsidRDefault="00D958A0" w:rsidP="00D958A0">
      <w:pPr>
        <w:spacing w:after="240"/>
        <w:jc w:val="both"/>
        <w:rPr>
          <w:rFonts w:ascii="Arial" w:hAnsi="Arial" w:cs="Arial"/>
          <w:sz w:val="22"/>
          <w:szCs w:val="22"/>
        </w:rPr>
      </w:pPr>
    </w:p>
    <w:p w:rsidR="00D958A0" w:rsidRDefault="00D958A0" w:rsidP="00D958A0">
      <w:pPr>
        <w:spacing w:after="240"/>
        <w:jc w:val="both"/>
        <w:rPr>
          <w:rFonts w:ascii="Arial" w:hAnsi="Arial" w:cs="Arial"/>
          <w:sz w:val="22"/>
          <w:szCs w:val="22"/>
        </w:rPr>
      </w:pPr>
    </w:p>
    <w:p w:rsidR="00D958A0" w:rsidRDefault="00D958A0" w:rsidP="00D958A0">
      <w:pPr>
        <w:spacing w:before="600" w:after="60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Közterületen nem ültethető fák</w:t>
      </w:r>
    </w:p>
    <w:p w:rsidR="00D958A0" w:rsidRPr="00674468" w:rsidRDefault="00DE608D" w:rsidP="00CC7ABD">
      <w:pPr>
        <w:numPr>
          <w:ilvl w:val="1"/>
          <w:numId w:val="8"/>
        </w:numPr>
        <w:tabs>
          <w:tab w:val="clear" w:pos="1440"/>
          <w:tab w:val="left" w:pos="851"/>
        </w:tabs>
        <w:spacing w:before="120"/>
        <w:ind w:left="924" w:hanging="357"/>
        <w:jc w:val="both"/>
        <w:rPr>
          <w:rFonts w:ascii="Arial" w:hAnsi="Arial" w:cs="Arial"/>
          <w:sz w:val="22"/>
          <w:szCs w:val="22"/>
        </w:rPr>
      </w:pPr>
      <w:r w:rsidRPr="00674468">
        <w:rPr>
          <w:rFonts w:ascii="Arial" w:hAnsi="Arial" w:cs="Arial"/>
          <w:sz w:val="22"/>
          <w:szCs w:val="22"/>
        </w:rPr>
        <w:t>hímivarú jegenyenyárfa v. olasz nyárfa (</w:t>
      </w:r>
      <w:proofErr w:type="spellStart"/>
      <w:r w:rsidRPr="00674468">
        <w:rPr>
          <w:rFonts w:ascii="Arial" w:hAnsi="Arial" w:cs="Arial"/>
          <w:sz w:val="22"/>
          <w:szCs w:val="22"/>
        </w:rPr>
        <w:t>populus</w:t>
      </w:r>
      <w:proofErr w:type="spellEnd"/>
      <w:r w:rsidRPr="0067446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74468">
        <w:rPr>
          <w:rFonts w:ascii="Arial" w:hAnsi="Arial" w:cs="Arial"/>
          <w:sz w:val="22"/>
          <w:szCs w:val="22"/>
        </w:rPr>
        <w:t>pyramidalis</w:t>
      </w:r>
      <w:proofErr w:type="spellEnd"/>
      <w:r w:rsidRPr="00674468">
        <w:rPr>
          <w:rFonts w:ascii="Arial" w:hAnsi="Arial" w:cs="Arial"/>
          <w:sz w:val="22"/>
          <w:szCs w:val="22"/>
        </w:rPr>
        <w:t>)</w:t>
      </w:r>
      <w:r w:rsidR="00674468" w:rsidRPr="00674468">
        <w:rPr>
          <w:rFonts w:ascii="Arial" w:hAnsi="Arial" w:cs="Arial"/>
          <w:sz w:val="22"/>
          <w:szCs w:val="22"/>
        </w:rPr>
        <w:t xml:space="preserve">   </w:t>
      </w:r>
      <w:r w:rsidR="00674468">
        <w:rPr>
          <w:rStyle w:val="Lbjegyzet-hivatkozs"/>
          <w:rFonts w:ascii="Arial" w:hAnsi="Arial" w:cs="Arial"/>
          <w:sz w:val="22"/>
          <w:szCs w:val="22"/>
        </w:rPr>
        <w:footnoteReference w:id="27"/>
      </w:r>
    </w:p>
    <w:p w:rsidR="00674468" w:rsidRPr="00772AD2" w:rsidRDefault="00544183" w:rsidP="00674468">
      <w:pPr>
        <w:tabs>
          <w:tab w:val="left" w:pos="567"/>
        </w:tabs>
        <w:spacing w:after="600"/>
        <w:jc w:val="center"/>
        <w:rPr>
          <w:rFonts w:ascii="Arial" w:hAnsi="Arial" w:cs="Arial"/>
          <w:sz w:val="22"/>
          <w:szCs w:val="22"/>
        </w:rPr>
      </w:pPr>
      <w:r>
        <w:rPr>
          <w:i/>
        </w:rPr>
        <w:br w:type="page"/>
      </w:r>
      <w:r w:rsidR="00674468">
        <w:rPr>
          <w:rFonts w:ascii="Arial" w:hAnsi="Arial" w:cs="Arial"/>
          <w:i/>
          <w:sz w:val="22"/>
          <w:szCs w:val="22"/>
          <w:u w:val="single"/>
        </w:rPr>
        <w:lastRenderedPageBreak/>
        <w:t>3. számú melléklet</w:t>
      </w:r>
      <w:r w:rsidR="00772AD2">
        <w:rPr>
          <w:rFonts w:ascii="Arial" w:hAnsi="Arial" w:cs="Arial"/>
          <w:sz w:val="22"/>
          <w:szCs w:val="22"/>
        </w:rPr>
        <w:t xml:space="preserve">    </w:t>
      </w:r>
      <w:r w:rsidR="00772AD2">
        <w:rPr>
          <w:rStyle w:val="Lbjegyzet-hivatkozs"/>
          <w:rFonts w:ascii="Arial" w:hAnsi="Arial" w:cs="Arial"/>
          <w:sz w:val="22"/>
          <w:szCs w:val="22"/>
        </w:rPr>
        <w:footnoteReference w:id="28"/>
      </w:r>
    </w:p>
    <w:p w:rsidR="00674468" w:rsidRDefault="00674468" w:rsidP="00674468">
      <w:pPr>
        <w:jc w:val="center"/>
        <w:rPr>
          <w:rFonts w:ascii="Arial" w:hAnsi="Arial" w:cs="Arial"/>
          <w:i/>
          <w:sz w:val="22"/>
          <w:szCs w:val="22"/>
          <w:u w:val="single"/>
        </w:rPr>
      </w:pPr>
      <w:proofErr w:type="gramStart"/>
      <w:r>
        <w:rPr>
          <w:rFonts w:ascii="Arial" w:hAnsi="Arial" w:cs="Arial"/>
          <w:i/>
          <w:sz w:val="22"/>
          <w:szCs w:val="22"/>
          <w:u w:val="single"/>
        </w:rPr>
        <w:t>a</w:t>
      </w:r>
      <w:proofErr w:type="gramEnd"/>
      <w:r>
        <w:rPr>
          <w:rFonts w:ascii="Arial" w:hAnsi="Arial" w:cs="Arial"/>
          <w:i/>
          <w:sz w:val="22"/>
          <w:szCs w:val="22"/>
          <w:u w:val="single"/>
        </w:rPr>
        <w:t xml:space="preserve"> 12/2004.(VII.1.) KTR számú rendelethez</w:t>
      </w:r>
    </w:p>
    <w:p w:rsidR="00731E3E" w:rsidRDefault="00731E3E" w:rsidP="00731E3E">
      <w:pPr>
        <w:spacing w:before="360" w:after="60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 közút nem közlekedési célú igénybevételének díjai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534"/>
        <w:gridCol w:w="3827"/>
        <w:gridCol w:w="2268"/>
        <w:gridCol w:w="2611"/>
      </w:tblGrid>
      <w:tr w:rsidR="00731E3E" w:rsidTr="0022210C"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1E3E" w:rsidRDefault="00731E3E" w:rsidP="0022210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 közút-használat módja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Fizetés módja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1E3E" w:rsidRDefault="00731E3E" w:rsidP="0022210C">
            <w:pPr>
              <w:spacing w:after="4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Igénybevétel díja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a.</w:t>
            </w:r>
            <w:proofErr w:type="gramEnd"/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Építési munkával kapcsolatos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felvonulási épület, lakókocsi,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állvány és építőanyag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/hó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/hét</w:t>
            </w: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240.- Ft + ÁFA</w:t>
            </w: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75.- Ft + ÁFA</w:t>
            </w:r>
          </w:p>
          <w:p w:rsidR="00731E3E" w:rsidRDefault="00731E3E" w:rsidP="0022210C">
            <w:pPr>
              <w:tabs>
                <w:tab w:val="decimal" w:pos="1231"/>
              </w:tabs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Törmelék elhelyezése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Ft/konténer/hó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Ft/konténer/hét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1200.- Ft + ÁFA</w:t>
            </w: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360.- Ft + ÁFA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Alkalmi vagy mozgóárusítás, tová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>
              <w:rPr>
                <w:rFonts w:ascii="Arial" w:hAnsi="Arial" w:cs="Arial"/>
                <w:sz w:val="22"/>
                <w:szCs w:val="22"/>
              </w:rPr>
              <w:t xml:space="preserve">bá mozgóbolt  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/nap</w:t>
            </w: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310.- Ft + ÁFA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Kiállítás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/nap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85.- Ft + ÁFA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Alkalmi vásár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/nap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120.- Ft + ÁFA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Kulturális, sport- és szórakoztató tevékenység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Ft/m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/nap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tabs>
                <w:tab w:val="decimal" w:pos="1231"/>
              </w:tabs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tabs>
                <w:tab w:val="decimal" w:pos="1231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65.- Ft + ÁFA</w:t>
            </w:r>
          </w:p>
        </w:tc>
      </w:tr>
      <w:tr w:rsidR="00731E3E" w:rsidTr="0022210C"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g.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Egyéb célra</w:t>
            </w:r>
          </w:p>
        </w:tc>
        <w:tc>
          <w:tcPr>
            <w:tcW w:w="487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E3E" w:rsidRDefault="00731E3E" w:rsidP="0022210C">
            <w:pPr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Egyedi elbírálás alapján, arányosítva, a jegyző ellenjegyzésével</w:t>
            </w:r>
          </w:p>
          <w:p w:rsidR="00731E3E" w:rsidRDefault="00731E3E" w:rsidP="0022210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31E3E" w:rsidRDefault="00731E3E" w:rsidP="00731E3E">
      <w:pPr>
        <w:tabs>
          <w:tab w:val="left" w:pos="567"/>
        </w:tabs>
        <w:spacing w:after="240"/>
        <w:jc w:val="center"/>
      </w:pPr>
    </w:p>
    <w:p w:rsidR="00731E3E" w:rsidRDefault="00731E3E" w:rsidP="00731E3E"/>
    <w:p w:rsidR="00674468" w:rsidRPr="00772AD2" w:rsidRDefault="00DC268E" w:rsidP="00731E3E">
      <w:pPr>
        <w:spacing w:after="24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u w:val="single"/>
        </w:rPr>
        <w:br w:type="page"/>
      </w:r>
      <w:r w:rsidR="00674468">
        <w:rPr>
          <w:rFonts w:ascii="Arial" w:hAnsi="Arial" w:cs="Arial"/>
          <w:i/>
          <w:sz w:val="22"/>
          <w:szCs w:val="22"/>
          <w:u w:val="single"/>
        </w:rPr>
        <w:lastRenderedPageBreak/>
        <w:t>4. számú melléklet</w:t>
      </w:r>
      <w:r w:rsidR="00772AD2">
        <w:rPr>
          <w:rFonts w:ascii="Arial" w:hAnsi="Arial" w:cs="Arial"/>
          <w:sz w:val="22"/>
          <w:szCs w:val="22"/>
        </w:rPr>
        <w:t xml:space="preserve">   </w:t>
      </w:r>
      <w:r w:rsidR="00772AD2">
        <w:rPr>
          <w:rStyle w:val="Lbjegyzet-hivatkozs"/>
          <w:rFonts w:ascii="Arial" w:hAnsi="Arial" w:cs="Arial"/>
          <w:sz w:val="22"/>
          <w:szCs w:val="22"/>
        </w:rPr>
        <w:footnoteReference w:id="29"/>
      </w:r>
    </w:p>
    <w:p w:rsidR="002D56FF" w:rsidRPr="00271449" w:rsidRDefault="002D56FF" w:rsidP="003B57F5">
      <w:pPr>
        <w:jc w:val="both"/>
        <w:rPr>
          <w:rFonts w:ascii="Arial" w:hAnsi="Arial" w:cs="Arial"/>
          <w:sz w:val="22"/>
          <w:szCs w:val="22"/>
        </w:rPr>
      </w:pPr>
      <w:r w:rsidRPr="00271449">
        <w:rPr>
          <w:rFonts w:ascii="Arial" w:hAnsi="Arial" w:cs="Arial"/>
          <w:sz w:val="22"/>
          <w:szCs w:val="22"/>
        </w:rPr>
        <w:t xml:space="preserve"> </w:t>
      </w:r>
    </w:p>
    <w:p w:rsidR="00544183" w:rsidRPr="00271449" w:rsidRDefault="00544183" w:rsidP="00513748">
      <w:pPr>
        <w:pStyle w:val="Cm"/>
      </w:pPr>
    </w:p>
    <w:sectPr w:rsidR="00544183" w:rsidRPr="00271449" w:rsidSect="00006093">
      <w:headerReference w:type="default" r:id="rId10"/>
      <w:footerReference w:type="even" r:id="rId11"/>
      <w:footerReference w:type="default" r:id="rId12"/>
      <w:pgSz w:w="11907" w:h="16840" w:code="9"/>
      <w:pgMar w:top="1418" w:right="1418" w:bottom="1134" w:left="1418" w:header="737" w:footer="73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79C" w:rsidRDefault="0089279C">
      <w:r>
        <w:separator/>
      </w:r>
    </w:p>
  </w:endnote>
  <w:endnote w:type="continuationSeparator" w:id="0">
    <w:p w:rsidR="0089279C" w:rsidRDefault="0089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B2A" w:rsidRDefault="00C66A4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CD5B2A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D5B2A" w:rsidRDefault="00CD5B2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B2A" w:rsidRDefault="00C66A4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CD5B2A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E5353">
      <w:rPr>
        <w:rStyle w:val="Oldalszm"/>
        <w:noProof/>
      </w:rPr>
      <w:t>11</w:t>
    </w:r>
    <w:r>
      <w:rPr>
        <w:rStyle w:val="Oldalszm"/>
      </w:rPr>
      <w:fldChar w:fldCharType="end"/>
    </w:r>
  </w:p>
  <w:p w:rsidR="00CD5B2A" w:rsidRDefault="00CD5B2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79C" w:rsidRDefault="0089279C">
      <w:r>
        <w:separator/>
      </w:r>
    </w:p>
  </w:footnote>
  <w:footnote w:type="continuationSeparator" w:id="0">
    <w:p w:rsidR="0089279C" w:rsidRDefault="0089279C">
      <w:r>
        <w:continuationSeparator/>
      </w:r>
    </w:p>
  </w:footnote>
  <w:footnote w:id="1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proofErr w:type="gramStart"/>
      <w:r>
        <w:t>a</w:t>
      </w:r>
      <w:proofErr w:type="gramEnd"/>
      <w:r>
        <w:t xml:space="preserve"> rendeletet Bátaszék Város Képviselő-testülete a 2004. június 1-ei ülésén fogadta el</w:t>
      </w:r>
    </w:p>
  </w:footnote>
  <w:footnote w:id="2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az</w:t>
      </w:r>
      <w:proofErr w:type="gramEnd"/>
      <w:r>
        <w:t xml:space="preserve"> 1. §-ának (3) bekezdése a 10/2009.(VII.6.) KT rendelet 1. §</w:t>
      </w:r>
      <w:proofErr w:type="spellStart"/>
      <w:r>
        <w:t>-ával</w:t>
      </w:r>
      <w:proofErr w:type="spellEnd"/>
      <w:r>
        <w:t xml:space="preserve"> megállapított szöveg.</w:t>
      </w:r>
    </w:p>
    <w:p w:rsidR="00CD5B2A" w:rsidRDefault="00CD5B2A">
      <w:pPr>
        <w:pStyle w:val="Lbjegyzetszveg"/>
      </w:pPr>
      <w:r>
        <w:t xml:space="preserve">    Hatályos 2009. július 01-jétől.</w:t>
      </w:r>
    </w:p>
  </w:footnote>
  <w:footnote w:id="3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proofErr w:type="gramStart"/>
      <w:r>
        <w:t>a</w:t>
      </w:r>
      <w:proofErr w:type="gramEnd"/>
      <w:r>
        <w:t xml:space="preserve"> 2. §-ának h) pontját beiktatta a 10/2009.(VII.6.) KT rendelet 2. §-</w:t>
      </w:r>
      <w:proofErr w:type="gramStart"/>
      <w:r>
        <w:t>a.</w:t>
      </w:r>
      <w:proofErr w:type="gramEnd"/>
      <w:r>
        <w:t xml:space="preserve"> Hatályos 2009. július 01-jétől.</w:t>
      </w:r>
    </w:p>
  </w:footnote>
  <w:footnote w:id="4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3. §-ának (3) bekezdését beiktatta a 10/2009.(VII.6.) KT rendelet 3. §-</w:t>
      </w:r>
      <w:proofErr w:type="gramStart"/>
      <w:r>
        <w:t>a.</w:t>
      </w:r>
      <w:proofErr w:type="gramEnd"/>
      <w:r>
        <w:t xml:space="preserve"> Hatályos 2009. július 01-jétől.</w:t>
      </w:r>
    </w:p>
  </w:footnote>
  <w:footnote w:id="5">
    <w:p w:rsidR="00E30DB4" w:rsidRDefault="00E30DB4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az</w:t>
      </w:r>
      <w:proofErr w:type="gramEnd"/>
      <w:r>
        <w:t xml:space="preserve"> 5. § (1) bekezdésében szereplő dőlt betűs szöveg a 11/2015.(X.30.) önk.-i rendelet 5. § (1) bekezdés c.) </w:t>
      </w:r>
    </w:p>
    <w:p w:rsidR="00E30DB4" w:rsidRDefault="00E30DB4">
      <w:pPr>
        <w:pStyle w:val="Lbjegyzetszveg"/>
      </w:pPr>
      <w:r>
        <w:t xml:space="preserve">     </w:t>
      </w:r>
      <w:proofErr w:type="gramStart"/>
      <w:r>
        <w:t>pontjával</w:t>
      </w:r>
      <w:proofErr w:type="gramEnd"/>
      <w:r>
        <w:t xml:space="preserve"> megállapított szöveg. Hatályos 2015. november 2-től.</w:t>
      </w:r>
    </w:p>
  </w:footnote>
  <w:footnote w:id="6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30DB4">
        <w:t xml:space="preserve">  </w:t>
      </w:r>
      <w:proofErr w:type="gramStart"/>
      <w:r>
        <w:t>az</w:t>
      </w:r>
      <w:proofErr w:type="gramEnd"/>
      <w:r>
        <w:t xml:space="preserve"> 5.§</w:t>
      </w:r>
      <w:proofErr w:type="spellStart"/>
      <w:r>
        <w:t>-ának</w:t>
      </w:r>
      <w:proofErr w:type="spellEnd"/>
      <w:r>
        <w:t xml:space="preserve"> (4) bekezdését beiktatta a 17/2007.(XI.30.) KT rendelet 1. §-</w:t>
      </w:r>
      <w:proofErr w:type="gramStart"/>
      <w:r>
        <w:t>a.</w:t>
      </w:r>
      <w:proofErr w:type="gramEnd"/>
      <w:r>
        <w:t xml:space="preserve"> Hatályos 2007. december 1-jétől, </w:t>
      </w:r>
    </w:p>
    <w:p w:rsidR="00CD5B2A" w:rsidRDefault="00CD5B2A">
      <w:pPr>
        <w:pStyle w:val="Lbjegyzetszveg"/>
      </w:pPr>
      <w:r>
        <w:t xml:space="preserve"> </w:t>
      </w:r>
      <w:r w:rsidR="00E30DB4">
        <w:t xml:space="preserve">  </w:t>
      </w:r>
      <w:r>
        <w:t xml:space="preserve"> </w:t>
      </w:r>
      <w:proofErr w:type="gramStart"/>
      <w:r>
        <w:t>de</w:t>
      </w:r>
      <w:proofErr w:type="gramEnd"/>
      <w:r>
        <w:t xml:space="preserve"> a folyamatban lévő ügyekre is alkalmazni kell.</w:t>
      </w:r>
    </w:p>
  </w:footnote>
  <w:footnote w:id="7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11/A. §</w:t>
      </w:r>
      <w:proofErr w:type="spellStart"/>
      <w:r>
        <w:t>-t</w:t>
      </w:r>
      <w:proofErr w:type="spellEnd"/>
      <w:r>
        <w:t xml:space="preserve"> beiktatta a 10/2009.(VII.6.) KT rendelet 4. §-</w:t>
      </w:r>
      <w:proofErr w:type="gramStart"/>
      <w:r>
        <w:t>a.</w:t>
      </w:r>
      <w:proofErr w:type="gramEnd"/>
      <w:r>
        <w:t xml:space="preserve"> Hatályos 2009. július 01-jétől.</w:t>
      </w:r>
    </w:p>
  </w:footnote>
  <w:footnote w:id="8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11/A. §-ának (3) bekezdése a 3/2011.(III.21.) önk.-i rendelet 36. § (4) bekezdés c.) pontjával megállapított </w:t>
      </w:r>
    </w:p>
    <w:p w:rsidR="00CD5B2A" w:rsidRDefault="00CD5B2A">
      <w:pPr>
        <w:pStyle w:val="Lbjegyzetszveg"/>
      </w:pPr>
      <w:r>
        <w:t xml:space="preserve">     </w:t>
      </w:r>
      <w:proofErr w:type="gramStart"/>
      <w:r>
        <w:t>szöveg</w:t>
      </w:r>
      <w:proofErr w:type="gramEnd"/>
      <w:r>
        <w:t>. Hatályos 2011. március 21-étől.</w:t>
      </w:r>
    </w:p>
  </w:footnote>
  <w:footnote w:id="9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14. §-ának (1) bekezdése a 7/2007.(IV.02.) KTR számú rendelet 1. § (3) bekezdésének </w:t>
      </w:r>
      <w:proofErr w:type="gramStart"/>
      <w:r>
        <w:t>a.</w:t>
      </w:r>
      <w:proofErr w:type="gramEnd"/>
      <w:r>
        <w:t>) pontjával</w:t>
      </w:r>
    </w:p>
    <w:p w:rsidR="00CD5B2A" w:rsidRDefault="00CD5B2A">
      <w:pPr>
        <w:pStyle w:val="Lbjegyzetszveg"/>
      </w:pPr>
      <w:r>
        <w:t xml:space="preserve">     </w:t>
      </w:r>
      <w:proofErr w:type="gramStart"/>
      <w:r>
        <w:t>megállapított</w:t>
      </w:r>
      <w:proofErr w:type="gramEnd"/>
      <w:r>
        <w:t xml:space="preserve"> szöveg. Hatályos 2007. április 2.-ától.</w:t>
      </w:r>
    </w:p>
  </w:footnote>
  <w:footnote w:id="10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14. §-ának (2) bekezdését beiktatta a 12/2005.(VII.4.) KTR számú rendelet 3. §-ának (3) bekezdése.</w:t>
      </w:r>
    </w:p>
    <w:p w:rsidR="00CD5B2A" w:rsidRDefault="00CD5B2A">
      <w:pPr>
        <w:pStyle w:val="Lbjegyzetszveg"/>
      </w:pPr>
      <w:r>
        <w:t xml:space="preserve">     Hatályos 2005. július 4-étől.</w:t>
      </w:r>
    </w:p>
  </w:footnote>
  <w:footnote w:id="11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proofErr w:type="gramStart"/>
      <w:r>
        <w:t>a</w:t>
      </w:r>
      <w:proofErr w:type="gramEnd"/>
      <w:r>
        <w:t xml:space="preserve"> 15/A. §</w:t>
      </w:r>
      <w:proofErr w:type="spellStart"/>
      <w:r>
        <w:t>-t</w:t>
      </w:r>
      <w:proofErr w:type="spellEnd"/>
      <w:r>
        <w:t xml:space="preserve"> hatályon kívül helyezte a 12/2010.(VI.30.) önk.-i rendelet 3. §-ának (1) bekezdése.</w:t>
      </w:r>
    </w:p>
    <w:p w:rsidR="00CD5B2A" w:rsidRDefault="00CD5B2A">
      <w:pPr>
        <w:pStyle w:val="Lbjegyzetszveg"/>
      </w:pPr>
      <w:r>
        <w:t xml:space="preserve">     Hatályos 2010. június 30-ától.</w:t>
      </w:r>
    </w:p>
  </w:footnote>
  <w:footnote w:id="12">
    <w:p w:rsidR="00AA2684" w:rsidRDefault="00AA2684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18/A. §</w:t>
      </w:r>
      <w:proofErr w:type="spellStart"/>
      <w:r>
        <w:t>-t</w:t>
      </w:r>
      <w:proofErr w:type="spellEnd"/>
      <w:r>
        <w:t xml:space="preserve"> beiktatta a 7/2015.(VII.</w:t>
      </w:r>
      <w:r w:rsidR="00571C34">
        <w:t>3</w:t>
      </w:r>
      <w:r>
        <w:t xml:space="preserve">.) önk.-i rendelet </w:t>
      </w:r>
      <w:r w:rsidR="005A2CFC">
        <w:t>2</w:t>
      </w:r>
      <w:r>
        <w:t>. § (2) bekezdése. Hatályos 2015. július 5-től.</w:t>
      </w:r>
    </w:p>
  </w:footnote>
  <w:footnote w:id="13">
    <w:p w:rsidR="005509AC" w:rsidRDefault="005509AC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proofErr w:type="gramStart"/>
      <w:r>
        <w:t>a</w:t>
      </w:r>
      <w:proofErr w:type="gramEnd"/>
      <w:r>
        <w:t xml:space="preserve"> 19. § (3) bekezdését beiktatta a </w:t>
      </w:r>
      <w:r w:rsidR="008E6C6F">
        <w:t>4</w:t>
      </w:r>
      <w:r>
        <w:t xml:space="preserve">/2016.(III.5.) önk.-i rendelet 22. § (2) bekezdés c.) pontja. </w:t>
      </w:r>
    </w:p>
    <w:p w:rsidR="005509AC" w:rsidRDefault="005509AC">
      <w:pPr>
        <w:pStyle w:val="Lbjegyzetszveg"/>
      </w:pPr>
      <w:r>
        <w:t xml:space="preserve">    Hatályos 2016. március 16-ától.</w:t>
      </w:r>
    </w:p>
  </w:footnote>
  <w:footnote w:id="14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21/§. §</w:t>
      </w:r>
      <w:proofErr w:type="spellStart"/>
      <w:r>
        <w:t>-t</w:t>
      </w:r>
      <w:proofErr w:type="spellEnd"/>
      <w:r>
        <w:t xml:space="preserve"> beiktatta a 17/2009.(X.05.) KT rendelet 3. §-</w:t>
      </w:r>
      <w:proofErr w:type="gramStart"/>
      <w:r>
        <w:t>a.</w:t>
      </w:r>
      <w:proofErr w:type="gramEnd"/>
      <w:r>
        <w:t xml:space="preserve"> Hatályos 2009. október 05-étől.</w:t>
      </w:r>
    </w:p>
  </w:footnote>
  <w:footnote w:id="15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dőlt betűs részt beiktatta a 21/2004.(IX.6.) KTR számú rendelet 1. §-</w:t>
      </w:r>
      <w:proofErr w:type="gramStart"/>
      <w:r>
        <w:t>a.</w:t>
      </w:r>
      <w:proofErr w:type="gramEnd"/>
      <w:r>
        <w:t xml:space="preserve"> Hatályos 2004. szeptember 6-tól.</w:t>
      </w:r>
    </w:p>
  </w:footnote>
  <w:footnote w:id="16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29. §-ának (1) bekezdését hatályon kívül helyezte a 25/2004.(XII.1.) KTR számú rendelet 6. § (3) </w:t>
      </w:r>
    </w:p>
    <w:p w:rsidR="00CD5B2A" w:rsidRDefault="00CD5B2A">
      <w:pPr>
        <w:pStyle w:val="Lbjegyzetszveg"/>
      </w:pPr>
      <w:r>
        <w:t xml:space="preserve">    </w:t>
      </w:r>
      <w:proofErr w:type="gramStart"/>
      <w:r>
        <w:t>bekezdésének</w:t>
      </w:r>
      <w:proofErr w:type="gramEnd"/>
      <w:r>
        <w:t xml:space="preserve"> d) pontja. Hatályos 2004. december 1-jétől.</w:t>
      </w:r>
    </w:p>
  </w:footnote>
  <w:footnote w:id="17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31. §-ának (1) bekezdése a 20/2008.(XII.01.) KT rendelet 1. §-ának (1) bekezdésével megállapított szöveg.</w:t>
      </w:r>
    </w:p>
    <w:p w:rsidR="00CD5B2A" w:rsidRDefault="00CD5B2A">
      <w:pPr>
        <w:pStyle w:val="Lbjegyzetszveg"/>
      </w:pPr>
      <w:r>
        <w:t xml:space="preserve">    Hatályos 2008. december 01-jétől.</w:t>
      </w:r>
    </w:p>
  </w:footnote>
  <w:footnote w:id="18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31. §</w:t>
      </w:r>
      <w:proofErr w:type="spellStart"/>
      <w:r>
        <w:t>-</w:t>
      </w:r>
      <w:proofErr w:type="gramStart"/>
      <w:r>
        <w:t>.ának</w:t>
      </w:r>
      <w:proofErr w:type="spellEnd"/>
      <w:proofErr w:type="gramEnd"/>
      <w:r>
        <w:t xml:space="preserve"> (3) bekezdését beiktatta a 15/2009.(IX.07.) KT rendelet 5. § (4) bekezdésének b.) pontja.</w:t>
      </w:r>
    </w:p>
    <w:p w:rsidR="00CD5B2A" w:rsidRDefault="00CD5B2A">
      <w:pPr>
        <w:pStyle w:val="Lbjegyzetszveg"/>
      </w:pPr>
      <w:r>
        <w:t xml:space="preserve">     Hatályos 2009. szeptember 07-étől.</w:t>
      </w:r>
    </w:p>
  </w:footnote>
  <w:footnote w:id="19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31. §-ának (4) bekezdése a 20/2008.(XII.01.) KT rendelet 1. §-ának (2) bekezdésével megállapított szöveg.</w:t>
      </w:r>
    </w:p>
    <w:p w:rsidR="00CD5B2A" w:rsidRDefault="00CD5B2A">
      <w:pPr>
        <w:pStyle w:val="Lbjegyzetszveg"/>
      </w:pPr>
      <w:r>
        <w:t xml:space="preserve">    Hatályos 2008. december 01-jétől.</w:t>
      </w:r>
    </w:p>
  </w:footnote>
  <w:footnote w:id="20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31. §-ának (5) bekezdését hatályon kívül helyezte a 20/2008.(XII.01.) KT rendelet 3. § (2) bekezdésének</w:t>
      </w:r>
    </w:p>
    <w:p w:rsidR="00CD5B2A" w:rsidRDefault="00CD5B2A">
      <w:pPr>
        <w:pStyle w:val="Lbjegyzetszveg"/>
      </w:pPr>
      <w:r>
        <w:t xml:space="preserve">    </w:t>
      </w:r>
      <w:proofErr w:type="gramStart"/>
      <w:r>
        <w:t>a</w:t>
      </w:r>
      <w:proofErr w:type="gramEnd"/>
      <w:r>
        <w:t>.) pontja. Hatályos 2008. december 01-jétől.</w:t>
      </w:r>
    </w:p>
  </w:footnote>
  <w:footnote w:id="21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32. §-ának (2) – (4) bekezdését hatályon kívül helyezte a 20/2008.(XII.01.) KT rendelet 3. § (2) </w:t>
      </w:r>
      <w:proofErr w:type="spellStart"/>
      <w:r>
        <w:t>bekezdé-</w:t>
      </w:r>
      <w:proofErr w:type="spellEnd"/>
    </w:p>
    <w:p w:rsidR="00CD5B2A" w:rsidRDefault="00CD5B2A">
      <w:pPr>
        <w:pStyle w:val="Lbjegyzetszveg"/>
      </w:pPr>
      <w:r>
        <w:t xml:space="preserve">     </w:t>
      </w:r>
      <w:proofErr w:type="spellStart"/>
      <w:r>
        <w:t>sének</w:t>
      </w:r>
      <w:proofErr w:type="spellEnd"/>
      <w:r>
        <w:t xml:space="preserve"> </w:t>
      </w:r>
      <w:proofErr w:type="gramStart"/>
      <w:r>
        <w:t>a.</w:t>
      </w:r>
      <w:proofErr w:type="gramEnd"/>
      <w:r>
        <w:t>) pontja. Hatályos 2008. december 01-jétől.</w:t>
      </w:r>
    </w:p>
  </w:footnote>
  <w:footnote w:id="22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35. §-ának (2) bekezdése a 25/2004.(XII.1.) KTR számú rendelet 2. §</w:t>
      </w:r>
      <w:proofErr w:type="spellStart"/>
      <w:r>
        <w:t>-ával</w:t>
      </w:r>
      <w:proofErr w:type="spellEnd"/>
      <w:r>
        <w:t xml:space="preserve"> megállapított szöveg.</w:t>
      </w:r>
    </w:p>
    <w:p w:rsidR="00CD5B2A" w:rsidRDefault="00CD5B2A">
      <w:pPr>
        <w:pStyle w:val="Lbjegyzetszveg"/>
      </w:pPr>
      <w:r>
        <w:t xml:space="preserve">    Hatályos 2004. december 1-jétől.</w:t>
      </w:r>
    </w:p>
  </w:footnote>
  <w:footnote w:id="23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35/§. a 17/2009.(X.05.) KT rendelet 4. §</w:t>
      </w:r>
      <w:proofErr w:type="spellStart"/>
      <w:r>
        <w:t>-ával</w:t>
      </w:r>
      <w:proofErr w:type="spellEnd"/>
      <w:r>
        <w:t xml:space="preserve"> megállapított szöveg. Hatályos 2009. október 05-étől.</w:t>
      </w:r>
    </w:p>
  </w:footnote>
  <w:footnote w:id="24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az</w:t>
      </w:r>
      <w:proofErr w:type="gramEnd"/>
      <w:r>
        <w:t xml:space="preserve"> 1. számú melléklet a </w:t>
      </w:r>
      <w:r w:rsidR="001442BA">
        <w:t>15</w:t>
      </w:r>
      <w:r>
        <w:t>/201</w:t>
      </w:r>
      <w:r w:rsidR="001442BA">
        <w:t>1</w:t>
      </w:r>
      <w:r>
        <w:t>.(XII.</w:t>
      </w:r>
      <w:r w:rsidR="001442BA">
        <w:t>28</w:t>
      </w:r>
      <w:r>
        <w:t xml:space="preserve">.) önk.-i rendelet </w:t>
      </w:r>
      <w:r w:rsidR="001442BA">
        <w:t>1</w:t>
      </w:r>
      <w:r>
        <w:t>. számú mellékletével megállapított szöveg.</w:t>
      </w:r>
    </w:p>
    <w:p w:rsidR="00CD5B2A" w:rsidRDefault="00CD5B2A">
      <w:pPr>
        <w:pStyle w:val="Lbjegyzetszveg"/>
      </w:pPr>
      <w:r>
        <w:t xml:space="preserve">     Hatályos 2011. </w:t>
      </w:r>
      <w:r w:rsidR="001442BA">
        <w:t>december 31-től</w:t>
      </w:r>
      <w:r>
        <w:t>.</w:t>
      </w:r>
    </w:p>
  </w:footnote>
  <w:footnote w:id="25">
    <w:p w:rsidR="007A50DF" w:rsidRDefault="007A50DF">
      <w:pPr>
        <w:pStyle w:val="Lbjegyzetszveg"/>
      </w:pPr>
      <w:r>
        <w:rPr>
          <w:rStyle w:val="Lbjegyzet-hivatkozs"/>
        </w:rPr>
        <w:footnoteRef/>
      </w:r>
      <w:r>
        <w:t xml:space="preserve">  </w:t>
      </w:r>
      <w:proofErr w:type="gramStart"/>
      <w:r>
        <w:t>az</w:t>
      </w:r>
      <w:proofErr w:type="gramEnd"/>
      <w:r>
        <w:t xml:space="preserve"> 1. számú melléklet 13.) pontját beiktatta a 4/2013.(III.1.) önk.-i rendelet 14. § (2) bekezdés d.) pontja. </w:t>
      </w:r>
    </w:p>
    <w:p w:rsidR="007A50DF" w:rsidRDefault="007A50DF">
      <w:pPr>
        <w:pStyle w:val="Lbjegyzetszveg"/>
      </w:pPr>
      <w:r>
        <w:t xml:space="preserve">    Hatályos 2013. március 1-jétől.</w:t>
      </w:r>
    </w:p>
  </w:footnote>
  <w:footnote w:id="26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rendelet 2. számú mellékletét beiktatta a 25/2004.(XII.1.) KTR számú rendelet6. § (3) bekezdésének</w:t>
      </w:r>
    </w:p>
    <w:p w:rsidR="00CD5B2A" w:rsidRDefault="00CD5B2A">
      <w:pPr>
        <w:pStyle w:val="Lbjegyzetszveg"/>
      </w:pPr>
      <w:r>
        <w:t xml:space="preserve">      </w:t>
      </w:r>
      <w:proofErr w:type="gramStart"/>
      <w:r>
        <w:t>a</w:t>
      </w:r>
      <w:proofErr w:type="gramEnd"/>
      <w:r>
        <w:t>) pontja. Hatályos 2004. december 1-jétől.</w:t>
      </w:r>
    </w:p>
  </w:footnote>
  <w:footnote w:id="27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szöveg a 10/2009.(VII.6.) KT rendelet 6. § (2) bekezdésének a-.) pontjával megállapított szöveg. </w:t>
      </w:r>
    </w:p>
    <w:p w:rsidR="00CD5B2A" w:rsidRDefault="00CD5B2A">
      <w:pPr>
        <w:pStyle w:val="Lbjegyzetszveg"/>
      </w:pPr>
      <w:r>
        <w:t xml:space="preserve">      Hatályos 2009. július 01-jétől.</w:t>
      </w:r>
    </w:p>
  </w:footnote>
  <w:footnote w:id="28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  </w:t>
      </w:r>
      <w:proofErr w:type="gramStart"/>
      <w:r>
        <w:t>a</w:t>
      </w:r>
      <w:proofErr w:type="gramEnd"/>
      <w:r>
        <w:t xml:space="preserve"> 3. számú melléklet a </w:t>
      </w:r>
      <w:r w:rsidR="00731E3E">
        <w:t>15</w:t>
      </w:r>
      <w:r>
        <w:t>/201</w:t>
      </w:r>
      <w:r w:rsidR="00731E3E">
        <w:t>1</w:t>
      </w:r>
      <w:r>
        <w:t>.(XII.</w:t>
      </w:r>
      <w:r w:rsidR="00731E3E">
        <w:t>28</w:t>
      </w:r>
      <w:r>
        <w:t xml:space="preserve">.) önk.-i rendelet </w:t>
      </w:r>
      <w:r w:rsidR="00731E3E">
        <w:t>2</w:t>
      </w:r>
      <w:r>
        <w:t xml:space="preserve">. számú mellékletével megállapított szöveg. </w:t>
      </w:r>
    </w:p>
    <w:p w:rsidR="00CD5B2A" w:rsidRDefault="00CD5B2A">
      <w:pPr>
        <w:pStyle w:val="Lbjegyzetszveg"/>
      </w:pPr>
      <w:r>
        <w:t xml:space="preserve">     Hatályos 2011. </w:t>
      </w:r>
      <w:r w:rsidR="00731E3E">
        <w:t>december 31-től</w:t>
      </w:r>
      <w:r>
        <w:t>.</w:t>
      </w:r>
    </w:p>
  </w:footnote>
  <w:footnote w:id="29">
    <w:p w:rsidR="00CD5B2A" w:rsidRDefault="00CD5B2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gramStart"/>
      <w:r>
        <w:t>a</w:t>
      </w:r>
      <w:proofErr w:type="gramEnd"/>
      <w:r>
        <w:t xml:space="preserve"> 4. számú mellékletet hatályon kívül helyezte a 12/2010.(VI.30.) önk.-i rendelet 3. §-ának (1) bekezdése. </w:t>
      </w:r>
    </w:p>
    <w:p w:rsidR="00CD5B2A" w:rsidRDefault="00CD5B2A">
      <w:pPr>
        <w:pStyle w:val="Lbjegyzetszveg"/>
      </w:pPr>
      <w:r>
        <w:t xml:space="preserve">     Hatályos 2010. június 30-ától.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B2A" w:rsidRDefault="00CD5B2A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E6ACD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5D495AE"/>
    <w:lvl w:ilvl="0">
      <w:numFmt w:val="decimal"/>
      <w:lvlText w:val="*"/>
      <w:lvlJc w:val="left"/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2"/>
    <w:multiLevelType w:val="singleLevel"/>
    <w:tmpl w:val="00000002"/>
    <w:lvl w:ilvl="0">
      <w:start w:val="7"/>
      <w:numFmt w:val="decimal"/>
      <w:lvlText w:val="%1.)"/>
      <w:lvlJc w:val="left"/>
      <w:pPr>
        <w:tabs>
          <w:tab w:val="num" w:pos="1287"/>
        </w:tabs>
        <w:ind w:left="1287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7"/>
      <w:numFmt w:val="decimal"/>
      <w:lvlText w:val="%1.)"/>
      <w:lvlJc w:val="left"/>
      <w:pPr>
        <w:tabs>
          <w:tab w:val="num" w:pos="1287"/>
        </w:tabs>
        <w:ind w:left="1287" w:hanging="360"/>
      </w:pPr>
    </w:lvl>
  </w:abstractNum>
  <w:abstractNum w:abstractNumId="5">
    <w:nsid w:val="00000004"/>
    <w:multiLevelType w:val="singleLevel"/>
    <w:tmpl w:val="00000004"/>
    <w:lvl w:ilvl="0">
      <w:start w:val="5"/>
      <w:numFmt w:val="decimal"/>
      <w:lvlText w:val="%1.)"/>
      <w:lvlJc w:val="left"/>
      <w:pPr>
        <w:tabs>
          <w:tab w:val="num" w:pos="1287"/>
        </w:tabs>
        <w:ind w:left="1287" w:hanging="360"/>
      </w:pPr>
    </w:lvl>
  </w:abstractNum>
  <w:abstractNum w:abstractNumId="6">
    <w:nsid w:val="00000005"/>
    <w:multiLevelType w:val="singleLevel"/>
    <w:tmpl w:val="00000005"/>
    <w:name w:val="WW8Num5"/>
    <w:lvl w:ilvl="0">
      <w:start w:val="5"/>
      <w:numFmt w:val="decimal"/>
      <w:lvlText w:val="%1.)"/>
      <w:lvlJc w:val="left"/>
      <w:pPr>
        <w:tabs>
          <w:tab w:val="num" w:pos="1287"/>
        </w:tabs>
        <w:ind w:left="1287" w:hanging="36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lowerLetter"/>
      <w:lvlText w:val="%1.)"/>
      <w:lvlJc w:val="left"/>
      <w:pPr>
        <w:tabs>
          <w:tab w:val="num" w:pos="1467"/>
        </w:tabs>
        <w:ind w:left="1467" w:hanging="90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(%1)"/>
      <w:lvlJc w:val="left"/>
      <w:pPr>
        <w:tabs>
          <w:tab w:val="num" w:pos="624"/>
        </w:tabs>
        <w:ind w:left="624" w:hanging="624"/>
      </w:pPr>
    </w:lvl>
  </w:abstractNum>
  <w:abstractNum w:abstractNumId="9">
    <w:nsid w:val="006F4A2D"/>
    <w:multiLevelType w:val="hybridMultilevel"/>
    <w:tmpl w:val="B90A6A28"/>
    <w:lvl w:ilvl="0" w:tplc="F2A8CC1C">
      <w:start w:val="6"/>
      <w:numFmt w:val="lowerLetter"/>
      <w:lvlText w:val="%1)"/>
      <w:lvlJc w:val="left"/>
      <w:pPr>
        <w:tabs>
          <w:tab w:val="num" w:pos="0"/>
        </w:tabs>
        <w:ind w:left="850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9D3CE9"/>
    <w:multiLevelType w:val="multilevel"/>
    <w:tmpl w:val="75CEDDD8"/>
    <w:lvl w:ilvl="0">
      <w:start w:val="7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AB4D4E"/>
    <w:multiLevelType w:val="hybridMultilevel"/>
    <w:tmpl w:val="DB48E2D2"/>
    <w:lvl w:ilvl="0" w:tplc="040E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0EFD2E9C"/>
    <w:multiLevelType w:val="hybridMultilevel"/>
    <w:tmpl w:val="302C9126"/>
    <w:lvl w:ilvl="0" w:tplc="4B080952">
      <w:start w:val="23"/>
      <w:numFmt w:val="lowerLetter"/>
      <w:lvlText w:val="%1)"/>
      <w:lvlJc w:val="left"/>
      <w:pPr>
        <w:tabs>
          <w:tab w:val="num" w:pos="360"/>
        </w:tabs>
        <w:ind w:left="1210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ADE6075"/>
    <w:multiLevelType w:val="hybridMultilevel"/>
    <w:tmpl w:val="75CEDDD8"/>
    <w:lvl w:ilvl="0" w:tplc="52223E7E">
      <w:start w:val="7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302ACF"/>
    <w:multiLevelType w:val="hybridMultilevel"/>
    <w:tmpl w:val="132CDC2E"/>
    <w:lvl w:ilvl="0" w:tplc="CB34443A">
      <w:start w:val="1"/>
      <w:numFmt w:val="lowerLetter"/>
      <w:lvlText w:val="%1.)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E51548"/>
    <w:multiLevelType w:val="hybridMultilevel"/>
    <w:tmpl w:val="2B5A757C"/>
    <w:name w:val="WW8Num12"/>
    <w:lvl w:ilvl="0" w:tplc="39829A48">
      <w:start w:val="1"/>
      <w:numFmt w:val="lowerLetter"/>
      <w:lvlText w:val="%1.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BD1AB5"/>
    <w:multiLevelType w:val="hybridMultilevel"/>
    <w:tmpl w:val="AD3A403E"/>
    <w:lvl w:ilvl="0" w:tplc="A8C4D652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475860"/>
    <w:multiLevelType w:val="multilevel"/>
    <w:tmpl w:val="284E9984"/>
    <w:lvl w:ilvl="0">
      <w:start w:val="19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)"/>
      <w:legacy w:legacy="1" w:legacySpace="0" w:legacyIndent="284"/>
      <w:lvlJc w:val="left"/>
      <w:pPr>
        <w:ind w:left="1571" w:hanging="284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8">
    <w:nsid w:val="36C55FF6"/>
    <w:multiLevelType w:val="hybridMultilevel"/>
    <w:tmpl w:val="53DED210"/>
    <w:lvl w:ilvl="0" w:tplc="987C5146">
      <w:start w:val="51"/>
      <w:numFmt w:val="lowerLetter"/>
      <w:lvlText w:val="%1)"/>
      <w:lvlJc w:val="left"/>
      <w:pPr>
        <w:tabs>
          <w:tab w:val="num" w:pos="972"/>
        </w:tabs>
        <w:ind w:left="972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>
    <w:nsid w:val="429F1DAA"/>
    <w:multiLevelType w:val="hybridMultilevel"/>
    <w:tmpl w:val="1E6EA600"/>
    <w:lvl w:ilvl="0" w:tplc="3E5A8554">
      <w:start w:val="2"/>
      <w:numFmt w:val="bullet"/>
      <w:lvlText w:val=""/>
      <w:lvlJc w:val="left"/>
      <w:pPr>
        <w:tabs>
          <w:tab w:val="num" w:pos="873"/>
        </w:tabs>
        <w:ind w:left="873" w:hanging="360"/>
      </w:pPr>
      <w:rPr>
        <w:rFonts w:ascii="Wingdings 2" w:eastAsia="Times New Roman" w:hAnsi="Wingdings 2" w:cs="Times New Roman" w:hint="default"/>
      </w:rPr>
    </w:lvl>
    <w:lvl w:ilvl="1" w:tplc="3E5A8554">
      <w:start w:val="2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Wingdings 2" w:eastAsia="Times New Roman" w:hAnsi="Wingdings 2" w:cs="Times New Roman" w:hint="default"/>
      </w:rPr>
    </w:lvl>
    <w:lvl w:ilvl="2" w:tplc="DD547022">
      <w:start w:val="1"/>
      <w:numFmt w:val="lowerLetter"/>
      <w:lvlText w:val="%3.)"/>
      <w:lvlJc w:val="left"/>
      <w:pPr>
        <w:tabs>
          <w:tab w:val="num" w:pos="3033"/>
        </w:tabs>
        <w:ind w:left="3033" w:hanging="90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0">
    <w:nsid w:val="43525BA8"/>
    <w:multiLevelType w:val="singleLevel"/>
    <w:tmpl w:val="54B295CE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21">
    <w:nsid w:val="498A7C69"/>
    <w:multiLevelType w:val="hybridMultilevel"/>
    <w:tmpl w:val="7C428124"/>
    <w:lvl w:ilvl="0" w:tplc="4F524B4C">
      <w:start w:val="2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E3215FF"/>
    <w:multiLevelType w:val="hybridMultilevel"/>
    <w:tmpl w:val="2494AA94"/>
    <w:lvl w:ilvl="0" w:tplc="0E960BC4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5A8554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Wingdings 2" w:eastAsia="Times New Roman" w:hAnsi="Wingdings 2" w:cs="Times New Roman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B46822"/>
    <w:multiLevelType w:val="singleLevel"/>
    <w:tmpl w:val="4808E1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5A0C489B"/>
    <w:multiLevelType w:val="multilevel"/>
    <w:tmpl w:val="7C428124"/>
    <w:lvl w:ilvl="0">
      <w:start w:val="2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0FB3AE9"/>
    <w:multiLevelType w:val="singleLevel"/>
    <w:tmpl w:val="54B295CE"/>
    <w:lvl w:ilvl="0">
      <w:start w:val="1"/>
      <w:numFmt w:val="lowerLetter"/>
      <w:lvlText w:val="%1)"/>
      <w:legacy w:legacy="1" w:legacySpace="0" w:legacyIndent="284"/>
      <w:lvlJc w:val="left"/>
      <w:pPr>
        <w:ind w:left="851" w:hanging="284"/>
      </w:pPr>
    </w:lvl>
  </w:abstractNum>
  <w:abstractNum w:abstractNumId="26">
    <w:nsid w:val="612468C9"/>
    <w:multiLevelType w:val="multilevel"/>
    <w:tmpl w:val="1D86F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4B257C6"/>
    <w:multiLevelType w:val="hybridMultilevel"/>
    <w:tmpl w:val="3B9E6526"/>
    <w:lvl w:ilvl="0" w:tplc="6AA0063C">
      <w:start w:val="8"/>
      <w:numFmt w:val="lowerLetter"/>
      <w:lvlText w:val="&quot;%1)"/>
      <w:lvlJc w:val="left"/>
      <w:pPr>
        <w:tabs>
          <w:tab w:val="num" w:pos="567"/>
        </w:tabs>
        <w:ind w:left="1418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1D6705"/>
    <w:multiLevelType w:val="hybridMultilevel"/>
    <w:tmpl w:val="32008536"/>
    <w:lvl w:ilvl="0" w:tplc="4352119E">
      <w:start w:val="26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2457BB"/>
    <w:multiLevelType w:val="singleLevel"/>
    <w:tmpl w:val="ED240F92"/>
    <w:lvl w:ilvl="0">
      <w:start w:val="1"/>
      <w:numFmt w:val="lowerLetter"/>
      <w:lvlText w:val="%1)"/>
      <w:legacy w:legacy="1" w:legacySpace="0" w:legacyIndent="283"/>
      <w:lvlJc w:val="left"/>
      <w:pPr>
        <w:ind w:left="850" w:hanging="283"/>
      </w:pPr>
    </w:lvl>
  </w:abstractNum>
  <w:abstractNum w:abstractNumId="30">
    <w:nsid w:val="65F8291E"/>
    <w:multiLevelType w:val="multilevel"/>
    <w:tmpl w:val="8C1EF9A4"/>
    <w:lvl w:ilvl="0">
      <w:start w:val="19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1">
    <w:nsid w:val="6A2430E4"/>
    <w:multiLevelType w:val="hybridMultilevel"/>
    <w:tmpl w:val="A504F516"/>
    <w:lvl w:ilvl="0" w:tplc="17487F94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D35797"/>
    <w:multiLevelType w:val="hybridMultilevel"/>
    <w:tmpl w:val="F1CCA49E"/>
    <w:lvl w:ilvl="0" w:tplc="9FDEB776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4A240B"/>
    <w:multiLevelType w:val="multilevel"/>
    <w:tmpl w:val="E820CB58"/>
    <w:lvl w:ilvl="0">
      <w:start w:val="26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4">
    <w:nsid w:val="6CAD7FFC"/>
    <w:multiLevelType w:val="hybridMultilevel"/>
    <w:tmpl w:val="8F7AD6E4"/>
    <w:lvl w:ilvl="0" w:tplc="4942DCB6">
      <w:start w:val="8"/>
      <w:numFmt w:val="lowerLetter"/>
      <w:lvlText w:val="%1)"/>
      <w:lvlJc w:val="left"/>
      <w:pPr>
        <w:tabs>
          <w:tab w:val="num" w:pos="567"/>
        </w:tabs>
        <w:ind w:left="1418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715079"/>
    <w:multiLevelType w:val="hybridMultilevel"/>
    <w:tmpl w:val="FE328DDA"/>
    <w:lvl w:ilvl="0" w:tplc="167872FE">
      <w:start w:val="13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2417B0"/>
    <w:multiLevelType w:val="multilevel"/>
    <w:tmpl w:val="3B9E6526"/>
    <w:lvl w:ilvl="0">
      <w:start w:val="8"/>
      <w:numFmt w:val="lowerLetter"/>
      <w:lvlText w:val="&quot;%1)"/>
      <w:lvlJc w:val="left"/>
      <w:pPr>
        <w:tabs>
          <w:tab w:val="num" w:pos="567"/>
        </w:tabs>
        <w:ind w:left="1418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12E44FE"/>
    <w:multiLevelType w:val="multilevel"/>
    <w:tmpl w:val="3376938E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4E6AA6"/>
    <w:multiLevelType w:val="hybridMultilevel"/>
    <w:tmpl w:val="6C72DC8C"/>
    <w:lvl w:ilvl="0" w:tplc="A1549704">
      <w:start w:val="10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582105"/>
    <w:multiLevelType w:val="hybridMultilevel"/>
    <w:tmpl w:val="D9E239C4"/>
    <w:lvl w:ilvl="0" w:tplc="040E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D3F1C91"/>
    <w:multiLevelType w:val="multilevel"/>
    <w:tmpl w:val="A504F516"/>
    <w:lvl w:ilvl="0">
      <w:start w:val="1"/>
      <w:numFmt w:val="lowerLetter"/>
      <w:lvlText w:val="%1)"/>
      <w:lvlJc w:val="left"/>
      <w:pPr>
        <w:tabs>
          <w:tab w:val="num" w:pos="0"/>
        </w:tabs>
        <w:ind w:left="851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3">
    <w:abstractNumId w:val="25"/>
  </w:num>
  <w:num w:numId="4">
    <w:abstractNumId w:val="25"/>
    <w:lvlOverride w:ilvl="0">
      <w:lvl w:ilvl="0">
        <w:start w:val="1"/>
        <w:numFmt w:val="none"/>
        <w:lvlText w:val="e)"/>
        <w:lvlJc w:val="left"/>
        <w:pPr>
          <w:tabs>
            <w:tab w:val="num" w:pos="0"/>
          </w:tabs>
          <w:ind w:left="851" w:hanging="284"/>
        </w:pPr>
        <w:rPr>
          <w:rFonts w:hint="default"/>
        </w:rPr>
      </w:lvl>
    </w:lvlOverride>
  </w:num>
  <w:num w:numId="5">
    <w:abstractNumId w:val="20"/>
  </w:num>
  <w:num w:numId="6">
    <w:abstractNumId w:val="16"/>
  </w:num>
  <w:num w:numId="7">
    <w:abstractNumId w:val="28"/>
  </w:num>
  <w:num w:numId="8">
    <w:abstractNumId w:val="22"/>
  </w:num>
  <w:num w:numId="9">
    <w:abstractNumId w:val="19"/>
  </w:num>
  <w:num w:numId="10">
    <w:abstractNumId w:val="12"/>
  </w:num>
  <w:num w:numId="11">
    <w:abstractNumId w:val="35"/>
  </w:num>
  <w:num w:numId="12">
    <w:abstractNumId w:val="2"/>
  </w:num>
  <w:num w:numId="13">
    <w:abstractNumId w:val="4"/>
  </w:num>
  <w:num w:numId="14">
    <w:abstractNumId w:val="6"/>
  </w:num>
  <w:num w:numId="15">
    <w:abstractNumId w:val="0"/>
  </w:num>
  <w:num w:numId="16">
    <w:abstractNumId w:val="23"/>
  </w:num>
  <w:num w:numId="17">
    <w:abstractNumId w:val="21"/>
  </w:num>
  <w:num w:numId="18">
    <w:abstractNumId w:val="26"/>
  </w:num>
  <w:num w:numId="19">
    <w:abstractNumId w:val="24"/>
  </w:num>
  <w:num w:numId="20">
    <w:abstractNumId w:val="14"/>
  </w:num>
  <w:num w:numId="21">
    <w:abstractNumId w:val="11"/>
  </w:num>
  <w:num w:numId="22">
    <w:abstractNumId w:val="15"/>
  </w:num>
  <w:num w:numId="23">
    <w:abstractNumId w:val="37"/>
  </w:num>
  <w:num w:numId="24">
    <w:abstractNumId w:val="27"/>
  </w:num>
  <w:num w:numId="25">
    <w:abstractNumId w:val="36"/>
  </w:num>
  <w:num w:numId="26">
    <w:abstractNumId w:val="34"/>
  </w:num>
  <w:num w:numId="27">
    <w:abstractNumId w:val="7"/>
  </w:num>
  <w:num w:numId="28">
    <w:abstractNumId w:val="39"/>
  </w:num>
  <w:num w:numId="29">
    <w:abstractNumId w:val="17"/>
  </w:num>
  <w:num w:numId="30">
    <w:abstractNumId w:val="30"/>
  </w:num>
  <w:num w:numId="31">
    <w:abstractNumId w:val="33"/>
  </w:num>
  <w:num w:numId="32">
    <w:abstractNumId w:val="18"/>
  </w:num>
  <w:num w:numId="33">
    <w:abstractNumId w:val="9"/>
  </w:num>
  <w:num w:numId="34">
    <w:abstractNumId w:val="31"/>
  </w:num>
  <w:num w:numId="35">
    <w:abstractNumId w:val="40"/>
  </w:num>
  <w:num w:numId="36">
    <w:abstractNumId w:val="13"/>
  </w:num>
  <w:num w:numId="37">
    <w:abstractNumId w:val="10"/>
  </w:num>
  <w:num w:numId="38">
    <w:abstractNumId w:val="38"/>
  </w:num>
  <w:num w:numId="39">
    <w:abstractNumId w:val="32"/>
  </w:num>
  <w:num w:numId="40">
    <w:abstractNumId w:val="3"/>
  </w:num>
  <w:num w:numId="4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1449D4"/>
    <w:rsid w:val="000023C0"/>
    <w:rsid w:val="00004D8B"/>
    <w:rsid w:val="00006093"/>
    <w:rsid w:val="00024BE1"/>
    <w:rsid w:val="0002763E"/>
    <w:rsid w:val="00031631"/>
    <w:rsid w:val="000366E7"/>
    <w:rsid w:val="00042188"/>
    <w:rsid w:val="00052A7C"/>
    <w:rsid w:val="000547CC"/>
    <w:rsid w:val="00066A91"/>
    <w:rsid w:val="00072418"/>
    <w:rsid w:val="00090D6B"/>
    <w:rsid w:val="000A0C43"/>
    <w:rsid w:val="000A24A8"/>
    <w:rsid w:val="000A4DDA"/>
    <w:rsid w:val="000A5BC3"/>
    <w:rsid w:val="000B4611"/>
    <w:rsid w:val="000B4AB8"/>
    <w:rsid w:val="000C1D3F"/>
    <w:rsid w:val="000C7CB4"/>
    <w:rsid w:val="000E4D19"/>
    <w:rsid w:val="000E4D68"/>
    <w:rsid w:val="000F0E09"/>
    <w:rsid w:val="00104B14"/>
    <w:rsid w:val="00107098"/>
    <w:rsid w:val="0011565D"/>
    <w:rsid w:val="00134D90"/>
    <w:rsid w:val="001442BA"/>
    <w:rsid w:val="0014483B"/>
    <w:rsid w:val="001449D4"/>
    <w:rsid w:val="00147F53"/>
    <w:rsid w:val="00162203"/>
    <w:rsid w:val="00164F56"/>
    <w:rsid w:val="00183503"/>
    <w:rsid w:val="00190A62"/>
    <w:rsid w:val="0019140B"/>
    <w:rsid w:val="001A465C"/>
    <w:rsid w:val="001B0628"/>
    <w:rsid w:val="001B6CD4"/>
    <w:rsid w:val="001C04A7"/>
    <w:rsid w:val="001C33E8"/>
    <w:rsid w:val="001C36CD"/>
    <w:rsid w:val="001D3FBC"/>
    <w:rsid w:val="001D6CD1"/>
    <w:rsid w:val="001E4866"/>
    <w:rsid w:val="001E55A5"/>
    <w:rsid w:val="001E5BF9"/>
    <w:rsid w:val="001F078C"/>
    <w:rsid w:val="001F0C5B"/>
    <w:rsid w:val="001F31A4"/>
    <w:rsid w:val="0020265C"/>
    <w:rsid w:val="002110F9"/>
    <w:rsid w:val="0022210C"/>
    <w:rsid w:val="00226ED0"/>
    <w:rsid w:val="00231661"/>
    <w:rsid w:val="00245C10"/>
    <w:rsid w:val="002469A4"/>
    <w:rsid w:val="00246BF7"/>
    <w:rsid w:val="002501AB"/>
    <w:rsid w:val="0025231F"/>
    <w:rsid w:val="00254794"/>
    <w:rsid w:val="0025579B"/>
    <w:rsid w:val="00261708"/>
    <w:rsid w:val="00267BF4"/>
    <w:rsid w:val="002713A0"/>
    <w:rsid w:val="00271449"/>
    <w:rsid w:val="00275A1D"/>
    <w:rsid w:val="00276543"/>
    <w:rsid w:val="002A4C60"/>
    <w:rsid w:val="002B47A3"/>
    <w:rsid w:val="002D41AD"/>
    <w:rsid w:val="002D51C1"/>
    <w:rsid w:val="002D56FF"/>
    <w:rsid w:val="002E1CCF"/>
    <w:rsid w:val="002E3B89"/>
    <w:rsid w:val="002E5353"/>
    <w:rsid w:val="002E707A"/>
    <w:rsid w:val="002F4F6F"/>
    <w:rsid w:val="002F682A"/>
    <w:rsid w:val="00300699"/>
    <w:rsid w:val="00310F26"/>
    <w:rsid w:val="003141D1"/>
    <w:rsid w:val="00327B87"/>
    <w:rsid w:val="00341495"/>
    <w:rsid w:val="0034290D"/>
    <w:rsid w:val="0034716D"/>
    <w:rsid w:val="00353BB8"/>
    <w:rsid w:val="00354FD2"/>
    <w:rsid w:val="00356256"/>
    <w:rsid w:val="0037082D"/>
    <w:rsid w:val="00381A25"/>
    <w:rsid w:val="003872F6"/>
    <w:rsid w:val="00393A65"/>
    <w:rsid w:val="003A13E4"/>
    <w:rsid w:val="003A2BB8"/>
    <w:rsid w:val="003B0B31"/>
    <w:rsid w:val="003B2AE3"/>
    <w:rsid w:val="003B57F5"/>
    <w:rsid w:val="003B6A70"/>
    <w:rsid w:val="003C231B"/>
    <w:rsid w:val="003D0182"/>
    <w:rsid w:val="003D049F"/>
    <w:rsid w:val="003D2204"/>
    <w:rsid w:val="003D25DC"/>
    <w:rsid w:val="003E1C5B"/>
    <w:rsid w:val="003E693B"/>
    <w:rsid w:val="00401FAB"/>
    <w:rsid w:val="00405081"/>
    <w:rsid w:val="0041045B"/>
    <w:rsid w:val="00412525"/>
    <w:rsid w:val="00412E3F"/>
    <w:rsid w:val="004213B8"/>
    <w:rsid w:val="00424269"/>
    <w:rsid w:val="00430D46"/>
    <w:rsid w:val="00432957"/>
    <w:rsid w:val="004620BD"/>
    <w:rsid w:val="00466E8B"/>
    <w:rsid w:val="00470F3F"/>
    <w:rsid w:val="00480B71"/>
    <w:rsid w:val="00495FD5"/>
    <w:rsid w:val="004A0E55"/>
    <w:rsid w:val="004A5178"/>
    <w:rsid w:val="004A6C44"/>
    <w:rsid w:val="004B6811"/>
    <w:rsid w:val="004B7383"/>
    <w:rsid w:val="004D7DAE"/>
    <w:rsid w:val="004F1A0C"/>
    <w:rsid w:val="004F1D59"/>
    <w:rsid w:val="004F2F58"/>
    <w:rsid w:val="004F6225"/>
    <w:rsid w:val="00503AF1"/>
    <w:rsid w:val="00505235"/>
    <w:rsid w:val="00511284"/>
    <w:rsid w:val="00512665"/>
    <w:rsid w:val="00513748"/>
    <w:rsid w:val="005168E5"/>
    <w:rsid w:val="00532FE6"/>
    <w:rsid w:val="00533429"/>
    <w:rsid w:val="00533474"/>
    <w:rsid w:val="00535800"/>
    <w:rsid w:val="00544183"/>
    <w:rsid w:val="0054466B"/>
    <w:rsid w:val="00547423"/>
    <w:rsid w:val="005479C8"/>
    <w:rsid w:val="005509AC"/>
    <w:rsid w:val="005517FE"/>
    <w:rsid w:val="00561051"/>
    <w:rsid w:val="00571B57"/>
    <w:rsid w:val="00571C34"/>
    <w:rsid w:val="0057436F"/>
    <w:rsid w:val="00583792"/>
    <w:rsid w:val="005858CA"/>
    <w:rsid w:val="00590D03"/>
    <w:rsid w:val="00591227"/>
    <w:rsid w:val="00592E29"/>
    <w:rsid w:val="005A0FAE"/>
    <w:rsid w:val="005A2CFC"/>
    <w:rsid w:val="005A557F"/>
    <w:rsid w:val="005A7051"/>
    <w:rsid w:val="005B14A2"/>
    <w:rsid w:val="005D430D"/>
    <w:rsid w:val="005D4663"/>
    <w:rsid w:val="005E28B5"/>
    <w:rsid w:val="005F5B7C"/>
    <w:rsid w:val="00603667"/>
    <w:rsid w:val="006237EB"/>
    <w:rsid w:val="006243E3"/>
    <w:rsid w:val="0062645C"/>
    <w:rsid w:val="00626872"/>
    <w:rsid w:val="006358D4"/>
    <w:rsid w:val="00637118"/>
    <w:rsid w:val="00645EFD"/>
    <w:rsid w:val="00655BE8"/>
    <w:rsid w:val="006604A2"/>
    <w:rsid w:val="00665081"/>
    <w:rsid w:val="00667586"/>
    <w:rsid w:val="00674468"/>
    <w:rsid w:val="006760D3"/>
    <w:rsid w:val="00680977"/>
    <w:rsid w:val="0068666A"/>
    <w:rsid w:val="00694F46"/>
    <w:rsid w:val="0069532E"/>
    <w:rsid w:val="006A1C55"/>
    <w:rsid w:val="006A3542"/>
    <w:rsid w:val="006A42B4"/>
    <w:rsid w:val="006B32EC"/>
    <w:rsid w:val="006B417A"/>
    <w:rsid w:val="006C3A8F"/>
    <w:rsid w:val="006C430D"/>
    <w:rsid w:val="006C47D6"/>
    <w:rsid w:val="006D60A4"/>
    <w:rsid w:val="006E0A76"/>
    <w:rsid w:val="006E11ED"/>
    <w:rsid w:val="006E4FB2"/>
    <w:rsid w:val="006E5737"/>
    <w:rsid w:val="006F297C"/>
    <w:rsid w:val="006F5D3D"/>
    <w:rsid w:val="0070430E"/>
    <w:rsid w:val="0070765A"/>
    <w:rsid w:val="007107F6"/>
    <w:rsid w:val="0072631A"/>
    <w:rsid w:val="00731E3E"/>
    <w:rsid w:val="00735F91"/>
    <w:rsid w:val="007446C1"/>
    <w:rsid w:val="0074722A"/>
    <w:rsid w:val="00751ADD"/>
    <w:rsid w:val="00752F2B"/>
    <w:rsid w:val="00754625"/>
    <w:rsid w:val="00754E58"/>
    <w:rsid w:val="00771FDD"/>
    <w:rsid w:val="00772AD2"/>
    <w:rsid w:val="00774194"/>
    <w:rsid w:val="00786ABE"/>
    <w:rsid w:val="00792EBA"/>
    <w:rsid w:val="0079629B"/>
    <w:rsid w:val="0079793E"/>
    <w:rsid w:val="00797B06"/>
    <w:rsid w:val="007A50DF"/>
    <w:rsid w:val="007B6302"/>
    <w:rsid w:val="007B6854"/>
    <w:rsid w:val="007C23FE"/>
    <w:rsid w:val="007C4705"/>
    <w:rsid w:val="007D2EEC"/>
    <w:rsid w:val="007D3331"/>
    <w:rsid w:val="007D339E"/>
    <w:rsid w:val="007D5C69"/>
    <w:rsid w:val="007D7726"/>
    <w:rsid w:val="007E476E"/>
    <w:rsid w:val="007F106A"/>
    <w:rsid w:val="007F1B75"/>
    <w:rsid w:val="007F56E9"/>
    <w:rsid w:val="00807BAC"/>
    <w:rsid w:val="00817E45"/>
    <w:rsid w:val="0082360F"/>
    <w:rsid w:val="00832936"/>
    <w:rsid w:val="008339C2"/>
    <w:rsid w:val="008351E0"/>
    <w:rsid w:val="0083728E"/>
    <w:rsid w:val="00843C84"/>
    <w:rsid w:val="00844906"/>
    <w:rsid w:val="00850D9A"/>
    <w:rsid w:val="00860662"/>
    <w:rsid w:val="00860B93"/>
    <w:rsid w:val="00870A99"/>
    <w:rsid w:val="00870DEF"/>
    <w:rsid w:val="00871DD9"/>
    <w:rsid w:val="00875A59"/>
    <w:rsid w:val="00877282"/>
    <w:rsid w:val="00883099"/>
    <w:rsid w:val="0089279C"/>
    <w:rsid w:val="008934A0"/>
    <w:rsid w:val="00895B42"/>
    <w:rsid w:val="00895C6B"/>
    <w:rsid w:val="0089643C"/>
    <w:rsid w:val="008A0ABE"/>
    <w:rsid w:val="008A18A2"/>
    <w:rsid w:val="008C0CA4"/>
    <w:rsid w:val="008C342B"/>
    <w:rsid w:val="008D5C26"/>
    <w:rsid w:val="008E6C6F"/>
    <w:rsid w:val="008E77CD"/>
    <w:rsid w:val="008F1A3D"/>
    <w:rsid w:val="00902128"/>
    <w:rsid w:val="009068AE"/>
    <w:rsid w:val="009160F4"/>
    <w:rsid w:val="0092036A"/>
    <w:rsid w:val="00922C7D"/>
    <w:rsid w:val="00925C89"/>
    <w:rsid w:val="009273DA"/>
    <w:rsid w:val="0093448E"/>
    <w:rsid w:val="00934E5E"/>
    <w:rsid w:val="009350BC"/>
    <w:rsid w:val="0093528E"/>
    <w:rsid w:val="00936A26"/>
    <w:rsid w:val="00942AFA"/>
    <w:rsid w:val="00950188"/>
    <w:rsid w:val="009516D9"/>
    <w:rsid w:val="00957416"/>
    <w:rsid w:val="0096520F"/>
    <w:rsid w:val="00966314"/>
    <w:rsid w:val="009667A5"/>
    <w:rsid w:val="009720CC"/>
    <w:rsid w:val="0098147F"/>
    <w:rsid w:val="00982A57"/>
    <w:rsid w:val="00984903"/>
    <w:rsid w:val="0098635D"/>
    <w:rsid w:val="009924F8"/>
    <w:rsid w:val="009944C6"/>
    <w:rsid w:val="009950A5"/>
    <w:rsid w:val="009955AC"/>
    <w:rsid w:val="00997554"/>
    <w:rsid w:val="009A0923"/>
    <w:rsid w:val="009A37CB"/>
    <w:rsid w:val="009A7F97"/>
    <w:rsid w:val="009B541B"/>
    <w:rsid w:val="009D6980"/>
    <w:rsid w:val="009F0D5B"/>
    <w:rsid w:val="009F13F7"/>
    <w:rsid w:val="009F2EA7"/>
    <w:rsid w:val="009F69DC"/>
    <w:rsid w:val="009F7865"/>
    <w:rsid w:val="00A05344"/>
    <w:rsid w:val="00A11A7B"/>
    <w:rsid w:val="00A20A13"/>
    <w:rsid w:val="00A2198E"/>
    <w:rsid w:val="00A356AF"/>
    <w:rsid w:val="00A437B8"/>
    <w:rsid w:val="00A441AA"/>
    <w:rsid w:val="00A50A72"/>
    <w:rsid w:val="00A518C0"/>
    <w:rsid w:val="00A5247E"/>
    <w:rsid w:val="00A65DFF"/>
    <w:rsid w:val="00A65F50"/>
    <w:rsid w:val="00A67C43"/>
    <w:rsid w:val="00A71DAF"/>
    <w:rsid w:val="00A77939"/>
    <w:rsid w:val="00A93193"/>
    <w:rsid w:val="00A9709D"/>
    <w:rsid w:val="00AA2684"/>
    <w:rsid w:val="00AA54C1"/>
    <w:rsid w:val="00AA73F0"/>
    <w:rsid w:val="00AB13A7"/>
    <w:rsid w:val="00AB29AA"/>
    <w:rsid w:val="00AB3A24"/>
    <w:rsid w:val="00AB78C1"/>
    <w:rsid w:val="00AC274B"/>
    <w:rsid w:val="00AC3F3A"/>
    <w:rsid w:val="00AD2EC1"/>
    <w:rsid w:val="00AD484E"/>
    <w:rsid w:val="00AD4E64"/>
    <w:rsid w:val="00AD6E6B"/>
    <w:rsid w:val="00AD7249"/>
    <w:rsid w:val="00AE2A59"/>
    <w:rsid w:val="00AE692D"/>
    <w:rsid w:val="00B05BB1"/>
    <w:rsid w:val="00B06278"/>
    <w:rsid w:val="00B21FAA"/>
    <w:rsid w:val="00B377AA"/>
    <w:rsid w:val="00B567C6"/>
    <w:rsid w:val="00B6017E"/>
    <w:rsid w:val="00B60ED5"/>
    <w:rsid w:val="00B800EE"/>
    <w:rsid w:val="00B8508B"/>
    <w:rsid w:val="00B90E4A"/>
    <w:rsid w:val="00B93F78"/>
    <w:rsid w:val="00BB72A0"/>
    <w:rsid w:val="00BB7815"/>
    <w:rsid w:val="00BE11BA"/>
    <w:rsid w:val="00C12158"/>
    <w:rsid w:val="00C14BCC"/>
    <w:rsid w:val="00C314AF"/>
    <w:rsid w:val="00C3423B"/>
    <w:rsid w:val="00C4393E"/>
    <w:rsid w:val="00C56FD6"/>
    <w:rsid w:val="00C64D59"/>
    <w:rsid w:val="00C66A43"/>
    <w:rsid w:val="00C7179F"/>
    <w:rsid w:val="00C80E46"/>
    <w:rsid w:val="00C80E7D"/>
    <w:rsid w:val="00C8436D"/>
    <w:rsid w:val="00CA187A"/>
    <w:rsid w:val="00CA3B30"/>
    <w:rsid w:val="00CA3B40"/>
    <w:rsid w:val="00CB16FB"/>
    <w:rsid w:val="00CC7ABD"/>
    <w:rsid w:val="00CD0CF6"/>
    <w:rsid w:val="00CD127F"/>
    <w:rsid w:val="00CD443A"/>
    <w:rsid w:val="00CD58A6"/>
    <w:rsid w:val="00CD5B2A"/>
    <w:rsid w:val="00CE1329"/>
    <w:rsid w:val="00CE3F74"/>
    <w:rsid w:val="00CE5598"/>
    <w:rsid w:val="00D0046B"/>
    <w:rsid w:val="00D00BC5"/>
    <w:rsid w:val="00D03839"/>
    <w:rsid w:val="00D05691"/>
    <w:rsid w:val="00D06E01"/>
    <w:rsid w:val="00D11F47"/>
    <w:rsid w:val="00D12F09"/>
    <w:rsid w:val="00D208F3"/>
    <w:rsid w:val="00D34CC2"/>
    <w:rsid w:val="00D40386"/>
    <w:rsid w:val="00D4244E"/>
    <w:rsid w:val="00D43059"/>
    <w:rsid w:val="00D4541D"/>
    <w:rsid w:val="00D45712"/>
    <w:rsid w:val="00D51819"/>
    <w:rsid w:val="00D56D66"/>
    <w:rsid w:val="00D62165"/>
    <w:rsid w:val="00D623F5"/>
    <w:rsid w:val="00D703E5"/>
    <w:rsid w:val="00D722FF"/>
    <w:rsid w:val="00D81E11"/>
    <w:rsid w:val="00D82B5D"/>
    <w:rsid w:val="00D84668"/>
    <w:rsid w:val="00D958A0"/>
    <w:rsid w:val="00DA08C5"/>
    <w:rsid w:val="00DA0F88"/>
    <w:rsid w:val="00DB58A5"/>
    <w:rsid w:val="00DC268E"/>
    <w:rsid w:val="00DC3B47"/>
    <w:rsid w:val="00DC7021"/>
    <w:rsid w:val="00DD6A81"/>
    <w:rsid w:val="00DE4FA0"/>
    <w:rsid w:val="00DE5C25"/>
    <w:rsid w:val="00DE608D"/>
    <w:rsid w:val="00DF66C4"/>
    <w:rsid w:val="00E04B96"/>
    <w:rsid w:val="00E143B8"/>
    <w:rsid w:val="00E167EF"/>
    <w:rsid w:val="00E21133"/>
    <w:rsid w:val="00E237B3"/>
    <w:rsid w:val="00E30A0C"/>
    <w:rsid w:val="00E30DB4"/>
    <w:rsid w:val="00E34E31"/>
    <w:rsid w:val="00E34E84"/>
    <w:rsid w:val="00E35355"/>
    <w:rsid w:val="00E47A32"/>
    <w:rsid w:val="00E65822"/>
    <w:rsid w:val="00E72984"/>
    <w:rsid w:val="00E730EF"/>
    <w:rsid w:val="00E769E9"/>
    <w:rsid w:val="00E770C0"/>
    <w:rsid w:val="00E778A1"/>
    <w:rsid w:val="00E8514D"/>
    <w:rsid w:val="00EA10FF"/>
    <w:rsid w:val="00EA5B58"/>
    <w:rsid w:val="00EB6943"/>
    <w:rsid w:val="00EC3ECA"/>
    <w:rsid w:val="00EC5072"/>
    <w:rsid w:val="00EC5779"/>
    <w:rsid w:val="00EC7254"/>
    <w:rsid w:val="00ED746E"/>
    <w:rsid w:val="00EE07AB"/>
    <w:rsid w:val="00EF57E9"/>
    <w:rsid w:val="00EF5C37"/>
    <w:rsid w:val="00F06C9B"/>
    <w:rsid w:val="00F12812"/>
    <w:rsid w:val="00F13637"/>
    <w:rsid w:val="00F25CC0"/>
    <w:rsid w:val="00F26366"/>
    <w:rsid w:val="00F263AF"/>
    <w:rsid w:val="00F27F35"/>
    <w:rsid w:val="00F30B4F"/>
    <w:rsid w:val="00F40751"/>
    <w:rsid w:val="00F45587"/>
    <w:rsid w:val="00F529EE"/>
    <w:rsid w:val="00F56771"/>
    <w:rsid w:val="00F57032"/>
    <w:rsid w:val="00F5784A"/>
    <w:rsid w:val="00F63F5D"/>
    <w:rsid w:val="00F65207"/>
    <w:rsid w:val="00F7008A"/>
    <w:rsid w:val="00F7040E"/>
    <w:rsid w:val="00F71169"/>
    <w:rsid w:val="00F810FD"/>
    <w:rsid w:val="00F827E2"/>
    <w:rsid w:val="00F90705"/>
    <w:rsid w:val="00F938A4"/>
    <w:rsid w:val="00F95C86"/>
    <w:rsid w:val="00FA13DF"/>
    <w:rsid w:val="00FB036C"/>
    <w:rsid w:val="00FB31B7"/>
    <w:rsid w:val="00FB34D5"/>
    <w:rsid w:val="00FB4B36"/>
    <w:rsid w:val="00FC1613"/>
    <w:rsid w:val="00FD46A6"/>
    <w:rsid w:val="00FD474B"/>
    <w:rsid w:val="00FE11B4"/>
    <w:rsid w:val="00FE1839"/>
    <w:rsid w:val="00FF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D958A0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006093"/>
    <w:pPr>
      <w:keepNext/>
      <w:widowControl w:val="0"/>
      <w:outlineLvl w:val="0"/>
    </w:pPr>
    <w:rPr>
      <w:rFonts w:ascii="Arial" w:hAnsi="Arial"/>
      <w:b/>
      <w:sz w:val="24"/>
    </w:rPr>
  </w:style>
  <w:style w:type="paragraph" w:styleId="Cmsor2">
    <w:name w:val="heading 2"/>
    <w:basedOn w:val="Norml"/>
    <w:next w:val="Norml"/>
    <w:qFormat/>
    <w:rsid w:val="00006093"/>
    <w:pPr>
      <w:keepNext/>
      <w:tabs>
        <w:tab w:val="left" w:pos="426"/>
        <w:tab w:val="left" w:pos="567"/>
        <w:tab w:val="right" w:pos="6804"/>
        <w:tab w:val="right" w:pos="7371"/>
      </w:tabs>
      <w:spacing w:after="120"/>
      <w:ind w:left="357"/>
      <w:jc w:val="both"/>
      <w:outlineLvl w:val="1"/>
    </w:pPr>
    <w:rPr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006093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00609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06093"/>
  </w:style>
  <w:style w:type="character" w:styleId="Lbjegyzet-hivatkozs">
    <w:name w:val="footnote reference"/>
    <w:basedOn w:val="Bekezdsalapbettpusa"/>
    <w:semiHidden/>
    <w:rsid w:val="00006093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006093"/>
  </w:style>
  <w:style w:type="paragraph" w:styleId="Szvegtrzsbehzssal">
    <w:name w:val="Body Text Indent"/>
    <w:basedOn w:val="Norml"/>
    <w:rsid w:val="00006093"/>
    <w:pPr>
      <w:tabs>
        <w:tab w:val="left" w:pos="567"/>
      </w:tabs>
      <w:spacing w:before="120"/>
      <w:ind w:left="851" w:hanging="284"/>
      <w:jc w:val="both"/>
    </w:pPr>
    <w:rPr>
      <w:sz w:val="24"/>
    </w:rPr>
  </w:style>
  <w:style w:type="paragraph" w:styleId="Cm">
    <w:name w:val="Title"/>
    <w:basedOn w:val="Norml"/>
    <w:qFormat/>
    <w:rsid w:val="00006093"/>
    <w:pPr>
      <w:jc w:val="center"/>
    </w:pPr>
    <w:rPr>
      <w:rFonts w:ascii="Century Gothic" w:hAnsi="Century Gothic"/>
      <w:i/>
      <w:sz w:val="24"/>
    </w:rPr>
  </w:style>
  <w:style w:type="paragraph" w:styleId="Szvegtrzs">
    <w:name w:val="Body Text"/>
    <w:basedOn w:val="Norml"/>
    <w:rsid w:val="00042188"/>
    <w:pPr>
      <w:spacing w:after="120"/>
    </w:pPr>
  </w:style>
  <w:style w:type="paragraph" w:customStyle="1" w:styleId="Szvegtrzs21">
    <w:name w:val="Szövegtörzs 21"/>
    <w:basedOn w:val="Norml"/>
    <w:rsid w:val="00626872"/>
    <w:pPr>
      <w:ind w:left="284" w:hanging="284"/>
      <w:jc w:val="both"/>
    </w:pPr>
    <w:rPr>
      <w:rFonts w:ascii="Arial" w:hAnsi="Arial"/>
      <w:sz w:val="24"/>
    </w:rPr>
  </w:style>
  <w:style w:type="paragraph" w:customStyle="1" w:styleId="Szvegtrzsbehzssal21">
    <w:name w:val="Szövegtörzs behúzással 21"/>
    <w:basedOn w:val="Norml"/>
    <w:rsid w:val="00786ABE"/>
    <w:pPr>
      <w:autoSpaceDN/>
      <w:adjustRightInd/>
      <w:ind w:firstLine="360"/>
    </w:pPr>
    <w:rPr>
      <w:sz w:val="24"/>
      <w:lang w:eastAsia="ar-SA"/>
    </w:rPr>
  </w:style>
  <w:style w:type="paragraph" w:styleId="Felsorols">
    <w:name w:val="List Bullet"/>
    <w:basedOn w:val="Norml"/>
    <w:autoRedefine/>
    <w:rsid w:val="00D722FF"/>
    <w:pPr>
      <w:numPr>
        <w:numId w:val="15"/>
      </w:numPr>
    </w:pPr>
  </w:style>
  <w:style w:type="paragraph" w:customStyle="1" w:styleId="CharChar1Char">
    <w:name w:val="Char Char1 Char"/>
    <w:basedOn w:val="Norml"/>
    <w:rsid w:val="00513748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CharCharCharCharCharCharCharCharChar">
    <w:name w:val="Char Char Char Char Char Char Char Char Char"/>
    <w:basedOn w:val="Norml"/>
    <w:rsid w:val="00D00BC5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BodyText22">
    <w:name w:val="Body Text 22"/>
    <w:basedOn w:val="Norml"/>
    <w:rsid w:val="004B6811"/>
    <w:pPr>
      <w:widowControl w:val="0"/>
      <w:tabs>
        <w:tab w:val="left" w:pos="360"/>
      </w:tabs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table" w:styleId="Rcsostblzat">
    <w:name w:val="Table Grid"/>
    <w:basedOn w:val="Normltblzat"/>
    <w:rsid w:val="004B68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l"/>
    <w:rsid w:val="006C3A8F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64F56"/>
  </w:style>
  <w:style w:type="paragraph" w:styleId="Buborkszveg">
    <w:name w:val="Balloon Text"/>
    <w:basedOn w:val="Norml"/>
    <w:link w:val="BuborkszvegChar"/>
    <w:rsid w:val="002E53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E5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8C337-93AF-4984-9A7A-B65EBD447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3708</Words>
  <Characters>24710</Characters>
  <Application>Microsoft Office Word</Application>
  <DocSecurity>0</DocSecurity>
  <Lines>205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BÁTASZÉK VÁROS ÖNKORMÁNYZATA</vt:lpstr>
    </vt:vector>
  </TitlesOfParts>
  <Company>Bátaszék</Company>
  <LinksUpToDate>false</LinksUpToDate>
  <CharactersWithSpaces>28362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BÁTASZÉK VÁROS ÖNKORMÁNYZATA</dc:title>
  <dc:subject/>
  <dc:creator>Polgármesteri Hivatal</dc:creator>
  <cp:keywords/>
  <dc:description/>
  <cp:lastModifiedBy>titkárság</cp:lastModifiedBy>
  <cp:revision>6</cp:revision>
  <cp:lastPrinted>2015-06-29T07:16:00Z</cp:lastPrinted>
  <dcterms:created xsi:type="dcterms:W3CDTF">2016-03-03T11:40:00Z</dcterms:created>
  <dcterms:modified xsi:type="dcterms:W3CDTF">2016-03-04T08:48:00Z</dcterms:modified>
</cp:coreProperties>
</file>