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A98F" w14:textId="77777777" w:rsidR="007035A9" w:rsidRDefault="007035A9" w:rsidP="00881ED2">
      <w:pPr>
        <w:pStyle w:val="Cm"/>
        <w:tabs>
          <w:tab w:val="left" w:pos="5387"/>
        </w:tabs>
        <w:ind w:right="-1"/>
        <w:jc w:val="left"/>
        <w:rPr>
          <w:rFonts w:ascii="Arial" w:hAnsi="Arial" w:cs="Arial"/>
          <w:sz w:val="24"/>
          <w:u w:val="none"/>
        </w:rPr>
      </w:pPr>
    </w:p>
    <w:p w14:paraId="5147B76E" w14:textId="77777777" w:rsidR="00954CC4" w:rsidRDefault="00892BB0" w:rsidP="00881ED2">
      <w:pPr>
        <w:pStyle w:val="Cm"/>
        <w:tabs>
          <w:tab w:val="left" w:pos="5387"/>
        </w:tabs>
        <w:ind w:right="-1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sz w:val="24"/>
          <w:u w:val="none"/>
        </w:rPr>
        <w:t>Bátaszék Város Önkormányzata</w:t>
      </w:r>
      <w:r w:rsidR="00954CC4">
        <w:rPr>
          <w:rFonts w:ascii="Arial" w:hAnsi="Arial" w:cs="Arial"/>
          <w:sz w:val="24"/>
          <w:u w:val="none"/>
        </w:rPr>
        <w:tab/>
      </w:r>
    </w:p>
    <w:p w14:paraId="4754D7B1" w14:textId="77777777" w:rsidR="00954CC4" w:rsidRDefault="00954CC4" w:rsidP="001F0531">
      <w:pPr>
        <w:pStyle w:val="Cm"/>
        <w:tabs>
          <w:tab w:val="left" w:pos="5529"/>
        </w:tabs>
        <w:ind w:right="-1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7100 Bátaszék, Szabadság u. 4.</w:t>
      </w:r>
      <w:r>
        <w:rPr>
          <w:rFonts w:ascii="Arial" w:hAnsi="Arial" w:cs="Arial"/>
          <w:b w:val="0"/>
          <w:sz w:val="24"/>
          <w:u w:val="none"/>
        </w:rPr>
        <w:tab/>
        <w:t>Tárgy</w:t>
      </w:r>
      <w:proofErr w:type="gramStart"/>
      <w:r>
        <w:rPr>
          <w:rFonts w:ascii="Arial" w:hAnsi="Arial" w:cs="Arial"/>
          <w:b w:val="0"/>
          <w:sz w:val="24"/>
          <w:u w:val="none"/>
        </w:rPr>
        <w:t>:</w:t>
      </w:r>
      <w:r>
        <w:rPr>
          <w:rFonts w:ascii="Arial" w:hAnsi="Arial" w:cs="Arial"/>
          <w:sz w:val="24"/>
          <w:u w:val="none"/>
        </w:rPr>
        <w:t>Tanú</w:t>
      </w:r>
      <w:r w:rsidRPr="009900CF">
        <w:rPr>
          <w:rFonts w:ascii="Arial" w:hAnsi="Arial" w:cs="Arial"/>
          <w:sz w:val="24"/>
          <w:u w:val="none"/>
        </w:rPr>
        <w:t>sítvány</w:t>
      </w:r>
      <w:proofErr w:type="gramEnd"/>
      <w:r>
        <w:rPr>
          <w:rFonts w:ascii="Arial" w:hAnsi="Arial" w:cs="Arial"/>
          <w:b w:val="0"/>
          <w:sz w:val="24"/>
          <w:u w:val="none"/>
        </w:rPr>
        <w:t xml:space="preserve"> </w:t>
      </w:r>
    </w:p>
    <w:p w14:paraId="1CE38E40" w14:textId="40E0A06D" w:rsidR="00954CC4" w:rsidRDefault="00892BB0" w:rsidP="00881ED2">
      <w:pPr>
        <w:pStyle w:val="Cm"/>
        <w:tabs>
          <w:tab w:val="left" w:pos="6237"/>
        </w:tabs>
        <w:ind w:left="708" w:right="-1" w:hanging="708"/>
        <w:jc w:val="left"/>
        <w:rPr>
          <w:rFonts w:ascii="Arial" w:hAnsi="Arial" w:cs="Arial"/>
          <w:b w:val="0"/>
          <w:sz w:val="24"/>
          <w:u w:val="none"/>
        </w:rPr>
      </w:pPr>
      <w:proofErr w:type="spellStart"/>
      <w:r>
        <w:rPr>
          <w:rFonts w:ascii="Arial" w:hAnsi="Arial" w:cs="Arial"/>
          <w:sz w:val="24"/>
          <w:u w:val="none"/>
        </w:rPr>
        <w:t>Bozsolik</w:t>
      </w:r>
      <w:proofErr w:type="spellEnd"/>
      <w:r>
        <w:rPr>
          <w:rFonts w:ascii="Arial" w:hAnsi="Arial" w:cs="Arial"/>
          <w:sz w:val="24"/>
          <w:u w:val="none"/>
        </w:rPr>
        <w:t xml:space="preserve"> Róbert</w:t>
      </w:r>
      <w:r w:rsidR="00954CC4">
        <w:rPr>
          <w:rFonts w:ascii="Arial" w:hAnsi="Arial" w:cs="Arial"/>
          <w:b w:val="0"/>
          <w:sz w:val="24"/>
          <w:u w:val="none"/>
        </w:rPr>
        <w:tab/>
        <w:t>köztemető 201</w:t>
      </w:r>
      <w:r w:rsidR="000A327C">
        <w:rPr>
          <w:rFonts w:ascii="Arial" w:hAnsi="Arial" w:cs="Arial"/>
          <w:b w:val="0"/>
          <w:sz w:val="24"/>
          <w:u w:val="none"/>
        </w:rPr>
        <w:t>5</w:t>
      </w:r>
      <w:r w:rsidR="00954CC4">
        <w:rPr>
          <w:rFonts w:ascii="Arial" w:hAnsi="Arial" w:cs="Arial"/>
          <w:b w:val="0"/>
          <w:sz w:val="24"/>
          <w:u w:val="none"/>
        </w:rPr>
        <w:t>. évi</w:t>
      </w:r>
    </w:p>
    <w:p w14:paraId="60D4E4C5" w14:textId="77777777" w:rsidR="00954CC4" w:rsidRPr="004B1468" w:rsidRDefault="00954CC4" w:rsidP="00881ED2">
      <w:pPr>
        <w:pStyle w:val="Cm"/>
        <w:tabs>
          <w:tab w:val="left" w:pos="6237"/>
        </w:tabs>
        <w:ind w:left="708" w:right="-1" w:hanging="708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Polgármester Úr részére</w:t>
      </w:r>
      <w:r>
        <w:rPr>
          <w:rFonts w:ascii="Arial" w:hAnsi="Arial" w:cs="Arial"/>
          <w:b w:val="0"/>
          <w:sz w:val="24"/>
          <w:u w:val="none"/>
        </w:rPr>
        <w:tab/>
        <w:t>működéséről</w:t>
      </w:r>
    </w:p>
    <w:p w14:paraId="62594A42" w14:textId="77777777" w:rsidR="00954CC4" w:rsidRDefault="00954CC4" w:rsidP="00881ED2">
      <w:pPr>
        <w:pStyle w:val="Cm"/>
        <w:tabs>
          <w:tab w:val="left" w:pos="5670"/>
        </w:tabs>
        <w:spacing w:before="240" w:after="120"/>
        <w:ind w:right="-1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Tisztelt Polgármester </w:t>
      </w:r>
      <w:proofErr w:type="gramStart"/>
      <w:r>
        <w:rPr>
          <w:rFonts w:ascii="Arial" w:hAnsi="Arial" w:cs="Arial"/>
          <w:sz w:val="24"/>
          <w:u w:val="none"/>
        </w:rPr>
        <w:t>Úr !</w:t>
      </w:r>
      <w:proofErr w:type="gramEnd"/>
    </w:p>
    <w:p w14:paraId="1682A703" w14:textId="7203D847" w:rsidR="00954CC4" w:rsidRPr="00C27439" w:rsidRDefault="00954CC4" w:rsidP="00881ED2">
      <w:pPr>
        <w:pStyle w:val="Cm"/>
        <w:tabs>
          <w:tab w:val="left" w:pos="5670"/>
        </w:tabs>
        <w:ind w:right="-1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27439">
        <w:rPr>
          <w:rFonts w:ascii="Arial" w:hAnsi="Arial" w:cs="Arial"/>
          <w:b w:val="0"/>
          <w:sz w:val="22"/>
          <w:szCs w:val="22"/>
          <w:u w:val="none"/>
        </w:rPr>
        <w:t>Alulírott tanúsítom, hogy a Bátaszék Városi Köztemető 201</w:t>
      </w:r>
      <w:r w:rsidR="000A327C">
        <w:rPr>
          <w:rFonts w:ascii="Arial" w:hAnsi="Arial" w:cs="Arial"/>
          <w:b w:val="0"/>
          <w:sz w:val="22"/>
          <w:szCs w:val="22"/>
          <w:u w:val="none"/>
        </w:rPr>
        <w:t>5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>.évi működésével kapcsolatosan az alábbi bevételek és költségek merültek fel:</w:t>
      </w:r>
    </w:p>
    <w:p w14:paraId="2D4DDA2F" w14:textId="77777777" w:rsidR="00954CC4" w:rsidRPr="00C27439" w:rsidRDefault="00954CC4" w:rsidP="002E30A4">
      <w:pPr>
        <w:pStyle w:val="Cm"/>
        <w:tabs>
          <w:tab w:val="center" w:pos="6663"/>
          <w:tab w:val="center" w:pos="8505"/>
          <w:tab w:val="center" w:pos="9639"/>
        </w:tabs>
        <w:spacing w:before="840" w:after="120"/>
        <w:jc w:val="left"/>
        <w:rPr>
          <w:rFonts w:ascii="Arial" w:hAnsi="Arial" w:cs="Arial"/>
          <w:sz w:val="22"/>
          <w:szCs w:val="22"/>
        </w:rPr>
      </w:pPr>
      <w:r w:rsidRPr="00C27439">
        <w:rPr>
          <w:rFonts w:ascii="Arial" w:hAnsi="Arial" w:cs="Arial"/>
          <w:sz w:val="22"/>
          <w:szCs w:val="22"/>
        </w:rPr>
        <w:t>Bevételek (nettó):</w:t>
      </w:r>
      <w:r w:rsidRPr="00C27439">
        <w:rPr>
          <w:rFonts w:ascii="Arial" w:hAnsi="Arial" w:cs="Arial"/>
          <w:sz w:val="22"/>
          <w:szCs w:val="22"/>
        </w:rPr>
        <w:tab/>
      </w:r>
      <w:proofErr w:type="spellStart"/>
      <w:r w:rsidRPr="00C27439">
        <w:rPr>
          <w:rFonts w:ascii="Arial" w:hAnsi="Arial" w:cs="Arial"/>
          <w:sz w:val="22"/>
          <w:szCs w:val="22"/>
        </w:rPr>
        <w:t>nettó</w:t>
      </w:r>
      <w:proofErr w:type="spellEnd"/>
      <w:r w:rsidRPr="00C27439">
        <w:rPr>
          <w:rFonts w:ascii="Arial" w:hAnsi="Arial" w:cs="Arial"/>
          <w:sz w:val="22"/>
          <w:szCs w:val="22"/>
        </w:rPr>
        <w:tab/>
      </w:r>
      <w:r w:rsidRPr="00C27439">
        <w:rPr>
          <w:rFonts w:ascii="Arial" w:hAnsi="Arial" w:cs="Arial"/>
          <w:sz w:val="22"/>
          <w:szCs w:val="22"/>
        </w:rPr>
        <w:tab/>
      </w:r>
    </w:p>
    <w:p w14:paraId="1EB80A7A" w14:textId="454643A6" w:rsidR="00954CC4" w:rsidRPr="00C27439" w:rsidRDefault="00954CC4" w:rsidP="003B7826">
      <w:pPr>
        <w:pStyle w:val="Cm"/>
        <w:tabs>
          <w:tab w:val="decimal" w:pos="6804"/>
          <w:tab w:val="center" w:pos="7088"/>
          <w:tab w:val="decimal" w:pos="7938"/>
          <w:tab w:val="decimal" w:pos="8931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27439">
        <w:rPr>
          <w:rFonts w:ascii="Arial" w:hAnsi="Arial" w:cs="Arial"/>
          <w:b w:val="0"/>
          <w:sz w:val="22"/>
          <w:szCs w:val="22"/>
          <w:u w:val="none"/>
        </w:rPr>
        <w:t>Sírhely bevételek: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ab/>
      </w:r>
      <w:r w:rsidR="000A327C">
        <w:rPr>
          <w:rFonts w:ascii="Arial" w:hAnsi="Arial" w:cs="Arial"/>
          <w:b w:val="0"/>
          <w:sz w:val="22"/>
          <w:szCs w:val="22"/>
          <w:u w:val="none"/>
        </w:rPr>
        <w:t>1 074 314</w:t>
      </w:r>
      <w:r w:rsidR="00892BB0">
        <w:rPr>
          <w:rFonts w:ascii="Arial" w:hAnsi="Arial" w:cs="Arial"/>
          <w:b w:val="0"/>
          <w:sz w:val="22"/>
          <w:szCs w:val="22"/>
          <w:u w:val="none"/>
        </w:rPr>
        <w:t>.</w:t>
      </w:r>
      <w:r w:rsidR="00E25120">
        <w:rPr>
          <w:rFonts w:ascii="Arial" w:hAnsi="Arial" w:cs="Arial"/>
          <w:b w:val="0"/>
          <w:sz w:val="22"/>
          <w:szCs w:val="22"/>
          <w:u w:val="none"/>
        </w:rPr>
        <w:t>-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>Ft.</w:t>
      </w:r>
    </w:p>
    <w:p w14:paraId="1576B627" w14:textId="46F072BE" w:rsidR="00954CC4" w:rsidRPr="00C27439" w:rsidRDefault="00E25120" w:rsidP="003B7826">
      <w:pPr>
        <w:pStyle w:val="Cm"/>
        <w:tabs>
          <w:tab w:val="decimal" w:pos="6804"/>
          <w:tab w:val="center" w:pos="7088"/>
          <w:tab w:val="decimal" w:pos="7938"/>
          <w:tab w:val="decimal" w:pos="8931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Temetkezési szolgáltatók által fizetendő díj</w:t>
      </w:r>
      <w:r w:rsidR="00954CC4" w:rsidRPr="00C27439">
        <w:rPr>
          <w:rFonts w:ascii="Arial" w:hAnsi="Arial" w:cs="Arial"/>
          <w:b w:val="0"/>
          <w:sz w:val="22"/>
          <w:szCs w:val="22"/>
          <w:u w:val="none"/>
        </w:rPr>
        <w:t>:</w:t>
      </w:r>
      <w:r w:rsidR="00954CC4" w:rsidRPr="00C27439">
        <w:rPr>
          <w:rFonts w:ascii="Arial" w:hAnsi="Arial" w:cs="Arial"/>
          <w:b w:val="0"/>
          <w:sz w:val="22"/>
          <w:szCs w:val="22"/>
          <w:u w:val="none"/>
        </w:rPr>
        <w:tab/>
      </w:r>
      <w:r w:rsidR="000A327C">
        <w:rPr>
          <w:rFonts w:ascii="Arial" w:hAnsi="Arial" w:cs="Arial"/>
          <w:b w:val="0"/>
          <w:sz w:val="22"/>
          <w:szCs w:val="22"/>
          <w:u w:val="none"/>
        </w:rPr>
        <w:t>1 006 069</w:t>
      </w:r>
      <w:r w:rsidR="00954CC4" w:rsidRPr="00C27439">
        <w:rPr>
          <w:rFonts w:ascii="Arial" w:hAnsi="Arial" w:cs="Arial"/>
          <w:b w:val="0"/>
          <w:sz w:val="22"/>
          <w:szCs w:val="22"/>
          <w:u w:val="none"/>
        </w:rPr>
        <w:t>.-Ft.</w:t>
      </w:r>
    </w:p>
    <w:p w14:paraId="0636A2C1" w14:textId="77777777" w:rsidR="00954CC4" w:rsidRPr="00C27439" w:rsidRDefault="00954CC4" w:rsidP="003B7826">
      <w:pPr>
        <w:pStyle w:val="Cm"/>
        <w:tabs>
          <w:tab w:val="decimal" w:pos="6804"/>
          <w:tab w:val="center" w:pos="7088"/>
          <w:tab w:val="decimal" w:pos="7938"/>
          <w:tab w:val="decimal" w:pos="8931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27439">
        <w:rPr>
          <w:rFonts w:ascii="Arial" w:hAnsi="Arial" w:cs="Arial"/>
          <w:b w:val="0"/>
          <w:sz w:val="22"/>
          <w:szCs w:val="22"/>
          <w:u w:val="none"/>
        </w:rPr>
        <w:t>(Ravatalozó használati díj és sírhelyügyintézés)</w:t>
      </w:r>
    </w:p>
    <w:p w14:paraId="790E7C82" w14:textId="763AAEDF" w:rsidR="007035A9" w:rsidRPr="00C27439" w:rsidRDefault="007035A9" w:rsidP="003B7826">
      <w:pPr>
        <w:pStyle w:val="Cm"/>
        <w:tabs>
          <w:tab w:val="decimal" w:pos="6804"/>
          <w:tab w:val="center" w:pos="7088"/>
          <w:tab w:val="decimal" w:pos="7938"/>
          <w:tab w:val="decimal" w:pos="8931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27439">
        <w:rPr>
          <w:rFonts w:ascii="Arial" w:hAnsi="Arial" w:cs="Arial"/>
          <w:b w:val="0"/>
          <w:sz w:val="22"/>
          <w:szCs w:val="22"/>
          <w:u w:val="none"/>
        </w:rPr>
        <w:t>Egyszeri szemétszállítás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ab/>
      </w:r>
      <w:r w:rsidR="000A327C">
        <w:rPr>
          <w:rFonts w:ascii="Arial" w:hAnsi="Arial" w:cs="Arial"/>
          <w:b w:val="0"/>
          <w:sz w:val="22"/>
          <w:szCs w:val="22"/>
          <w:u w:val="none"/>
        </w:rPr>
        <w:t>55 300</w:t>
      </w:r>
      <w:r w:rsidR="00E25120">
        <w:rPr>
          <w:rFonts w:ascii="Arial" w:hAnsi="Arial" w:cs="Arial"/>
          <w:b w:val="0"/>
          <w:sz w:val="22"/>
          <w:szCs w:val="22"/>
          <w:u w:val="none"/>
        </w:rPr>
        <w:t>.-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>Ft.</w:t>
      </w:r>
    </w:p>
    <w:p w14:paraId="3BCB827C" w14:textId="57C9EBCE" w:rsidR="00954CC4" w:rsidRDefault="00954CC4" w:rsidP="003B7826">
      <w:pPr>
        <w:pStyle w:val="Cm"/>
        <w:tabs>
          <w:tab w:val="decimal" w:pos="6804"/>
          <w:tab w:val="center" w:pos="7088"/>
          <w:tab w:val="decimal" w:pos="7938"/>
          <w:tab w:val="decimal" w:pos="8931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27439">
        <w:rPr>
          <w:rFonts w:ascii="Arial" w:hAnsi="Arial" w:cs="Arial"/>
          <w:b w:val="0"/>
          <w:sz w:val="22"/>
          <w:szCs w:val="22"/>
          <w:u w:val="none"/>
        </w:rPr>
        <w:t>Halott hűtési díj: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ab/>
      </w:r>
      <w:r w:rsidR="000A327C">
        <w:rPr>
          <w:rFonts w:ascii="Arial" w:hAnsi="Arial" w:cs="Arial"/>
          <w:b w:val="0"/>
          <w:sz w:val="22"/>
          <w:szCs w:val="22"/>
          <w:u w:val="none"/>
        </w:rPr>
        <w:t>82 500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>.-Ft.</w:t>
      </w:r>
    </w:p>
    <w:p w14:paraId="597E8C6A" w14:textId="3159C311" w:rsidR="000A327C" w:rsidRPr="00C27439" w:rsidRDefault="000A327C" w:rsidP="003B7826">
      <w:pPr>
        <w:pStyle w:val="Cm"/>
        <w:tabs>
          <w:tab w:val="decimal" w:pos="6804"/>
          <w:tab w:val="center" w:pos="7088"/>
          <w:tab w:val="decimal" w:pos="7938"/>
          <w:tab w:val="decimal" w:pos="8931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Temetőbe behajtás díja</w:t>
      </w:r>
      <w:r>
        <w:rPr>
          <w:rFonts w:ascii="Arial" w:hAnsi="Arial" w:cs="Arial"/>
          <w:b w:val="0"/>
          <w:sz w:val="22"/>
          <w:szCs w:val="22"/>
          <w:u w:val="none"/>
        </w:rPr>
        <w:tab/>
        <w:t>46 000.-Ft.</w:t>
      </w:r>
    </w:p>
    <w:p w14:paraId="24BE72B7" w14:textId="19998D61" w:rsidR="000A327C" w:rsidRPr="00C27439" w:rsidRDefault="00E25120" w:rsidP="003B7826">
      <w:pPr>
        <w:pStyle w:val="Cm"/>
        <w:tabs>
          <w:tab w:val="decimal" w:pos="6804"/>
          <w:tab w:val="center" w:pos="7088"/>
          <w:tab w:val="decimal" w:pos="7938"/>
          <w:tab w:val="decimal" w:pos="8931"/>
        </w:tabs>
        <w:ind w:right="-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Temető fenntart. hozzájár. </w:t>
      </w:r>
      <w:proofErr w:type="spellStart"/>
      <w:r>
        <w:rPr>
          <w:rFonts w:ascii="Arial" w:hAnsi="Arial" w:cs="Arial"/>
          <w:b w:val="0"/>
          <w:sz w:val="22"/>
          <w:szCs w:val="22"/>
        </w:rPr>
        <w:t>felúj</w:t>
      </w:r>
      <w:proofErr w:type="spellEnd"/>
      <w:r>
        <w:rPr>
          <w:rFonts w:ascii="Arial" w:hAnsi="Arial" w:cs="Arial"/>
          <w:b w:val="0"/>
          <w:sz w:val="22"/>
          <w:szCs w:val="22"/>
        </w:rPr>
        <w:t>. építés</w:t>
      </w:r>
      <w:r w:rsidR="00954CC4" w:rsidRPr="00C27439">
        <w:rPr>
          <w:rFonts w:ascii="Arial" w:hAnsi="Arial" w:cs="Arial"/>
          <w:b w:val="0"/>
          <w:sz w:val="22"/>
          <w:szCs w:val="22"/>
        </w:rPr>
        <w:t>:</w:t>
      </w:r>
      <w:r w:rsidR="00954CC4" w:rsidRPr="00C27439">
        <w:rPr>
          <w:rFonts w:ascii="Arial" w:hAnsi="Arial" w:cs="Arial"/>
          <w:b w:val="0"/>
          <w:sz w:val="22"/>
          <w:szCs w:val="22"/>
        </w:rPr>
        <w:tab/>
      </w:r>
      <w:r w:rsidR="000A327C">
        <w:rPr>
          <w:rFonts w:ascii="Arial" w:hAnsi="Arial" w:cs="Arial"/>
          <w:b w:val="0"/>
          <w:sz w:val="22"/>
          <w:szCs w:val="22"/>
        </w:rPr>
        <w:t>26 400</w:t>
      </w:r>
      <w:r w:rsidR="00954CC4" w:rsidRPr="00C27439">
        <w:rPr>
          <w:rFonts w:ascii="Arial" w:hAnsi="Arial" w:cs="Arial"/>
          <w:b w:val="0"/>
          <w:sz w:val="22"/>
          <w:szCs w:val="22"/>
        </w:rPr>
        <w:t>.-Ft.</w:t>
      </w:r>
    </w:p>
    <w:p w14:paraId="4E8BAB54" w14:textId="05F1BC3A" w:rsidR="00954CC4" w:rsidRPr="00C27439" w:rsidRDefault="00954CC4" w:rsidP="003B7826">
      <w:pPr>
        <w:pStyle w:val="Cm"/>
        <w:tabs>
          <w:tab w:val="decimal" w:pos="6804"/>
          <w:tab w:val="center" w:pos="7088"/>
        </w:tabs>
        <w:ind w:right="-1"/>
        <w:jc w:val="left"/>
        <w:rPr>
          <w:rFonts w:ascii="Arial" w:hAnsi="Arial" w:cs="Arial"/>
          <w:sz w:val="22"/>
          <w:szCs w:val="22"/>
          <w:u w:val="none"/>
        </w:rPr>
      </w:pPr>
      <w:proofErr w:type="gramStart"/>
      <w:r w:rsidRPr="00C27439">
        <w:rPr>
          <w:rFonts w:ascii="Arial" w:hAnsi="Arial" w:cs="Arial"/>
          <w:sz w:val="22"/>
          <w:szCs w:val="22"/>
          <w:u w:val="none"/>
        </w:rPr>
        <w:t>összesen</w:t>
      </w:r>
      <w:proofErr w:type="gramEnd"/>
      <w:r w:rsidRPr="00C27439">
        <w:rPr>
          <w:rFonts w:ascii="Arial" w:hAnsi="Arial" w:cs="Arial"/>
          <w:sz w:val="22"/>
          <w:szCs w:val="22"/>
          <w:u w:val="none"/>
        </w:rPr>
        <w:t>:</w:t>
      </w:r>
      <w:r w:rsidRPr="00C27439">
        <w:rPr>
          <w:rFonts w:ascii="Arial" w:hAnsi="Arial" w:cs="Arial"/>
          <w:sz w:val="22"/>
          <w:szCs w:val="22"/>
          <w:u w:val="none"/>
        </w:rPr>
        <w:tab/>
      </w:r>
      <w:r w:rsidR="000A327C">
        <w:rPr>
          <w:rFonts w:ascii="Arial" w:hAnsi="Arial" w:cs="Arial"/>
          <w:sz w:val="22"/>
          <w:szCs w:val="22"/>
          <w:u w:val="none"/>
        </w:rPr>
        <w:t>2 290 583</w:t>
      </w:r>
      <w:r w:rsidRPr="00C27439">
        <w:rPr>
          <w:rFonts w:ascii="Arial" w:hAnsi="Arial" w:cs="Arial"/>
          <w:sz w:val="22"/>
          <w:szCs w:val="22"/>
          <w:u w:val="none"/>
        </w:rPr>
        <w:t>.-Ft.</w:t>
      </w:r>
    </w:p>
    <w:p w14:paraId="5F388D41" w14:textId="7352E1C3" w:rsidR="00954CC4" w:rsidRPr="00C27439" w:rsidRDefault="00954CC4" w:rsidP="003B7826">
      <w:pPr>
        <w:pStyle w:val="Cm"/>
        <w:tabs>
          <w:tab w:val="decimal" w:pos="6804"/>
          <w:tab w:val="center" w:pos="7088"/>
        </w:tabs>
        <w:ind w:right="-1"/>
        <w:jc w:val="left"/>
        <w:rPr>
          <w:rFonts w:ascii="Arial" w:hAnsi="Arial" w:cs="Arial"/>
          <w:sz w:val="22"/>
          <w:szCs w:val="22"/>
        </w:rPr>
      </w:pPr>
      <w:r w:rsidRPr="00C27439">
        <w:rPr>
          <w:rFonts w:ascii="Arial" w:hAnsi="Arial" w:cs="Arial"/>
          <w:sz w:val="22"/>
          <w:szCs w:val="22"/>
        </w:rPr>
        <w:t>Áfa:</w:t>
      </w:r>
      <w:r w:rsidRPr="00C27439">
        <w:rPr>
          <w:rFonts w:ascii="Arial" w:hAnsi="Arial" w:cs="Arial"/>
          <w:sz w:val="22"/>
          <w:szCs w:val="22"/>
        </w:rPr>
        <w:tab/>
      </w:r>
      <w:r w:rsidR="000A327C">
        <w:rPr>
          <w:rFonts w:ascii="Arial" w:hAnsi="Arial" w:cs="Arial"/>
          <w:sz w:val="22"/>
          <w:szCs w:val="22"/>
        </w:rPr>
        <w:t>618 457</w:t>
      </w:r>
      <w:r w:rsidR="00892BB0">
        <w:rPr>
          <w:rFonts w:ascii="Arial" w:hAnsi="Arial" w:cs="Arial"/>
          <w:sz w:val="22"/>
          <w:szCs w:val="22"/>
        </w:rPr>
        <w:t>.-Ft.</w:t>
      </w:r>
    </w:p>
    <w:p w14:paraId="178FEB5B" w14:textId="273719DF" w:rsidR="00954CC4" w:rsidRPr="00C27439" w:rsidRDefault="00954CC4" w:rsidP="003B7826">
      <w:pPr>
        <w:pStyle w:val="Cm"/>
        <w:tabs>
          <w:tab w:val="decimal" w:pos="6804"/>
          <w:tab w:val="center" w:pos="7088"/>
        </w:tabs>
        <w:ind w:right="-1"/>
        <w:jc w:val="left"/>
        <w:rPr>
          <w:rFonts w:ascii="Arial" w:hAnsi="Arial" w:cs="Arial"/>
          <w:sz w:val="22"/>
          <w:szCs w:val="22"/>
        </w:rPr>
      </w:pPr>
      <w:r w:rsidRPr="00C27439">
        <w:rPr>
          <w:rFonts w:ascii="Arial" w:hAnsi="Arial" w:cs="Arial"/>
          <w:sz w:val="22"/>
          <w:szCs w:val="22"/>
        </w:rPr>
        <w:t>Bevételek (bruttó):</w:t>
      </w:r>
      <w:r w:rsidRPr="00C27439">
        <w:rPr>
          <w:rFonts w:ascii="Arial" w:hAnsi="Arial" w:cs="Arial"/>
          <w:sz w:val="22"/>
          <w:szCs w:val="22"/>
        </w:rPr>
        <w:tab/>
      </w:r>
      <w:r w:rsidR="000A327C">
        <w:rPr>
          <w:rFonts w:ascii="Arial" w:hAnsi="Arial" w:cs="Arial"/>
          <w:sz w:val="22"/>
          <w:szCs w:val="22"/>
        </w:rPr>
        <w:t>2 909 039</w:t>
      </w:r>
      <w:r w:rsidRPr="00C27439">
        <w:rPr>
          <w:rFonts w:ascii="Arial" w:hAnsi="Arial" w:cs="Arial"/>
          <w:sz w:val="22"/>
          <w:szCs w:val="22"/>
        </w:rPr>
        <w:t>.</w:t>
      </w:r>
      <w:r w:rsidR="00892BB0">
        <w:rPr>
          <w:rFonts w:ascii="Arial" w:hAnsi="Arial" w:cs="Arial"/>
          <w:sz w:val="22"/>
          <w:szCs w:val="22"/>
        </w:rPr>
        <w:t>-Ft.</w:t>
      </w:r>
    </w:p>
    <w:p w14:paraId="0744B563" w14:textId="77777777" w:rsidR="00954CC4" w:rsidRPr="00C27439" w:rsidRDefault="00954CC4" w:rsidP="002E30A4">
      <w:pPr>
        <w:pStyle w:val="Cm"/>
        <w:tabs>
          <w:tab w:val="center" w:pos="6663"/>
          <w:tab w:val="center" w:pos="7797"/>
          <w:tab w:val="center" w:pos="9356"/>
        </w:tabs>
        <w:spacing w:before="840" w:after="120"/>
        <w:jc w:val="left"/>
        <w:rPr>
          <w:rFonts w:ascii="Arial" w:hAnsi="Arial" w:cs="Arial"/>
          <w:sz w:val="22"/>
          <w:szCs w:val="22"/>
        </w:rPr>
      </w:pPr>
      <w:r w:rsidRPr="00C27439">
        <w:rPr>
          <w:rFonts w:ascii="Arial" w:hAnsi="Arial" w:cs="Arial"/>
          <w:sz w:val="22"/>
          <w:szCs w:val="22"/>
        </w:rPr>
        <w:t>Kiadások:</w:t>
      </w:r>
      <w:r w:rsidRPr="00C27439">
        <w:rPr>
          <w:rFonts w:ascii="Arial" w:hAnsi="Arial" w:cs="Arial"/>
          <w:sz w:val="22"/>
          <w:szCs w:val="22"/>
        </w:rPr>
        <w:tab/>
        <w:t>nettó</w:t>
      </w:r>
      <w:r w:rsidRPr="00C27439">
        <w:rPr>
          <w:rFonts w:ascii="Arial" w:hAnsi="Arial" w:cs="Arial"/>
          <w:sz w:val="22"/>
          <w:szCs w:val="22"/>
        </w:rPr>
        <w:tab/>
        <w:t>áfa</w:t>
      </w:r>
      <w:r w:rsidRPr="00C27439">
        <w:rPr>
          <w:rFonts w:ascii="Arial" w:hAnsi="Arial" w:cs="Arial"/>
          <w:sz w:val="22"/>
          <w:szCs w:val="22"/>
        </w:rPr>
        <w:tab/>
        <w:t>bruttó</w:t>
      </w:r>
    </w:p>
    <w:p w14:paraId="71EF5AB3" w14:textId="6FF2963E" w:rsidR="00954CC4" w:rsidRPr="00C27439" w:rsidRDefault="00954CC4" w:rsidP="00C27439">
      <w:pPr>
        <w:pStyle w:val="Cm"/>
        <w:tabs>
          <w:tab w:val="decimal" w:pos="6804"/>
          <w:tab w:val="decimal" w:pos="8222"/>
          <w:tab w:val="decimal" w:pos="9639"/>
        </w:tabs>
        <w:spacing w:before="120"/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27439">
        <w:rPr>
          <w:rFonts w:ascii="Arial" w:hAnsi="Arial" w:cs="Arial"/>
          <w:b w:val="0"/>
          <w:sz w:val="22"/>
          <w:szCs w:val="22"/>
          <w:u w:val="none"/>
        </w:rPr>
        <w:t>Elektromos energia: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ab/>
      </w:r>
      <w:r w:rsidR="00CE6375">
        <w:rPr>
          <w:rFonts w:ascii="Arial" w:hAnsi="Arial" w:cs="Arial"/>
          <w:b w:val="0"/>
          <w:sz w:val="22"/>
          <w:szCs w:val="22"/>
          <w:u w:val="none"/>
        </w:rPr>
        <w:t>100 848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ab/>
      </w:r>
      <w:r w:rsidR="00CE6375">
        <w:rPr>
          <w:rFonts w:ascii="Arial" w:hAnsi="Arial" w:cs="Arial"/>
          <w:b w:val="0"/>
          <w:sz w:val="22"/>
          <w:szCs w:val="22"/>
          <w:u w:val="none"/>
        </w:rPr>
        <w:t>26 936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ab/>
      </w:r>
      <w:r w:rsidR="00CE6375">
        <w:rPr>
          <w:rFonts w:ascii="Arial" w:hAnsi="Arial" w:cs="Arial"/>
          <w:b w:val="0"/>
          <w:sz w:val="22"/>
          <w:szCs w:val="22"/>
          <w:u w:val="none"/>
        </w:rPr>
        <w:t>127 784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>.-Ft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067766AA" w14:textId="7AF571B8" w:rsidR="00954CC4" w:rsidRPr="00C27439" w:rsidRDefault="00954CC4" w:rsidP="00C27439">
      <w:pPr>
        <w:pStyle w:val="Cm"/>
        <w:tabs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27439">
        <w:rPr>
          <w:rFonts w:ascii="Arial" w:hAnsi="Arial" w:cs="Arial"/>
          <w:b w:val="0"/>
          <w:sz w:val="22"/>
          <w:szCs w:val="22"/>
          <w:u w:val="none"/>
        </w:rPr>
        <w:t>Gázdíj: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ab/>
      </w:r>
      <w:r w:rsidR="00CE6375">
        <w:rPr>
          <w:rFonts w:ascii="Arial" w:hAnsi="Arial" w:cs="Arial"/>
          <w:b w:val="0"/>
          <w:sz w:val="22"/>
          <w:szCs w:val="22"/>
          <w:u w:val="none"/>
        </w:rPr>
        <w:t>247 957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ab/>
      </w:r>
      <w:r w:rsidR="00CE6375">
        <w:rPr>
          <w:rFonts w:ascii="Arial" w:hAnsi="Arial" w:cs="Arial"/>
          <w:b w:val="0"/>
          <w:sz w:val="22"/>
          <w:szCs w:val="22"/>
          <w:u w:val="none"/>
        </w:rPr>
        <w:t>66 949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ab/>
      </w:r>
      <w:r w:rsidR="00CE6375">
        <w:rPr>
          <w:rFonts w:ascii="Arial" w:hAnsi="Arial" w:cs="Arial"/>
          <w:b w:val="0"/>
          <w:sz w:val="22"/>
          <w:szCs w:val="22"/>
          <w:u w:val="none"/>
        </w:rPr>
        <w:t>314 906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>.-Ft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2DAA2EF2" w14:textId="563FBD14" w:rsidR="00954CC4" w:rsidRPr="00C27439" w:rsidRDefault="00954CC4" w:rsidP="00C27439">
      <w:pPr>
        <w:pStyle w:val="Cm"/>
        <w:tabs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27439">
        <w:rPr>
          <w:rFonts w:ascii="Arial" w:hAnsi="Arial" w:cs="Arial"/>
          <w:b w:val="0"/>
          <w:sz w:val="22"/>
          <w:szCs w:val="22"/>
          <w:u w:val="none"/>
        </w:rPr>
        <w:t>Vízdíj: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ab/>
      </w:r>
      <w:r w:rsidR="00CE6375">
        <w:rPr>
          <w:rFonts w:ascii="Arial" w:hAnsi="Arial" w:cs="Arial"/>
          <w:b w:val="0"/>
          <w:sz w:val="22"/>
          <w:szCs w:val="22"/>
          <w:u w:val="none"/>
        </w:rPr>
        <w:t>41 540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ab/>
      </w:r>
      <w:r w:rsidR="00CE6375">
        <w:rPr>
          <w:rFonts w:ascii="Arial" w:hAnsi="Arial" w:cs="Arial"/>
          <w:b w:val="0"/>
          <w:sz w:val="22"/>
          <w:szCs w:val="22"/>
          <w:u w:val="none"/>
        </w:rPr>
        <w:t>11 216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ab/>
      </w:r>
      <w:r w:rsidR="00CE6375">
        <w:rPr>
          <w:rFonts w:ascii="Arial" w:hAnsi="Arial" w:cs="Arial"/>
          <w:b w:val="0"/>
          <w:sz w:val="22"/>
          <w:szCs w:val="22"/>
          <w:u w:val="none"/>
        </w:rPr>
        <w:t>52 7</w:t>
      </w:r>
      <w:r w:rsidR="00BD7E61">
        <w:rPr>
          <w:rFonts w:ascii="Arial" w:hAnsi="Arial" w:cs="Arial"/>
          <w:b w:val="0"/>
          <w:sz w:val="22"/>
          <w:szCs w:val="22"/>
          <w:u w:val="none"/>
        </w:rPr>
        <w:t>56</w:t>
      </w:r>
      <w:r w:rsidRPr="00653430">
        <w:rPr>
          <w:rFonts w:ascii="Arial" w:hAnsi="Arial" w:cs="Arial"/>
          <w:b w:val="0"/>
          <w:sz w:val="22"/>
          <w:szCs w:val="22"/>
          <w:u w:val="none"/>
        </w:rPr>
        <w:t>.-Ft</w:t>
      </w:r>
      <w:r w:rsidRPr="00C27439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74D7D3AD" w14:textId="0DE4D1F4" w:rsidR="00954CC4" w:rsidRPr="00AC6A67" w:rsidRDefault="00954CC4" w:rsidP="00C27439">
      <w:pPr>
        <w:pStyle w:val="Cm"/>
        <w:tabs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27439">
        <w:rPr>
          <w:rFonts w:ascii="Arial" w:hAnsi="Arial" w:cs="Arial"/>
          <w:b w:val="0"/>
          <w:sz w:val="22"/>
          <w:szCs w:val="22"/>
          <w:u w:val="none"/>
        </w:rPr>
        <w:t>Gondnokság bér és jár</w:t>
      </w:r>
      <w:r w:rsidR="00C27439" w:rsidRPr="00C27439">
        <w:rPr>
          <w:rFonts w:ascii="Arial" w:hAnsi="Arial" w:cs="Arial"/>
          <w:b w:val="0"/>
          <w:sz w:val="22"/>
          <w:szCs w:val="22"/>
          <w:u w:val="none"/>
        </w:rPr>
        <w:t>ulékai (arányosan csökkentett):</w:t>
      </w:r>
      <w:r w:rsidR="00C27439" w:rsidRPr="00C27439">
        <w:rPr>
          <w:rFonts w:ascii="Arial" w:hAnsi="Arial" w:cs="Arial"/>
          <w:b w:val="0"/>
          <w:sz w:val="22"/>
          <w:szCs w:val="22"/>
          <w:u w:val="none"/>
        </w:rPr>
        <w:tab/>
      </w:r>
      <w:r w:rsidR="00BD7E61">
        <w:rPr>
          <w:rFonts w:ascii="Arial" w:hAnsi="Arial" w:cs="Arial"/>
          <w:b w:val="0"/>
          <w:sz w:val="22"/>
          <w:szCs w:val="22"/>
          <w:u w:val="none"/>
        </w:rPr>
        <w:t>1 572 574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ab/>
      </w:r>
      <w:r w:rsidR="007035A9" w:rsidRPr="00AC6A67">
        <w:rPr>
          <w:rFonts w:ascii="Arial" w:hAnsi="Arial" w:cs="Arial"/>
          <w:b w:val="0"/>
          <w:sz w:val="22"/>
          <w:szCs w:val="22"/>
          <w:u w:val="none"/>
        </w:rPr>
        <w:t>0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ab/>
      </w:r>
      <w:r w:rsidR="00BD7E61">
        <w:rPr>
          <w:rFonts w:ascii="Arial" w:hAnsi="Arial" w:cs="Arial"/>
          <w:b w:val="0"/>
          <w:sz w:val="22"/>
          <w:szCs w:val="22"/>
          <w:u w:val="none"/>
        </w:rPr>
        <w:t>1 572 574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>.-Ft.</w:t>
      </w:r>
    </w:p>
    <w:p w14:paraId="16E084EB" w14:textId="1D160C4F" w:rsidR="00954CC4" w:rsidRPr="00AC6A67" w:rsidRDefault="00954CC4" w:rsidP="00C27439">
      <w:pPr>
        <w:pStyle w:val="Cm"/>
        <w:tabs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AC6A67">
        <w:rPr>
          <w:rFonts w:ascii="Arial" w:hAnsi="Arial" w:cs="Arial"/>
          <w:b w:val="0"/>
          <w:sz w:val="22"/>
          <w:szCs w:val="22"/>
          <w:u w:val="none"/>
        </w:rPr>
        <w:t>Temetői munkák bérköltsége: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ab/>
      </w:r>
      <w:r w:rsidR="00BD7E61">
        <w:rPr>
          <w:rFonts w:ascii="Arial" w:hAnsi="Arial" w:cs="Arial"/>
          <w:b w:val="0"/>
          <w:sz w:val="22"/>
          <w:szCs w:val="22"/>
          <w:u w:val="none"/>
        </w:rPr>
        <w:t>479 770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ab/>
      </w:r>
      <w:r w:rsidR="009E3631" w:rsidRPr="00AC6A67">
        <w:rPr>
          <w:rFonts w:ascii="Arial" w:hAnsi="Arial" w:cs="Arial"/>
          <w:b w:val="0"/>
          <w:sz w:val="22"/>
          <w:szCs w:val="22"/>
          <w:u w:val="none"/>
        </w:rPr>
        <w:t>0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ab/>
      </w:r>
      <w:r w:rsidR="00BD7E61">
        <w:rPr>
          <w:rFonts w:ascii="Arial" w:hAnsi="Arial" w:cs="Arial"/>
          <w:b w:val="0"/>
          <w:sz w:val="22"/>
          <w:szCs w:val="22"/>
          <w:u w:val="none"/>
        </w:rPr>
        <w:t>479 770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>.-Ft.</w:t>
      </w:r>
    </w:p>
    <w:p w14:paraId="3E57E298" w14:textId="68257226" w:rsidR="00954CC4" w:rsidRPr="00AC6A67" w:rsidRDefault="00954CC4" w:rsidP="00C27439">
      <w:pPr>
        <w:pStyle w:val="Cm"/>
        <w:tabs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AC6A67">
        <w:rPr>
          <w:rFonts w:ascii="Arial" w:hAnsi="Arial" w:cs="Arial"/>
          <w:b w:val="0"/>
          <w:sz w:val="22"/>
          <w:szCs w:val="22"/>
          <w:u w:val="none"/>
        </w:rPr>
        <w:t>Egyéb kiadások: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ab/>
      </w:r>
      <w:r w:rsidR="00BD7E61">
        <w:rPr>
          <w:rFonts w:ascii="Arial" w:hAnsi="Arial" w:cs="Arial"/>
          <w:b w:val="0"/>
          <w:sz w:val="22"/>
          <w:szCs w:val="22"/>
          <w:u w:val="none"/>
        </w:rPr>
        <w:t>122 816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>.-Ft.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ab/>
      </w:r>
      <w:r w:rsidR="00BD7E61">
        <w:rPr>
          <w:rFonts w:ascii="Arial" w:hAnsi="Arial" w:cs="Arial"/>
          <w:b w:val="0"/>
          <w:sz w:val="22"/>
          <w:szCs w:val="22"/>
          <w:u w:val="none"/>
        </w:rPr>
        <w:t>19 660</w:t>
      </w:r>
      <w:r w:rsidR="00892BB0">
        <w:rPr>
          <w:rFonts w:ascii="Arial" w:hAnsi="Arial" w:cs="Arial"/>
          <w:b w:val="0"/>
          <w:sz w:val="22"/>
          <w:szCs w:val="22"/>
          <w:u w:val="none"/>
        </w:rPr>
        <w:t>.-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>Ft.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ab/>
      </w:r>
      <w:r w:rsidR="00BD7E61">
        <w:rPr>
          <w:rFonts w:ascii="Arial" w:hAnsi="Arial" w:cs="Arial"/>
          <w:b w:val="0"/>
          <w:sz w:val="22"/>
          <w:szCs w:val="22"/>
          <w:u w:val="none"/>
        </w:rPr>
        <w:t>142 476</w:t>
      </w:r>
      <w:r w:rsidRPr="00AC6A67">
        <w:rPr>
          <w:rFonts w:ascii="Arial" w:hAnsi="Arial" w:cs="Arial"/>
          <w:b w:val="0"/>
          <w:sz w:val="22"/>
          <w:szCs w:val="22"/>
          <w:u w:val="none"/>
        </w:rPr>
        <w:t>.-Ft.</w:t>
      </w:r>
    </w:p>
    <w:p w14:paraId="4C9CB60A" w14:textId="77777777" w:rsidR="00954CC4" w:rsidRPr="00AC6A67" w:rsidRDefault="00954CC4" w:rsidP="00C27439">
      <w:pPr>
        <w:pStyle w:val="Cm"/>
        <w:tabs>
          <w:tab w:val="decimal" w:pos="4536"/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AC6A67">
        <w:rPr>
          <w:rFonts w:ascii="Arial" w:hAnsi="Arial" w:cs="Arial"/>
          <w:b w:val="0"/>
          <w:sz w:val="22"/>
          <w:szCs w:val="22"/>
          <w:u w:val="none"/>
        </w:rPr>
        <w:t>/gyomirtó, só, üzemanyag fűnyíráshoz</w:t>
      </w:r>
    </w:p>
    <w:p w14:paraId="330068C9" w14:textId="77777777" w:rsidR="00954CC4" w:rsidRDefault="00954CC4" w:rsidP="00C27439">
      <w:pPr>
        <w:pStyle w:val="Cm"/>
        <w:tabs>
          <w:tab w:val="decimal" w:pos="4536"/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proofErr w:type="gramStart"/>
      <w:r w:rsidRPr="00AC6A67">
        <w:rPr>
          <w:rFonts w:ascii="Arial" w:hAnsi="Arial" w:cs="Arial"/>
          <w:b w:val="0"/>
          <w:sz w:val="22"/>
          <w:szCs w:val="22"/>
          <w:u w:val="none"/>
        </w:rPr>
        <w:t>karbantartási</w:t>
      </w:r>
      <w:proofErr w:type="gramEnd"/>
      <w:r w:rsidRPr="00AC6A67">
        <w:rPr>
          <w:rFonts w:ascii="Arial" w:hAnsi="Arial" w:cs="Arial"/>
          <w:b w:val="0"/>
          <w:sz w:val="22"/>
          <w:szCs w:val="22"/>
          <w:u w:val="none"/>
        </w:rPr>
        <w:t xml:space="preserve"> anyagok/</w:t>
      </w:r>
    </w:p>
    <w:p w14:paraId="791310E9" w14:textId="7E45F022" w:rsidR="00BD7E61" w:rsidRDefault="00BD7E61" w:rsidP="00C27439">
      <w:pPr>
        <w:pStyle w:val="Cm"/>
        <w:tabs>
          <w:tab w:val="decimal" w:pos="4536"/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Rendezési terv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108 000.-Ft.</w:t>
      </w:r>
      <w:r>
        <w:rPr>
          <w:rFonts w:ascii="Arial" w:hAnsi="Arial" w:cs="Arial"/>
          <w:b w:val="0"/>
          <w:sz w:val="22"/>
          <w:szCs w:val="22"/>
          <w:u w:val="none"/>
        </w:rPr>
        <w:tab/>
        <w:t>8 910.-Ft.</w:t>
      </w:r>
      <w:r>
        <w:rPr>
          <w:rFonts w:ascii="Arial" w:hAnsi="Arial" w:cs="Arial"/>
          <w:b w:val="0"/>
          <w:sz w:val="22"/>
          <w:szCs w:val="22"/>
          <w:u w:val="none"/>
        </w:rPr>
        <w:tab/>
        <w:t>116 910.-Ft.</w:t>
      </w:r>
    </w:p>
    <w:p w14:paraId="5C1A4901" w14:textId="6503E701" w:rsidR="00BD7E61" w:rsidRDefault="00BD7E61" w:rsidP="00C27439">
      <w:pPr>
        <w:pStyle w:val="Cm"/>
        <w:tabs>
          <w:tab w:val="decimal" w:pos="4536"/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Gépi földmunka (temető rendezéshez)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110 500.-Ft.</w:t>
      </w:r>
      <w:r>
        <w:rPr>
          <w:rFonts w:ascii="Arial" w:hAnsi="Arial" w:cs="Arial"/>
          <w:b w:val="0"/>
          <w:sz w:val="22"/>
          <w:szCs w:val="22"/>
          <w:u w:val="none"/>
        </w:rPr>
        <w:tab/>
        <w:t>29 835.-Ft.</w:t>
      </w:r>
      <w:r>
        <w:rPr>
          <w:rFonts w:ascii="Arial" w:hAnsi="Arial" w:cs="Arial"/>
          <w:b w:val="0"/>
          <w:sz w:val="22"/>
          <w:szCs w:val="22"/>
          <w:u w:val="none"/>
        </w:rPr>
        <w:tab/>
        <w:t>140 335.-Ft.</w:t>
      </w:r>
    </w:p>
    <w:p w14:paraId="61C1FDC8" w14:textId="5FBB8651" w:rsidR="00BD7E61" w:rsidRPr="00AC6A67" w:rsidRDefault="00BD7E61" w:rsidP="00C27439">
      <w:pPr>
        <w:pStyle w:val="Cm"/>
        <w:tabs>
          <w:tab w:val="decimal" w:pos="4536"/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Hirdetmény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26 292.-Ft.</w:t>
      </w:r>
      <w:r>
        <w:rPr>
          <w:rFonts w:ascii="Arial" w:hAnsi="Arial" w:cs="Arial"/>
          <w:b w:val="0"/>
          <w:sz w:val="22"/>
          <w:szCs w:val="22"/>
          <w:u w:val="none"/>
        </w:rPr>
        <w:tab/>
        <w:t>7 098.-Ft.</w:t>
      </w:r>
      <w:r>
        <w:rPr>
          <w:rFonts w:ascii="Arial" w:hAnsi="Arial" w:cs="Arial"/>
          <w:b w:val="0"/>
          <w:sz w:val="22"/>
          <w:szCs w:val="22"/>
          <w:u w:val="none"/>
        </w:rPr>
        <w:tab/>
        <w:t>33 390.-Ft.</w:t>
      </w:r>
    </w:p>
    <w:p w14:paraId="31C0C7FA" w14:textId="4E2DA8AD" w:rsidR="00954CC4" w:rsidRPr="00AC6A67" w:rsidRDefault="00954CC4" w:rsidP="00C27439">
      <w:pPr>
        <w:pStyle w:val="Cm"/>
        <w:tabs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b w:val="0"/>
          <w:sz w:val="22"/>
          <w:szCs w:val="22"/>
        </w:rPr>
      </w:pPr>
      <w:r w:rsidRPr="00AC6A67">
        <w:rPr>
          <w:rFonts w:ascii="Arial" w:hAnsi="Arial" w:cs="Arial"/>
          <w:b w:val="0"/>
          <w:sz w:val="22"/>
          <w:szCs w:val="22"/>
        </w:rPr>
        <w:t>Szemét szállítás:</w:t>
      </w:r>
      <w:r w:rsidRPr="00AC6A67">
        <w:rPr>
          <w:rFonts w:ascii="Arial" w:hAnsi="Arial" w:cs="Arial"/>
          <w:b w:val="0"/>
          <w:sz w:val="22"/>
          <w:szCs w:val="22"/>
        </w:rPr>
        <w:tab/>
      </w:r>
      <w:r w:rsidR="00BD7E61">
        <w:rPr>
          <w:rFonts w:ascii="Arial" w:hAnsi="Arial" w:cs="Arial"/>
          <w:b w:val="0"/>
          <w:sz w:val="22"/>
          <w:szCs w:val="22"/>
        </w:rPr>
        <w:t>244 700</w:t>
      </w:r>
      <w:r w:rsidRPr="00AC6A67">
        <w:rPr>
          <w:rFonts w:ascii="Arial" w:hAnsi="Arial" w:cs="Arial"/>
          <w:b w:val="0"/>
          <w:sz w:val="22"/>
          <w:szCs w:val="22"/>
        </w:rPr>
        <w:t>.-Ft.</w:t>
      </w:r>
      <w:r w:rsidRPr="00AC6A67">
        <w:rPr>
          <w:rFonts w:ascii="Arial" w:hAnsi="Arial" w:cs="Arial"/>
          <w:b w:val="0"/>
          <w:sz w:val="22"/>
          <w:szCs w:val="22"/>
        </w:rPr>
        <w:tab/>
      </w:r>
      <w:r w:rsidR="00BD7E61">
        <w:rPr>
          <w:rFonts w:ascii="Arial" w:hAnsi="Arial" w:cs="Arial"/>
          <w:b w:val="0"/>
          <w:sz w:val="22"/>
          <w:szCs w:val="22"/>
        </w:rPr>
        <w:t>66 069</w:t>
      </w:r>
      <w:r w:rsidRPr="00AC6A67">
        <w:rPr>
          <w:rFonts w:ascii="Arial" w:hAnsi="Arial" w:cs="Arial"/>
          <w:b w:val="0"/>
          <w:sz w:val="22"/>
          <w:szCs w:val="22"/>
        </w:rPr>
        <w:t>.-Ft.</w:t>
      </w:r>
      <w:r w:rsidRPr="00AC6A67">
        <w:rPr>
          <w:rFonts w:ascii="Arial" w:hAnsi="Arial" w:cs="Arial"/>
          <w:b w:val="0"/>
          <w:sz w:val="22"/>
          <w:szCs w:val="22"/>
        </w:rPr>
        <w:tab/>
      </w:r>
      <w:r w:rsidR="00BD7E61">
        <w:rPr>
          <w:rFonts w:ascii="Arial" w:hAnsi="Arial" w:cs="Arial"/>
          <w:b w:val="0"/>
          <w:sz w:val="22"/>
          <w:szCs w:val="22"/>
        </w:rPr>
        <w:t>310 769</w:t>
      </w:r>
      <w:r w:rsidRPr="00AC6A67">
        <w:rPr>
          <w:rFonts w:ascii="Arial" w:hAnsi="Arial" w:cs="Arial"/>
          <w:b w:val="0"/>
          <w:sz w:val="22"/>
          <w:szCs w:val="22"/>
        </w:rPr>
        <w:t>.-Ft.</w:t>
      </w:r>
    </w:p>
    <w:p w14:paraId="4BC49D4F" w14:textId="6CF059AF" w:rsidR="002E30A4" w:rsidRDefault="00954CC4" w:rsidP="00C27439">
      <w:pPr>
        <w:pStyle w:val="Cm"/>
        <w:tabs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sz w:val="22"/>
          <w:szCs w:val="22"/>
          <w:u w:val="none"/>
        </w:rPr>
      </w:pPr>
      <w:proofErr w:type="gramStart"/>
      <w:r w:rsidRPr="00AC6A67">
        <w:rPr>
          <w:rFonts w:ascii="Arial" w:hAnsi="Arial" w:cs="Arial"/>
          <w:sz w:val="22"/>
          <w:szCs w:val="22"/>
        </w:rPr>
        <w:t>összesen</w:t>
      </w:r>
      <w:proofErr w:type="gramEnd"/>
      <w:r w:rsidRPr="00AC6A67">
        <w:rPr>
          <w:rFonts w:ascii="Arial" w:hAnsi="Arial" w:cs="Arial"/>
          <w:sz w:val="22"/>
          <w:szCs w:val="22"/>
        </w:rPr>
        <w:t>:</w:t>
      </w:r>
      <w:r w:rsidRPr="00AC6A67">
        <w:rPr>
          <w:rFonts w:ascii="Arial" w:hAnsi="Arial" w:cs="Arial"/>
          <w:sz w:val="22"/>
          <w:szCs w:val="22"/>
          <w:u w:val="none"/>
        </w:rPr>
        <w:tab/>
      </w:r>
      <w:r w:rsidR="002E30A4">
        <w:rPr>
          <w:rFonts w:ascii="Arial" w:hAnsi="Arial" w:cs="Arial"/>
          <w:sz w:val="22"/>
          <w:szCs w:val="22"/>
          <w:u w:val="none"/>
        </w:rPr>
        <w:t>3 54 997</w:t>
      </w:r>
      <w:r w:rsidRPr="00AC6A67">
        <w:rPr>
          <w:rFonts w:ascii="Arial" w:hAnsi="Arial" w:cs="Arial"/>
          <w:sz w:val="22"/>
          <w:szCs w:val="22"/>
          <w:u w:val="none"/>
        </w:rPr>
        <w:t xml:space="preserve">.-Ft. </w:t>
      </w:r>
      <w:r w:rsidRPr="00AC6A67">
        <w:rPr>
          <w:rFonts w:ascii="Arial" w:hAnsi="Arial" w:cs="Arial"/>
          <w:sz w:val="22"/>
          <w:szCs w:val="22"/>
          <w:u w:val="none"/>
        </w:rPr>
        <w:tab/>
      </w:r>
      <w:r w:rsidR="002E30A4">
        <w:rPr>
          <w:rFonts w:ascii="Arial" w:hAnsi="Arial" w:cs="Arial"/>
          <w:sz w:val="22"/>
          <w:szCs w:val="22"/>
          <w:u w:val="none"/>
        </w:rPr>
        <w:t>236 673</w:t>
      </w:r>
      <w:r w:rsidRPr="00AC6A67">
        <w:rPr>
          <w:rFonts w:ascii="Arial" w:hAnsi="Arial" w:cs="Arial"/>
          <w:sz w:val="22"/>
          <w:szCs w:val="22"/>
          <w:u w:val="none"/>
        </w:rPr>
        <w:t xml:space="preserve">.-Ft. </w:t>
      </w:r>
      <w:r w:rsidRPr="00AC6A67">
        <w:rPr>
          <w:rFonts w:ascii="Arial" w:hAnsi="Arial" w:cs="Arial"/>
          <w:sz w:val="22"/>
          <w:szCs w:val="22"/>
          <w:u w:val="none"/>
        </w:rPr>
        <w:tab/>
      </w:r>
      <w:r w:rsidR="002E30A4">
        <w:rPr>
          <w:rFonts w:ascii="Arial" w:hAnsi="Arial" w:cs="Arial"/>
          <w:sz w:val="22"/>
          <w:szCs w:val="22"/>
          <w:u w:val="none"/>
        </w:rPr>
        <w:t>3 291 670</w:t>
      </w:r>
      <w:r w:rsidRPr="00AC6A67">
        <w:rPr>
          <w:rFonts w:ascii="Arial" w:hAnsi="Arial" w:cs="Arial"/>
          <w:sz w:val="22"/>
          <w:szCs w:val="22"/>
          <w:u w:val="none"/>
        </w:rPr>
        <w:t>.-Ft.</w:t>
      </w:r>
    </w:p>
    <w:p w14:paraId="5BAD7FB7" w14:textId="77777777" w:rsidR="002E30A4" w:rsidRDefault="002E30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BE19CB" w14:textId="77777777" w:rsidR="00954CC4" w:rsidRPr="00AC6A67" w:rsidRDefault="00954CC4" w:rsidP="00C27439">
      <w:pPr>
        <w:pStyle w:val="Cm"/>
        <w:tabs>
          <w:tab w:val="decimal" w:pos="6804"/>
          <w:tab w:val="decimal" w:pos="8222"/>
          <w:tab w:val="decimal" w:pos="9639"/>
        </w:tabs>
        <w:ind w:right="-1"/>
        <w:jc w:val="left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</w:p>
    <w:p w14:paraId="50D3B138" w14:textId="37426A83" w:rsidR="00954CC4" w:rsidRPr="00AC6A67" w:rsidRDefault="002E30A4" w:rsidP="002E30A4">
      <w:pPr>
        <w:pStyle w:val="Cm"/>
        <w:tabs>
          <w:tab w:val="center" w:pos="6663"/>
          <w:tab w:val="decimal" w:pos="7230"/>
          <w:tab w:val="decimal" w:pos="8080"/>
          <w:tab w:val="decimal" w:pos="9781"/>
        </w:tabs>
        <w:spacing w:before="6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Bevételek (bruttó)</w:t>
      </w:r>
      <w:r w:rsidR="00954CC4" w:rsidRPr="00AC6A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2 909 039.-Ft.</w:t>
      </w:r>
    </w:p>
    <w:p w14:paraId="6442A328" w14:textId="7202523D" w:rsidR="00954CC4" w:rsidRPr="00AC6A67" w:rsidRDefault="00954CC4" w:rsidP="00C27439">
      <w:pPr>
        <w:pStyle w:val="Cm"/>
        <w:tabs>
          <w:tab w:val="center" w:pos="6663"/>
          <w:tab w:val="decimal" w:pos="6804"/>
          <w:tab w:val="decimal" w:pos="8222"/>
          <w:tab w:val="decimal" w:pos="9923"/>
        </w:tabs>
        <w:ind w:right="-1"/>
        <w:jc w:val="left"/>
        <w:rPr>
          <w:rFonts w:ascii="Arial" w:hAnsi="Arial" w:cs="Arial"/>
          <w:sz w:val="24"/>
          <w:szCs w:val="24"/>
        </w:rPr>
      </w:pPr>
      <w:r w:rsidRPr="00AC6A67">
        <w:rPr>
          <w:rFonts w:ascii="Arial" w:hAnsi="Arial" w:cs="Arial"/>
          <w:sz w:val="24"/>
          <w:szCs w:val="24"/>
        </w:rPr>
        <w:t>Kiadások (bruttó):</w:t>
      </w:r>
      <w:r w:rsidRPr="00AC6A67">
        <w:rPr>
          <w:rFonts w:ascii="Arial" w:hAnsi="Arial" w:cs="Arial"/>
          <w:sz w:val="24"/>
          <w:szCs w:val="24"/>
        </w:rPr>
        <w:tab/>
      </w:r>
      <w:r w:rsidR="002E30A4">
        <w:rPr>
          <w:rFonts w:ascii="Arial" w:hAnsi="Arial" w:cs="Arial"/>
          <w:sz w:val="24"/>
          <w:szCs w:val="24"/>
        </w:rPr>
        <w:t>3 291 670</w:t>
      </w:r>
      <w:r w:rsidRPr="00AC6A67">
        <w:rPr>
          <w:rFonts w:ascii="Arial" w:hAnsi="Arial" w:cs="Arial"/>
          <w:sz w:val="24"/>
          <w:szCs w:val="24"/>
        </w:rPr>
        <w:t>.-Ft.</w:t>
      </w:r>
    </w:p>
    <w:p w14:paraId="6B7A325C" w14:textId="07FA7944" w:rsidR="00954CC4" w:rsidRDefault="009E3631" w:rsidP="00C27439">
      <w:pPr>
        <w:pStyle w:val="Cm"/>
        <w:tabs>
          <w:tab w:val="center" w:pos="6663"/>
          <w:tab w:val="decimal" w:pos="6804"/>
          <w:tab w:val="decimal" w:pos="8222"/>
          <w:tab w:val="decimal" w:pos="9923"/>
        </w:tabs>
        <w:spacing w:before="240"/>
        <w:ind w:right="-1"/>
        <w:jc w:val="left"/>
        <w:rPr>
          <w:rFonts w:ascii="Arial" w:hAnsi="Arial" w:cs="Arial"/>
          <w:sz w:val="24"/>
          <w:szCs w:val="24"/>
        </w:rPr>
      </w:pPr>
      <w:r w:rsidRPr="00AC6A67">
        <w:rPr>
          <w:rFonts w:ascii="Arial" w:hAnsi="Arial" w:cs="Arial"/>
          <w:sz w:val="24"/>
          <w:szCs w:val="24"/>
        </w:rPr>
        <w:t>Bevétel és kiadás k</w:t>
      </w:r>
      <w:r w:rsidR="00954CC4" w:rsidRPr="00AC6A67">
        <w:rPr>
          <w:rFonts w:ascii="Arial" w:hAnsi="Arial" w:cs="Arial"/>
          <w:sz w:val="24"/>
          <w:szCs w:val="24"/>
        </w:rPr>
        <w:t>ülönbözet (bruttó):</w:t>
      </w:r>
      <w:r w:rsidR="00954CC4" w:rsidRPr="00AC6A67">
        <w:rPr>
          <w:rFonts w:ascii="Arial" w:hAnsi="Arial" w:cs="Arial"/>
          <w:sz w:val="24"/>
          <w:szCs w:val="24"/>
        </w:rPr>
        <w:tab/>
      </w:r>
      <w:r w:rsidR="002E30A4">
        <w:rPr>
          <w:rFonts w:ascii="Arial" w:hAnsi="Arial" w:cs="Arial"/>
          <w:sz w:val="24"/>
          <w:szCs w:val="24"/>
        </w:rPr>
        <w:t>-382 631</w:t>
      </w:r>
      <w:r w:rsidR="00954CC4" w:rsidRPr="00AC6A67">
        <w:rPr>
          <w:rFonts w:ascii="Arial" w:hAnsi="Arial" w:cs="Arial"/>
          <w:sz w:val="24"/>
          <w:szCs w:val="24"/>
        </w:rPr>
        <w:t>.-Ft.</w:t>
      </w:r>
    </w:p>
    <w:p w14:paraId="49EAE4CA" w14:textId="4BDE753E" w:rsidR="00954CC4" w:rsidRDefault="00954CC4" w:rsidP="00643CD7">
      <w:pPr>
        <w:pStyle w:val="Cm"/>
        <w:tabs>
          <w:tab w:val="left" w:pos="5670"/>
        </w:tabs>
        <w:spacing w:before="240" w:after="240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Szekszárd, 201</w:t>
      </w:r>
      <w:r w:rsidR="002E30A4">
        <w:rPr>
          <w:rFonts w:ascii="Arial" w:hAnsi="Arial" w:cs="Arial"/>
          <w:b w:val="0"/>
          <w:sz w:val="24"/>
          <w:u w:val="none"/>
        </w:rPr>
        <w:t>6</w:t>
      </w:r>
      <w:r>
        <w:rPr>
          <w:rFonts w:ascii="Arial" w:hAnsi="Arial" w:cs="Arial"/>
          <w:b w:val="0"/>
          <w:sz w:val="24"/>
          <w:u w:val="none"/>
        </w:rPr>
        <w:t>.0</w:t>
      </w:r>
      <w:r w:rsidR="00EA3B03">
        <w:rPr>
          <w:rFonts w:ascii="Arial" w:hAnsi="Arial" w:cs="Arial"/>
          <w:b w:val="0"/>
          <w:sz w:val="24"/>
          <w:u w:val="none"/>
        </w:rPr>
        <w:t>1</w:t>
      </w:r>
      <w:r w:rsidR="002E30A4">
        <w:rPr>
          <w:rFonts w:ascii="Arial" w:hAnsi="Arial" w:cs="Arial"/>
          <w:b w:val="0"/>
          <w:sz w:val="24"/>
          <w:u w:val="none"/>
        </w:rPr>
        <w:t>.13</w:t>
      </w:r>
    </w:p>
    <w:p w14:paraId="5357EC7A" w14:textId="77777777" w:rsidR="00954CC4" w:rsidRDefault="00954CC4" w:rsidP="00643CD7">
      <w:pPr>
        <w:pStyle w:val="Cm"/>
        <w:tabs>
          <w:tab w:val="left" w:pos="4536"/>
        </w:tabs>
        <w:spacing w:before="240" w:after="480"/>
        <w:ind w:right="-1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Tisztelettel:</w:t>
      </w:r>
    </w:p>
    <w:p w14:paraId="6F17EF04" w14:textId="77777777" w:rsidR="00954CC4" w:rsidRDefault="00954CC4" w:rsidP="004E43DF">
      <w:pPr>
        <w:pStyle w:val="Cm"/>
        <w:tabs>
          <w:tab w:val="center" w:pos="2268"/>
          <w:tab w:val="center" w:pos="7938"/>
        </w:tabs>
        <w:ind w:right="-1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lastRenderedPageBreak/>
        <w:tab/>
      </w:r>
      <w:r>
        <w:rPr>
          <w:rFonts w:ascii="Arial" w:hAnsi="Arial" w:cs="Arial"/>
          <w:b w:val="0"/>
          <w:sz w:val="24"/>
          <w:u w:val="none"/>
        </w:rPr>
        <w:tab/>
        <w:t>Nyakas Gábor</w:t>
      </w:r>
    </w:p>
    <w:p w14:paraId="04395F79" w14:textId="4982F073" w:rsidR="00954CC4" w:rsidRDefault="00954CC4" w:rsidP="004E43DF">
      <w:pPr>
        <w:pStyle w:val="Cm"/>
        <w:tabs>
          <w:tab w:val="center" w:pos="2268"/>
          <w:tab w:val="center" w:pos="7938"/>
        </w:tabs>
        <w:ind w:right="567"/>
        <w:jc w:val="left"/>
        <w:rPr>
          <w:rFonts w:ascii="Arial" w:hAnsi="Arial" w:cs="Arial"/>
          <w:b w:val="0"/>
          <w:bCs/>
          <w:sz w:val="24"/>
          <w:u w:val="none"/>
        </w:rPr>
      </w:pPr>
      <w:r>
        <w:rPr>
          <w:rFonts w:ascii="Arial" w:hAnsi="Arial" w:cs="Arial"/>
          <w:b w:val="0"/>
          <w:bCs/>
          <w:sz w:val="24"/>
          <w:u w:val="none"/>
        </w:rPr>
        <w:tab/>
      </w:r>
      <w:r>
        <w:rPr>
          <w:rFonts w:ascii="Arial" w:hAnsi="Arial" w:cs="Arial"/>
          <w:b w:val="0"/>
          <w:bCs/>
          <w:sz w:val="24"/>
          <w:u w:val="none"/>
        </w:rPr>
        <w:tab/>
      </w:r>
      <w:proofErr w:type="gramStart"/>
      <w:r>
        <w:rPr>
          <w:rFonts w:ascii="Arial" w:hAnsi="Arial" w:cs="Arial"/>
          <w:b w:val="0"/>
          <w:bCs/>
          <w:sz w:val="24"/>
          <w:u w:val="none"/>
        </w:rPr>
        <w:t>ügyvezető</w:t>
      </w:r>
      <w:proofErr w:type="gramEnd"/>
    </w:p>
    <w:sectPr w:rsidR="00954CC4" w:rsidSect="003E7317">
      <w:headerReference w:type="default" r:id="rId7"/>
      <w:footerReference w:type="default" r:id="rId8"/>
      <w:pgSz w:w="11907" w:h="16840" w:code="9"/>
      <w:pgMar w:top="567" w:right="851" w:bottom="567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14C60" w14:textId="77777777" w:rsidR="00141776" w:rsidRDefault="00141776">
      <w:r>
        <w:separator/>
      </w:r>
    </w:p>
  </w:endnote>
  <w:endnote w:type="continuationSeparator" w:id="0">
    <w:p w14:paraId="336F8A96" w14:textId="77777777" w:rsidR="00141776" w:rsidRDefault="0014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3B13" w14:textId="77777777" w:rsidR="009E3631" w:rsidRDefault="009E3631" w:rsidP="00D512C4">
    <w:pPr>
      <w:pStyle w:val="llb"/>
      <w:tabs>
        <w:tab w:val="clear" w:pos="4536"/>
        <w:tab w:val="clear" w:pos="9072"/>
        <w:tab w:val="right" w:pos="9498"/>
      </w:tabs>
      <w:ind w:right="140"/>
      <w:rPr>
        <w:sz w:val="24"/>
        <w:u w:val="single"/>
      </w:rPr>
    </w:pPr>
    <w:r>
      <w:rPr>
        <w:sz w:val="24"/>
        <w:u w:val="single"/>
      </w:rPr>
      <w:tab/>
    </w:r>
  </w:p>
  <w:p w14:paraId="0BA13D52" w14:textId="77777777" w:rsidR="009E3631" w:rsidRDefault="009E3631">
    <w:pPr>
      <w:pStyle w:val="llb"/>
      <w:rPr>
        <w:b/>
        <w:sz w:val="12"/>
      </w:rPr>
    </w:pPr>
  </w:p>
  <w:p w14:paraId="43BA181A" w14:textId="77777777" w:rsidR="009E3631" w:rsidRDefault="009E3631">
    <w:pPr>
      <w:pStyle w:val="llb"/>
      <w:jc w:val="center"/>
      <w:rPr>
        <w:sz w:val="12"/>
      </w:rPr>
    </w:pPr>
    <w:r>
      <w:rPr>
        <w:b/>
        <w:sz w:val="12"/>
      </w:rPr>
      <w:t>@#Központi iroda</w:t>
    </w:r>
    <w:proofErr w:type="gramStart"/>
    <w:r>
      <w:rPr>
        <w:b/>
        <w:sz w:val="12"/>
      </w:rPr>
      <w:t>:  7100</w:t>
    </w:r>
    <w:proofErr w:type="gramEnd"/>
    <w:r>
      <w:rPr>
        <w:b/>
        <w:sz w:val="12"/>
      </w:rPr>
      <w:t xml:space="preserve"> Szekszárd. Alkony u.1. Alapítva, 1990. Adószám: 10364505-2-17 Bank számlaszám</w:t>
    </w:r>
    <w:proofErr w:type="gramStart"/>
    <w:r>
      <w:rPr>
        <w:b/>
        <w:sz w:val="12"/>
      </w:rPr>
      <w:t>:  OKHB</w:t>
    </w:r>
    <w:proofErr w:type="gramEnd"/>
    <w:r>
      <w:rPr>
        <w:b/>
        <w:sz w:val="12"/>
      </w:rPr>
      <w:t>: 10404601-46010692-00000000#@</w:t>
    </w:r>
  </w:p>
  <w:p w14:paraId="553B88D1" w14:textId="77777777" w:rsidR="009E3631" w:rsidRDefault="009E3631">
    <w:pPr>
      <w:pStyle w:val="llb"/>
      <w:jc w:val="center"/>
      <w:rPr>
        <w:b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4F7E6" w14:textId="77777777" w:rsidR="00141776" w:rsidRDefault="00141776">
      <w:r>
        <w:separator/>
      </w:r>
    </w:p>
  </w:footnote>
  <w:footnote w:type="continuationSeparator" w:id="0">
    <w:p w14:paraId="4BA5DB1D" w14:textId="77777777" w:rsidR="00141776" w:rsidRDefault="0014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EF23" w14:textId="1189885C" w:rsidR="009E3631" w:rsidRDefault="00B901C0" w:rsidP="00F618C6">
    <w:pPr>
      <w:pStyle w:val="lfej"/>
      <w:tabs>
        <w:tab w:val="clear" w:pos="4536"/>
        <w:tab w:val="clear" w:pos="9072"/>
        <w:tab w:val="right" w:pos="9781"/>
      </w:tabs>
      <w:rPr>
        <w:b/>
        <w:i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73E779" wp14:editId="03027D32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3621405" cy="1069975"/>
          <wp:effectExtent l="0" t="0" r="0" b="0"/>
          <wp:wrapNone/>
          <wp:docPr id="2" name="Kép 6" descr="panteon 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panteon fejlé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631">
      <w:rPr>
        <w:i/>
        <w:color w:val="000000"/>
      </w:rPr>
      <w:tab/>
    </w:r>
    <w:r w:rsidR="009E3631">
      <w:rPr>
        <w:i/>
        <w:color w:val="000000"/>
      </w:rPr>
      <w:tab/>
    </w:r>
    <w:r w:rsidR="009E3631">
      <w:rPr>
        <w:b/>
        <w:i/>
        <w:color w:val="000000"/>
      </w:rPr>
      <w:t>KEGYELETI SZOLGÁLTATÓ KFT</w:t>
    </w:r>
    <w:r w:rsidR="009E3631">
      <w:rPr>
        <w:b/>
        <w:color w:val="000000"/>
      </w:rPr>
      <w:t xml:space="preserve"> </w:t>
    </w:r>
  </w:p>
  <w:p w14:paraId="13BCF0CD" w14:textId="77777777" w:rsidR="009E3631" w:rsidRDefault="009E3631" w:rsidP="00F618C6">
    <w:pPr>
      <w:pStyle w:val="lfej"/>
      <w:tabs>
        <w:tab w:val="clear" w:pos="9072"/>
        <w:tab w:val="right" w:pos="9781"/>
      </w:tabs>
      <w:rPr>
        <w:b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</w:r>
    <w:r>
      <w:rPr>
        <w:b/>
        <w:i/>
        <w:color w:val="000000"/>
      </w:rPr>
      <w:t>7100 SZEKSZÁRD Alkony u 1</w:t>
    </w:r>
    <w:r>
      <w:rPr>
        <w:b/>
        <w:color w:val="000000"/>
      </w:rPr>
      <w:t xml:space="preserve"> </w:t>
    </w:r>
  </w:p>
  <w:p w14:paraId="526EAF34" w14:textId="77777777" w:rsidR="009E3631" w:rsidRDefault="009E3631" w:rsidP="00F618C6">
    <w:pPr>
      <w:pStyle w:val="lfej"/>
      <w:tabs>
        <w:tab w:val="clear" w:pos="4536"/>
        <w:tab w:val="clear" w:pos="9072"/>
        <w:tab w:val="right" w:pos="9781"/>
      </w:tabs>
    </w:pPr>
    <w:r>
      <w:rPr>
        <w:b/>
        <w:color w:val="000000"/>
      </w:rPr>
      <w:tab/>
    </w:r>
    <w:r>
      <w:rPr>
        <w:b/>
        <w:i/>
        <w:color w:val="000000"/>
      </w:rPr>
      <w:t>Telefon:</w:t>
    </w:r>
    <w:r>
      <w:rPr>
        <w:b/>
        <w:color w:val="000000"/>
      </w:rPr>
      <w:t xml:space="preserve"> </w:t>
    </w:r>
    <w:r>
      <w:rPr>
        <w:b/>
        <w:i/>
        <w:color w:val="000000"/>
        <w:sz w:val="22"/>
      </w:rPr>
      <w:t>74/511 - 755</w:t>
    </w:r>
    <w:r>
      <w:rPr>
        <w:color w:val="FF0000"/>
      </w:rPr>
      <w:t xml:space="preserve"> </w:t>
    </w:r>
  </w:p>
  <w:p w14:paraId="7B4449B6" w14:textId="77777777" w:rsidR="009E3631" w:rsidRDefault="009E3631" w:rsidP="00F618C6">
    <w:pPr>
      <w:pStyle w:val="lfej"/>
      <w:tabs>
        <w:tab w:val="clear" w:pos="4536"/>
        <w:tab w:val="clear" w:pos="9072"/>
        <w:tab w:val="right" w:pos="9781"/>
      </w:tabs>
    </w:pPr>
    <w:r>
      <w:rPr>
        <w:color w:val="FF0000"/>
      </w:rPr>
      <w:tab/>
    </w:r>
    <w:r>
      <w:rPr>
        <w:b/>
        <w:i/>
        <w:color w:val="000000"/>
      </w:rPr>
      <w:t>Fax:</w:t>
    </w:r>
    <w:r>
      <w:rPr>
        <w:b/>
        <w:color w:val="000000"/>
      </w:rPr>
      <w:t xml:space="preserve"> </w:t>
    </w:r>
    <w:r>
      <w:rPr>
        <w:b/>
        <w:i/>
        <w:color w:val="000000"/>
        <w:sz w:val="22"/>
      </w:rPr>
      <w:t xml:space="preserve">74/511 – 756 </w:t>
    </w:r>
  </w:p>
  <w:p w14:paraId="05CCB392" w14:textId="77777777" w:rsidR="009E3631" w:rsidRDefault="009E3631" w:rsidP="00F618C6">
    <w:pPr>
      <w:pStyle w:val="lfej"/>
      <w:tabs>
        <w:tab w:val="clear" w:pos="4536"/>
        <w:tab w:val="clear" w:pos="9072"/>
        <w:tab w:val="right" w:pos="9781"/>
      </w:tabs>
    </w:pPr>
    <w:r>
      <w:rPr>
        <w:color w:val="FF0000"/>
      </w:rPr>
      <w:tab/>
    </w:r>
    <w:proofErr w:type="gramStart"/>
    <w:r>
      <w:t>e-mail</w:t>
    </w:r>
    <w:proofErr w:type="gramEnd"/>
    <w:r>
      <w:t xml:space="preserve"> cím: </w:t>
    </w:r>
    <w:hyperlink r:id="rId2" w:history="1">
      <w:r w:rsidRPr="00CB5F3B">
        <w:rPr>
          <w:rStyle w:val="Hiperhivatkozs"/>
        </w:rPr>
        <w:t>gabor.nyakas@panteon-temetkezes.hu</w:t>
      </w:r>
    </w:hyperlink>
  </w:p>
  <w:p w14:paraId="1911A39C" w14:textId="77777777" w:rsidR="009E3631" w:rsidRDefault="009E3631" w:rsidP="00F618C6">
    <w:pPr>
      <w:pStyle w:val="lfej"/>
      <w:tabs>
        <w:tab w:val="clear" w:pos="9072"/>
        <w:tab w:val="right" w:pos="9781"/>
      </w:tabs>
      <w:rPr>
        <w:i/>
        <w:color w:val="000000"/>
      </w:rPr>
    </w:pPr>
    <w:r>
      <w:tab/>
    </w:r>
    <w:r>
      <w:tab/>
    </w:r>
    <w:proofErr w:type="gramStart"/>
    <w:r>
      <w:t>www.panteonkft.hu</w:t>
    </w:r>
    <w:proofErr w:type="gramEnd"/>
  </w:p>
  <w:p w14:paraId="54BE5AA8" w14:textId="735A608C" w:rsidR="009E3631" w:rsidRDefault="00B901C0">
    <w:pPr>
      <w:pStyle w:val="lfej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83ECA5" wp14:editId="7815B1FE">
              <wp:simplePos x="0" y="0"/>
              <wp:positionH relativeFrom="column">
                <wp:posOffset>179705</wp:posOffset>
              </wp:positionH>
              <wp:positionV relativeFrom="paragraph">
                <wp:posOffset>24130</wp:posOffset>
              </wp:positionV>
              <wp:extent cx="5650865" cy="0"/>
              <wp:effectExtent l="46355" t="43180" r="46355" b="425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00000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88A3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.9pt" to="459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" strokeweight="6pt">
              <v:stroke linestyle="thickBetweenThin"/>
              <v:shadow color="black" offset="1pt,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E6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99"/>
    <w:rsid w:val="00012B18"/>
    <w:rsid w:val="00083332"/>
    <w:rsid w:val="00096F14"/>
    <w:rsid w:val="000A16EC"/>
    <w:rsid w:val="000A327C"/>
    <w:rsid w:val="000B3EF8"/>
    <w:rsid w:val="000F3505"/>
    <w:rsid w:val="00141776"/>
    <w:rsid w:val="00182462"/>
    <w:rsid w:val="00184071"/>
    <w:rsid w:val="001F0531"/>
    <w:rsid w:val="00223CC8"/>
    <w:rsid w:val="00292261"/>
    <w:rsid w:val="002C6FF4"/>
    <w:rsid w:val="002E30A4"/>
    <w:rsid w:val="0033501D"/>
    <w:rsid w:val="00343799"/>
    <w:rsid w:val="00375217"/>
    <w:rsid w:val="003A07FC"/>
    <w:rsid w:val="003B152A"/>
    <w:rsid w:val="003B7826"/>
    <w:rsid w:val="003B7DB6"/>
    <w:rsid w:val="003D62F1"/>
    <w:rsid w:val="003D71FD"/>
    <w:rsid w:val="003E627E"/>
    <w:rsid w:val="003E7317"/>
    <w:rsid w:val="003F4355"/>
    <w:rsid w:val="00403ABC"/>
    <w:rsid w:val="00423AD5"/>
    <w:rsid w:val="00474E00"/>
    <w:rsid w:val="004871F0"/>
    <w:rsid w:val="004B1468"/>
    <w:rsid w:val="004B744D"/>
    <w:rsid w:val="004C6553"/>
    <w:rsid w:val="004E43DF"/>
    <w:rsid w:val="00532927"/>
    <w:rsid w:val="005509B7"/>
    <w:rsid w:val="00574D35"/>
    <w:rsid w:val="005B5FE5"/>
    <w:rsid w:val="005D7F73"/>
    <w:rsid w:val="005E2D76"/>
    <w:rsid w:val="0060221F"/>
    <w:rsid w:val="00620CF8"/>
    <w:rsid w:val="00633F44"/>
    <w:rsid w:val="00643CD7"/>
    <w:rsid w:val="00645409"/>
    <w:rsid w:val="00653430"/>
    <w:rsid w:val="006F2306"/>
    <w:rsid w:val="007035A9"/>
    <w:rsid w:val="00706B51"/>
    <w:rsid w:val="00732884"/>
    <w:rsid w:val="00750B52"/>
    <w:rsid w:val="00752994"/>
    <w:rsid w:val="00767E3E"/>
    <w:rsid w:val="008814AF"/>
    <w:rsid w:val="00881ED2"/>
    <w:rsid w:val="00887BC1"/>
    <w:rsid w:val="00892BB0"/>
    <w:rsid w:val="008A0FE2"/>
    <w:rsid w:val="008B35CD"/>
    <w:rsid w:val="008E2374"/>
    <w:rsid w:val="00953D11"/>
    <w:rsid w:val="00954CC4"/>
    <w:rsid w:val="0096163D"/>
    <w:rsid w:val="00982ED7"/>
    <w:rsid w:val="009900CF"/>
    <w:rsid w:val="009B7387"/>
    <w:rsid w:val="009C7144"/>
    <w:rsid w:val="009E3631"/>
    <w:rsid w:val="00A121B5"/>
    <w:rsid w:val="00A31A1A"/>
    <w:rsid w:val="00A346A1"/>
    <w:rsid w:val="00A55CD4"/>
    <w:rsid w:val="00A56AD9"/>
    <w:rsid w:val="00A65059"/>
    <w:rsid w:val="00AA0BF0"/>
    <w:rsid w:val="00AB0301"/>
    <w:rsid w:val="00AB675A"/>
    <w:rsid w:val="00AC3C28"/>
    <w:rsid w:val="00AC6A67"/>
    <w:rsid w:val="00AD06E0"/>
    <w:rsid w:val="00B12928"/>
    <w:rsid w:val="00B13CD1"/>
    <w:rsid w:val="00B41D35"/>
    <w:rsid w:val="00B54299"/>
    <w:rsid w:val="00B8401E"/>
    <w:rsid w:val="00B901C0"/>
    <w:rsid w:val="00BA67C4"/>
    <w:rsid w:val="00BD3367"/>
    <w:rsid w:val="00BD7E61"/>
    <w:rsid w:val="00BF1A17"/>
    <w:rsid w:val="00C27439"/>
    <w:rsid w:val="00C964F3"/>
    <w:rsid w:val="00CB5CAC"/>
    <w:rsid w:val="00CB5F3B"/>
    <w:rsid w:val="00CE6375"/>
    <w:rsid w:val="00D32C76"/>
    <w:rsid w:val="00D512C4"/>
    <w:rsid w:val="00DC3528"/>
    <w:rsid w:val="00E03349"/>
    <w:rsid w:val="00E179D6"/>
    <w:rsid w:val="00E24CA6"/>
    <w:rsid w:val="00E25120"/>
    <w:rsid w:val="00E361F7"/>
    <w:rsid w:val="00E44AB4"/>
    <w:rsid w:val="00E536ED"/>
    <w:rsid w:val="00E63CA3"/>
    <w:rsid w:val="00E924A1"/>
    <w:rsid w:val="00EA3B03"/>
    <w:rsid w:val="00F618C6"/>
    <w:rsid w:val="00F67EBA"/>
    <w:rsid w:val="00FD7654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7571A284"/>
  <w15:chartTrackingRefBased/>
  <w15:docId w15:val="{24501FFF-AF1F-4038-AD9D-A8C150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462"/>
  </w:style>
  <w:style w:type="paragraph" w:styleId="Cmsor1">
    <w:name w:val="heading 1"/>
    <w:basedOn w:val="Norml"/>
    <w:next w:val="Norml"/>
    <w:link w:val="Cmsor1Char"/>
    <w:uiPriority w:val="9"/>
    <w:qFormat/>
    <w:rsid w:val="001824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182462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182462"/>
    <w:pPr>
      <w:keepNext/>
      <w:outlineLvl w:val="2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A71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3A71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3A713C"/>
    <w:rPr>
      <w:rFonts w:ascii="Cambria" w:eastAsia="Times New Roman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1824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713C"/>
  </w:style>
  <w:style w:type="paragraph" w:styleId="llb">
    <w:name w:val="footer"/>
    <w:basedOn w:val="Norml"/>
    <w:link w:val="llbChar"/>
    <w:uiPriority w:val="99"/>
    <w:rsid w:val="001824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A713C"/>
  </w:style>
  <w:style w:type="paragraph" w:styleId="Kpalrs">
    <w:name w:val="caption"/>
    <w:basedOn w:val="Norml"/>
    <w:next w:val="Norml"/>
    <w:uiPriority w:val="35"/>
    <w:qFormat/>
    <w:rsid w:val="00182462"/>
    <w:pPr>
      <w:jc w:val="center"/>
    </w:pPr>
    <w:rPr>
      <w:b/>
      <w:i/>
      <w:sz w:val="32"/>
      <w:u w:val="single"/>
    </w:rPr>
  </w:style>
  <w:style w:type="character" w:customStyle="1" w:styleId="Kiemels2">
    <w:name w:val="Kiemelés2"/>
    <w:uiPriority w:val="22"/>
    <w:qFormat/>
    <w:rsid w:val="00182462"/>
    <w:rPr>
      <w:rFonts w:cs="Times New Roman"/>
      <w:b/>
    </w:rPr>
  </w:style>
  <w:style w:type="paragraph" w:styleId="Cm">
    <w:name w:val="Title"/>
    <w:basedOn w:val="Norml"/>
    <w:link w:val="CmChar"/>
    <w:uiPriority w:val="10"/>
    <w:qFormat/>
    <w:rsid w:val="00182462"/>
    <w:pPr>
      <w:jc w:val="center"/>
    </w:pPr>
    <w:rPr>
      <w:b/>
      <w:sz w:val="40"/>
      <w:u w:val="single"/>
    </w:rPr>
  </w:style>
  <w:style w:type="character" w:customStyle="1" w:styleId="CmChar">
    <w:name w:val="Cím Char"/>
    <w:link w:val="Cm"/>
    <w:uiPriority w:val="10"/>
    <w:rsid w:val="003A713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hivatkozs">
    <w:name w:val="Hyperlink"/>
    <w:uiPriority w:val="99"/>
    <w:rsid w:val="0018246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44A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A713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or.nyakas@panteon-temetkeze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219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Links>
    <vt:vector size="6" baseType="variant"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mailto:gabor.nyakas@panteon-temetkezes.hu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Gyenge Péter</dc:creator>
  <cp:keywords/>
  <dc:description/>
  <cp:lastModifiedBy>Nyakas Gábor</cp:lastModifiedBy>
  <cp:revision>3</cp:revision>
  <cp:lastPrinted>2015-01-12T08:38:00Z</cp:lastPrinted>
  <dcterms:created xsi:type="dcterms:W3CDTF">2016-01-13T07:56:00Z</dcterms:created>
  <dcterms:modified xsi:type="dcterms:W3CDTF">2016-01-13T08:33:00Z</dcterms:modified>
</cp:coreProperties>
</file>