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84" w:rsidRDefault="00F61F84" w:rsidP="00C0014F">
      <w:pPr>
        <w:jc w:val="right"/>
        <w:rPr>
          <w:i/>
          <w:color w:val="3366FF"/>
          <w:sz w:val="22"/>
        </w:rPr>
      </w:pPr>
    </w:p>
    <w:p w:rsidR="00C0014F" w:rsidRPr="008F56ED" w:rsidRDefault="00C0014F" w:rsidP="00C0014F">
      <w:pPr>
        <w:jc w:val="right"/>
        <w:rPr>
          <w:i/>
          <w:color w:val="3366FF"/>
          <w:sz w:val="22"/>
          <w:highlight w:val="green"/>
        </w:rPr>
      </w:pPr>
      <w:r w:rsidRPr="008F56ED">
        <w:rPr>
          <w:i/>
          <w:color w:val="3366FF"/>
          <w:sz w:val="22"/>
          <w:highlight w:val="green"/>
        </w:rPr>
        <w:t>A határozati javaslat elfogadásához</w:t>
      </w:r>
    </w:p>
    <w:p w:rsidR="00C0014F" w:rsidRPr="008F56ED" w:rsidRDefault="00C0014F" w:rsidP="00C0014F">
      <w:pPr>
        <w:jc w:val="right"/>
        <w:rPr>
          <w:i/>
          <w:color w:val="3366FF"/>
          <w:sz w:val="22"/>
          <w:highlight w:val="green"/>
        </w:rPr>
      </w:pPr>
      <w:r w:rsidRPr="008F56ED">
        <w:rPr>
          <w:b/>
          <w:bCs/>
          <w:i/>
          <w:color w:val="3366FF"/>
          <w:sz w:val="22"/>
          <w:highlight w:val="green"/>
          <w:u w:val="single"/>
        </w:rPr>
        <w:t>egyszerű</w:t>
      </w:r>
      <w:r w:rsidRPr="008F56ED">
        <w:rPr>
          <w:i/>
          <w:color w:val="3366FF"/>
          <w:sz w:val="22"/>
          <w:highlight w:val="green"/>
        </w:rPr>
        <w:t xml:space="preserve"> többség szükséges,</w:t>
      </w:r>
    </w:p>
    <w:p w:rsidR="00C0014F" w:rsidRPr="00C0014F" w:rsidRDefault="00C0014F" w:rsidP="00C0014F">
      <w:pPr>
        <w:jc w:val="right"/>
        <w:rPr>
          <w:i/>
          <w:color w:val="3366FF"/>
          <w:sz w:val="22"/>
        </w:rPr>
      </w:pPr>
      <w:r w:rsidRPr="008F56ED">
        <w:rPr>
          <w:i/>
          <w:color w:val="3366FF"/>
          <w:sz w:val="22"/>
          <w:highlight w:val="green"/>
        </w:rPr>
        <w:t xml:space="preserve">az előterjesztés </w:t>
      </w:r>
      <w:r w:rsidRPr="008F56ED">
        <w:rPr>
          <w:b/>
          <w:i/>
          <w:color w:val="3366FF"/>
          <w:sz w:val="22"/>
          <w:highlight w:val="green"/>
          <w:u w:val="single"/>
        </w:rPr>
        <w:t>nyilvános ülésen tárgyalható</w:t>
      </w:r>
      <w:r w:rsidRPr="008F56ED">
        <w:rPr>
          <w:i/>
          <w:color w:val="3366FF"/>
          <w:sz w:val="22"/>
          <w:highlight w:val="green"/>
        </w:rPr>
        <w:t>!</w:t>
      </w:r>
    </w:p>
    <w:p w:rsidR="00C0014F" w:rsidRPr="00C0014F" w:rsidRDefault="00C0014F" w:rsidP="00C0014F">
      <w:pPr>
        <w:rPr>
          <w:rFonts w:ascii="Calibri" w:hAnsi="Calibri" w:cs="Calibri"/>
          <w:color w:val="3366FF"/>
        </w:rPr>
      </w:pPr>
      <w:bookmarkStart w:id="0" w:name="_GoBack"/>
      <w:bookmarkEnd w:id="0"/>
    </w:p>
    <w:p w:rsidR="00C0014F" w:rsidRPr="00C0014F" w:rsidRDefault="00C0014F" w:rsidP="00C0014F">
      <w:pPr>
        <w:rPr>
          <w:color w:val="3366FF"/>
        </w:rPr>
      </w:pPr>
    </w:p>
    <w:p w:rsidR="00C0014F" w:rsidRPr="00C0014F" w:rsidRDefault="000370FB" w:rsidP="00C0014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45</w:t>
      </w:r>
      <w:r w:rsidR="00C0014F" w:rsidRPr="00C0014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0014F" w:rsidRPr="00C0014F" w:rsidRDefault="00C0014F" w:rsidP="00C0014F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0014F" w:rsidRPr="00C0014F" w:rsidRDefault="00C0014F" w:rsidP="00C0014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C0014F">
        <w:rPr>
          <w:rFonts w:ascii="Arial" w:hAnsi="Arial" w:cs="Arial"/>
          <w:color w:val="3366FF"/>
          <w:sz w:val="22"/>
        </w:rPr>
        <w:t xml:space="preserve">Bátaszék Város Önkormányzata Képviselő-testületének 2016. </w:t>
      </w:r>
      <w:r w:rsidR="008A46C8">
        <w:rPr>
          <w:rFonts w:ascii="Arial" w:hAnsi="Arial" w:cs="Arial"/>
          <w:color w:val="3366FF"/>
          <w:sz w:val="22"/>
        </w:rPr>
        <w:t xml:space="preserve">március </w:t>
      </w:r>
      <w:r w:rsidR="00EC6776">
        <w:rPr>
          <w:rFonts w:ascii="Arial" w:hAnsi="Arial" w:cs="Arial"/>
          <w:color w:val="3366FF"/>
          <w:sz w:val="22"/>
        </w:rPr>
        <w:t>17-én</w:t>
      </w:r>
      <w:r w:rsidRPr="00C0014F">
        <w:rPr>
          <w:rFonts w:ascii="Arial" w:hAnsi="Arial" w:cs="Arial"/>
          <w:color w:val="3366FF"/>
          <w:sz w:val="22"/>
        </w:rPr>
        <w:t xml:space="preserve"> </w:t>
      </w:r>
    </w:p>
    <w:p w:rsidR="00C0014F" w:rsidRPr="00C0014F" w:rsidRDefault="00C0014F" w:rsidP="00C0014F">
      <w:pPr>
        <w:spacing w:line="360" w:lineRule="auto"/>
        <w:jc w:val="center"/>
        <w:rPr>
          <w:rFonts w:ascii="Arial" w:hAnsi="Arial" w:cs="Arial"/>
          <w:color w:val="3366FF"/>
          <w:sz w:val="22"/>
        </w:rPr>
      </w:pPr>
      <w:r w:rsidRPr="00C0014F">
        <w:rPr>
          <w:rFonts w:ascii="Arial" w:hAnsi="Arial" w:cs="Arial"/>
          <w:color w:val="3366FF"/>
          <w:sz w:val="22"/>
        </w:rPr>
        <w:t xml:space="preserve">16,00 órakor megtartandó </w:t>
      </w:r>
      <w:r w:rsidR="00091272" w:rsidRPr="00091272">
        <w:rPr>
          <w:rFonts w:ascii="Arial" w:hAnsi="Arial" w:cs="Arial"/>
          <w:b/>
          <w:color w:val="3366FF"/>
          <w:sz w:val="22"/>
          <w:u w:val="single"/>
        </w:rPr>
        <w:t>RENDKÍVÜLI</w:t>
      </w:r>
      <w:r w:rsidR="00091272">
        <w:rPr>
          <w:rFonts w:ascii="Arial" w:hAnsi="Arial" w:cs="Arial"/>
          <w:color w:val="3366FF"/>
          <w:sz w:val="22"/>
        </w:rPr>
        <w:t xml:space="preserve"> </w:t>
      </w:r>
      <w:r w:rsidRPr="00C0014F">
        <w:rPr>
          <w:rFonts w:ascii="Arial" w:hAnsi="Arial" w:cs="Arial"/>
          <w:color w:val="3366FF"/>
          <w:sz w:val="22"/>
        </w:rPr>
        <w:t>ülésére</w:t>
      </w:r>
    </w:p>
    <w:p w:rsidR="00C0014F" w:rsidRPr="00C0014F" w:rsidRDefault="00C0014F" w:rsidP="00C0014F">
      <w:pPr>
        <w:jc w:val="center"/>
        <w:rPr>
          <w:color w:val="3366FF"/>
        </w:rPr>
      </w:pPr>
    </w:p>
    <w:p w:rsidR="00C0014F" w:rsidRDefault="00FA7C1B" w:rsidP="00C0014F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r w:rsidR="002C4CE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Helyi Gazdaságfejlesztés című,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TOP-</w:t>
      </w:r>
      <w:r w:rsidR="002C4CED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.1.3-15 kódszámú </w:t>
      </w:r>
      <w:r w:rsidR="00C0014F">
        <w:rPr>
          <w:rFonts w:ascii="Arial" w:hAnsi="Arial" w:cs="Arial"/>
          <w:i/>
          <w:color w:val="3366FF"/>
          <w:sz w:val="32"/>
          <w:szCs w:val="32"/>
          <w:u w:val="single"/>
        </w:rPr>
        <w:t>projekt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hez projekt</w:t>
      </w:r>
      <w:r w:rsidR="00C0014F">
        <w:rPr>
          <w:rFonts w:ascii="Arial" w:hAnsi="Arial" w:cs="Arial"/>
          <w:i/>
          <w:color w:val="3366FF"/>
          <w:sz w:val="32"/>
          <w:szCs w:val="32"/>
          <w:u w:val="single"/>
        </w:rPr>
        <w:t>fejlesztési feladatok ellátására</w:t>
      </w:r>
      <w:r w:rsidR="00C0014F" w:rsidRPr="00C0014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C0014F">
        <w:rPr>
          <w:rFonts w:ascii="Arial" w:hAnsi="Arial" w:cs="Arial"/>
          <w:i/>
          <w:color w:val="3366FF"/>
          <w:sz w:val="32"/>
          <w:szCs w:val="32"/>
          <w:u w:val="single"/>
        </w:rPr>
        <w:t>együttműködési megállapodás megkötése</w:t>
      </w:r>
      <w:r w:rsidR="00C0014F" w:rsidRPr="00C0014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C0014F">
        <w:rPr>
          <w:rFonts w:ascii="Arial" w:hAnsi="Arial" w:cs="Arial"/>
          <w:i/>
          <w:color w:val="3366FF"/>
          <w:sz w:val="32"/>
          <w:szCs w:val="32"/>
          <w:u w:val="single"/>
        </w:rPr>
        <w:t>a Tm.-i. Önkormányzattal</w:t>
      </w:r>
    </w:p>
    <w:p w:rsidR="00C0014F" w:rsidRPr="00C0014F" w:rsidRDefault="00C0014F" w:rsidP="00C0014F">
      <w:pPr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C0014F" w:rsidRPr="00C0014F" w:rsidRDefault="00C0014F" w:rsidP="00C0014F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3"/>
      </w:tblGrid>
      <w:tr w:rsidR="00C0014F" w:rsidRPr="00C0014F" w:rsidTr="00C0014F">
        <w:trPr>
          <w:trHeight w:val="2855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14F" w:rsidRPr="00C0014F" w:rsidRDefault="00C0014F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C0014F" w:rsidRPr="00C0014F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C0014F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Előterjesztő:</w:t>
            </w:r>
            <w:r w:rsidRPr="00C0014F">
              <w:rPr>
                <w:rFonts w:ascii="Arial" w:hAnsi="Arial" w:cs="Arial"/>
                <w:color w:val="3366FF"/>
                <w:sz w:val="22"/>
              </w:rPr>
              <w:t xml:space="preserve">  dr. Bozsolik Róbert polgármester</w:t>
            </w:r>
          </w:p>
          <w:p w:rsidR="00C0014F" w:rsidRPr="00C0014F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  <w:lang w:eastAsia="hu-HU"/>
              </w:rPr>
            </w:pPr>
            <w:r w:rsidRPr="00C0014F">
              <w:rPr>
                <w:rFonts w:ascii="Arial" w:hAnsi="Arial" w:cs="Arial"/>
                <w:color w:val="3366FF"/>
                <w:sz w:val="22"/>
              </w:rPr>
              <w:t xml:space="preserve">                 </w:t>
            </w:r>
          </w:p>
          <w:p w:rsidR="00C0014F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C0014F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Készítette:</w:t>
            </w:r>
            <w:r w:rsidRPr="00C0014F">
              <w:rPr>
                <w:rFonts w:ascii="Arial" w:hAnsi="Arial" w:cs="Arial"/>
                <w:color w:val="3366FF"/>
                <w:sz w:val="22"/>
              </w:rPr>
              <w:t xml:space="preserve">     </w:t>
            </w:r>
            <w:r>
              <w:rPr>
                <w:rFonts w:ascii="Arial" w:hAnsi="Arial" w:cs="Arial"/>
                <w:color w:val="3366FF"/>
                <w:sz w:val="22"/>
              </w:rPr>
              <w:t>megyei önkormányzat és</w:t>
            </w:r>
          </w:p>
          <w:p w:rsidR="00846A01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color w:val="3366FF"/>
                <w:sz w:val="22"/>
              </w:rPr>
              <w:t xml:space="preserve">                       </w:t>
            </w:r>
            <w:r w:rsidR="00846A01">
              <w:rPr>
                <w:rFonts w:ascii="Arial" w:hAnsi="Arial" w:cs="Arial"/>
                <w:color w:val="3366FF"/>
                <w:sz w:val="22"/>
              </w:rPr>
              <w:t>Skoda Ferenc jegyző</w:t>
            </w:r>
          </w:p>
          <w:p w:rsidR="00C0014F" w:rsidRPr="00C0014F" w:rsidRDefault="00C0014F">
            <w:pPr>
              <w:tabs>
                <w:tab w:val="left" w:pos="1843"/>
              </w:tabs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C0014F">
              <w:rPr>
                <w:rFonts w:ascii="Arial" w:hAnsi="Arial" w:cs="Arial"/>
                <w:color w:val="3366FF"/>
                <w:sz w:val="22"/>
              </w:rPr>
              <w:t xml:space="preserve">                                             </w:t>
            </w:r>
          </w:p>
          <w:p w:rsidR="00C0014F" w:rsidRPr="00C0014F" w:rsidRDefault="00C0014F">
            <w:pPr>
              <w:ind w:firstLine="39"/>
              <w:rPr>
                <w:rFonts w:ascii="Arial" w:hAnsi="Arial" w:cs="Arial"/>
                <w:color w:val="3366FF"/>
                <w:sz w:val="22"/>
              </w:rPr>
            </w:pPr>
            <w:r w:rsidRPr="00C0014F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Törvényességi ellenőrzést végezte:</w:t>
            </w:r>
            <w:r w:rsidRPr="00C0014F">
              <w:rPr>
                <w:rFonts w:ascii="Arial" w:hAnsi="Arial" w:cs="Arial"/>
                <w:color w:val="3366FF"/>
                <w:sz w:val="22"/>
              </w:rPr>
              <w:t xml:space="preserve"> </w:t>
            </w:r>
            <w:r w:rsidR="00846A01">
              <w:rPr>
                <w:rFonts w:ascii="Arial" w:hAnsi="Arial" w:cs="Arial"/>
                <w:color w:val="3366FF"/>
                <w:sz w:val="22"/>
              </w:rPr>
              <w:t>----------------------</w:t>
            </w:r>
          </w:p>
          <w:p w:rsidR="00C0014F" w:rsidRPr="00C0014F" w:rsidRDefault="00C0014F">
            <w:pPr>
              <w:ind w:firstLine="39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C0014F" w:rsidRPr="00C0014F" w:rsidRDefault="00C0014F">
            <w:pPr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  <w:r w:rsidRPr="00C0014F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Tárgyalja:</w:t>
            </w:r>
            <w:r w:rsidRPr="00C0014F">
              <w:rPr>
                <w:rFonts w:ascii="Arial" w:hAnsi="Arial" w:cs="Arial"/>
                <w:bCs/>
                <w:color w:val="3366FF"/>
                <w:sz w:val="22"/>
              </w:rPr>
              <w:t xml:space="preserve">   </w:t>
            </w:r>
          </w:p>
          <w:p w:rsidR="00C0014F" w:rsidRPr="00C0014F" w:rsidRDefault="00C0014F">
            <w:pPr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</w:p>
          <w:p w:rsidR="00C0014F" w:rsidRPr="00C0014F" w:rsidRDefault="00C0014F">
            <w:pPr>
              <w:ind w:firstLine="39"/>
              <w:rPr>
                <w:rFonts w:ascii="Arial" w:hAnsi="Arial" w:cs="Arial"/>
                <w:bCs/>
                <w:color w:val="3366FF"/>
                <w:sz w:val="22"/>
              </w:rPr>
            </w:pPr>
            <w:r w:rsidRPr="00C0014F">
              <w:rPr>
                <w:rFonts w:ascii="Arial" w:hAnsi="Arial" w:cs="Arial"/>
                <w:bCs/>
                <w:color w:val="3366FF"/>
                <w:sz w:val="22"/>
              </w:rPr>
              <w:t>PG Bizottság: 2016. 0</w:t>
            </w:r>
            <w:r w:rsidR="002C4CED">
              <w:rPr>
                <w:rFonts w:ascii="Arial" w:hAnsi="Arial" w:cs="Arial"/>
                <w:bCs/>
                <w:color w:val="3366FF"/>
                <w:sz w:val="22"/>
              </w:rPr>
              <w:t>3</w:t>
            </w:r>
            <w:r w:rsidRPr="00C0014F">
              <w:rPr>
                <w:rFonts w:ascii="Arial" w:hAnsi="Arial" w:cs="Arial"/>
                <w:bCs/>
                <w:color w:val="3366FF"/>
                <w:sz w:val="22"/>
              </w:rPr>
              <w:t xml:space="preserve">. </w:t>
            </w:r>
            <w:r w:rsidR="00EC6776">
              <w:rPr>
                <w:rFonts w:ascii="Arial" w:hAnsi="Arial" w:cs="Arial"/>
                <w:bCs/>
                <w:color w:val="3366FF"/>
                <w:sz w:val="22"/>
              </w:rPr>
              <w:t>1</w:t>
            </w:r>
            <w:r w:rsidR="002C4CED">
              <w:rPr>
                <w:rFonts w:ascii="Arial" w:hAnsi="Arial" w:cs="Arial"/>
                <w:bCs/>
                <w:color w:val="3366FF"/>
                <w:sz w:val="22"/>
              </w:rPr>
              <w:t>7</w:t>
            </w:r>
            <w:r w:rsidRPr="00C0014F">
              <w:rPr>
                <w:rFonts w:ascii="Arial" w:hAnsi="Arial" w:cs="Arial"/>
                <w:bCs/>
                <w:color w:val="3366FF"/>
                <w:sz w:val="22"/>
              </w:rPr>
              <w:t>.</w:t>
            </w:r>
          </w:p>
          <w:p w:rsidR="00C0014F" w:rsidRPr="00C0014F" w:rsidRDefault="00C0014F">
            <w:pPr>
              <w:overflowPunct w:val="0"/>
              <w:autoSpaceDE w:val="0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</w:tc>
      </w:tr>
    </w:tbl>
    <w:p w:rsidR="00C0014F" w:rsidRPr="00C0014F" w:rsidRDefault="00C0014F" w:rsidP="00C0014F">
      <w:pPr>
        <w:rPr>
          <w:rFonts w:ascii="Arial" w:hAnsi="Arial" w:cs="Arial"/>
          <w:szCs w:val="22"/>
        </w:rPr>
      </w:pPr>
    </w:p>
    <w:p w:rsidR="00C0014F" w:rsidRPr="00C0014F" w:rsidRDefault="00C0014F" w:rsidP="00C0014F">
      <w:pPr>
        <w:rPr>
          <w:rFonts w:ascii="Arial" w:hAnsi="Arial" w:cs="Arial"/>
          <w:lang w:eastAsia="hu-HU"/>
        </w:rPr>
      </w:pPr>
    </w:p>
    <w:p w:rsidR="00C0014F" w:rsidRPr="00C0014F" w:rsidRDefault="00C0014F" w:rsidP="00C0014F">
      <w:pPr>
        <w:tabs>
          <w:tab w:val="left" w:pos="540"/>
        </w:tabs>
        <w:rPr>
          <w:rFonts w:ascii="Arial" w:hAnsi="Arial" w:cs="Arial"/>
          <w:b/>
          <w:i/>
          <w:sz w:val="22"/>
        </w:rPr>
      </w:pPr>
      <w:r w:rsidRPr="00C0014F">
        <w:rPr>
          <w:rFonts w:ascii="Arial" w:hAnsi="Arial" w:cs="Arial"/>
          <w:b/>
          <w:i/>
          <w:sz w:val="22"/>
        </w:rPr>
        <w:tab/>
        <w:t>Tisztelt Képviselő-testület!</w:t>
      </w:r>
    </w:p>
    <w:p w:rsidR="00C0014F" w:rsidRPr="00C0014F" w:rsidRDefault="00C0014F" w:rsidP="00C0014F">
      <w:pPr>
        <w:rPr>
          <w:sz w:val="22"/>
        </w:rPr>
      </w:pPr>
    </w:p>
    <w:p w:rsidR="00C0014F" w:rsidRPr="00C0014F" w:rsidRDefault="00C0014F" w:rsidP="00C0014F">
      <w:pPr>
        <w:jc w:val="both"/>
        <w:rPr>
          <w:rFonts w:ascii="Arial" w:hAnsi="Arial" w:cs="Arial"/>
          <w:sz w:val="22"/>
        </w:rPr>
      </w:pPr>
    </w:p>
    <w:p w:rsidR="000C4FF3" w:rsidRDefault="00C0014F" w:rsidP="00C0014F">
      <w:pPr>
        <w:suppressAutoHyphens w:val="0"/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C0014F">
        <w:rPr>
          <w:rFonts w:ascii="Arial" w:hAnsi="Arial" w:cs="Arial"/>
          <w:sz w:val="22"/>
          <w:szCs w:val="22"/>
          <w:lang w:eastAsia="hu-HU"/>
        </w:rPr>
        <w:t xml:space="preserve"> Terület- és </w:t>
      </w:r>
      <w:r w:rsidR="007E69F8">
        <w:rPr>
          <w:rFonts w:ascii="Arial" w:hAnsi="Arial" w:cs="Arial"/>
          <w:sz w:val="22"/>
          <w:szCs w:val="22"/>
          <w:lang w:eastAsia="hu-HU"/>
        </w:rPr>
        <w:t>T</w:t>
      </w:r>
      <w:r w:rsidRPr="00C0014F">
        <w:rPr>
          <w:rFonts w:ascii="Arial" w:hAnsi="Arial" w:cs="Arial"/>
          <w:sz w:val="22"/>
          <w:szCs w:val="22"/>
          <w:lang w:eastAsia="hu-HU"/>
        </w:rPr>
        <w:t>elepülésfejlesztési Operatív Programban projektek előkészítésével és megvalósításával összefüggő feladatok ellátására</w:t>
      </w:r>
      <w:r>
        <w:rPr>
          <w:rFonts w:ascii="Arial" w:hAnsi="Arial" w:cs="Arial"/>
          <w:sz w:val="22"/>
          <w:szCs w:val="22"/>
          <w:lang w:eastAsia="hu-HU"/>
        </w:rPr>
        <w:t xml:space="preserve"> a képviselő-testület az elmúlt évben kötött együttműködési megállapodást</w:t>
      </w:r>
      <w:r w:rsidRPr="00C0014F">
        <w:rPr>
          <w:rFonts w:ascii="Arial" w:hAnsi="Arial" w:cs="Arial"/>
          <w:sz w:val="22"/>
          <w:szCs w:val="22"/>
          <w:lang w:eastAsia="hu-HU"/>
        </w:rPr>
        <w:t xml:space="preserve"> a Tolna Megyei Önkormányzattal</w:t>
      </w:r>
      <w:r w:rsidR="000C4FF3">
        <w:rPr>
          <w:rFonts w:ascii="Arial" w:hAnsi="Arial" w:cs="Arial"/>
          <w:sz w:val="22"/>
          <w:szCs w:val="22"/>
          <w:lang w:eastAsia="hu-HU"/>
        </w:rPr>
        <w:t>. A megállapodást a képviselő-testület a 229/2015.(X.28.) önk.-i határozatával hagyta jóvá.</w:t>
      </w:r>
    </w:p>
    <w:p w:rsidR="000C4FF3" w:rsidRPr="00FA7C1B" w:rsidRDefault="000C4FF3" w:rsidP="00C0014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C4CED" w:rsidRPr="00F87BB6" w:rsidRDefault="000C4FF3" w:rsidP="00C0014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C552E">
        <w:rPr>
          <w:rFonts w:ascii="Arial" w:hAnsi="Arial" w:cs="Arial"/>
          <w:sz w:val="22"/>
          <w:szCs w:val="22"/>
        </w:rPr>
        <w:t>2016. január 11-én</w:t>
      </w:r>
      <w:r w:rsidR="00FA7C1B" w:rsidRPr="007C552E">
        <w:rPr>
          <w:rFonts w:ascii="Arial" w:hAnsi="Arial" w:cs="Arial"/>
          <w:sz w:val="22"/>
          <w:szCs w:val="22"/>
        </w:rPr>
        <w:t xml:space="preserve"> ez ügyben személyes tárgyalást folytattunk a megyei</w:t>
      </w:r>
      <w:r w:rsidR="00FA7C1B" w:rsidRPr="00FA7C1B">
        <w:rPr>
          <w:rFonts w:ascii="Arial" w:hAnsi="Arial" w:cs="Arial"/>
          <w:sz w:val="22"/>
          <w:szCs w:val="22"/>
        </w:rPr>
        <w:t xml:space="preserve"> önkormányzat elnökével és az e feladatokat közvetlenül irányító köztisztviselővel. Akkor jeleztük feléjük, hogy </w:t>
      </w:r>
      <w:r w:rsidR="00FA7C1B">
        <w:rPr>
          <w:rFonts w:ascii="Arial" w:hAnsi="Arial" w:cs="Arial"/>
          <w:sz w:val="22"/>
          <w:szCs w:val="22"/>
        </w:rPr>
        <w:t xml:space="preserve">a TOP pályázatok közül </w:t>
      </w:r>
      <w:r w:rsidR="00511C19">
        <w:rPr>
          <w:rFonts w:ascii="Arial" w:hAnsi="Arial" w:cs="Arial"/>
          <w:sz w:val="22"/>
          <w:szCs w:val="22"/>
        </w:rPr>
        <w:t xml:space="preserve">egy </w:t>
      </w:r>
      <w:r w:rsidR="0099236C" w:rsidRPr="000C67FA">
        <w:rPr>
          <w:rFonts w:ascii="Arial" w:hAnsi="Arial" w:cs="Arial"/>
          <w:sz w:val="22"/>
          <w:szCs w:val="22"/>
        </w:rPr>
        <w:t xml:space="preserve">projekttel kapcsolatban kívánunk </w:t>
      </w:r>
      <w:r w:rsidR="0099236C" w:rsidRPr="00F87BB6">
        <w:rPr>
          <w:rFonts w:ascii="Arial" w:hAnsi="Arial" w:cs="Arial"/>
          <w:sz w:val="22"/>
          <w:szCs w:val="22"/>
        </w:rPr>
        <w:t xml:space="preserve">együttműködési megállapodást kötni velük. E projekt </w:t>
      </w:r>
      <w:r w:rsidR="002C4CED" w:rsidRPr="00F87BB6">
        <w:rPr>
          <w:rFonts w:ascii="Arial" w:hAnsi="Arial" w:cs="Arial"/>
          <w:sz w:val="22"/>
          <w:szCs w:val="22"/>
        </w:rPr>
        <w:t xml:space="preserve">keretén belül </w:t>
      </w:r>
      <w:r w:rsidR="0099236C" w:rsidRPr="00F87BB6">
        <w:rPr>
          <w:rFonts w:ascii="Arial" w:hAnsi="Arial" w:cs="Arial"/>
          <w:sz w:val="22"/>
          <w:szCs w:val="22"/>
        </w:rPr>
        <w:t>a</w:t>
      </w:r>
      <w:r w:rsidR="002C4CED" w:rsidRPr="00F87BB6">
        <w:rPr>
          <w:rFonts w:ascii="Arial" w:hAnsi="Arial" w:cs="Arial"/>
          <w:sz w:val="22"/>
          <w:szCs w:val="22"/>
        </w:rPr>
        <w:t>z ipari parkban egy agrárlogisztikai központ kialakítására kerülne sor.</w:t>
      </w:r>
    </w:p>
    <w:p w:rsidR="000C4FF3" w:rsidRPr="00FA7C1B" w:rsidRDefault="000C4FF3" w:rsidP="00C0014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0014F" w:rsidRPr="00C0014F" w:rsidRDefault="00C0014F" w:rsidP="00C0014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C67FA" w:rsidRDefault="0099236C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A megyei önkormányzat 2016. február</w:t>
      </w:r>
      <w:r w:rsidR="00511C19">
        <w:rPr>
          <w:rFonts w:ascii="Arial" w:hAnsi="Arial" w:cs="Arial"/>
          <w:sz w:val="22"/>
          <w:szCs w:val="22"/>
          <w:lang w:eastAsia="ar-SA"/>
        </w:rPr>
        <w:t>ban meg</w:t>
      </w:r>
      <w:r>
        <w:rPr>
          <w:rFonts w:ascii="Arial" w:hAnsi="Arial" w:cs="Arial"/>
          <w:sz w:val="22"/>
          <w:szCs w:val="22"/>
          <w:lang w:eastAsia="ar-SA"/>
        </w:rPr>
        <w:t xml:space="preserve">küldte </w:t>
      </w:r>
      <w:r w:rsidR="00511C19">
        <w:rPr>
          <w:rFonts w:ascii="Arial" w:hAnsi="Arial" w:cs="Arial"/>
          <w:sz w:val="22"/>
          <w:szCs w:val="22"/>
          <w:lang w:eastAsia="ar-SA"/>
        </w:rPr>
        <w:t>r</w:t>
      </w:r>
      <w:r>
        <w:rPr>
          <w:rFonts w:ascii="Arial" w:hAnsi="Arial" w:cs="Arial"/>
          <w:sz w:val="22"/>
          <w:szCs w:val="22"/>
          <w:lang w:eastAsia="ar-SA"/>
        </w:rPr>
        <w:t xml:space="preserve">észünkre a mellékelt együttműködési megállapodást. A megállapodás 4. pontjában rögzített feladatok szabadon voltak választhatóak, úgy gondoltuk, hogy mi ezek közül </w:t>
      </w:r>
      <w:r w:rsidR="000C67FA">
        <w:rPr>
          <w:rFonts w:ascii="Arial" w:hAnsi="Arial" w:cs="Arial"/>
          <w:sz w:val="22"/>
          <w:szCs w:val="22"/>
          <w:lang w:eastAsia="ar-SA"/>
        </w:rPr>
        <w:t xml:space="preserve">csupán a projektmenedzsmenti feladatokat bíznánk a megyei önkormányzatra. A közbeszerzési eljárást állandó szakértőnkre bíznánk, míg a nyilvánossággal kapcsolatos feladatokat </w:t>
      </w:r>
      <w:r w:rsidR="000C67FA" w:rsidRPr="000C67FA">
        <w:rPr>
          <w:rFonts w:ascii="Arial" w:hAnsi="Arial" w:cs="Arial"/>
          <w:sz w:val="22"/>
          <w:szCs w:val="22"/>
          <w:lang w:eastAsia="ar-SA"/>
        </w:rPr>
        <w:t xml:space="preserve">magunk látnánk el. </w:t>
      </w:r>
    </w:p>
    <w:p w:rsidR="000C67FA" w:rsidRDefault="000C67FA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8A46C8" w:rsidRDefault="008A46C8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C0014F" w:rsidRPr="000C4FF3" w:rsidRDefault="00C0014F" w:rsidP="00C0014F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0C4FF3">
        <w:rPr>
          <w:rFonts w:ascii="Arial" w:hAnsi="Arial" w:cs="Arial"/>
          <w:sz w:val="22"/>
          <w:szCs w:val="22"/>
          <w:lang w:eastAsia="ar-SA"/>
        </w:rPr>
        <w:t xml:space="preserve">Kérem a tisztelt képviselő-testületet, hogy az alábbi határozati javaslat elfogadásával szíveskedjen jóváhagyni az előterjesztés mellékletét képező együttműködési megállapodást. </w:t>
      </w:r>
    </w:p>
    <w:p w:rsidR="00C0014F" w:rsidRPr="000C4FF3" w:rsidRDefault="00C0014F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</w:rPr>
      </w:pPr>
    </w:p>
    <w:p w:rsidR="00C0014F" w:rsidRPr="000C4FF3" w:rsidRDefault="00C0014F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</w:rPr>
      </w:pPr>
    </w:p>
    <w:p w:rsidR="00C0014F" w:rsidRPr="000C4FF3" w:rsidRDefault="00C0014F" w:rsidP="00C0014F">
      <w:pPr>
        <w:tabs>
          <w:tab w:val="left" w:pos="540"/>
          <w:tab w:val="left" w:pos="3600"/>
          <w:tab w:val="left" w:pos="5400"/>
          <w:tab w:val="right" w:pos="8280"/>
        </w:tabs>
        <w:ind w:left="1985"/>
        <w:rPr>
          <w:rFonts w:ascii="Arial" w:hAnsi="Arial" w:cs="Arial"/>
          <w:b/>
          <w:sz w:val="22"/>
          <w:u w:val="single"/>
          <w:lang w:eastAsia="hu-HU"/>
        </w:rPr>
      </w:pPr>
      <w:r w:rsidRPr="000C4FF3">
        <w:rPr>
          <w:rFonts w:ascii="Arial" w:hAnsi="Arial" w:cs="Arial"/>
          <w:b/>
          <w:sz w:val="22"/>
          <w:u w:val="single"/>
        </w:rPr>
        <w:t>H a t á r o z a t i    j a v a s l a t :</w:t>
      </w:r>
    </w:p>
    <w:p w:rsidR="00C0014F" w:rsidRPr="000C4FF3" w:rsidRDefault="00C0014F" w:rsidP="00C0014F">
      <w:pPr>
        <w:ind w:left="1985"/>
        <w:rPr>
          <w:rFonts w:ascii="Arial" w:hAnsi="Arial" w:cs="Arial"/>
          <w:sz w:val="22"/>
        </w:rPr>
      </w:pPr>
    </w:p>
    <w:p w:rsidR="00C0014F" w:rsidRPr="000C4FF3" w:rsidRDefault="00511C19" w:rsidP="00C0014F">
      <w:pPr>
        <w:ind w:left="1985"/>
        <w:jc w:val="both"/>
        <w:rPr>
          <w:rFonts w:ascii="Arial" w:hAnsi="Arial" w:cs="Arial"/>
          <w:b/>
          <w:iCs/>
          <w:sz w:val="22"/>
          <w:u w:val="single"/>
        </w:rPr>
      </w:pPr>
      <w:r w:rsidRPr="00511C1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a Helyi Gazdaságfejlesztés című, </w:t>
      </w:r>
      <w:r w:rsidRPr="00511C19">
        <w:rPr>
          <w:rFonts w:ascii="Arial" w:hAnsi="Arial" w:cs="Arial"/>
          <w:b/>
          <w:sz w:val="23"/>
          <w:szCs w:val="23"/>
          <w:u w:val="single"/>
        </w:rPr>
        <w:t>TOP-1.1.3-15</w:t>
      </w:r>
      <w:r w:rsidRPr="00511C1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FA7C1B" w:rsidRPr="00511C19">
        <w:rPr>
          <w:rFonts w:ascii="Arial" w:hAnsi="Arial" w:cs="Arial"/>
          <w:b/>
          <w:sz w:val="22"/>
          <w:szCs w:val="22"/>
          <w:u w:val="single"/>
        </w:rPr>
        <w:t>kódszámú</w:t>
      </w:r>
      <w:r w:rsidR="00FA7C1B" w:rsidRPr="00FA7C1B">
        <w:rPr>
          <w:rFonts w:ascii="Arial" w:hAnsi="Arial" w:cs="Arial"/>
          <w:b/>
          <w:sz w:val="22"/>
          <w:szCs w:val="22"/>
          <w:u w:val="single"/>
        </w:rPr>
        <w:t xml:space="preserve"> projekthe</w:t>
      </w:r>
      <w:r w:rsidR="00FA7C1B">
        <w:rPr>
          <w:rFonts w:ascii="Arial" w:hAnsi="Arial" w:cs="Arial"/>
          <w:b/>
          <w:sz w:val="22"/>
          <w:szCs w:val="22"/>
          <w:u w:val="single"/>
        </w:rPr>
        <w:t xml:space="preserve">z </w:t>
      </w:r>
      <w:r w:rsidR="00C0014F" w:rsidRPr="00FA7C1B">
        <w:rPr>
          <w:rFonts w:ascii="Arial" w:hAnsi="Arial" w:cs="Arial"/>
          <w:b/>
          <w:sz w:val="22"/>
          <w:szCs w:val="22"/>
          <w:u w:val="single"/>
        </w:rPr>
        <w:t>projektfejlesztési feladatok ellátására</w:t>
      </w:r>
      <w:r w:rsidR="00C0014F" w:rsidRPr="000C4FF3">
        <w:rPr>
          <w:rFonts w:ascii="Arial" w:hAnsi="Arial" w:cs="Arial"/>
          <w:b/>
          <w:sz w:val="22"/>
          <w:szCs w:val="22"/>
          <w:u w:val="single"/>
        </w:rPr>
        <w:t xml:space="preserve"> együttműködési megállapodás a Tolna </w:t>
      </w:r>
      <w:r w:rsidR="007E69F8">
        <w:rPr>
          <w:rFonts w:ascii="Arial" w:hAnsi="Arial" w:cs="Arial"/>
          <w:b/>
          <w:sz w:val="22"/>
          <w:szCs w:val="22"/>
          <w:u w:val="single"/>
        </w:rPr>
        <w:t>Me</w:t>
      </w:r>
      <w:r w:rsidR="00C0014F" w:rsidRPr="000C4FF3">
        <w:rPr>
          <w:rFonts w:ascii="Arial" w:hAnsi="Arial" w:cs="Arial"/>
          <w:b/>
          <w:sz w:val="22"/>
          <w:szCs w:val="22"/>
          <w:u w:val="single"/>
        </w:rPr>
        <w:t>gyei Önkormány</w:t>
      </w:r>
      <w:r w:rsidR="002C4CED">
        <w:rPr>
          <w:rFonts w:ascii="Arial" w:hAnsi="Arial" w:cs="Arial"/>
          <w:b/>
          <w:sz w:val="22"/>
          <w:szCs w:val="22"/>
          <w:u w:val="single"/>
        </w:rPr>
        <w:softHyphen/>
      </w:r>
      <w:r w:rsidR="00C0014F" w:rsidRPr="000C4FF3">
        <w:rPr>
          <w:rFonts w:ascii="Arial" w:hAnsi="Arial" w:cs="Arial"/>
          <w:b/>
          <w:sz w:val="22"/>
          <w:szCs w:val="22"/>
          <w:u w:val="single"/>
        </w:rPr>
        <w:t>zattal</w:t>
      </w:r>
    </w:p>
    <w:p w:rsidR="00C0014F" w:rsidRPr="00C0014F" w:rsidRDefault="00C0014F" w:rsidP="00C0014F">
      <w:pPr>
        <w:ind w:left="1985"/>
        <w:rPr>
          <w:rFonts w:ascii="Arial" w:hAnsi="Arial" w:cs="Arial"/>
          <w:iCs/>
          <w:sz w:val="22"/>
          <w:highlight w:val="yellow"/>
        </w:rPr>
      </w:pPr>
    </w:p>
    <w:p w:rsidR="00FA7C1B" w:rsidRPr="00FA7C1B" w:rsidRDefault="00C0014F" w:rsidP="00FA7C1B">
      <w:pPr>
        <w:ind w:left="1985"/>
        <w:jc w:val="both"/>
        <w:rPr>
          <w:rFonts w:ascii="Arial" w:hAnsi="Arial" w:cs="Arial"/>
          <w:sz w:val="22"/>
          <w:szCs w:val="22"/>
        </w:rPr>
      </w:pPr>
      <w:r w:rsidRPr="009A7C9C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0C4FF3">
        <w:rPr>
          <w:rFonts w:ascii="Arial" w:hAnsi="Arial" w:cs="Arial"/>
          <w:sz w:val="22"/>
          <w:szCs w:val="22"/>
        </w:rPr>
        <w:t>– figye</w:t>
      </w:r>
      <w:r w:rsidR="00364C40">
        <w:rPr>
          <w:rFonts w:ascii="Arial" w:hAnsi="Arial" w:cs="Arial"/>
          <w:sz w:val="22"/>
          <w:szCs w:val="22"/>
        </w:rPr>
        <w:softHyphen/>
      </w:r>
      <w:r w:rsidR="000C4FF3">
        <w:rPr>
          <w:rFonts w:ascii="Arial" w:hAnsi="Arial" w:cs="Arial"/>
          <w:sz w:val="22"/>
          <w:szCs w:val="22"/>
        </w:rPr>
        <w:t>lemmel a 229/2015.(X.28.) önk.-i határozatával jóváhagyott együtt</w:t>
      </w:r>
      <w:r w:rsidR="00364C40">
        <w:rPr>
          <w:rFonts w:ascii="Arial" w:hAnsi="Arial" w:cs="Arial"/>
          <w:sz w:val="22"/>
          <w:szCs w:val="22"/>
        </w:rPr>
        <w:softHyphen/>
      </w:r>
      <w:r w:rsidR="000C4FF3">
        <w:rPr>
          <w:rFonts w:ascii="Arial" w:hAnsi="Arial" w:cs="Arial"/>
          <w:sz w:val="22"/>
          <w:szCs w:val="22"/>
        </w:rPr>
        <w:t xml:space="preserve">működési megállapodásban foglaltakra, </w:t>
      </w:r>
      <w:r w:rsidRPr="006744D7">
        <w:rPr>
          <w:rFonts w:ascii="Arial" w:hAnsi="Arial" w:cs="Arial"/>
          <w:sz w:val="22"/>
          <w:szCs w:val="22"/>
        </w:rPr>
        <w:t xml:space="preserve">a </w:t>
      </w:r>
      <w:r w:rsidRPr="003F70A8">
        <w:rPr>
          <w:rFonts w:ascii="Arial" w:hAnsi="Arial" w:cs="Arial"/>
          <w:sz w:val="22"/>
          <w:szCs w:val="22"/>
        </w:rPr>
        <w:t>Tolna Megyei Önkormányzat</w:t>
      </w:r>
      <w:r w:rsidR="000C4FF3">
        <w:rPr>
          <w:rFonts w:ascii="Arial" w:hAnsi="Arial" w:cs="Arial"/>
          <w:sz w:val="22"/>
          <w:szCs w:val="22"/>
        </w:rPr>
        <w:t>tal</w:t>
      </w:r>
      <w:r>
        <w:rPr>
          <w:rFonts w:ascii="Arial" w:hAnsi="Arial" w:cs="Arial"/>
          <w:sz w:val="22"/>
          <w:szCs w:val="22"/>
        </w:rPr>
        <w:t xml:space="preserve"> (képviseletében eljár: </w:t>
      </w:r>
      <w:r w:rsidR="000C4FF3" w:rsidRPr="00C0014F">
        <w:rPr>
          <w:rFonts w:ascii="Arial" w:hAnsi="Arial" w:cs="Arial"/>
          <w:sz w:val="23"/>
          <w:szCs w:val="23"/>
        </w:rPr>
        <w:t>dr. Gábor Ferenc megyei főjegyző</w:t>
      </w:r>
      <w:r w:rsidR="000C4FF3">
        <w:rPr>
          <w:rFonts w:ascii="Arial" w:hAnsi="Arial" w:cs="Arial"/>
          <w:sz w:val="23"/>
          <w:szCs w:val="23"/>
        </w:rPr>
        <w:t>, s</w:t>
      </w:r>
      <w:r w:rsidR="000C4FF3" w:rsidRPr="00C0014F">
        <w:rPr>
          <w:rFonts w:ascii="Arial" w:hAnsi="Arial" w:cs="Arial"/>
          <w:sz w:val="23"/>
          <w:szCs w:val="23"/>
        </w:rPr>
        <w:t>zékhelye: 7100</w:t>
      </w:r>
      <w:r w:rsidR="000C4FF3">
        <w:rPr>
          <w:rFonts w:ascii="Arial" w:hAnsi="Arial" w:cs="Arial"/>
          <w:sz w:val="23"/>
          <w:szCs w:val="23"/>
        </w:rPr>
        <w:t xml:space="preserve"> </w:t>
      </w:r>
      <w:r w:rsidR="000C4FF3" w:rsidRPr="00C0014F">
        <w:rPr>
          <w:rFonts w:ascii="Arial" w:hAnsi="Arial" w:cs="Arial"/>
          <w:sz w:val="23"/>
          <w:szCs w:val="23"/>
        </w:rPr>
        <w:t>Szekszárd, Szent István tér 11-13.</w:t>
      </w:r>
      <w:r w:rsidR="000C4FF3">
        <w:rPr>
          <w:rFonts w:ascii="Arial" w:hAnsi="Arial" w:cs="Arial"/>
          <w:sz w:val="23"/>
          <w:szCs w:val="23"/>
        </w:rPr>
        <w:t>, a</w:t>
      </w:r>
      <w:r w:rsidR="000C4FF3" w:rsidRPr="00C0014F">
        <w:rPr>
          <w:rFonts w:ascii="Arial" w:hAnsi="Arial" w:cs="Arial"/>
          <w:sz w:val="23"/>
          <w:szCs w:val="23"/>
        </w:rPr>
        <w:t>dószám:</w:t>
      </w:r>
      <w:r w:rsidR="000C4FF3">
        <w:rPr>
          <w:rFonts w:ascii="Arial" w:hAnsi="Arial" w:cs="Arial"/>
          <w:sz w:val="23"/>
          <w:szCs w:val="23"/>
        </w:rPr>
        <w:t xml:space="preserve"> </w:t>
      </w:r>
      <w:r w:rsidR="000C4FF3" w:rsidRPr="00C0014F">
        <w:rPr>
          <w:rFonts w:ascii="Arial" w:hAnsi="Arial" w:cs="Arial"/>
          <w:sz w:val="23"/>
          <w:szCs w:val="23"/>
        </w:rPr>
        <w:t>15414007-1-17</w:t>
      </w:r>
      <w:r w:rsidR="000C4FF3">
        <w:rPr>
          <w:rFonts w:ascii="Arial" w:hAnsi="Arial" w:cs="Arial"/>
          <w:sz w:val="23"/>
          <w:szCs w:val="23"/>
        </w:rPr>
        <w:t>, b</w:t>
      </w:r>
      <w:r w:rsidR="000C4FF3" w:rsidRPr="00C0014F">
        <w:rPr>
          <w:rFonts w:ascii="Arial" w:hAnsi="Arial" w:cs="Arial"/>
          <w:sz w:val="23"/>
          <w:szCs w:val="23"/>
        </w:rPr>
        <w:t>ankszámlaszám</w:t>
      </w:r>
      <w:r w:rsidR="000C4FF3">
        <w:rPr>
          <w:rFonts w:ascii="Arial" w:hAnsi="Arial" w:cs="Arial"/>
          <w:sz w:val="23"/>
          <w:szCs w:val="23"/>
        </w:rPr>
        <w:t>a</w:t>
      </w:r>
      <w:r w:rsidR="000C4FF3" w:rsidRPr="00C0014F">
        <w:rPr>
          <w:rFonts w:ascii="Arial" w:hAnsi="Arial" w:cs="Arial"/>
          <w:sz w:val="23"/>
          <w:szCs w:val="23"/>
        </w:rPr>
        <w:t>:</w:t>
      </w:r>
      <w:r w:rsidR="000C4FF3">
        <w:rPr>
          <w:rFonts w:ascii="Arial" w:hAnsi="Arial" w:cs="Arial"/>
          <w:sz w:val="23"/>
          <w:szCs w:val="23"/>
        </w:rPr>
        <w:t xml:space="preserve"> </w:t>
      </w:r>
      <w:r w:rsidR="000C4FF3" w:rsidRPr="00C0014F">
        <w:rPr>
          <w:rFonts w:ascii="Arial" w:hAnsi="Arial" w:cs="Arial"/>
          <w:sz w:val="23"/>
          <w:szCs w:val="23"/>
        </w:rPr>
        <w:t>100046003-00319779</w:t>
      </w:r>
      <w:r w:rsidR="000C4FF3">
        <w:rPr>
          <w:rFonts w:ascii="Arial" w:hAnsi="Arial" w:cs="Arial"/>
          <w:sz w:val="23"/>
          <w:szCs w:val="23"/>
        </w:rPr>
        <w:t xml:space="preserve">) </w:t>
      </w:r>
      <w:r w:rsidR="00511C19">
        <w:rPr>
          <w:rFonts w:ascii="Arial" w:hAnsi="Arial" w:cs="Arial"/>
          <w:color w:val="000000"/>
          <w:sz w:val="23"/>
          <w:szCs w:val="23"/>
        </w:rPr>
        <w:t>a</w:t>
      </w:r>
      <w:r w:rsidR="00511C19" w:rsidRPr="001C2784">
        <w:rPr>
          <w:rFonts w:ascii="Arial" w:hAnsi="Arial" w:cs="Arial"/>
          <w:color w:val="000000"/>
          <w:sz w:val="23"/>
          <w:szCs w:val="23"/>
        </w:rPr>
        <w:t xml:space="preserve"> </w:t>
      </w:r>
      <w:r w:rsidR="00511C19">
        <w:rPr>
          <w:rFonts w:ascii="Arial" w:hAnsi="Arial" w:cs="Arial"/>
          <w:color w:val="000000"/>
          <w:sz w:val="23"/>
          <w:szCs w:val="23"/>
        </w:rPr>
        <w:t xml:space="preserve">Helyi Gazdaságfejlesztés című, </w:t>
      </w:r>
      <w:r w:rsidR="00511C19">
        <w:rPr>
          <w:rFonts w:ascii="Arial" w:hAnsi="Arial" w:cs="Arial"/>
          <w:sz w:val="23"/>
          <w:szCs w:val="23"/>
        </w:rPr>
        <w:t>TOP-1.1.3-15</w:t>
      </w:r>
      <w:r w:rsidR="00511C19">
        <w:rPr>
          <w:rFonts w:ascii="Arial" w:hAnsi="Arial" w:cs="Arial"/>
          <w:color w:val="000000"/>
          <w:sz w:val="23"/>
          <w:szCs w:val="23"/>
        </w:rPr>
        <w:t xml:space="preserve"> kódszámú </w:t>
      </w:r>
      <w:r w:rsidR="00FA7C1B" w:rsidRPr="00FA7C1B">
        <w:rPr>
          <w:rFonts w:ascii="Arial" w:hAnsi="Arial" w:cs="Arial"/>
          <w:sz w:val="22"/>
          <w:szCs w:val="22"/>
        </w:rPr>
        <w:t>projekthez projektfejlesztési feladatok ellátására kötendő és a határozat mellékletét képező együttműködési megállapodást jóváhagyja, felhatalmazza a város polgármesterét, hogy a megállapodást a város nevében aláírja.</w:t>
      </w:r>
    </w:p>
    <w:p w:rsidR="00C0014F" w:rsidRPr="00FA7C1B" w:rsidRDefault="00C0014F" w:rsidP="00C0014F">
      <w:pPr>
        <w:ind w:left="1985"/>
        <w:rPr>
          <w:rFonts w:ascii="Arial" w:hAnsi="Arial" w:cs="Arial"/>
          <w:i/>
          <w:iCs/>
          <w:sz w:val="22"/>
        </w:rPr>
      </w:pPr>
    </w:p>
    <w:p w:rsidR="00C0014F" w:rsidRPr="00FA7C1B" w:rsidRDefault="00C0014F" w:rsidP="00C0014F">
      <w:pPr>
        <w:ind w:left="1985"/>
        <w:rPr>
          <w:rFonts w:ascii="Arial" w:hAnsi="Arial" w:cs="Arial"/>
          <w:sz w:val="22"/>
        </w:rPr>
      </w:pPr>
      <w:r w:rsidRPr="00FA7C1B">
        <w:rPr>
          <w:rFonts w:ascii="Arial" w:hAnsi="Arial" w:cs="Arial"/>
          <w:i/>
          <w:iCs/>
          <w:sz w:val="22"/>
        </w:rPr>
        <w:t xml:space="preserve">Határidő: </w:t>
      </w:r>
      <w:r w:rsidRPr="00FA7C1B">
        <w:rPr>
          <w:rFonts w:ascii="Arial" w:hAnsi="Arial" w:cs="Arial"/>
          <w:sz w:val="22"/>
        </w:rPr>
        <w:t xml:space="preserve">2016. </w:t>
      </w:r>
      <w:r w:rsidR="008A46C8">
        <w:rPr>
          <w:rFonts w:ascii="Arial" w:hAnsi="Arial" w:cs="Arial"/>
          <w:sz w:val="22"/>
        </w:rPr>
        <w:t>március 31</w:t>
      </w:r>
      <w:r w:rsidRPr="00FA7C1B">
        <w:rPr>
          <w:rFonts w:ascii="Arial" w:hAnsi="Arial" w:cs="Arial"/>
          <w:sz w:val="22"/>
        </w:rPr>
        <w:t xml:space="preserve">. </w:t>
      </w: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/>
          <w:iCs/>
          <w:sz w:val="22"/>
        </w:rPr>
        <w:t>Felelős</w:t>
      </w:r>
      <w:r w:rsidRPr="00FA7C1B">
        <w:rPr>
          <w:rFonts w:ascii="Arial" w:hAnsi="Arial" w:cs="Arial"/>
          <w:iCs/>
          <w:sz w:val="22"/>
        </w:rPr>
        <w:t xml:space="preserve">:   Skoda Ferenc jegyző </w:t>
      </w: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Cs/>
          <w:sz w:val="22"/>
        </w:rPr>
        <w:t xml:space="preserve">                (a határozat megküldéséért) és</w:t>
      </w: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Cs/>
          <w:sz w:val="22"/>
        </w:rPr>
        <w:t xml:space="preserve">               dr. Bozsolik Róbert polgármester</w:t>
      </w: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Cs/>
          <w:sz w:val="22"/>
        </w:rPr>
        <w:t xml:space="preserve">               (a megállapodás aláírásáért)</w:t>
      </w:r>
    </w:p>
    <w:p w:rsidR="00C0014F" w:rsidRPr="00FA7C1B" w:rsidRDefault="00C0014F" w:rsidP="00C0014F">
      <w:pPr>
        <w:ind w:left="1985"/>
        <w:rPr>
          <w:rFonts w:ascii="Arial" w:hAnsi="Arial" w:cs="Arial"/>
          <w:sz w:val="22"/>
        </w:rPr>
      </w:pP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/>
          <w:iCs/>
          <w:sz w:val="22"/>
        </w:rPr>
        <w:t xml:space="preserve">Határozatról értesül: </w:t>
      </w:r>
      <w:r w:rsidRPr="00FA7C1B">
        <w:rPr>
          <w:rFonts w:ascii="Arial" w:hAnsi="Arial" w:cs="Arial"/>
          <w:iCs/>
          <w:sz w:val="22"/>
        </w:rPr>
        <w:t xml:space="preserve"> </w:t>
      </w:r>
      <w:r w:rsidR="00FA7C1B" w:rsidRPr="00FA7C1B">
        <w:rPr>
          <w:rFonts w:ascii="Arial" w:hAnsi="Arial" w:cs="Arial"/>
          <w:iCs/>
          <w:sz w:val="22"/>
        </w:rPr>
        <w:t>Tm.-i Önkormányzat</w:t>
      </w: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Cs/>
          <w:sz w:val="22"/>
        </w:rPr>
        <w:t xml:space="preserve">                                  Bátaszéki KÖH pénzügyi iroda</w:t>
      </w:r>
    </w:p>
    <w:p w:rsidR="00C0014F" w:rsidRPr="00FA7C1B" w:rsidRDefault="00C0014F" w:rsidP="00C0014F">
      <w:pPr>
        <w:ind w:left="1985"/>
        <w:rPr>
          <w:rFonts w:ascii="Arial" w:hAnsi="Arial" w:cs="Arial"/>
          <w:iCs/>
          <w:sz w:val="22"/>
        </w:rPr>
      </w:pPr>
      <w:r w:rsidRPr="00FA7C1B">
        <w:rPr>
          <w:rFonts w:ascii="Arial" w:hAnsi="Arial" w:cs="Arial"/>
          <w:iCs/>
          <w:sz w:val="22"/>
        </w:rPr>
        <w:t xml:space="preserve">                                  Bátaszéki KÖH városüz. iroda</w:t>
      </w:r>
    </w:p>
    <w:p w:rsidR="00C0014F" w:rsidRPr="00C0014F" w:rsidRDefault="00C0014F" w:rsidP="00C0014F">
      <w:pPr>
        <w:ind w:left="1985"/>
        <w:rPr>
          <w:rFonts w:ascii="Arial" w:hAnsi="Arial" w:cs="Arial"/>
          <w:sz w:val="22"/>
        </w:rPr>
      </w:pPr>
      <w:r w:rsidRPr="00FA7C1B">
        <w:rPr>
          <w:rFonts w:ascii="Arial" w:hAnsi="Arial" w:cs="Arial"/>
          <w:sz w:val="22"/>
        </w:rPr>
        <w:t xml:space="preserve">                                  irattár</w:t>
      </w:r>
    </w:p>
    <w:p w:rsidR="00C0014F" w:rsidRDefault="00C0014F" w:rsidP="00C0014F">
      <w:pPr>
        <w:ind w:left="2268"/>
        <w:rPr>
          <w:rFonts w:ascii="Arial" w:hAnsi="Arial" w:cs="Arial"/>
          <w:sz w:val="22"/>
        </w:rPr>
      </w:pPr>
    </w:p>
    <w:p w:rsidR="008A46C8" w:rsidRDefault="008A46C8" w:rsidP="00C0014F">
      <w:pPr>
        <w:ind w:left="2268"/>
        <w:rPr>
          <w:rFonts w:ascii="Arial" w:hAnsi="Arial" w:cs="Arial"/>
          <w:sz w:val="22"/>
        </w:rPr>
      </w:pPr>
    </w:p>
    <w:p w:rsidR="002C4CED" w:rsidRDefault="002C4CED" w:rsidP="00C0014F">
      <w:pPr>
        <w:ind w:left="2268"/>
        <w:rPr>
          <w:rFonts w:ascii="Arial" w:hAnsi="Arial" w:cs="Arial"/>
          <w:sz w:val="22"/>
        </w:rPr>
      </w:pPr>
    </w:p>
    <w:p w:rsidR="008A46C8" w:rsidRDefault="008A46C8" w:rsidP="00C0014F">
      <w:pPr>
        <w:ind w:left="2268"/>
        <w:rPr>
          <w:rFonts w:ascii="Arial" w:hAnsi="Arial" w:cs="Arial"/>
          <w:sz w:val="22"/>
        </w:rPr>
      </w:pPr>
    </w:p>
    <w:p w:rsidR="008A46C8" w:rsidRDefault="008A46C8" w:rsidP="00C0014F">
      <w:pPr>
        <w:ind w:left="2268"/>
        <w:rPr>
          <w:rFonts w:ascii="Arial" w:hAnsi="Arial" w:cs="Arial"/>
          <w:sz w:val="22"/>
        </w:rPr>
      </w:pPr>
    </w:p>
    <w:p w:rsidR="007E69F8" w:rsidRDefault="007E69F8">
      <w:pPr>
        <w:suppressAutoHyphens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A46C8" w:rsidRPr="00C0014F" w:rsidRDefault="008A46C8" w:rsidP="00C0014F">
      <w:pPr>
        <w:ind w:left="2268"/>
        <w:rPr>
          <w:rFonts w:ascii="Arial" w:hAnsi="Arial" w:cs="Arial"/>
          <w:sz w:val="22"/>
        </w:rPr>
      </w:pPr>
    </w:p>
    <w:p w:rsidR="00C0014F" w:rsidRPr="00C0014F" w:rsidRDefault="00C0014F" w:rsidP="00C0014F">
      <w:pPr>
        <w:ind w:left="2268"/>
        <w:rPr>
          <w:rFonts w:ascii="Calibri" w:hAnsi="Calibri" w:cs="Calibri"/>
        </w:rPr>
      </w:pPr>
    </w:p>
    <w:p w:rsidR="00F61F84" w:rsidRPr="001C2784" w:rsidRDefault="00F61F84" w:rsidP="00F61F84">
      <w:pPr>
        <w:tabs>
          <w:tab w:val="left" w:pos="4140"/>
        </w:tabs>
        <w:jc w:val="center"/>
        <w:rPr>
          <w:rFonts w:ascii="Arial" w:hAnsi="Arial" w:cs="Arial"/>
          <w:b/>
          <w:sz w:val="28"/>
          <w:szCs w:val="28"/>
        </w:rPr>
      </w:pPr>
      <w:r w:rsidRPr="001C2784">
        <w:rPr>
          <w:rFonts w:ascii="Arial" w:hAnsi="Arial" w:cs="Arial"/>
          <w:b/>
          <w:sz w:val="28"/>
          <w:szCs w:val="28"/>
        </w:rPr>
        <w:t>EGYÜTTMŰKÖDÉSI MEGÁLLAPODÁS</w:t>
      </w:r>
    </w:p>
    <w:p w:rsidR="00F61F84" w:rsidRPr="001C2784" w:rsidRDefault="00F61F84" w:rsidP="00F61F84">
      <w:pPr>
        <w:tabs>
          <w:tab w:val="left" w:pos="4140"/>
        </w:tabs>
        <w:jc w:val="center"/>
        <w:rPr>
          <w:rFonts w:ascii="Arial" w:hAnsi="Arial" w:cs="Arial"/>
          <w:i/>
          <w:sz w:val="23"/>
          <w:szCs w:val="23"/>
        </w:rPr>
      </w:pPr>
      <w:r w:rsidRPr="001C2784">
        <w:rPr>
          <w:rFonts w:ascii="Arial" w:hAnsi="Arial" w:cs="Arial"/>
          <w:i/>
          <w:sz w:val="23"/>
          <w:szCs w:val="23"/>
        </w:rPr>
        <w:t>projektfejlesztési feladatok ellátására</w:t>
      </w:r>
    </w:p>
    <w:p w:rsidR="00F61F84" w:rsidRDefault="00F61F84" w:rsidP="00F61F84">
      <w:pPr>
        <w:jc w:val="center"/>
        <w:rPr>
          <w:rFonts w:ascii="Arial" w:hAnsi="Arial" w:cs="Arial"/>
          <w:b/>
          <w:sz w:val="23"/>
          <w:szCs w:val="23"/>
        </w:rPr>
      </w:pPr>
    </w:p>
    <w:p w:rsidR="00F61F84" w:rsidRPr="001C2784" w:rsidRDefault="00F61F84" w:rsidP="00F61F84">
      <w:pPr>
        <w:jc w:val="center"/>
        <w:rPr>
          <w:rFonts w:ascii="Arial" w:hAnsi="Arial" w:cs="Arial"/>
          <w:b/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Preambulum</w:t>
      </w:r>
    </w:p>
    <w:p w:rsidR="00F61F84" w:rsidRPr="001C2784" w:rsidRDefault="00F61F84" w:rsidP="00F61F84">
      <w:pPr>
        <w:jc w:val="both"/>
        <w:rPr>
          <w:rFonts w:ascii="Arial" w:hAnsi="Arial" w:cs="Arial"/>
          <w:b/>
          <w:i/>
          <w:sz w:val="23"/>
          <w:szCs w:val="23"/>
        </w:rPr>
      </w:pPr>
    </w:p>
    <w:p w:rsidR="00F61F84" w:rsidRPr="001C2784" w:rsidRDefault="00F61F84" w:rsidP="00F61F84">
      <w:pPr>
        <w:jc w:val="both"/>
        <w:rPr>
          <w:rFonts w:ascii="Arial" w:hAnsi="Arial" w:cs="Arial"/>
          <w:b/>
          <w:i/>
          <w:sz w:val="23"/>
          <w:szCs w:val="23"/>
        </w:rPr>
      </w:pP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A 2014-2020 programozási időszak egyes európai uniós alapokból származó támogatásai, pályázati lehetőségei megnyíltak, egyes felhívások megjelentek. </w:t>
      </w: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A 2014-2020 programozási időszakban az egyes európai uniós alapokból származó támogatások felhasználásának rendjéről szóló 272/2014. (XI. 5.) Korm. rendelet (továbbiakban: rendelet) 5. számú mellékletének 3.8.2.3. pontjában foglaltak szerint: </w:t>
      </w:r>
    </w:p>
    <w:p w:rsidR="00F61F84" w:rsidRPr="001C2784" w:rsidRDefault="00F61F84" w:rsidP="00F61F84">
      <w:pPr>
        <w:jc w:val="both"/>
        <w:rPr>
          <w:sz w:val="23"/>
          <w:szCs w:val="23"/>
        </w:rPr>
      </w:pPr>
      <w:r w:rsidRPr="001C2784">
        <w:rPr>
          <w:rFonts w:ascii="Arial" w:hAnsi="Arial" w:cs="Arial"/>
          <w:i/>
          <w:sz w:val="23"/>
          <w:szCs w:val="23"/>
        </w:rPr>
        <w:t>„a</w:t>
      </w:r>
      <w:r w:rsidRPr="001C2784">
        <w:rPr>
          <w:rFonts w:ascii="Arial" w:hAnsi="Arial" w:cs="Arial"/>
          <w:i/>
          <w:sz w:val="23"/>
          <w:szCs w:val="23"/>
          <w:lang w:eastAsia="hu-HU"/>
        </w:rPr>
        <w:t xml:space="preserve"> megyei önkormányzat - a megye területén lévő megyei jogú város járásán kívül - a területén található települési önkormányzatok és területi kiválasztási eljárásrendben kiválasztott projektek esetén a megyei jogú város járásában található települési önkormányzatok esetében is, a rendelet hatálya alá tartozó támogatásból megvalósuló közfeladat fejlesztési projektjei projektmenedzsment tevékenységének, valamint a rendelet 3.12.1. pontjában foglalt további tevékenységek ellátásában köteles részt venni, ha azt a települési önkormányzat kéri.”</w:t>
      </w: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HJTrzs"/>
        <w:ind w:left="0"/>
        <w:rPr>
          <w:sz w:val="23"/>
          <w:szCs w:val="23"/>
        </w:rPr>
      </w:pPr>
      <w:r w:rsidRPr="001C2784">
        <w:rPr>
          <w:rFonts w:eastAsia="Calibri" w:cs="Arial"/>
          <w:color w:val="000000"/>
          <w:sz w:val="23"/>
          <w:szCs w:val="23"/>
          <w:lang w:eastAsia="en-US"/>
        </w:rPr>
        <w:t>Települési Önkormányzat a rendelet</w:t>
      </w:r>
      <w:r w:rsidRPr="001C2784">
        <w:rPr>
          <w:rFonts w:cs="Arial"/>
          <w:sz w:val="23"/>
          <w:szCs w:val="23"/>
        </w:rPr>
        <w:t xml:space="preserve"> szerint felkérte a Tolna Megyei Önkormányzatot a projektje tekintetében a közreműködésre.</w:t>
      </w:r>
    </w:p>
    <w:p w:rsidR="00F61F84" w:rsidRPr="001C2784" w:rsidRDefault="00F61F84" w:rsidP="00F61F84">
      <w:pPr>
        <w:pStyle w:val="HJTrzs"/>
        <w:ind w:left="0"/>
        <w:rPr>
          <w:rFonts w:cs="Arial"/>
          <w:sz w:val="23"/>
          <w:szCs w:val="23"/>
        </w:rPr>
      </w:pPr>
    </w:p>
    <w:p w:rsidR="00F61F84" w:rsidRPr="001C2784" w:rsidRDefault="00F61F84" w:rsidP="00F61F84">
      <w:pPr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Magyarország helyi önkormányzatairól szóló 2011. évi CLXXXIX. tv. 41. § (2) bekezdése értelmében “</w:t>
      </w:r>
      <w:r w:rsidRPr="001C2784">
        <w:rPr>
          <w:rFonts w:ascii="Arial" w:hAnsi="Arial" w:cs="Arial"/>
          <w:i/>
          <w:sz w:val="23"/>
          <w:szCs w:val="23"/>
        </w:rPr>
        <w:t>a</w:t>
      </w:r>
      <w:r w:rsidRPr="001C2784">
        <w:rPr>
          <w:rFonts w:ascii="Arial" w:hAnsi="Arial" w:cs="Arial"/>
          <w:i/>
          <w:sz w:val="23"/>
          <w:szCs w:val="23"/>
          <w:lang w:eastAsia="hu-HU"/>
        </w:rPr>
        <w:t>z önkormányzati feladatok ellátását a képviselő-testület és szervei biztosítják. A képviselőtestület szervei: a polgármester, a főpolgármester, a megyei közgyűlés elnöke, a képviselő-testület bizottságai, a részönkormányzat testülete, a polgármesteri hivatal, a megyei önkormányzati hivatal, a közös önkormányzati hivatal, a jegyző, továbbá a társulás.”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i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Fentiekre tekintettel a felek az alábbi együttműködési megállapodást (továbbiakban: együttműködési megállapodás) kötik: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ind w:left="0"/>
        <w:jc w:val="center"/>
        <w:rPr>
          <w:rFonts w:ascii="Arial" w:hAnsi="Arial" w:cs="Arial"/>
          <w:b/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Szerződő felek</w:t>
      </w:r>
    </w:p>
    <w:p w:rsidR="00F61F84" w:rsidRPr="001C2784" w:rsidRDefault="00F61F84" w:rsidP="00F61F84">
      <w:pPr>
        <w:pStyle w:val="Listaszerbekezds"/>
        <w:autoSpaceDE w:val="0"/>
        <w:spacing w:before="240" w:after="240"/>
        <w:ind w:left="0"/>
        <w:jc w:val="both"/>
        <w:rPr>
          <w:rFonts w:ascii="Arial" w:hAnsi="Arial" w:cs="Arial"/>
          <w:bCs/>
          <w:sz w:val="23"/>
          <w:szCs w:val="23"/>
        </w:rPr>
      </w:pPr>
      <w:r w:rsidRPr="001C2784">
        <w:rPr>
          <w:rFonts w:ascii="Arial" w:hAnsi="Arial" w:cs="Arial"/>
          <w:bCs/>
          <w:sz w:val="23"/>
          <w:szCs w:val="23"/>
        </w:rPr>
        <w:t xml:space="preserve">Az együttműködési megállapodás létrejött </w:t>
      </w:r>
    </w:p>
    <w:p w:rsidR="00F61F84" w:rsidRPr="001C2784" w:rsidRDefault="00F61F84" w:rsidP="00F61F84">
      <w:pPr>
        <w:autoSpaceDE w:val="0"/>
        <w:spacing w:before="240" w:after="240"/>
        <w:jc w:val="both"/>
        <w:rPr>
          <w:rFonts w:ascii="Arial" w:hAnsi="Arial" w:cs="Arial"/>
          <w:bCs/>
          <w:sz w:val="23"/>
          <w:szCs w:val="23"/>
        </w:rPr>
      </w:pPr>
      <w:r w:rsidRPr="001C2784">
        <w:rPr>
          <w:rFonts w:ascii="Arial" w:hAnsi="Arial" w:cs="Arial"/>
          <w:bCs/>
          <w:sz w:val="23"/>
          <w:szCs w:val="23"/>
        </w:rPr>
        <w:t xml:space="preserve">egyrészről: </w:t>
      </w:r>
    </w:p>
    <w:p w:rsidR="00F61F84" w:rsidRPr="001C2784" w:rsidRDefault="00F61F84" w:rsidP="00F61F84">
      <w:pPr>
        <w:autoSpaceDE w:val="0"/>
        <w:spacing w:before="240" w:after="240"/>
        <w:jc w:val="both"/>
        <w:rPr>
          <w:rFonts w:ascii="Arial" w:hAnsi="Arial" w:cs="Arial"/>
          <w:b/>
          <w:bCs/>
          <w:sz w:val="23"/>
          <w:szCs w:val="23"/>
        </w:rPr>
      </w:pPr>
      <w:r w:rsidRPr="001C2784">
        <w:rPr>
          <w:rFonts w:ascii="Arial" w:hAnsi="Arial" w:cs="Arial"/>
          <w:b/>
          <w:bCs/>
          <w:sz w:val="23"/>
          <w:szCs w:val="23"/>
        </w:rPr>
        <w:t>Tolna Megyei Önkormányzati Hivatal (továbbiakban: Megyei Önkormányzati Hivatal)</w:t>
      </w:r>
    </w:p>
    <w:p w:rsidR="00F61F84" w:rsidRPr="001C2784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Képviseli: </w:t>
      </w:r>
      <w:r w:rsidRPr="001C2784">
        <w:rPr>
          <w:rFonts w:ascii="Arial" w:hAnsi="Arial" w:cs="Arial"/>
          <w:sz w:val="23"/>
          <w:szCs w:val="23"/>
        </w:rPr>
        <w:tab/>
        <w:t xml:space="preserve"> dr. Gábor Ferenc, megyei főjegyző</w:t>
      </w:r>
    </w:p>
    <w:p w:rsidR="00F61F84" w:rsidRPr="001C2784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Székhelye: </w:t>
      </w:r>
      <w:r w:rsidRPr="001C2784">
        <w:rPr>
          <w:rFonts w:ascii="Arial" w:hAnsi="Arial" w:cs="Arial"/>
          <w:sz w:val="23"/>
          <w:szCs w:val="23"/>
        </w:rPr>
        <w:tab/>
        <w:t xml:space="preserve"> 7100 Szekszárd, Szent István tér 11-13.</w:t>
      </w:r>
    </w:p>
    <w:p w:rsidR="00F61F84" w:rsidRPr="001C2784" w:rsidRDefault="00F61F84" w:rsidP="00F61F84">
      <w:pPr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Adószám: </w:t>
      </w:r>
      <w:r w:rsidRPr="001C2784">
        <w:rPr>
          <w:rFonts w:ascii="Arial" w:hAnsi="Arial" w:cs="Arial"/>
          <w:sz w:val="23"/>
          <w:szCs w:val="23"/>
        </w:rPr>
        <w:tab/>
      </w:r>
      <w:r w:rsidRPr="001C2784">
        <w:rPr>
          <w:rFonts w:ascii="Arial" w:hAnsi="Arial" w:cs="Arial"/>
          <w:sz w:val="23"/>
          <w:szCs w:val="23"/>
        </w:rPr>
        <w:tab/>
        <w:t>15414007-1-17</w:t>
      </w:r>
    </w:p>
    <w:p w:rsidR="00F61F84" w:rsidRPr="001C2784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Bankszámlaszám: </w:t>
      </w:r>
      <w:r w:rsidRPr="001C2784">
        <w:rPr>
          <w:rFonts w:ascii="Arial" w:hAnsi="Arial" w:cs="Arial"/>
          <w:sz w:val="23"/>
          <w:szCs w:val="23"/>
        </w:rPr>
        <w:tab/>
        <w:t>100046003-00319779</w:t>
      </w:r>
    </w:p>
    <w:p w:rsidR="00F61F84" w:rsidRPr="001C2784" w:rsidRDefault="00382F90" w:rsidP="00F61F84">
      <w:pPr>
        <w:autoSpaceDE w:val="0"/>
        <w:spacing w:before="24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m</w:t>
      </w:r>
      <w:r w:rsidR="00F61F84" w:rsidRPr="001C2784">
        <w:rPr>
          <w:rFonts w:ascii="Arial" w:hAnsi="Arial" w:cs="Arial"/>
          <w:bCs/>
          <w:sz w:val="23"/>
          <w:szCs w:val="23"/>
        </w:rPr>
        <w:t>ásrészről:</w:t>
      </w:r>
    </w:p>
    <w:p w:rsidR="00F61F84" w:rsidRPr="00C0014F" w:rsidRDefault="00F61F84" w:rsidP="00F61F84">
      <w:pPr>
        <w:autoSpaceDE w:val="0"/>
        <w:spacing w:before="240"/>
        <w:jc w:val="both"/>
        <w:rPr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Bátaszék Város Önkormányzata </w:t>
      </w:r>
      <w:r w:rsidRPr="00C0014F">
        <w:rPr>
          <w:rFonts w:ascii="Arial" w:hAnsi="Arial" w:cs="Arial"/>
          <w:b/>
          <w:sz w:val="23"/>
          <w:szCs w:val="23"/>
        </w:rPr>
        <w:t xml:space="preserve">(továbbiakban: Települési Önkormányzat) </w:t>
      </w:r>
    </w:p>
    <w:p w:rsidR="00F61F84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</w:p>
    <w:p w:rsidR="00F61F84" w:rsidRPr="00C0014F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C0014F">
        <w:rPr>
          <w:rFonts w:ascii="Arial" w:hAnsi="Arial" w:cs="Arial"/>
          <w:sz w:val="23"/>
          <w:szCs w:val="23"/>
        </w:rPr>
        <w:t xml:space="preserve">Képviseli: </w:t>
      </w:r>
      <w:r w:rsidRPr="00C0014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dr. Bozsolik Róbert </w:t>
      </w:r>
      <w:r w:rsidRPr="00C0014F">
        <w:rPr>
          <w:rFonts w:ascii="Arial" w:hAnsi="Arial" w:cs="Arial"/>
          <w:sz w:val="23"/>
          <w:szCs w:val="23"/>
        </w:rPr>
        <w:t xml:space="preserve">polgármester </w:t>
      </w:r>
    </w:p>
    <w:p w:rsidR="00F61F84" w:rsidRPr="00C0014F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C0014F">
        <w:rPr>
          <w:rFonts w:ascii="Arial" w:hAnsi="Arial" w:cs="Arial"/>
          <w:sz w:val="23"/>
          <w:szCs w:val="23"/>
        </w:rPr>
        <w:t xml:space="preserve">Székhelye: </w:t>
      </w:r>
      <w:r w:rsidRPr="00C0014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>7140 Bátaszék, Szabadság u. 4</w:t>
      </w:r>
    </w:p>
    <w:p w:rsidR="00F61F84" w:rsidRPr="00C0014F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C0014F">
        <w:rPr>
          <w:rFonts w:ascii="Arial" w:hAnsi="Arial" w:cs="Arial"/>
          <w:sz w:val="23"/>
          <w:szCs w:val="23"/>
        </w:rPr>
        <w:t xml:space="preserve">Adószám: </w:t>
      </w:r>
      <w:r w:rsidRPr="00C0014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>15733304-2-17</w:t>
      </w:r>
    </w:p>
    <w:p w:rsidR="00F61F84" w:rsidRPr="00C0014F" w:rsidRDefault="00F61F84" w:rsidP="00F61F84">
      <w:pPr>
        <w:tabs>
          <w:tab w:val="left" w:pos="1985"/>
        </w:tabs>
        <w:jc w:val="both"/>
        <w:rPr>
          <w:rFonts w:ascii="Arial" w:hAnsi="Arial" w:cs="Arial"/>
          <w:sz w:val="23"/>
          <w:szCs w:val="23"/>
        </w:rPr>
      </w:pPr>
      <w:r w:rsidRPr="00C0014F">
        <w:rPr>
          <w:rFonts w:ascii="Arial" w:hAnsi="Arial" w:cs="Arial"/>
          <w:sz w:val="23"/>
          <w:szCs w:val="23"/>
        </w:rPr>
        <w:t xml:space="preserve">Bankszámlaszám: </w:t>
      </w:r>
      <w:r w:rsidRPr="00C0014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2"/>
          <w:szCs w:val="22"/>
        </w:rPr>
        <w:t>11746005-15414076</w:t>
      </w:r>
    </w:p>
    <w:p w:rsidR="00F61F84" w:rsidRPr="001C2784" w:rsidRDefault="00F61F84" w:rsidP="00F61F84">
      <w:pPr>
        <w:autoSpaceDE w:val="0"/>
        <w:spacing w:before="240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továbbiakban:  együttesen Felek</w:t>
      </w:r>
      <w:r>
        <w:rPr>
          <w:rFonts w:ascii="Arial" w:hAnsi="Arial" w:cs="Arial"/>
          <w:sz w:val="23"/>
          <w:szCs w:val="23"/>
        </w:rPr>
        <w:t xml:space="preserve"> között</w:t>
      </w:r>
      <w:r w:rsidRPr="001C2784">
        <w:rPr>
          <w:rFonts w:ascii="Arial" w:hAnsi="Arial" w:cs="Arial"/>
          <w:sz w:val="23"/>
          <w:szCs w:val="23"/>
        </w:rPr>
        <w:t>.</w:t>
      </w: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  <w:lang w:eastAsia="hu-HU"/>
        </w:rPr>
      </w:pPr>
    </w:p>
    <w:p w:rsidR="00F61F84" w:rsidRPr="001C2784" w:rsidRDefault="00F61F84" w:rsidP="00F61F84">
      <w:pPr>
        <w:autoSpaceDE w:val="0"/>
        <w:jc w:val="both"/>
        <w:rPr>
          <w:rFonts w:ascii="Arial" w:hAnsi="Arial" w:cs="Arial"/>
          <w:sz w:val="23"/>
          <w:szCs w:val="23"/>
          <w:lang w:eastAsia="hu-HU"/>
        </w:rPr>
      </w:pPr>
    </w:p>
    <w:p w:rsidR="00F61F84" w:rsidRPr="001C2784" w:rsidRDefault="00F61F84" w:rsidP="00F61F8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1C2784">
        <w:rPr>
          <w:rFonts w:ascii="Arial" w:hAnsi="Arial" w:cs="Arial"/>
          <w:b/>
          <w:bCs/>
          <w:sz w:val="23"/>
          <w:szCs w:val="23"/>
        </w:rPr>
        <w:t>Az együttműködés tárgya</w:t>
      </w:r>
    </w:p>
    <w:p w:rsidR="00F61F84" w:rsidRPr="001C2784" w:rsidRDefault="00F61F84" w:rsidP="00F61F84">
      <w:pPr>
        <w:pStyle w:val="Listaszerbekezds"/>
        <w:ind w:left="0"/>
        <w:jc w:val="both"/>
        <w:rPr>
          <w:rFonts w:ascii="Arial" w:hAnsi="Arial" w:cs="Arial"/>
          <w:b/>
          <w:bCs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Települési Önkormányzat a</w:t>
      </w:r>
      <w:r w:rsidRPr="001C2784">
        <w:rPr>
          <w:rFonts w:ascii="Arial" w:hAnsi="Arial" w:cs="Arial"/>
          <w:color w:val="000000"/>
          <w:sz w:val="23"/>
          <w:szCs w:val="23"/>
        </w:rPr>
        <w:t xml:space="preserve"> Terület- és Településfejlesztési Operatív Program keretében</w:t>
      </w:r>
      <w:r>
        <w:rPr>
          <w:rFonts w:ascii="Arial" w:hAnsi="Arial" w:cs="Arial"/>
          <w:sz w:val="23"/>
          <w:szCs w:val="23"/>
        </w:rPr>
        <w:t xml:space="preserve"> a TOP-1.1.3-15</w:t>
      </w:r>
      <w:r>
        <w:rPr>
          <w:rFonts w:ascii="Arial" w:hAnsi="Arial" w:cs="Arial"/>
          <w:color w:val="000000"/>
          <w:sz w:val="23"/>
          <w:szCs w:val="23"/>
        </w:rPr>
        <w:t xml:space="preserve"> számú, Helyi Gazdaságfejlesztés </w:t>
      </w:r>
      <w:r w:rsidRPr="001C2784">
        <w:rPr>
          <w:rFonts w:ascii="Arial" w:hAnsi="Arial" w:cs="Arial"/>
          <w:color w:val="000000"/>
          <w:sz w:val="23"/>
          <w:szCs w:val="23"/>
        </w:rPr>
        <w:t xml:space="preserve">tárgyú felhívásra (a továbbiakban: felhívás) támogatási kérelmet kíván benyújtani. </w:t>
      </w:r>
    </w:p>
    <w:p w:rsidR="00F61F84" w:rsidRPr="001C2784" w:rsidRDefault="00F61F84" w:rsidP="00F61F8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61F84" w:rsidRPr="001C2784" w:rsidRDefault="00F61F84" w:rsidP="00F61F84">
      <w:pPr>
        <w:pStyle w:val="Listaszerbekezds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 w:rsidRPr="001C2784">
        <w:rPr>
          <w:rFonts w:ascii="Arial" w:hAnsi="Arial" w:cs="Arial"/>
          <w:color w:val="000000"/>
          <w:sz w:val="23"/>
          <w:szCs w:val="23"/>
        </w:rPr>
        <w:t>A tám</w:t>
      </w:r>
      <w:r>
        <w:rPr>
          <w:rFonts w:ascii="Arial" w:hAnsi="Arial" w:cs="Arial"/>
          <w:color w:val="000000"/>
          <w:sz w:val="23"/>
          <w:szCs w:val="23"/>
        </w:rPr>
        <w:t>ogatási kérelem címe: Agrárlogisztikai központ kialakítása Bátaszéken</w:t>
      </w:r>
    </w:p>
    <w:p w:rsidR="00F61F84" w:rsidRPr="001C2784" w:rsidRDefault="00F61F84" w:rsidP="00F61F8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color w:val="000000"/>
          <w:sz w:val="23"/>
          <w:szCs w:val="23"/>
        </w:rPr>
        <w:t xml:space="preserve">Jelen együttműködési megállapodást a Felek elsődlegesen abból a célból kötik, hogy a támogatási kérelem benyújtásához szükséges projektfejlesztési feladatokat megvalósítsák, majd a projekt támogatása esetén az abban foglaltakat közös együttműködéssel végrehajtsák, </w:t>
      </w:r>
      <w:r w:rsidRPr="001C2784">
        <w:rPr>
          <w:rFonts w:ascii="Arial" w:hAnsi="Arial" w:cs="Arial"/>
          <w:sz w:val="23"/>
          <w:szCs w:val="23"/>
        </w:rPr>
        <w:t xml:space="preserve">annak érdekében, hogy közösen érjék el a térségi fejlesztésekkel kapcsolatban kitűzött célokat, amelyek igazodnak Tolna Megye Területfejlesztési Koncepciójában és Integrált Területi Programjában meghatározott célokhoz. </w:t>
      </w:r>
    </w:p>
    <w:p w:rsidR="00F61F84" w:rsidRPr="001C2784" w:rsidRDefault="00F61F84" w:rsidP="00F61F84">
      <w:pPr>
        <w:pStyle w:val="Szvegtrzsbehzssal2"/>
        <w:spacing w:after="0" w:line="240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megállapodás aláírásával felek kifejezik azon szándékukat, hogy a jövőben együttműködnek jelen megállapodásban meghatározottak megvalósítása érdekében.</w:t>
      </w:r>
    </w:p>
    <w:p w:rsidR="00F61F84" w:rsidRPr="001C2784" w:rsidRDefault="00F61F84" w:rsidP="00F61F84">
      <w:pPr>
        <w:pStyle w:val="Szvegtrzsbehzssal2"/>
        <w:spacing w:after="0" w:line="240" w:lineRule="auto"/>
        <w:ind w:left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Szvegtrzsbehzssal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kijelentik, hogy a felhívás mellékletét képező a támogatási kérelem benyújtására, valamint a támogatásban részesített projekt megvalósítására című konzorciumi együttműködési megállapodások tartalmát ismerik és a jelen megállapodásban, különösen a 4. és 5. pontjában meghatározottakra figyelemmel, a felhívásban meghatározott időpontokban szerződést kötnek egymással.</w:t>
      </w:r>
    </w:p>
    <w:p w:rsidR="00F61F84" w:rsidRDefault="00F61F84" w:rsidP="00F61F84">
      <w:pPr>
        <w:pStyle w:val="Listaszerbekezds"/>
        <w:ind w:left="0"/>
        <w:jc w:val="both"/>
        <w:rPr>
          <w:rFonts w:ascii="Arial" w:hAnsi="Arial" w:cs="Arial"/>
          <w:b/>
          <w:bCs/>
          <w:sz w:val="23"/>
          <w:szCs w:val="23"/>
        </w:rPr>
      </w:pPr>
    </w:p>
    <w:p w:rsidR="00DB63AB" w:rsidRPr="001C2784" w:rsidRDefault="00DB63AB" w:rsidP="00F61F84">
      <w:pPr>
        <w:pStyle w:val="Listaszerbekezds"/>
        <w:ind w:left="0"/>
        <w:jc w:val="both"/>
        <w:rPr>
          <w:rFonts w:ascii="Arial" w:hAnsi="Arial" w:cs="Arial"/>
          <w:b/>
          <w:bCs/>
          <w:sz w:val="23"/>
          <w:szCs w:val="23"/>
        </w:rPr>
      </w:pPr>
    </w:p>
    <w:p w:rsidR="00F61F84" w:rsidRPr="001C2784" w:rsidRDefault="00F61F84" w:rsidP="00F61F84">
      <w:pPr>
        <w:autoSpaceDE w:val="0"/>
        <w:jc w:val="center"/>
        <w:rPr>
          <w:rFonts w:ascii="Arial" w:hAnsi="Arial" w:cs="Arial"/>
          <w:b/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A felek jogai és kötelezettségei</w:t>
      </w:r>
    </w:p>
    <w:p w:rsidR="00F61F84" w:rsidRPr="001C2784" w:rsidRDefault="00F61F84" w:rsidP="00F61F84">
      <w:pPr>
        <w:autoSpaceDE w:val="0"/>
        <w:jc w:val="center"/>
        <w:rPr>
          <w:rFonts w:ascii="Arial" w:hAnsi="Arial" w:cs="Arial"/>
          <w:b/>
          <w:sz w:val="23"/>
          <w:szCs w:val="23"/>
        </w:rPr>
      </w:pPr>
    </w:p>
    <w:p w:rsidR="00F61F84" w:rsidRPr="007E69F8" w:rsidRDefault="00F61F84" w:rsidP="007E69F8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Megyei Önkormányzati Hivatal vállalja, hogy az együttműködés keretében az alábbi feladatokat látja el:</w:t>
      </w:r>
    </w:p>
    <w:p w:rsidR="00F61F84" w:rsidRPr="001C2784" w:rsidRDefault="00F61F84" w:rsidP="00F61F84">
      <w:pPr>
        <w:pStyle w:val="Listaszerbekezds"/>
        <w:ind w:left="567"/>
        <w:jc w:val="both"/>
        <w:rPr>
          <w:rFonts w:ascii="Arial" w:hAnsi="Arial" w:cs="Arial"/>
          <w:sz w:val="23"/>
          <w:szCs w:val="23"/>
        </w:rPr>
      </w:pPr>
    </w:p>
    <w:tbl>
      <w:tblPr>
        <w:tblW w:w="803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668"/>
      </w:tblGrid>
      <w:tr w:rsidR="00F61F84" w:rsidRPr="001C2784" w:rsidTr="00382F90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84" w:rsidRPr="001C2784" w:rsidRDefault="00F61F84" w:rsidP="00382F90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3"/>
                <w:szCs w:val="23"/>
                <w:lang w:eastAsia="hu-HU"/>
              </w:rPr>
            </w:pPr>
            <w:r w:rsidRPr="001C2784">
              <w:rPr>
                <w:rFonts w:ascii="Arial" w:hAnsi="Arial" w:cs="Arial"/>
                <w:sz w:val="23"/>
                <w:szCs w:val="23"/>
                <w:lang w:eastAsia="hu-HU"/>
              </w:rPr>
              <w:t>Projektfejlesztésben való közreműködés, felhívás által megkövetelt dokumentáció összesítése, véleményezése, a pályázat benyújtásában való közreműködés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F84" w:rsidRPr="001C2784" w:rsidRDefault="00F61F84" w:rsidP="00382F90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3"/>
                <w:szCs w:val="23"/>
                <w:lang w:eastAsia="hu-HU"/>
              </w:rPr>
            </w:pPr>
            <w:r w:rsidRPr="001C2784">
              <w:rPr>
                <w:rFonts w:ascii="Arial" w:hAnsi="Arial" w:cs="Arial"/>
                <w:sz w:val="23"/>
                <w:szCs w:val="23"/>
                <w:lang w:eastAsia="hu-HU"/>
              </w:rPr>
              <w:t>-</w:t>
            </w:r>
          </w:p>
        </w:tc>
      </w:tr>
      <w:tr w:rsidR="00F61F84" w:rsidRPr="001C2784" w:rsidTr="00382F90">
        <w:trPr>
          <w:trHeight w:val="3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84" w:rsidRPr="001C2784" w:rsidRDefault="00F61F84" w:rsidP="00382F90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3"/>
                <w:szCs w:val="23"/>
                <w:lang w:eastAsia="hu-HU"/>
              </w:rPr>
            </w:pPr>
            <w:r w:rsidRPr="001C2784">
              <w:rPr>
                <w:rFonts w:ascii="Arial" w:hAnsi="Arial" w:cs="Arial"/>
                <w:sz w:val="23"/>
                <w:szCs w:val="23"/>
                <w:lang w:eastAsia="hu-HU"/>
              </w:rPr>
              <w:t>Projektmenedzsment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F84" w:rsidRPr="001C2784" w:rsidRDefault="00F61F84" w:rsidP="00382F90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3"/>
                <w:szCs w:val="23"/>
                <w:lang w:eastAsia="hu-HU"/>
              </w:rPr>
            </w:pPr>
            <w:r w:rsidRPr="001C2784">
              <w:rPr>
                <w:rFonts w:ascii="Arial" w:hAnsi="Arial" w:cs="Arial"/>
                <w:sz w:val="23"/>
                <w:szCs w:val="23"/>
                <w:lang w:eastAsia="hu-HU"/>
              </w:rPr>
              <w:t>2,5 %</w:t>
            </w:r>
          </w:p>
        </w:tc>
      </w:tr>
    </w:tbl>
    <w:p w:rsidR="00F61F84" w:rsidRPr="001C2784" w:rsidRDefault="00F61F84" w:rsidP="00F61F84">
      <w:pPr>
        <w:pStyle w:val="Listaszerbekezds"/>
        <w:tabs>
          <w:tab w:val="left" w:pos="4140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F61F84" w:rsidRPr="00080223" w:rsidRDefault="00F61F84" w:rsidP="00F61F84">
      <w:pPr>
        <w:pStyle w:val="HJTrzs"/>
        <w:numPr>
          <w:ilvl w:val="0"/>
          <w:numId w:val="1"/>
        </w:numPr>
        <w:autoSpaceDE w:val="0"/>
        <w:ind w:left="567" w:hanging="567"/>
        <w:rPr>
          <w:rFonts w:cs="Arial"/>
          <w:b/>
          <w:sz w:val="23"/>
          <w:szCs w:val="23"/>
        </w:rPr>
      </w:pPr>
      <w:r w:rsidRPr="00080223">
        <w:rPr>
          <w:rFonts w:eastAsia="Calibri" w:cs="Arial"/>
          <w:color w:val="000000"/>
          <w:sz w:val="23"/>
          <w:szCs w:val="23"/>
          <w:lang w:eastAsia="en-US"/>
        </w:rPr>
        <w:t>A 4. pontban meghatározott feladatok elvégzéséért a projekt összes elszámolható költségére vetített 2,5 %-a kerül elszámolásra</w:t>
      </w:r>
      <w:r>
        <w:rPr>
          <w:rFonts w:eastAsia="Calibri" w:cs="Arial"/>
          <w:color w:val="000000"/>
          <w:sz w:val="23"/>
          <w:szCs w:val="23"/>
          <w:lang w:eastAsia="en-US"/>
        </w:rPr>
        <w:t>.</w:t>
      </w:r>
    </w:p>
    <w:p w:rsidR="00F61F84" w:rsidRDefault="00F61F84" w:rsidP="00F61F84">
      <w:pPr>
        <w:pStyle w:val="Listaszerbekezds"/>
        <w:ind w:left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Települési Önkormányzat vállalja, hogy a projekt benyújtásához, majd megvalósításához szükséges, a 4. pontban nem szereplő további tevékenységeket teljes körűen megvalósítja. </w:t>
      </w:r>
    </w:p>
    <w:p w:rsidR="00F61F84" w:rsidRPr="001C2784" w:rsidRDefault="00F61F84" w:rsidP="00F61F84">
      <w:pPr>
        <w:pStyle w:val="Listaszerbekezds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a jelen együttműködési megállapodásban meghatározott célok megvalósítása érdekében szükség szerint szakmai egyeztetéseket folytatnak, személyes találkozókat szerveznek, és releváns információikat megosztják egymással.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megállapodnak abban, hogy jelen megállapodás aláírását követően a projekt tekintetében egységes kommunikációs tevékenységet végeznek.</w:t>
      </w:r>
    </w:p>
    <w:p w:rsidR="00F61F84" w:rsidRPr="001C2784" w:rsidRDefault="00F61F84" w:rsidP="00F61F84">
      <w:pPr>
        <w:pStyle w:val="Listaszerbekezds"/>
        <w:tabs>
          <w:tab w:val="left" w:pos="4140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Felek kijelentik, hogy a jelen megállapodásban, de különös tekintettel a jövőben kötendő megállapodásokban, a projekt előkészítése és végrehajtása során tudomásukra jutott információkat, adatokat bizalmasan kezelik, azt kifejezetten a projekt cél megvalósításához használják fel. </w:t>
      </w: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rögzítik, hogy a Települési Önkormányzat felel az általa szolgáltatott adatok hitelességéért, a hibás, hiányos, jogszabályellenes adatszolgáltatásból adódó károkért a Megyei Önkormányzati Hivatalt felelősség nem terheli.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b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b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center"/>
        <w:rPr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Települési Önkormányzat kötelezettségei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autoSpaceDE w:val="0"/>
        <w:ind w:left="56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A Települési Önkormányzat kifejezi azon szándékát, hogy a projektfejlesztési időszakban, a projektek előkészítése, és megvalósítása során a Megyei Önkormányzati Hivatallal együttműködésben jár el, a szükséges adatszolgáltatást a Megyei Önkormányzati Hivatal kérésére határidőre átadja. </w:t>
      </w:r>
    </w:p>
    <w:p w:rsidR="00F61F84" w:rsidRPr="001C2784" w:rsidRDefault="00F61F84" w:rsidP="00382F90">
      <w:pPr>
        <w:pStyle w:val="Listaszerbekezds"/>
        <w:autoSpaceDE w:val="0"/>
        <w:jc w:val="both"/>
        <w:rPr>
          <w:rFonts w:ascii="Arial" w:hAnsi="Arial" w:cs="Arial"/>
          <w:sz w:val="23"/>
          <w:szCs w:val="23"/>
          <w:u w:val="single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autoSpaceDE w:val="0"/>
        <w:ind w:left="56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  <w:u w:val="single"/>
        </w:rPr>
        <w:t xml:space="preserve">A Települési Önkormányzat feladatai, kötelezettségei a projektfejlesztés során: </w:t>
      </w:r>
    </w:p>
    <w:p w:rsidR="00F61F84" w:rsidRPr="001C2784" w:rsidRDefault="00F61F84" w:rsidP="00F61F84">
      <w:pPr>
        <w:pStyle w:val="Listaszerbekezds"/>
        <w:autoSpaceDE w:val="0"/>
        <w:jc w:val="both"/>
        <w:rPr>
          <w:rFonts w:ascii="Arial" w:hAnsi="Arial" w:cs="Arial"/>
          <w:sz w:val="23"/>
          <w:szCs w:val="23"/>
          <w:u w:val="single"/>
        </w:rPr>
      </w:pP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közreműködik a projektfejlesztési ütemterv (továbbiakban: ütemterv) összeállításában, majd annak tartalmát jóváhagyja 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az ütemtervben meghatározott dokumentumok összegyűjtése, átadása,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felhívásban meghatározott kötelezően csatolandó dokumentumok és adatok (pl. műszaki, kivitelezési tervek, hatósági engedélyek, megvalósíthatósági tanulmányok stb.) beszerzése és átadása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kérésre határidőre adatot szolgáltat a projektfejlesztés során elkészítendő dokumentumokhoz, a projekt költségvetését megalapozó árajánlatokat, adatokat biztosítja,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 projekt költségvetési tervét jóváhagyja,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lastRenderedPageBreak/>
        <w:t xml:space="preserve">amennyiben az ütemterv teljesítése akadályba ütközik, meghiúsul vagy késedelmet szenved, vagy bármely körülmény a végrehajtást befolyásolja, köteles arról 5 munkanapon belül tájékoztatást adni, 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projektfejlesztés során szükséges nyilatkozatok megtétele, együttműködő partnerekkel megállapodások aláírása,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támogatási kérelem benyújtásához szükséges nyilatkozat aláírása, határidőben történő átadása a Megyei Önkormányzati Hivatal részére,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kooperációk összehívása, szervezése az ütemterv végrehajtásának áttekintése céljából,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 megvalósításával kapcsolatos döntések meghozatala,</w:t>
      </w:r>
    </w:p>
    <w:p w:rsidR="00F61F84" w:rsidRPr="001C2784" w:rsidRDefault="00F61F84" w:rsidP="008A46C8">
      <w:pPr>
        <w:pStyle w:val="Listaszerbekezds"/>
        <w:numPr>
          <w:ilvl w:val="0"/>
          <w:numId w:val="2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meghatalmazást ad a Megyei Önkormányzati Hivatal részére a pályázat feltöltéséhez kapcsolódó online felület kitöltéséhez.</w:t>
      </w:r>
    </w:p>
    <w:p w:rsidR="00F61F84" w:rsidRPr="001C2784" w:rsidRDefault="00F61F84" w:rsidP="00382F90">
      <w:pPr>
        <w:pStyle w:val="Listaszerbekezds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benyújtást megelőzően megjelölt időpontban jóváhagyja a támogatási kérelem tartalmát, majd soron kívül a pályázatkezelő felület által generált nyilatkozatot a Települési Önkormányzat képviselője aláírja.</w:t>
      </w:r>
    </w:p>
    <w:p w:rsidR="00F61F84" w:rsidRPr="001C2784" w:rsidRDefault="00F61F84" w:rsidP="00382F90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autoSpaceDE w:val="0"/>
        <w:ind w:hanging="567"/>
        <w:jc w:val="both"/>
        <w:rPr>
          <w:rFonts w:ascii="Arial" w:hAnsi="Arial" w:cs="Arial"/>
          <w:sz w:val="23"/>
          <w:szCs w:val="23"/>
          <w:u w:val="single"/>
        </w:rPr>
      </w:pPr>
      <w:r w:rsidRPr="001C2784">
        <w:rPr>
          <w:rFonts w:ascii="Arial" w:hAnsi="Arial" w:cs="Arial"/>
          <w:sz w:val="23"/>
          <w:szCs w:val="23"/>
          <w:u w:val="single"/>
        </w:rPr>
        <w:t>Települési Önkormányzat kötelezettségei a projektmenedzsmenti feladatok ellátása során:</w:t>
      </w:r>
    </w:p>
    <w:p w:rsidR="00F61F84" w:rsidRPr="001C2784" w:rsidRDefault="00F61F84" w:rsidP="00F61F84">
      <w:pPr>
        <w:pStyle w:val="Listaszerbekezds"/>
        <w:autoSpaceDE w:val="0"/>
        <w:ind w:left="360"/>
        <w:jc w:val="both"/>
        <w:rPr>
          <w:rFonts w:ascii="Arial" w:hAnsi="Arial" w:cs="Arial"/>
          <w:sz w:val="23"/>
          <w:szCs w:val="23"/>
          <w:u w:val="single"/>
        </w:rPr>
      </w:pP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amennyiben szükséges, együttműködik a Tolna Megyei Önkormányzati Hivatal munkatársaival a projektfejlesztési feladatok elvégzésében,</w:t>
      </w: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folyamatosan adatot szolgáltat a projekt műszaki előrehaladásáról, valamint a projektet érintő költségvetés (előleg) felhasználásáról,</w:t>
      </w: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település a projekt-előrehaladási jelentések és az időközi kifizetési kérelmek benyújtásához szükséges valamennyi lehívást megalapozó dokumentumot átadja, a szükséges záradékolást a számlák esetében elvégzi</w:t>
      </w: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amennyiben szükséges, a támogatási szerződés módosításának, vagy változás bejelentési kérelem benyújtás szándékának időbeli jelzése, illetve indokoltságának alátámasztása,</w:t>
      </w: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 helyszíni ellenőrzésének biztosítása, illetve aláírási joggal rendelkező részvétele a település részéről,</w:t>
      </w: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hatékony közreműködés a projekt fizikai és pénzügyi zárásának előkészítésében, a projektzáró rendezvény lebonyolításában.</w:t>
      </w:r>
    </w:p>
    <w:p w:rsidR="00F61F84" w:rsidRPr="001C2784" w:rsidRDefault="00F61F84" w:rsidP="008A46C8">
      <w:pPr>
        <w:pStyle w:val="Listaszerbekezds"/>
        <w:numPr>
          <w:ilvl w:val="0"/>
          <w:numId w:val="4"/>
        </w:numPr>
        <w:suppressAutoHyphens w:val="0"/>
        <w:spacing w:after="120"/>
        <w:ind w:left="64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KSZ, illetve az IH részéről történő, a projektet érintő valamennyi információ, észrevétel, jelzés haladéktalanul történő továbbítása a Tolna Megyei Önkormányzati Hivatal részére.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center"/>
        <w:rPr>
          <w:rFonts w:ascii="Arial" w:hAnsi="Arial" w:cs="Arial"/>
          <w:b/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Települési Önkormányzat jogai</w:t>
      </w:r>
    </w:p>
    <w:p w:rsidR="00F61F84" w:rsidRPr="001C2784" w:rsidRDefault="00F61F84" w:rsidP="00F61F84">
      <w:pPr>
        <w:tabs>
          <w:tab w:val="left" w:pos="4140"/>
        </w:tabs>
        <w:jc w:val="center"/>
        <w:rPr>
          <w:rFonts w:ascii="Arial" w:hAnsi="Arial" w:cs="Arial"/>
          <w:b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 Jogosult a Megyei Önkormányzati Hivatal munkáját figyelemmel kísérni, ellenőrizni, és szükség szerint utasításokkal ellátni.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lastRenderedPageBreak/>
        <w:t>Jogosult a Megyei Önkormányzati Hivatal által elkészített dokumentációkba betekinteni.</w:t>
      </w:r>
    </w:p>
    <w:p w:rsidR="00F61F84" w:rsidRPr="001C2784" w:rsidRDefault="00F61F84" w:rsidP="00F61F84">
      <w:pPr>
        <w:tabs>
          <w:tab w:val="left" w:pos="4140"/>
        </w:tabs>
        <w:ind w:left="567" w:hanging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Jogosult a Megyei Önkormányzati Hivataltól a projektre vonatkozóan információt kérni.</w:t>
      </w:r>
    </w:p>
    <w:p w:rsidR="00F61F84" w:rsidRPr="001C2784" w:rsidRDefault="00F61F84" w:rsidP="00F61F84">
      <w:pPr>
        <w:tabs>
          <w:tab w:val="left" w:pos="4140"/>
        </w:tabs>
        <w:ind w:left="567" w:hanging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center"/>
        <w:rPr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Megyei Önkormányzati Hivatal kötelezettségei</w:t>
      </w:r>
    </w:p>
    <w:p w:rsidR="00F61F84" w:rsidRPr="001C2784" w:rsidRDefault="00F61F84" w:rsidP="00F61F84">
      <w:pPr>
        <w:tabs>
          <w:tab w:val="left" w:pos="4140"/>
        </w:tabs>
        <w:jc w:val="center"/>
        <w:rPr>
          <w:rFonts w:ascii="Arial" w:hAnsi="Arial" w:cs="Arial"/>
          <w:sz w:val="23"/>
          <w:szCs w:val="23"/>
        </w:rPr>
      </w:pPr>
    </w:p>
    <w:p w:rsidR="00F61F84" w:rsidRPr="008A46C8" w:rsidRDefault="00F61F84" w:rsidP="003F5193">
      <w:pPr>
        <w:pStyle w:val="Listaszerbekezds"/>
        <w:numPr>
          <w:ilvl w:val="0"/>
          <w:numId w:val="1"/>
        </w:numPr>
        <w:autoSpaceDE w:val="0"/>
        <w:spacing w:line="276" w:lineRule="auto"/>
        <w:ind w:left="56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 A Megyei Önkormányzati Hivatal a projektfejlesztési időszakban, a projektek előkészítése, és megvalósítása során a jogosultsággal rendelkező, megfelelő szakemberek bevonásával, kellő szakmaisággal látja el feladatait.</w:t>
      </w:r>
    </w:p>
    <w:p w:rsidR="008A46C8" w:rsidRPr="001C2784" w:rsidRDefault="008A46C8" w:rsidP="008A46C8">
      <w:pPr>
        <w:pStyle w:val="Listaszerbekezds"/>
        <w:autoSpaceDE w:val="0"/>
        <w:spacing w:line="276" w:lineRule="auto"/>
        <w:ind w:left="567"/>
        <w:jc w:val="both"/>
        <w:rPr>
          <w:sz w:val="23"/>
          <w:szCs w:val="23"/>
        </w:rPr>
      </w:pPr>
    </w:p>
    <w:p w:rsidR="00F61F84" w:rsidRPr="001C2784" w:rsidRDefault="00F61F84" w:rsidP="003F5193">
      <w:pPr>
        <w:pStyle w:val="Listaszerbekezds"/>
        <w:numPr>
          <w:ilvl w:val="0"/>
          <w:numId w:val="1"/>
        </w:numPr>
        <w:autoSpaceDE w:val="0"/>
        <w:spacing w:line="276" w:lineRule="auto"/>
        <w:ind w:left="56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 A Megyei Önkormányzati Hivatal kifejezi azon szándékát, hogy a projektfejlesztési időszakban, a projektek előkészítése, és megvalósítása során a felek által elfogadott ütemtervben meghatározott határidőket betartja.</w:t>
      </w:r>
    </w:p>
    <w:p w:rsidR="00DB63AB" w:rsidRPr="001C2784" w:rsidRDefault="00DB63AB" w:rsidP="00382F90">
      <w:pPr>
        <w:autoSpaceDE w:val="0"/>
        <w:jc w:val="both"/>
        <w:rPr>
          <w:rFonts w:ascii="Arial" w:hAnsi="Arial" w:cs="Arial"/>
          <w:sz w:val="23"/>
          <w:szCs w:val="23"/>
          <w:u w:val="single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autoSpaceDE w:val="0"/>
        <w:spacing w:line="276" w:lineRule="auto"/>
        <w:ind w:left="567" w:hanging="567"/>
        <w:jc w:val="both"/>
        <w:rPr>
          <w:rFonts w:ascii="Arial" w:hAnsi="Arial" w:cs="Arial"/>
          <w:sz w:val="23"/>
          <w:szCs w:val="23"/>
          <w:u w:val="single"/>
        </w:rPr>
      </w:pPr>
      <w:r w:rsidRPr="001C2784">
        <w:rPr>
          <w:rFonts w:ascii="Arial" w:hAnsi="Arial" w:cs="Arial"/>
          <w:sz w:val="23"/>
          <w:szCs w:val="23"/>
          <w:u w:val="single"/>
        </w:rPr>
        <w:t xml:space="preserve">A Megyei Önkormányzati Hivatal feladatai, kötelezettségei a projektfejlesztés során: </w:t>
      </w:r>
    </w:p>
    <w:p w:rsidR="00F61F84" w:rsidRPr="001C2784" w:rsidRDefault="00F61F84" w:rsidP="00382F90">
      <w:pPr>
        <w:pStyle w:val="Listaszerbekezds"/>
        <w:numPr>
          <w:ilvl w:val="0"/>
          <w:numId w:val="5"/>
        </w:numPr>
        <w:spacing w:before="120"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javaslatot tesz a projektfejlesztési szakasz ütemterv tartalmára 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átadja a pályázat benyújtásához kötelezően előírt dokumentumok jegyzékét, 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rendelkezésre bocsájtott adatok alapján javaslatot tesz a projekt költségvetésére,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részt vesz a Települési Önkormányzat által összehívott kooperáción, kezdeményezheti annak összehívását,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projektfejlesztési szakasz ütemterv teljesülésének nyomonkövetése, teljesítésének ellenőrzése,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a Pályázati Útmutató és pályázati segéddokumentumok által megszabott feltételek értelmezése és tájékoztatás nyújtása a Települési Önkormányzat felé, 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az elkészült projektdokumentumok alaki megfelelőségének ellenőrzése,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a támogatási kérelem benyújtására szóló konzorciumi megállapodás előkészítése, 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felügyeli a projekt ITP-vel való összhangját</w:t>
      </w:r>
      <w:r w:rsidRPr="001C2784">
        <w:rPr>
          <w:rStyle w:val="Jegyzethivatkozs"/>
          <w:rFonts w:ascii="Arial" w:hAnsi="Arial" w:cs="Arial"/>
          <w:sz w:val="23"/>
          <w:szCs w:val="23"/>
        </w:rPr>
        <w:t>,</w:t>
      </w:r>
    </w:p>
    <w:p w:rsidR="00F61F84" w:rsidRPr="001C2784" w:rsidRDefault="00F61F84" w:rsidP="008A46C8">
      <w:pPr>
        <w:pStyle w:val="Listaszerbekezds"/>
        <w:numPr>
          <w:ilvl w:val="0"/>
          <w:numId w:val="5"/>
        </w:numPr>
        <w:spacing w:after="120"/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projekt adatlap kitöltése,</w:t>
      </w:r>
    </w:p>
    <w:p w:rsidR="00F61F84" w:rsidRPr="001C2784" w:rsidRDefault="00F61F84" w:rsidP="00382F90">
      <w:pPr>
        <w:pStyle w:val="Listaszerbekezds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jóváhagyott támogatási kérelem benyújtása.</w:t>
      </w:r>
    </w:p>
    <w:p w:rsidR="00382F90" w:rsidRPr="001C2784" w:rsidRDefault="00382F90" w:rsidP="00382F90">
      <w:pPr>
        <w:jc w:val="both"/>
        <w:rPr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Arial" w:hAnsi="Arial" w:cs="Arial"/>
          <w:sz w:val="23"/>
          <w:szCs w:val="23"/>
          <w:u w:val="single"/>
        </w:rPr>
      </w:pPr>
      <w:r w:rsidRPr="001C2784">
        <w:rPr>
          <w:rFonts w:ascii="Arial" w:hAnsi="Arial" w:cs="Arial"/>
          <w:sz w:val="23"/>
          <w:szCs w:val="23"/>
          <w:u w:val="single"/>
        </w:rPr>
        <w:t>A Megyei Önkormányzati Hivatal feladatai a projektmenedzsment ellátása során: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amennyiben szükséges az NGM (IH) által előírt projektfejlesztés elvégzése,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lastRenderedPageBreak/>
        <w:t>a projekt előrehaladásának (mérföldkövek) és költségvetésének folyamatos felügyelete,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időszaki projekt-előrehaladási jelentések összeállítása, 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időközi kifizetési kérelmek dokumentációjának összeállítása és nyomon követése,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részvétel a projekttel kapcsolatos tájékoztatások szervezésében,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 keretébe tartozó tevékenységek tervezése, ütemezése,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kivitelezés során felmerülő pénzügyi kérdések tisztázásában segítség nyújtása,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támogatási szerződés esetleges módosításának előkészítése, benyújtása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támogatási előleg lehívásának előkészítése, dokumentáció összeállítása, benyújtása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szakértőként részvétel a helyszíni ellenőrzéseken,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 szakmai támogatása, döntések előkészítésében való részvétel,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megvalósításban résztvevő vállalkozások tevékenységének koordinálása,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Közreműködő Szervezet (KSZ) és az Önkormányzat közötti közvetítés, információk továbbítása, a KSZ által a projekttel kapcsolatban kért feladatok ellátása,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záró projekt előrehaladási jelentés készítése,</w:t>
      </w:r>
    </w:p>
    <w:p w:rsidR="00F61F84" w:rsidRPr="001C2784" w:rsidRDefault="00F61F84" w:rsidP="00382F90">
      <w:pPr>
        <w:pStyle w:val="Listaszerbekezds"/>
        <w:numPr>
          <w:ilvl w:val="0"/>
          <w:numId w:val="7"/>
        </w:numPr>
        <w:suppressAutoHyphens w:val="0"/>
        <w:spacing w:after="120"/>
        <w:ind w:left="851" w:hanging="284"/>
        <w:jc w:val="both"/>
        <w:textAlignment w:val="auto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záró pénzügyi elszámolás dokumentációjának összeállítása, elkészítése,</w:t>
      </w:r>
    </w:p>
    <w:p w:rsidR="00F61F84" w:rsidRDefault="00F61F84" w:rsidP="00382F90">
      <w:pPr>
        <w:pStyle w:val="Listaszerbekezds"/>
        <w:numPr>
          <w:ilvl w:val="0"/>
          <w:numId w:val="7"/>
        </w:numPr>
        <w:suppressAutoHyphens w:val="0"/>
        <w:ind w:left="851" w:hanging="284"/>
        <w:jc w:val="both"/>
        <w:textAlignment w:val="auto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projekt záró dokumentációjának összeállítása.</w:t>
      </w:r>
    </w:p>
    <w:p w:rsidR="008A46C8" w:rsidRDefault="008A46C8" w:rsidP="00382F90">
      <w:pPr>
        <w:pStyle w:val="Listaszerbekezds"/>
        <w:suppressAutoHyphens w:val="0"/>
        <w:ind w:left="851"/>
        <w:textAlignment w:val="auto"/>
        <w:rPr>
          <w:rFonts w:ascii="Arial" w:hAnsi="Arial" w:cs="Arial"/>
          <w:sz w:val="23"/>
          <w:szCs w:val="23"/>
        </w:rPr>
      </w:pPr>
    </w:p>
    <w:p w:rsidR="00382F90" w:rsidRPr="001C2784" w:rsidRDefault="00382F90" w:rsidP="00F61F84">
      <w:pPr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tabs>
          <w:tab w:val="left" w:pos="4140"/>
        </w:tabs>
        <w:jc w:val="center"/>
        <w:rPr>
          <w:rFonts w:ascii="Arial" w:hAnsi="Arial" w:cs="Arial"/>
          <w:b/>
          <w:sz w:val="23"/>
          <w:szCs w:val="23"/>
        </w:rPr>
      </w:pPr>
      <w:r w:rsidRPr="001C2784">
        <w:rPr>
          <w:rFonts w:ascii="Arial" w:hAnsi="Arial" w:cs="Arial"/>
          <w:b/>
          <w:sz w:val="23"/>
          <w:szCs w:val="23"/>
        </w:rPr>
        <w:t>Megyei Önkormányzati Hivatal jogai: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b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A Megyei Önkormányzati Hivatal törekszik arra, hogy a 4. pontban meghatározott feladatokat saját alkalmazottakkal lássa el, azonban szükség esetén azok elvégzéséhez jogosult alvállalkozókat igénybe venni.</w:t>
      </w:r>
    </w:p>
    <w:p w:rsidR="00F61F84" w:rsidRPr="001C2784" w:rsidRDefault="00F61F84" w:rsidP="00F61F84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Jogosult települési önkormányzattól adatokat, információkat kérni.</w:t>
      </w:r>
    </w:p>
    <w:p w:rsidR="00F61F84" w:rsidRPr="001C2784" w:rsidRDefault="00F61F84" w:rsidP="00F61F84">
      <w:pPr>
        <w:tabs>
          <w:tab w:val="left" w:pos="4140"/>
        </w:tabs>
        <w:ind w:left="567" w:hanging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Jogosult egyeztetéseket összehívni. </w:t>
      </w:r>
    </w:p>
    <w:p w:rsidR="00F61F84" w:rsidRPr="001C2784" w:rsidRDefault="00F61F84" w:rsidP="00F61F84">
      <w:pPr>
        <w:tabs>
          <w:tab w:val="left" w:pos="4140"/>
        </w:tabs>
        <w:ind w:left="567" w:hanging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sz w:val="23"/>
          <w:szCs w:val="23"/>
        </w:rPr>
      </w:pPr>
      <w:r w:rsidRPr="001C2784">
        <w:rPr>
          <w:rFonts w:ascii="Arial" w:eastAsia="Calibri" w:hAnsi="Arial" w:cs="Arial"/>
          <w:color w:val="000000"/>
          <w:sz w:val="23"/>
          <w:szCs w:val="23"/>
        </w:rPr>
        <w:t>Jogosult az együttműködési megállapodás 5. pontjában meghatározott és elszámolható költséget a projekt végrehajtása során a kifizetési kérelem keretében elszámolni.</w:t>
      </w:r>
    </w:p>
    <w:p w:rsidR="00F61F84" w:rsidRDefault="00F61F84" w:rsidP="00F61F84">
      <w:pPr>
        <w:rPr>
          <w:rFonts w:ascii="Arial" w:hAnsi="Arial" w:cs="Arial"/>
          <w:sz w:val="23"/>
          <w:szCs w:val="23"/>
        </w:rPr>
      </w:pPr>
    </w:p>
    <w:p w:rsidR="008A46C8" w:rsidRDefault="008A46C8" w:rsidP="00F61F84">
      <w:pPr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Cmsor2"/>
        <w:tabs>
          <w:tab w:val="left" w:pos="3960"/>
        </w:tabs>
        <w:overflowPunct w:val="0"/>
        <w:ind w:left="0" w:firstLine="0"/>
        <w:jc w:val="center"/>
        <w:rPr>
          <w:rFonts w:ascii="Arial" w:hAnsi="Arial" w:cs="Arial"/>
          <w:spacing w:val="-1"/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>Kapcsolattartás</w:t>
      </w:r>
    </w:p>
    <w:p w:rsidR="00F61F84" w:rsidRPr="001C2784" w:rsidRDefault="00F61F84" w:rsidP="00F61F84">
      <w:pPr>
        <w:pStyle w:val="Cmsor2"/>
        <w:tabs>
          <w:tab w:val="left" w:pos="3960"/>
        </w:tabs>
        <w:overflowPunct w:val="0"/>
        <w:ind w:left="0" w:firstLine="0"/>
        <w:jc w:val="both"/>
        <w:rPr>
          <w:rFonts w:ascii="Arial" w:hAnsi="Arial" w:cs="Arial"/>
          <w:spacing w:val="-1"/>
          <w:sz w:val="23"/>
          <w:szCs w:val="23"/>
        </w:rPr>
      </w:pPr>
    </w:p>
    <w:p w:rsidR="00F61F84" w:rsidRPr="001C2784" w:rsidRDefault="00F61F84" w:rsidP="00F61F84">
      <w:pPr>
        <w:pStyle w:val="Szvegtrzs"/>
        <w:numPr>
          <w:ilvl w:val="0"/>
          <w:numId w:val="1"/>
        </w:numPr>
        <w:overflowPunct w:val="0"/>
        <w:ind w:left="567" w:right="11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 xml:space="preserve">Felek szakmai kérdésekben kapcsolattartóként az alábbi személyeket jelölik ki: </w:t>
      </w:r>
    </w:p>
    <w:p w:rsidR="00F61F84" w:rsidRPr="001C2784" w:rsidRDefault="00F61F84" w:rsidP="00F61F84">
      <w:pPr>
        <w:pStyle w:val="Szvegtrzs"/>
        <w:overflowPunct w:val="0"/>
        <w:ind w:right="117"/>
        <w:jc w:val="both"/>
        <w:rPr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lastRenderedPageBreak/>
        <w:t xml:space="preserve">A </w:t>
      </w:r>
      <w:r w:rsidRPr="001C2784">
        <w:rPr>
          <w:rFonts w:ascii="Arial" w:hAnsi="Arial" w:cs="Arial"/>
          <w:sz w:val="23"/>
          <w:szCs w:val="23"/>
        </w:rPr>
        <w:t>Megyei Önkormányzati Hivatal</w:t>
      </w:r>
      <w:r w:rsidRPr="001C2784">
        <w:rPr>
          <w:rFonts w:ascii="Arial" w:hAnsi="Arial" w:cs="Arial"/>
          <w:spacing w:val="-1"/>
          <w:sz w:val="23"/>
          <w:szCs w:val="23"/>
        </w:rPr>
        <w:t xml:space="preserve"> részéről:</w:t>
      </w:r>
    </w:p>
    <w:p w:rsidR="00F61F84" w:rsidRPr="001C2784" w:rsidRDefault="00F61F84" w:rsidP="00F61F84">
      <w:pPr>
        <w:pStyle w:val="Szvegtrzs"/>
        <w:numPr>
          <w:ilvl w:val="0"/>
          <w:numId w:val="8"/>
        </w:numPr>
        <w:overflowPunct w:val="0"/>
        <w:ind w:right="117"/>
        <w:jc w:val="both"/>
        <w:rPr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>Naszvadi Balázs, osztályvezető</w:t>
      </w:r>
    </w:p>
    <w:p w:rsidR="00F61F84" w:rsidRPr="001C2784" w:rsidRDefault="00F61F84" w:rsidP="00F61F84">
      <w:pPr>
        <w:pStyle w:val="Szvegtrzs"/>
        <w:overflowPunct w:val="0"/>
        <w:ind w:right="117"/>
        <w:jc w:val="both"/>
        <w:rPr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 xml:space="preserve">          tel.: 74/505630; email: </w:t>
      </w:r>
      <w:hyperlink r:id="rId9" w:history="1">
        <w:r w:rsidRPr="001C2784">
          <w:rPr>
            <w:rStyle w:val="Hiperhivatkozs"/>
            <w:rFonts w:ascii="Arial" w:hAnsi="Arial" w:cs="Arial"/>
            <w:spacing w:val="-1"/>
            <w:sz w:val="23"/>
            <w:szCs w:val="23"/>
          </w:rPr>
          <w:t>naszvadi.balazs@tolnamegye.hu</w:t>
        </w:r>
      </w:hyperlink>
    </w:p>
    <w:p w:rsidR="00F61F84" w:rsidRPr="001C2784" w:rsidRDefault="00F61F84" w:rsidP="00F61F84">
      <w:pPr>
        <w:pStyle w:val="Szvegtrzs"/>
        <w:overflowPunct w:val="0"/>
        <w:ind w:left="720" w:right="117"/>
        <w:jc w:val="both"/>
        <w:rPr>
          <w:rFonts w:ascii="Arial" w:hAnsi="Arial" w:cs="Arial"/>
          <w:spacing w:val="-1"/>
          <w:sz w:val="23"/>
          <w:szCs w:val="23"/>
        </w:rPr>
      </w:pPr>
    </w:p>
    <w:p w:rsidR="00F61F84" w:rsidRPr="0007718B" w:rsidRDefault="00F61F84" w:rsidP="00F61F84">
      <w:pPr>
        <w:pStyle w:val="Szvegtrzs"/>
        <w:overflowPunct w:val="0"/>
        <w:ind w:right="117"/>
        <w:jc w:val="both"/>
        <w:rPr>
          <w:rFonts w:ascii="Arial" w:hAnsi="Arial" w:cs="Arial"/>
          <w:spacing w:val="-1"/>
          <w:sz w:val="23"/>
          <w:szCs w:val="23"/>
        </w:rPr>
      </w:pPr>
      <w:r w:rsidRPr="0007718B">
        <w:rPr>
          <w:rFonts w:ascii="Arial" w:hAnsi="Arial" w:cs="Arial"/>
          <w:spacing w:val="-1"/>
          <w:sz w:val="23"/>
          <w:szCs w:val="23"/>
        </w:rPr>
        <w:t>A Települési Önkormányzat részéről</w:t>
      </w:r>
      <w:r>
        <w:rPr>
          <w:rFonts w:ascii="Arial" w:hAnsi="Arial" w:cs="Arial"/>
          <w:spacing w:val="-1"/>
          <w:sz w:val="23"/>
          <w:szCs w:val="23"/>
        </w:rPr>
        <w:t>:</w:t>
      </w:r>
    </w:p>
    <w:p w:rsidR="00F61F84" w:rsidRPr="0007718B" w:rsidRDefault="00F61F84" w:rsidP="00F61F84">
      <w:pPr>
        <w:pStyle w:val="Szvegtrzs"/>
        <w:numPr>
          <w:ilvl w:val="0"/>
          <w:numId w:val="9"/>
        </w:numPr>
        <w:overflowPunct w:val="0"/>
        <w:ind w:right="117"/>
        <w:jc w:val="both"/>
        <w:rPr>
          <w:sz w:val="23"/>
          <w:szCs w:val="23"/>
        </w:rPr>
      </w:pPr>
      <w:r w:rsidRPr="0007718B">
        <w:rPr>
          <w:rFonts w:ascii="Arial" w:hAnsi="Arial" w:cs="Arial"/>
          <w:spacing w:val="-1"/>
          <w:sz w:val="23"/>
          <w:szCs w:val="23"/>
        </w:rPr>
        <w:t>Bozsolik Zoltán városüzemeltetési mb. irodavezető</w:t>
      </w:r>
    </w:p>
    <w:p w:rsidR="00F61F84" w:rsidRDefault="00F61F84" w:rsidP="00F61F84">
      <w:pPr>
        <w:pStyle w:val="Szvegtrzs"/>
        <w:overflowPunct w:val="0"/>
        <w:ind w:right="117"/>
        <w:jc w:val="both"/>
      </w:pPr>
      <w:r w:rsidRPr="00C0014F">
        <w:rPr>
          <w:rFonts w:ascii="Arial" w:hAnsi="Arial" w:cs="Arial"/>
          <w:spacing w:val="-1"/>
          <w:sz w:val="23"/>
          <w:szCs w:val="23"/>
        </w:rPr>
        <w:t xml:space="preserve">          tel.: 74/</w:t>
      </w:r>
      <w:r w:rsidR="003F5193">
        <w:rPr>
          <w:rFonts w:ascii="Arial" w:hAnsi="Arial" w:cs="Arial"/>
          <w:spacing w:val="-1"/>
          <w:sz w:val="23"/>
          <w:szCs w:val="23"/>
        </w:rPr>
        <w:t>591912</w:t>
      </w:r>
      <w:r>
        <w:rPr>
          <w:rFonts w:ascii="Arial" w:hAnsi="Arial" w:cs="Arial"/>
          <w:spacing w:val="-1"/>
          <w:sz w:val="23"/>
          <w:szCs w:val="23"/>
        </w:rPr>
        <w:t>;</w:t>
      </w:r>
      <w:r w:rsidRPr="00C0014F">
        <w:rPr>
          <w:rFonts w:ascii="Arial" w:hAnsi="Arial" w:cs="Arial"/>
          <w:spacing w:val="-1"/>
          <w:sz w:val="23"/>
          <w:szCs w:val="23"/>
        </w:rPr>
        <w:t xml:space="preserve"> email: </w:t>
      </w:r>
      <w:hyperlink r:id="rId10" w:history="1">
        <w:r w:rsidRPr="00772DF7">
          <w:rPr>
            <w:rStyle w:val="Hiperhivatkozs"/>
            <w:rFonts w:ascii="Arial" w:hAnsi="Arial" w:cs="Arial"/>
            <w:spacing w:val="-1"/>
            <w:sz w:val="23"/>
            <w:szCs w:val="23"/>
          </w:rPr>
          <w:t>muszak@bataszekph.hu</w:t>
        </w:r>
      </w:hyperlink>
    </w:p>
    <w:p w:rsidR="00382F90" w:rsidRPr="00C0014F" w:rsidRDefault="00382F90" w:rsidP="00F61F84">
      <w:pPr>
        <w:pStyle w:val="Szvegtrzs"/>
        <w:overflowPunct w:val="0"/>
        <w:ind w:right="117"/>
        <w:jc w:val="both"/>
        <w:rPr>
          <w:sz w:val="23"/>
          <w:szCs w:val="23"/>
        </w:rPr>
      </w:pPr>
    </w:p>
    <w:p w:rsidR="00F61F84" w:rsidRPr="001C2784" w:rsidRDefault="00F61F84" w:rsidP="00382F90">
      <w:pPr>
        <w:pStyle w:val="Szvegtrzs"/>
        <w:numPr>
          <w:ilvl w:val="0"/>
          <w:numId w:val="1"/>
        </w:numPr>
        <w:overflowPunct w:val="0"/>
        <w:spacing w:before="120"/>
        <w:ind w:left="567" w:right="119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a</w:t>
      </w:r>
      <w:r w:rsidRPr="001C2784">
        <w:rPr>
          <w:rFonts w:ascii="Arial" w:hAnsi="Arial" w:cs="Arial"/>
          <w:spacing w:val="40"/>
          <w:sz w:val="23"/>
          <w:szCs w:val="23"/>
        </w:rPr>
        <w:t xml:space="preserve">z </w:t>
      </w:r>
      <w:r w:rsidRPr="001C2784">
        <w:rPr>
          <w:rFonts w:ascii="Arial" w:hAnsi="Arial" w:cs="Arial"/>
          <w:spacing w:val="-1"/>
          <w:sz w:val="23"/>
          <w:szCs w:val="23"/>
        </w:rPr>
        <w:t xml:space="preserve">együttműködés során az előkészítéshez szükséges feladatokat határozhatnak meg egymásnak, melyet írásba foglalt elektronikus levélben kell rögzíteni és megküldeni, amit vita esetén a másik fél elektronikus úton írásban kifogásol, vagy üzenettel nyugtáz. </w:t>
      </w:r>
    </w:p>
    <w:p w:rsidR="00F61F84" w:rsidRPr="001C2784" w:rsidRDefault="00F61F84" w:rsidP="00F61F84">
      <w:pPr>
        <w:pStyle w:val="Szvegtrzs"/>
        <w:numPr>
          <w:ilvl w:val="0"/>
          <w:numId w:val="1"/>
        </w:numPr>
        <w:overflowPunct w:val="0"/>
        <w:ind w:left="567" w:right="117" w:hanging="567"/>
        <w:jc w:val="both"/>
        <w:rPr>
          <w:rFonts w:ascii="Arial" w:hAnsi="Arial" w:cs="Arial"/>
          <w:spacing w:val="-1"/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 xml:space="preserve">Amennyiben a kapcsolattartó személyében változás következik be, az érintett fél - lehetőleg a változást megelőző 5 munkanapon belül, de legkésőbb a változást követő munkanapon - írásban (elektronikus levélben) tájékoztatja a másik felet. </w:t>
      </w:r>
    </w:p>
    <w:p w:rsidR="00F61F84" w:rsidRDefault="00F61F84" w:rsidP="00F61F84">
      <w:pPr>
        <w:pStyle w:val="HJTrzs"/>
        <w:ind w:left="0"/>
        <w:rPr>
          <w:rFonts w:eastAsia="Calibri" w:cs="Arial"/>
          <w:color w:val="000000"/>
          <w:sz w:val="23"/>
          <w:szCs w:val="23"/>
          <w:lang w:eastAsia="en-US"/>
        </w:rPr>
      </w:pPr>
    </w:p>
    <w:p w:rsidR="00F61F84" w:rsidRPr="001C2784" w:rsidRDefault="00F61F84" w:rsidP="00F61F84">
      <w:pPr>
        <w:pStyle w:val="Cmsor2"/>
        <w:tabs>
          <w:tab w:val="left" w:pos="2548"/>
        </w:tabs>
        <w:overflowPunct w:val="0"/>
        <w:ind w:left="0" w:firstLine="0"/>
        <w:jc w:val="center"/>
        <w:rPr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>Felek egyéb megállapodásai</w:t>
      </w:r>
    </w:p>
    <w:p w:rsidR="00F61F84" w:rsidRPr="001C2784" w:rsidRDefault="00F61F84" w:rsidP="00F61F84">
      <w:pPr>
        <w:pStyle w:val="Cmsor2"/>
        <w:tabs>
          <w:tab w:val="left" w:pos="2548"/>
        </w:tabs>
        <w:overflowPunct w:val="0"/>
        <w:ind w:left="0" w:firstLine="0"/>
        <w:jc w:val="both"/>
        <w:rPr>
          <w:rFonts w:ascii="Arial" w:hAnsi="Arial" w:cs="Arial"/>
          <w:i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megállapodnak abban, hogy jelen együttműködési megállapodást a rendelet</w:t>
      </w:r>
      <w:r w:rsidRPr="001C2784">
        <w:rPr>
          <w:rFonts w:ascii="Arial" w:hAnsi="Arial" w:cs="Arial"/>
          <w:spacing w:val="-1"/>
          <w:sz w:val="23"/>
          <w:szCs w:val="23"/>
        </w:rPr>
        <w:t xml:space="preserve"> módosítása</w:t>
      </w:r>
      <w:r w:rsidRPr="001C2784">
        <w:rPr>
          <w:rFonts w:ascii="Arial" w:hAnsi="Arial" w:cs="Arial"/>
          <w:sz w:val="23"/>
          <w:szCs w:val="23"/>
        </w:rPr>
        <w:t xml:space="preserve"> esetén felülvizsgálják, szükség esetén módosítják. </w:t>
      </w:r>
    </w:p>
    <w:p w:rsidR="00F61F84" w:rsidRPr="001C2784" w:rsidRDefault="00F61F84" w:rsidP="00F61F84">
      <w:pPr>
        <w:pStyle w:val="Listaszerbekezds"/>
        <w:ind w:left="567" w:hanging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Jelen együttműködési megállapodás megszűnik a pályázat eredmény</w:t>
      </w:r>
      <w:r w:rsidR="003F5193">
        <w:rPr>
          <w:rFonts w:ascii="Arial" w:hAnsi="Arial" w:cs="Arial"/>
          <w:sz w:val="23"/>
          <w:szCs w:val="23"/>
        </w:rPr>
        <w:softHyphen/>
      </w:r>
      <w:r w:rsidRPr="001C2784">
        <w:rPr>
          <w:rFonts w:ascii="Arial" w:hAnsi="Arial" w:cs="Arial"/>
          <w:sz w:val="23"/>
          <w:szCs w:val="23"/>
        </w:rPr>
        <w:t xml:space="preserve">telensége esetén az elutasító döntés kézhezvétele napján, továbbá a pályázat támogató döntése esetén a támogatásban részesített projekt megvalósítására című konzorciumi együttműködési megállapodás hatálybalépésével melynek mellékletét képezi a felek megállapodása a projekt végrehajtása során felmerült feladatok megosztásáról. </w:t>
      </w:r>
    </w:p>
    <w:p w:rsidR="00F61F84" w:rsidRPr="001C2784" w:rsidRDefault="00F61F84" w:rsidP="00F61F84">
      <w:pPr>
        <w:pStyle w:val="Listaszerbekezds"/>
        <w:ind w:left="567" w:hanging="567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Települési Önkormányzat elfogadja, hogy a Megyei Önkormányzati Hivatal a projekt megvalósításához saját forrást nem tud biztosítani.</w:t>
      </w:r>
    </w:p>
    <w:p w:rsidR="00F61F84" w:rsidRPr="001C2784" w:rsidRDefault="00F61F84" w:rsidP="00F61F84">
      <w:pPr>
        <w:pStyle w:val="Listaszerbekezds"/>
        <w:ind w:left="567" w:hanging="567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megállapodnak abban, hogy a fő tevékenység keretében beszerzett esz</w:t>
      </w:r>
      <w:r w:rsidR="003F5193">
        <w:rPr>
          <w:rFonts w:ascii="Arial" w:hAnsi="Arial" w:cs="Arial"/>
          <w:sz w:val="23"/>
          <w:szCs w:val="23"/>
        </w:rPr>
        <w:softHyphen/>
      </w:r>
      <w:r w:rsidRPr="001C2784">
        <w:rPr>
          <w:rFonts w:ascii="Arial" w:hAnsi="Arial" w:cs="Arial"/>
          <w:sz w:val="23"/>
          <w:szCs w:val="23"/>
        </w:rPr>
        <w:t xml:space="preserve">közök, megvalósított létesítmények a Települési Önkormányzat tulajdonába kerülnek, míg a projektmenedzsment költség terhére beszerzett eszközök a Megyei Önkormányzati Hivatal tulajdonába kerülnek.  </w:t>
      </w:r>
    </w:p>
    <w:p w:rsidR="00F61F84" w:rsidRPr="001C2784" w:rsidRDefault="00F61F84" w:rsidP="00F61F84">
      <w:pPr>
        <w:pStyle w:val="Listaszerbekezds"/>
        <w:ind w:left="567" w:hanging="567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megállapodnak abban, hogy a projektmenedzsmenti tevékenység</w:t>
      </w:r>
      <w:r>
        <w:rPr>
          <w:rFonts w:ascii="Arial" w:hAnsi="Arial" w:cs="Arial"/>
          <w:sz w:val="23"/>
          <w:szCs w:val="23"/>
        </w:rPr>
        <w:t>gel kapcsolatos költségek elszámolása</w:t>
      </w:r>
      <w:r w:rsidRPr="001C2784">
        <w:rPr>
          <w:rFonts w:ascii="Arial" w:hAnsi="Arial" w:cs="Arial"/>
          <w:sz w:val="23"/>
          <w:szCs w:val="23"/>
        </w:rPr>
        <w:t xml:space="preserve"> legkorábban </w:t>
      </w:r>
      <w:r w:rsidRPr="002D22B1">
        <w:rPr>
          <w:rFonts w:ascii="Arial" w:hAnsi="Arial" w:cs="Arial"/>
          <w:sz w:val="23"/>
          <w:szCs w:val="23"/>
        </w:rPr>
        <w:t>a projekt megkezdésének napjától kezdődik és legkésőbb a projekt fizikai befej</w:t>
      </w:r>
      <w:r w:rsidRPr="001C2784">
        <w:rPr>
          <w:rFonts w:ascii="Arial" w:hAnsi="Arial" w:cs="Arial"/>
          <w:sz w:val="23"/>
          <w:szCs w:val="23"/>
        </w:rPr>
        <w:t xml:space="preserve">ezésének időpontjáig tart. </w:t>
      </w:r>
    </w:p>
    <w:p w:rsidR="007E69F8" w:rsidRDefault="007E69F8" w:rsidP="008A46C8">
      <w:pPr>
        <w:pStyle w:val="Szvegtrzs"/>
        <w:tabs>
          <w:tab w:val="left" w:pos="0"/>
        </w:tabs>
        <w:spacing w:after="240"/>
        <w:jc w:val="center"/>
        <w:rPr>
          <w:rFonts w:ascii="Arial" w:hAnsi="Arial" w:cs="Arial"/>
          <w:b/>
          <w:bCs/>
          <w:sz w:val="23"/>
          <w:szCs w:val="23"/>
        </w:rPr>
      </w:pPr>
    </w:p>
    <w:p w:rsidR="00382F90" w:rsidRDefault="00382F90" w:rsidP="008A46C8">
      <w:pPr>
        <w:pStyle w:val="Szvegtrzs"/>
        <w:tabs>
          <w:tab w:val="left" w:pos="0"/>
        </w:tabs>
        <w:spacing w:after="240"/>
        <w:jc w:val="center"/>
        <w:rPr>
          <w:rFonts w:ascii="Arial" w:hAnsi="Arial" w:cs="Arial"/>
          <w:b/>
          <w:bCs/>
          <w:sz w:val="23"/>
          <w:szCs w:val="23"/>
        </w:rPr>
      </w:pPr>
    </w:p>
    <w:p w:rsidR="00F61F84" w:rsidRPr="001C2784" w:rsidRDefault="00F61F84" w:rsidP="008A46C8">
      <w:pPr>
        <w:pStyle w:val="Szvegtrzs"/>
        <w:tabs>
          <w:tab w:val="left" w:pos="0"/>
        </w:tabs>
        <w:spacing w:after="240"/>
        <w:jc w:val="center"/>
        <w:rPr>
          <w:rFonts w:ascii="Arial" w:hAnsi="Arial" w:cs="Arial"/>
          <w:b/>
          <w:bCs/>
          <w:sz w:val="23"/>
          <w:szCs w:val="23"/>
        </w:rPr>
      </w:pPr>
      <w:r w:rsidRPr="001C2784">
        <w:rPr>
          <w:rFonts w:ascii="Arial" w:hAnsi="Arial" w:cs="Arial"/>
          <w:b/>
          <w:bCs/>
          <w:sz w:val="23"/>
          <w:szCs w:val="23"/>
        </w:rPr>
        <w:lastRenderedPageBreak/>
        <w:t>Viták rendezésének módja és illetékessége</w:t>
      </w:r>
    </w:p>
    <w:p w:rsidR="00F61F84" w:rsidRPr="001C2784" w:rsidRDefault="00F61F84" w:rsidP="008A46C8">
      <w:pPr>
        <w:pStyle w:val="Listaszerbekezds"/>
        <w:numPr>
          <w:ilvl w:val="0"/>
          <w:numId w:val="1"/>
        </w:numP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Felek kijelentik, hogy vitás kérdésekben kölcsönös megegyezésre törekednek, s a viták rendezése során együttműködést tanúsítanak a felmerülő vitás kérdések – kölcsönösen elfogadható - rendezése érdekében. Amennyiben ez nem vezetne eredményre, úgy összeghatártól függően kikötik a Szekszárdi Járásbíróság, illetőleg a Szekszárdi Törvényszék kizárólagos illetékességét.</w:t>
      </w:r>
    </w:p>
    <w:p w:rsidR="00F61F84" w:rsidRPr="001C2784" w:rsidRDefault="00F61F84" w:rsidP="00F61F84">
      <w:p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Jelen együttműködési megállapodásban nem szabályozott kérdésekben a Polgári Törvénykönyv, a rendelet rendelkezései az irányadóak.</w:t>
      </w:r>
    </w:p>
    <w:p w:rsidR="00F61F84" w:rsidRPr="001C2784" w:rsidRDefault="00F61F84" w:rsidP="00F61F84">
      <w:pPr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3F5193">
      <w:pPr>
        <w:numPr>
          <w:ilvl w:val="0"/>
          <w:numId w:val="1"/>
        </w:numPr>
        <w:ind w:left="567" w:right="-50" w:hanging="567"/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  <w:lang w:eastAsia="ar-SA"/>
        </w:rPr>
        <w:t xml:space="preserve">Jelen együttműködési megállapodás négy eredeti példányban készült, </w:t>
      </w:r>
      <w:r w:rsidR="003F5193">
        <w:rPr>
          <w:rFonts w:ascii="Arial" w:hAnsi="Arial" w:cs="Arial"/>
          <w:sz w:val="23"/>
          <w:szCs w:val="23"/>
          <w:lang w:eastAsia="ar-SA"/>
        </w:rPr>
        <w:t>m</w:t>
      </w:r>
      <w:r w:rsidRPr="001C2784">
        <w:rPr>
          <w:rFonts w:ascii="Arial" w:hAnsi="Arial" w:cs="Arial"/>
          <w:sz w:val="23"/>
          <w:szCs w:val="23"/>
          <w:lang w:eastAsia="ar-SA"/>
        </w:rPr>
        <w:t>elyből kettő példány a</w:t>
      </w:r>
      <w:r w:rsidRPr="001C2784">
        <w:rPr>
          <w:rFonts w:ascii="Arial" w:hAnsi="Arial" w:cs="Arial"/>
          <w:sz w:val="23"/>
          <w:szCs w:val="23"/>
        </w:rPr>
        <w:t xml:space="preserve"> Megyei Önkormányzati Hivatalt</w:t>
      </w:r>
      <w:r w:rsidRPr="001C2784">
        <w:rPr>
          <w:rFonts w:ascii="Arial" w:hAnsi="Arial" w:cs="Arial"/>
          <w:sz w:val="23"/>
          <w:szCs w:val="23"/>
          <w:lang w:eastAsia="ar-SA"/>
        </w:rPr>
        <w:t>, kettő példány a Települési Önkormányzatot illeti meg.</w:t>
      </w:r>
    </w:p>
    <w:p w:rsidR="00F61F84" w:rsidRDefault="00F61F84" w:rsidP="00F61F84">
      <w:pPr>
        <w:pStyle w:val="Szvegtrzs"/>
        <w:overflowPunct w:val="0"/>
        <w:ind w:right="124"/>
        <w:jc w:val="both"/>
        <w:rPr>
          <w:rFonts w:ascii="Arial" w:hAnsi="Arial" w:cs="Arial"/>
          <w:spacing w:val="-1"/>
          <w:sz w:val="23"/>
          <w:szCs w:val="23"/>
        </w:rPr>
      </w:pPr>
    </w:p>
    <w:p w:rsidR="00F61F84" w:rsidRPr="001C2784" w:rsidRDefault="00F61F84" w:rsidP="00F61F84">
      <w:pPr>
        <w:jc w:val="both"/>
        <w:rPr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Felek az </w:t>
      </w:r>
      <w:r w:rsidRPr="001C2784">
        <w:rPr>
          <w:rFonts w:ascii="Arial" w:hAnsi="Arial" w:cs="Arial"/>
          <w:spacing w:val="-1"/>
          <w:sz w:val="23"/>
          <w:szCs w:val="23"/>
        </w:rPr>
        <w:t>együttműködési megállapodást</w:t>
      </w:r>
      <w:r w:rsidRPr="001C2784">
        <w:rPr>
          <w:rFonts w:ascii="Arial" w:hAnsi="Arial" w:cs="Arial"/>
          <w:sz w:val="23"/>
          <w:szCs w:val="23"/>
        </w:rPr>
        <w:t xml:space="preserve"> átolvasták, és közös értelmezés után, mint akaratukkal mindenben egyezőt aláírták.</w:t>
      </w:r>
    </w:p>
    <w:p w:rsidR="00F61F84" w:rsidRDefault="00F61F84" w:rsidP="00F61F84">
      <w:pPr>
        <w:pStyle w:val="Szvegtrzs"/>
        <w:overflowPunct w:val="0"/>
        <w:jc w:val="both"/>
        <w:rPr>
          <w:rFonts w:ascii="Arial" w:hAnsi="Arial" w:cs="Arial"/>
          <w:spacing w:val="-1"/>
          <w:sz w:val="23"/>
          <w:szCs w:val="23"/>
        </w:rPr>
      </w:pPr>
    </w:p>
    <w:p w:rsidR="00F61F84" w:rsidRPr="001C2784" w:rsidRDefault="00F61F84" w:rsidP="00F61F84">
      <w:pPr>
        <w:pStyle w:val="Szvegtrzs"/>
        <w:overflowPunct w:val="0"/>
        <w:jc w:val="both"/>
        <w:rPr>
          <w:rFonts w:ascii="Arial" w:hAnsi="Arial" w:cs="Arial"/>
          <w:spacing w:val="-1"/>
          <w:sz w:val="23"/>
          <w:szCs w:val="23"/>
        </w:rPr>
      </w:pPr>
    </w:p>
    <w:p w:rsidR="00F61F84" w:rsidRPr="001C2784" w:rsidRDefault="00F61F84" w:rsidP="00F61F84">
      <w:pPr>
        <w:pStyle w:val="Szvegtrzs"/>
        <w:overflowPunct w:val="0"/>
        <w:jc w:val="both"/>
        <w:rPr>
          <w:sz w:val="23"/>
          <w:szCs w:val="23"/>
        </w:rPr>
      </w:pPr>
      <w:r w:rsidRPr="001C2784">
        <w:rPr>
          <w:rFonts w:ascii="Arial" w:hAnsi="Arial" w:cs="Arial"/>
          <w:spacing w:val="-1"/>
          <w:sz w:val="23"/>
          <w:szCs w:val="23"/>
        </w:rPr>
        <w:t xml:space="preserve">Szekszárd, </w:t>
      </w:r>
      <w:r>
        <w:rPr>
          <w:rFonts w:ascii="Arial" w:hAnsi="Arial" w:cs="Arial"/>
          <w:sz w:val="23"/>
          <w:szCs w:val="23"/>
        </w:rPr>
        <w:t>2016. március</w:t>
      </w:r>
      <w:r w:rsidRPr="001C2784">
        <w:rPr>
          <w:rFonts w:ascii="Arial" w:hAnsi="Arial" w:cs="Arial"/>
          <w:sz w:val="23"/>
          <w:szCs w:val="23"/>
        </w:rPr>
        <w:t xml:space="preserve"> …</w:t>
      </w:r>
    </w:p>
    <w:p w:rsidR="00F61F84" w:rsidRDefault="00F61F84" w:rsidP="00F61F84">
      <w:pPr>
        <w:pStyle w:val="Szvegtrzs"/>
        <w:overflowPunct w:val="0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Szvegtrzs"/>
        <w:overflowPunct w:val="0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Szvegtrzs"/>
        <w:overflowPunct w:val="0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>……………………………………..</w:t>
      </w:r>
      <w:r w:rsidRPr="001C2784">
        <w:rPr>
          <w:rFonts w:ascii="Arial" w:hAnsi="Arial" w:cs="Arial"/>
          <w:sz w:val="23"/>
          <w:szCs w:val="23"/>
        </w:rPr>
        <w:tab/>
      </w:r>
      <w:r w:rsidRPr="001C2784">
        <w:rPr>
          <w:rFonts w:ascii="Arial" w:hAnsi="Arial" w:cs="Arial"/>
          <w:sz w:val="23"/>
          <w:szCs w:val="23"/>
        </w:rPr>
        <w:tab/>
      </w:r>
      <w:r w:rsidRPr="001C2784">
        <w:rPr>
          <w:rFonts w:ascii="Arial" w:hAnsi="Arial" w:cs="Arial"/>
          <w:sz w:val="23"/>
          <w:szCs w:val="23"/>
        </w:rPr>
        <w:tab/>
        <w:t>………………………………………</w:t>
      </w:r>
    </w:p>
    <w:p w:rsidR="00DB63AB" w:rsidRDefault="00DB63AB" w:rsidP="008A46C8">
      <w:pPr>
        <w:pStyle w:val="Szvegtrzs"/>
        <w:overflowPunct w:val="0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Tolna Megyei Önkormányzati Hivatal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Bátaszék Város Önkormányzata</w:t>
      </w:r>
      <w:r w:rsidR="007E69F8">
        <w:rPr>
          <w:rFonts w:ascii="Arial" w:hAnsi="Arial" w:cs="Arial"/>
          <w:sz w:val="23"/>
          <w:szCs w:val="23"/>
        </w:rPr>
        <w:t xml:space="preserve">        </w:t>
      </w:r>
    </w:p>
    <w:p w:rsidR="00F61F84" w:rsidRPr="001C2784" w:rsidRDefault="007E69F8" w:rsidP="00DB63AB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d</w:t>
      </w:r>
      <w:r w:rsidR="00F61F84" w:rsidRPr="001C2784">
        <w:rPr>
          <w:rFonts w:ascii="Arial" w:hAnsi="Arial" w:cs="Arial"/>
          <w:sz w:val="23"/>
          <w:szCs w:val="23"/>
        </w:rPr>
        <w:t>r. Gábor Ferenc</w:t>
      </w:r>
      <w:r w:rsidR="003F5193">
        <w:rPr>
          <w:rFonts w:ascii="Arial" w:hAnsi="Arial" w:cs="Arial"/>
          <w:sz w:val="23"/>
          <w:szCs w:val="23"/>
        </w:rPr>
        <w:tab/>
      </w:r>
      <w:r w:rsidR="003F5193">
        <w:rPr>
          <w:rFonts w:ascii="Arial" w:hAnsi="Arial" w:cs="Arial"/>
          <w:sz w:val="23"/>
          <w:szCs w:val="23"/>
        </w:rPr>
        <w:tab/>
      </w:r>
      <w:r w:rsidR="003F5193">
        <w:rPr>
          <w:rFonts w:ascii="Arial" w:hAnsi="Arial" w:cs="Arial"/>
          <w:sz w:val="23"/>
          <w:szCs w:val="23"/>
        </w:rPr>
        <w:tab/>
      </w:r>
      <w:r w:rsidR="003F5193">
        <w:rPr>
          <w:rFonts w:ascii="Arial" w:hAnsi="Arial" w:cs="Arial"/>
          <w:sz w:val="23"/>
          <w:szCs w:val="23"/>
        </w:rPr>
        <w:tab/>
      </w:r>
      <w:r w:rsidR="003F5193">
        <w:rPr>
          <w:rFonts w:ascii="Arial" w:hAnsi="Arial" w:cs="Arial"/>
          <w:sz w:val="23"/>
          <w:szCs w:val="23"/>
        </w:rPr>
        <w:tab/>
        <w:t>dr. Bozsolik Róbert</w:t>
      </w:r>
    </w:p>
    <w:p w:rsidR="00F61F84" w:rsidRDefault="00F61F84" w:rsidP="008A46C8">
      <w:pPr>
        <w:pStyle w:val="Szvegtrzs"/>
        <w:overflowPunct w:val="0"/>
        <w:spacing w:after="0"/>
        <w:jc w:val="both"/>
        <w:rPr>
          <w:rFonts w:ascii="Arial" w:hAnsi="Arial" w:cs="Arial"/>
          <w:sz w:val="23"/>
          <w:szCs w:val="23"/>
        </w:rPr>
      </w:pPr>
      <w:r w:rsidRPr="001C2784">
        <w:rPr>
          <w:rFonts w:ascii="Arial" w:hAnsi="Arial" w:cs="Arial"/>
          <w:sz w:val="23"/>
          <w:szCs w:val="23"/>
        </w:rPr>
        <w:t xml:space="preserve">          </w:t>
      </w:r>
      <w:r w:rsidR="00DB63AB">
        <w:rPr>
          <w:rFonts w:ascii="Arial" w:hAnsi="Arial" w:cs="Arial"/>
          <w:sz w:val="23"/>
          <w:szCs w:val="23"/>
        </w:rPr>
        <w:t xml:space="preserve">   </w:t>
      </w:r>
      <w:r w:rsidRPr="001C2784">
        <w:rPr>
          <w:rFonts w:ascii="Arial" w:hAnsi="Arial" w:cs="Arial"/>
          <w:sz w:val="23"/>
          <w:szCs w:val="23"/>
        </w:rPr>
        <w:t>megyei főjegyző</w:t>
      </w:r>
      <w:r w:rsidRPr="001C2784">
        <w:rPr>
          <w:rFonts w:ascii="Arial" w:hAnsi="Arial" w:cs="Arial"/>
          <w:sz w:val="23"/>
          <w:szCs w:val="23"/>
        </w:rPr>
        <w:tab/>
      </w:r>
      <w:r w:rsidRPr="001C2784">
        <w:rPr>
          <w:rFonts w:ascii="Arial" w:hAnsi="Arial" w:cs="Arial"/>
          <w:sz w:val="23"/>
          <w:szCs w:val="23"/>
        </w:rPr>
        <w:tab/>
      </w:r>
      <w:r w:rsidRPr="001C2784">
        <w:rPr>
          <w:rFonts w:ascii="Arial" w:hAnsi="Arial" w:cs="Arial"/>
          <w:sz w:val="23"/>
          <w:szCs w:val="23"/>
        </w:rPr>
        <w:tab/>
      </w:r>
      <w:r w:rsidRPr="001C2784">
        <w:rPr>
          <w:rFonts w:ascii="Arial" w:hAnsi="Arial" w:cs="Arial"/>
          <w:sz w:val="23"/>
          <w:szCs w:val="23"/>
        </w:rPr>
        <w:tab/>
        <w:t xml:space="preserve">                polgármester</w:t>
      </w:r>
    </w:p>
    <w:p w:rsidR="00382F90" w:rsidRDefault="00382F90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382F90" w:rsidRDefault="00382F90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382F90" w:rsidRDefault="00382F90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DB63AB" w:rsidRDefault="008A46C8" w:rsidP="00382F90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Jogilag ellenjegyzem:</w:t>
      </w:r>
    </w:p>
    <w:p w:rsidR="00DB63AB" w:rsidRDefault="00DB63A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DB63AB" w:rsidRDefault="00DB63A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DB63AB" w:rsidRDefault="00DB63AB" w:rsidP="00382F90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Skoda Ferenc</w:t>
      </w:r>
    </w:p>
    <w:p w:rsidR="00DB63AB" w:rsidRDefault="00DB63AB" w:rsidP="00382F90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jegyző</w:t>
      </w:r>
      <w:r w:rsidR="008A46C8">
        <w:rPr>
          <w:rFonts w:ascii="Arial" w:hAnsi="Arial" w:cs="Arial"/>
          <w:sz w:val="23"/>
          <w:szCs w:val="23"/>
        </w:rPr>
        <w:tab/>
      </w:r>
      <w:r w:rsidR="008A46C8">
        <w:rPr>
          <w:rFonts w:ascii="Arial" w:hAnsi="Arial" w:cs="Arial"/>
          <w:sz w:val="23"/>
          <w:szCs w:val="23"/>
        </w:rPr>
        <w:tab/>
      </w:r>
      <w:r w:rsidR="008A46C8">
        <w:rPr>
          <w:rFonts w:ascii="Arial" w:hAnsi="Arial" w:cs="Arial"/>
          <w:sz w:val="23"/>
          <w:szCs w:val="23"/>
        </w:rPr>
        <w:tab/>
      </w:r>
      <w:r w:rsidR="008A46C8">
        <w:rPr>
          <w:rFonts w:ascii="Arial" w:hAnsi="Arial" w:cs="Arial"/>
          <w:sz w:val="23"/>
          <w:szCs w:val="23"/>
        </w:rPr>
        <w:tab/>
        <w:t xml:space="preserve">    </w:t>
      </w:r>
    </w:p>
    <w:p w:rsidR="00DB63AB" w:rsidRDefault="00DB63A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DB63AB" w:rsidRDefault="00DB63A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DB63AB" w:rsidRDefault="008A46C8" w:rsidP="00382F90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Pénzügyileg ellenjegyzem</w:t>
      </w:r>
    </w:p>
    <w:p w:rsidR="00DB63AB" w:rsidRDefault="00DB63A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55355B" w:rsidRDefault="0055355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55355B" w:rsidRDefault="0055355B" w:rsidP="00DB63AB">
      <w:pPr>
        <w:pStyle w:val="Szvegtrzs"/>
        <w:overflowPunct w:val="0"/>
        <w:spacing w:after="0"/>
        <w:ind w:left="4248" w:firstLine="708"/>
        <w:jc w:val="both"/>
        <w:rPr>
          <w:rFonts w:ascii="Arial" w:hAnsi="Arial" w:cs="Arial"/>
          <w:sz w:val="23"/>
          <w:szCs w:val="23"/>
        </w:rPr>
      </w:pPr>
    </w:p>
    <w:p w:rsidR="0055355B" w:rsidRDefault="008A46C8" w:rsidP="00382F90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Mórocz Zoltán </w:t>
      </w:r>
    </w:p>
    <w:p w:rsidR="008A46C8" w:rsidRDefault="008A46C8" w:rsidP="00382F90">
      <w:pPr>
        <w:pStyle w:val="Szvegtrzs"/>
        <w:overflowPunct w:val="0"/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pü.-i irodavezető</w:t>
      </w:r>
    </w:p>
    <w:p w:rsidR="008A46C8" w:rsidRDefault="008A46C8" w:rsidP="008A46C8">
      <w:pPr>
        <w:pStyle w:val="Szvegtrzs"/>
        <w:overflowPunct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8A46C8" w:rsidRDefault="008A46C8" w:rsidP="008A46C8">
      <w:pPr>
        <w:pStyle w:val="Szvegtrzs"/>
        <w:overflowPunct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F61F84" w:rsidRPr="001C2784" w:rsidRDefault="00F61F84" w:rsidP="00F61F84">
      <w:pPr>
        <w:pStyle w:val="Szvegtrzs"/>
        <w:overflowPunct w:val="0"/>
        <w:jc w:val="both"/>
        <w:rPr>
          <w:rFonts w:ascii="Arial" w:hAnsi="Arial" w:cs="Arial"/>
          <w:sz w:val="23"/>
          <w:szCs w:val="23"/>
        </w:rPr>
      </w:pPr>
    </w:p>
    <w:sectPr w:rsidR="00F61F84" w:rsidRPr="001C2784" w:rsidSect="009F4A59">
      <w:pgSz w:w="12240" w:h="15840"/>
      <w:pgMar w:top="1440" w:right="1800" w:bottom="1440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90" w:rsidRDefault="00382F90">
      <w:r>
        <w:separator/>
      </w:r>
    </w:p>
  </w:endnote>
  <w:endnote w:type="continuationSeparator" w:id="0">
    <w:p w:rsidR="00382F90" w:rsidRDefault="003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90" w:rsidRDefault="00382F90">
      <w:r>
        <w:rPr>
          <w:color w:val="000000"/>
        </w:rPr>
        <w:separator/>
      </w:r>
    </w:p>
  </w:footnote>
  <w:footnote w:type="continuationSeparator" w:id="0">
    <w:p w:rsidR="00382F90" w:rsidRDefault="0038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39"/>
    <w:multiLevelType w:val="multilevel"/>
    <w:tmpl w:val="6316B0E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AED"/>
    <w:multiLevelType w:val="multilevel"/>
    <w:tmpl w:val="EC308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46DB4"/>
    <w:multiLevelType w:val="multilevel"/>
    <w:tmpl w:val="ABA2D5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1614"/>
    <w:multiLevelType w:val="multilevel"/>
    <w:tmpl w:val="6316B0E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A5D"/>
    <w:multiLevelType w:val="multilevel"/>
    <w:tmpl w:val="0FB2A6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54267"/>
    <w:multiLevelType w:val="multilevel"/>
    <w:tmpl w:val="36C242A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507D22DB"/>
    <w:multiLevelType w:val="multilevel"/>
    <w:tmpl w:val="E4ECA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E6767"/>
    <w:multiLevelType w:val="multilevel"/>
    <w:tmpl w:val="7DB4C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2F4"/>
    <w:multiLevelType w:val="multilevel"/>
    <w:tmpl w:val="C77ED99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B263042"/>
    <w:multiLevelType w:val="multilevel"/>
    <w:tmpl w:val="18B89B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55"/>
    <w:rsid w:val="00000859"/>
    <w:rsid w:val="0000542D"/>
    <w:rsid w:val="000370FB"/>
    <w:rsid w:val="0007718B"/>
    <w:rsid w:val="00091272"/>
    <w:rsid w:val="000A0C00"/>
    <w:rsid w:val="000C4FF3"/>
    <w:rsid w:val="000C67FA"/>
    <w:rsid w:val="001263D1"/>
    <w:rsid w:val="00197337"/>
    <w:rsid w:val="001C2784"/>
    <w:rsid w:val="00222627"/>
    <w:rsid w:val="002C4CED"/>
    <w:rsid w:val="002D22B1"/>
    <w:rsid w:val="002D35D6"/>
    <w:rsid w:val="00364C40"/>
    <w:rsid w:val="003663A5"/>
    <w:rsid w:val="00382F90"/>
    <w:rsid w:val="003F5193"/>
    <w:rsid w:val="00403B94"/>
    <w:rsid w:val="0042394D"/>
    <w:rsid w:val="0045207D"/>
    <w:rsid w:val="00465F6F"/>
    <w:rsid w:val="00485351"/>
    <w:rsid w:val="004A2B06"/>
    <w:rsid w:val="004B7410"/>
    <w:rsid w:val="005026E5"/>
    <w:rsid w:val="00511C19"/>
    <w:rsid w:val="00545386"/>
    <w:rsid w:val="0055355B"/>
    <w:rsid w:val="005B58C8"/>
    <w:rsid w:val="006A3624"/>
    <w:rsid w:val="006A4FB4"/>
    <w:rsid w:val="00752546"/>
    <w:rsid w:val="007847BD"/>
    <w:rsid w:val="007C552E"/>
    <w:rsid w:val="007E2055"/>
    <w:rsid w:val="007E69F8"/>
    <w:rsid w:val="00816F44"/>
    <w:rsid w:val="00846A01"/>
    <w:rsid w:val="00882A92"/>
    <w:rsid w:val="00897171"/>
    <w:rsid w:val="008A46C8"/>
    <w:rsid w:val="008F56ED"/>
    <w:rsid w:val="00984C0F"/>
    <w:rsid w:val="0099236C"/>
    <w:rsid w:val="009F4A59"/>
    <w:rsid w:val="00A11285"/>
    <w:rsid w:val="00B05784"/>
    <w:rsid w:val="00B37A9B"/>
    <w:rsid w:val="00B41416"/>
    <w:rsid w:val="00C0014F"/>
    <w:rsid w:val="00C67C7E"/>
    <w:rsid w:val="00C7293A"/>
    <w:rsid w:val="00D3250B"/>
    <w:rsid w:val="00D53CB2"/>
    <w:rsid w:val="00DB000F"/>
    <w:rsid w:val="00DB63AB"/>
    <w:rsid w:val="00DF0AE8"/>
    <w:rsid w:val="00E0638B"/>
    <w:rsid w:val="00EC6776"/>
    <w:rsid w:val="00F533AC"/>
    <w:rsid w:val="00F61F84"/>
    <w:rsid w:val="00F87BB6"/>
    <w:rsid w:val="00F9363B"/>
    <w:rsid w:val="00FA7C1B"/>
    <w:rsid w:val="00FE1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F4A59"/>
    <w:pPr>
      <w:suppressAutoHyphens/>
    </w:pPr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Cmsor2">
    <w:name w:val="heading 2"/>
    <w:basedOn w:val="Norml"/>
    <w:rsid w:val="009F4A59"/>
    <w:pPr>
      <w:widowControl w:val="0"/>
      <w:autoSpaceDE w:val="0"/>
      <w:ind w:left="116" w:hanging="240"/>
      <w:outlineLvl w:val="1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rsid w:val="009F4A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rsid w:val="009F4A59"/>
    <w:rPr>
      <w:sz w:val="16"/>
      <w:szCs w:val="16"/>
    </w:rPr>
  </w:style>
  <w:style w:type="paragraph" w:styleId="Szvegtrzsbehzssal2">
    <w:name w:val="Body Text Indent 2"/>
    <w:basedOn w:val="Norml"/>
    <w:rsid w:val="009F4A59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Szvegtrzsbehzssal2Char">
    <w:name w:val="Szövegtörzs behúzással 2 Char"/>
    <w:rsid w:val="009F4A59"/>
    <w:rPr>
      <w:rFonts w:ascii="Calibri" w:eastAsia="Calibri" w:hAnsi="Calibri" w:cs="Times New Roman"/>
    </w:rPr>
  </w:style>
  <w:style w:type="paragraph" w:customStyle="1" w:styleId="HJTrzs">
    <w:name w:val="HJTörzs"/>
    <w:basedOn w:val="Norml"/>
    <w:rsid w:val="009F4A59"/>
    <w:pPr>
      <w:ind w:left="1134"/>
      <w:jc w:val="both"/>
    </w:pPr>
    <w:rPr>
      <w:rFonts w:ascii="Arial" w:hAnsi="Arial"/>
      <w:szCs w:val="20"/>
      <w:lang w:eastAsia="hu-HU"/>
    </w:rPr>
  </w:style>
  <w:style w:type="paragraph" w:styleId="Szvegtrzs">
    <w:name w:val="Body Text"/>
    <w:basedOn w:val="Norml"/>
    <w:rsid w:val="009F4A59"/>
    <w:pPr>
      <w:spacing w:after="120"/>
    </w:pPr>
  </w:style>
  <w:style w:type="character" w:customStyle="1" w:styleId="SzvegtrzsChar">
    <w:name w:val="Szövegtörzs Char"/>
    <w:rsid w:val="009F4A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rsid w:val="009F4A59"/>
    <w:pPr>
      <w:ind w:left="720"/>
    </w:pPr>
  </w:style>
  <w:style w:type="character" w:styleId="Hiperhivatkozs">
    <w:name w:val="Hyperlink"/>
    <w:rsid w:val="009F4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msor2">
    <w:name w:val="heading 2"/>
    <w:basedOn w:val="Norml"/>
    <w:pPr>
      <w:widowControl w:val="0"/>
      <w:autoSpaceDE w:val="0"/>
      <w:ind w:left="116" w:hanging="240"/>
      <w:outlineLvl w:val="1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Jegyzethivatkozs">
    <w:name w:val="annotation reference"/>
    <w:rPr>
      <w:sz w:val="16"/>
      <w:szCs w:val="16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hu-HU"/>
    </w:rPr>
  </w:style>
  <w:style w:type="character" w:customStyle="1" w:styleId="Szvegtrzsbehzssal2Char">
    <w:name w:val="Szövegtörzs behúzással 2 Char"/>
    <w:rPr>
      <w:rFonts w:ascii="Calibri" w:eastAsia="Calibri" w:hAnsi="Calibri" w:cs="Times New Roman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  <w:lang w:val="hu-HU" w:eastAsia="hu-HU"/>
    </w:rPr>
  </w:style>
  <w:style w:type="paragraph" w:styleId="Szvegtrzs">
    <w:name w:val="Body Text"/>
    <w:basedOn w:val="Norml"/>
    <w:pPr>
      <w:spacing w:after="120"/>
    </w:p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szerbekezds">
    <w:name w:val="List Paragraph"/>
    <w:basedOn w:val="Norml"/>
    <w:pPr>
      <w:ind w:left="720"/>
    </w:pPr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szak@bataszekp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szvadi.balazs@tolna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3E1F-CD5A-4A47-9AD6-FA7B38F2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2334</Words>
  <Characters>16110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drszekeres</dc:creator>
  <cp:lastModifiedBy>Polgármester</cp:lastModifiedBy>
  <cp:revision>27</cp:revision>
  <cp:lastPrinted>2016-02-03T08:54:00Z</cp:lastPrinted>
  <dcterms:created xsi:type="dcterms:W3CDTF">2016-02-04T09:58:00Z</dcterms:created>
  <dcterms:modified xsi:type="dcterms:W3CDTF">2016-03-11T12:41:00Z</dcterms:modified>
</cp:coreProperties>
</file>