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98" w:rsidRPr="000C6F6B" w:rsidRDefault="00920098" w:rsidP="00920098">
      <w:pPr>
        <w:jc w:val="right"/>
        <w:rPr>
          <w:rFonts w:ascii="Arial" w:hAnsi="Arial" w:cs="Arial"/>
          <w:i/>
          <w:color w:val="3366FF"/>
          <w:sz w:val="22"/>
          <w:szCs w:val="22"/>
        </w:rPr>
      </w:pPr>
      <w:r w:rsidRPr="000C6F6B">
        <w:rPr>
          <w:rFonts w:ascii="Arial" w:hAnsi="Arial" w:cs="Arial"/>
          <w:i/>
          <w:color w:val="3366FF"/>
          <w:sz w:val="22"/>
          <w:szCs w:val="22"/>
        </w:rPr>
        <w:t>A határozati javaslat elfogadásához</w:t>
      </w:r>
    </w:p>
    <w:p w:rsidR="00920098" w:rsidRPr="000C6F6B" w:rsidRDefault="00920098" w:rsidP="00920098">
      <w:pPr>
        <w:jc w:val="right"/>
        <w:rPr>
          <w:rFonts w:ascii="Arial" w:hAnsi="Arial" w:cs="Arial"/>
          <w:i/>
          <w:color w:val="3366FF"/>
          <w:sz w:val="22"/>
          <w:szCs w:val="22"/>
        </w:rPr>
      </w:pPr>
      <w:proofErr w:type="gramStart"/>
      <w:r w:rsidRPr="000C6F6B">
        <w:rPr>
          <w:rFonts w:ascii="Arial" w:hAnsi="Arial" w:cs="Arial"/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 w:rsidRPr="000C6F6B">
        <w:rPr>
          <w:rFonts w:ascii="Arial" w:hAnsi="Arial" w:cs="Arial"/>
          <w:i/>
          <w:color w:val="3366FF"/>
          <w:sz w:val="22"/>
          <w:szCs w:val="22"/>
        </w:rPr>
        <w:t xml:space="preserve"> többség szükséges, </w:t>
      </w:r>
    </w:p>
    <w:p w:rsidR="00920098" w:rsidRPr="0036353F" w:rsidRDefault="00920098" w:rsidP="00920098">
      <w:pPr>
        <w:jc w:val="right"/>
        <w:rPr>
          <w:rFonts w:ascii="Arial" w:hAnsi="Arial" w:cs="Arial"/>
          <w:i/>
          <w:color w:val="3366FF"/>
          <w:sz w:val="22"/>
          <w:szCs w:val="22"/>
          <w:lang w:eastAsia="ar-SA"/>
        </w:rPr>
      </w:pPr>
      <w:proofErr w:type="gramStart"/>
      <w:r w:rsidRPr="000C6F6B">
        <w:rPr>
          <w:rFonts w:ascii="Arial" w:hAnsi="Arial" w:cs="Arial"/>
          <w:i/>
          <w:color w:val="3366FF"/>
          <w:sz w:val="22"/>
          <w:szCs w:val="22"/>
        </w:rPr>
        <w:t>az</w:t>
      </w:r>
      <w:proofErr w:type="gramEnd"/>
      <w:r w:rsidRPr="000C6F6B">
        <w:rPr>
          <w:rFonts w:ascii="Arial" w:hAnsi="Arial" w:cs="Arial"/>
          <w:i/>
          <w:color w:val="3366FF"/>
          <w:sz w:val="22"/>
          <w:szCs w:val="22"/>
        </w:rPr>
        <w:t xml:space="preserve"> előterjesztés </w:t>
      </w:r>
      <w:r w:rsidRPr="000C6F6B">
        <w:rPr>
          <w:rFonts w:ascii="Arial" w:hAnsi="Arial" w:cs="Arial"/>
          <w:b/>
          <w:i/>
          <w:color w:val="3366FF"/>
          <w:sz w:val="22"/>
          <w:szCs w:val="22"/>
          <w:u w:val="single"/>
        </w:rPr>
        <w:t>nyilvános ülésen tárgyalható</w:t>
      </w:r>
      <w:r w:rsidRPr="000C6F6B">
        <w:rPr>
          <w:rFonts w:ascii="Arial" w:hAnsi="Arial" w:cs="Arial"/>
          <w:i/>
          <w:color w:val="3366FF"/>
          <w:sz w:val="22"/>
          <w:szCs w:val="22"/>
          <w:lang w:eastAsia="ar-SA"/>
        </w:rPr>
        <w:t>!</w:t>
      </w:r>
    </w:p>
    <w:p w:rsidR="00920098" w:rsidRPr="0036353F" w:rsidRDefault="00920098" w:rsidP="00920098">
      <w:pPr>
        <w:jc w:val="both"/>
        <w:rPr>
          <w:rFonts w:ascii="Arial" w:hAnsi="Arial" w:cs="Arial"/>
          <w:color w:val="3366FF"/>
        </w:rPr>
      </w:pPr>
    </w:p>
    <w:p w:rsidR="00920098" w:rsidRPr="0036353F" w:rsidRDefault="00994455" w:rsidP="00994455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36</w:t>
      </w:r>
      <w:r w:rsidR="00920098" w:rsidRPr="0036353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920098" w:rsidRPr="0036353F" w:rsidRDefault="00920098" w:rsidP="00920098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920098" w:rsidRPr="0036353F" w:rsidRDefault="00920098" w:rsidP="00920098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36353F">
        <w:rPr>
          <w:rFonts w:ascii="Arial" w:hAnsi="Arial" w:cs="Arial"/>
          <w:color w:val="3366FF"/>
          <w:sz w:val="22"/>
          <w:szCs w:val="22"/>
        </w:rPr>
        <w:t>Bátaszék Város Önkormányzata Képvisel</w:t>
      </w:r>
      <w:r w:rsidR="006C3C1F" w:rsidRPr="0036353F">
        <w:rPr>
          <w:rFonts w:ascii="Arial" w:hAnsi="Arial" w:cs="Arial"/>
          <w:color w:val="3366FF"/>
          <w:sz w:val="22"/>
          <w:szCs w:val="22"/>
        </w:rPr>
        <w:t>ő-testületének 2017. február 15</w:t>
      </w:r>
      <w:r w:rsidRPr="0036353F">
        <w:rPr>
          <w:rFonts w:ascii="Arial" w:hAnsi="Arial" w:cs="Arial"/>
          <w:color w:val="3366FF"/>
          <w:sz w:val="22"/>
          <w:szCs w:val="22"/>
        </w:rPr>
        <w:t>-én,</w:t>
      </w:r>
    </w:p>
    <w:p w:rsidR="00920098" w:rsidRPr="0036353F" w:rsidRDefault="006C3C1F" w:rsidP="00920098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36353F">
        <w:rPr>
          <w:rFonts w:ascii="Arial" w:hAnsi="Arial" w:cs="Arial"/>
          <w:color w:val="3366FF"/>
          <w:sz w:val="22"/>
          <w:szCs w:val="22"/>
        </w:rPr>
        <w:t>1</w:t>
      </w:r>
      <w:r w:rsidR="00677F68" w:rsidRPr="0036353F">
        <w:rPr>
          <w:rFonts w:ascii="Arial" w:hAnsi="Arial" w:cs="Arial"/>
          <w:color w:val="3366FF"/>
          <w:sz w:val="22"/>
          <w:szCs w:val="22"/>
        </w:rPr>
        <w:t>5</w:t>
      </w:r>
      <w:r w:rsidR="00920098" w:rsidRPr="0036353F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920098" w:rsidRPr="0036353F">
        <w:rPr>
          <w:rFonts w:ascii="Arial" w:hAnsi="Arial" w:cs="Arial"/>
          <w:caps/>
          <w:color w:val="3366FF"/>
          <w:sz w:val="22"/>
          <w:szCs w:val="22"/>
        </w:rPr>
        <w:t xml:space="preserve"> RENDKÍVÜLI </w:t>
      </w:r>
      <w:r w:rsidR="00920098" w:rsidRPr="0036353F">
        <w:rPr>
          <w:rFonts w:ascii="Arial" w:hAnsi="Arial" w:cs="Arial"/>
          <w:color w:val="3366FF"/>
          <w:sz w:val="22"/>
          <w:szCs w:val="22"/>
        </w:rPr>
        <w:t>ülésére</w:t>
      </w:r>
    </w:p>
    <w:p w:rsidR="00920098" w:rsidRPr="0036353F" w:rsidRDefault="00920098" w:rsidP="00920098">
      <w:pPr>
        <w:jc w:val="center"/>
        <w:rPr>
          <w:rFonts w:ascii="Arial" w:hAnsi="Arial" w:cs="Arial"/>
          <w:i/>
          <w:color w:val="3366FF"/>
          <w:sz w:val="28"/>
          <w:szCs w:val="28"/>
          <w:u w:val="single"/>
        </w:rPr>
      </w:pPr>
    </w:p>
    <w:p w:rsidR="00920098" w:rsidRPr="0036353F" w:rsidRDefault="002A1C11" w:rsidP="006C3C1F">
      <w:pPr>
        <w:jc w:val="center"/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Kossuth utca 105. ingatlan földszint felújítása, ingyenes használatba adása</w:t>
      </w:r>
    </w:p>
    <w:p w:rsidR="005369E7" w:rsidRPr="0036353F" w:rsidRDefault="005369E7" w:rsidP="005369E7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9"/>
      </w:tblGrid>
      <w:tr w:rsidR="00920098" w:rsidRPr="0036353F" w:rsidTr="0036353F">
        <w:trPr>
          <w:trHeight w:val="2944"/>
          <w:jc w:val="center"/>
        </w:trPr>
        <w:tc>
          <w:tcPr>
            <w:tcW w:w="81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0098" w:rsidRPr="0036353F" w:rsidRDefault="00920098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920098" w:rsidRPr="0036353F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635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 w:rsidRPr="0036353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</w:t>
            </w:r>
            <w:r w:rsidR="006C3C1F" w:rsidRPr="0036353F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920098" w:rsidRPr="0036353F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20098" w:rsidRPr="003338CA" w:rsidRDefault="00920098" w:rsidP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635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6C3C1F" w:rsidRPr="003635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3338CA" w:rsidRPr="003338C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Hetesi Adrienn</w:t>
            </w:r>
            <w:r w:rsidR="000C6F6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ügyintéző</w:t>
            </w:r>
          </w:p>
          <w:p w:rsidR="00920098" w:rsidRPr="0036353F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6353F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920098" w:rsidRPr="0036353F" w:rsidRDefault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3635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6C3C1F" w:rsidRPr="003635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6C3C1F" w:rsidRPr="0036353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="006C3C1F" w:rsidRPr="0036353F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</w:t>
            </w:r>
          </w:p>
          <w:p w:rsidR="00EF0629" w:rsidRPr="0036353F" w:rsidRDefault="00EF062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20098" w:rsidRPr="0036353F" w:rsidRDefault="00920098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3635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920098" w:rsidRPr="0036353F" w:rsidRDefault="00920098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A2E11" w:rsidRDefault="006C3C1F" w:rsidP="00920098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6353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Bizottság: 2017. 02.</w:t>
            </w:r>
            <w:r w:rsidR="00CB6382" w:rsidRPr="0036353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14.</w:t>
            </w:r>
          </w:p>
          <w:p w:rsidR="0036353F" w:rsidRPr="0036353F" w:rsidRDefault="0036353F" w:rsidP="00920098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3A2E11" w:rsidRPr="0036353F" w:rsidRDefault="003A2E11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</w:tbl>
    <w:p w:rsidR="00920098" w:rsidRDefault="00920098" w:rsidP="00920098">
      <w:pPr>
        <w:rPr>
          <w:rFonts w:ascii="Arial" w:hAnsi="Arial" w:cs="Arial"/>
          <w:sz w:val="22"/>
          <w:szCs w:val="22"/>
        </w:rPr>
      </w:pPr>
    </w:p>
    <w:p w:rsidR="00920098" w:rsidRPr="0036353F" w:rsidRDefault="00920098" w:rsidP="00920098">
      <w:pPr>
        <w:tabs>
          <w:tab w:val="left" w:pos="540"/>
        </w:tabs>
        <w:rPr>
          <w:b/>
        </w:rPr>
      </w:pPr>
      <w:r w:rsidRPr="0036353F">
        <w:rPr>
          <w:b/>
        </w:rPr>
        <w:tab/>
        <w:t>Tisztelt Képviselő-testület!</w:t>
      </w:r>
    </w:p>
    <w:p w:rsidR="006C3C1F" w:rsidRPr="0036353F" w:rsidRDefault="006C3C1F"/>
    <w:p w:rsidR="0053202A" w:rsidRDefault="00E97641" w:rsidP="00F06AFD">
      <w:pPr>
        <w:pStyle w:val="Listaszerbekezds"/>
        <w:numPr>
          <w:ilvl w:val="0"/>
          <w:numId w:val="5"/>
        </w:numPr>
        <w:ind w:left="0" w:firstLine="0"/>
        <w:jc w:val="both"/>
      </w:pPr>
      <w:r>
        <w:t>A Bátaszék</w:t>
      </w:r>
      <w:r w:rsidR="00BA00C6">
        <w:t>,</w:t>
      </w:r>
      <w:r>
        <w:t xml:space="preserve"> Kossuth utca 105. számú ingatlan földszinti helyiségeit az önkormányzat ingyenesen használatba szeretné adni a </w:t>
      </w:r>
      <w:r w:rsidR="009C7141">
        <w:t xml:space="preserve">Bátaszék Város </w:t>
      </w:r>
      <w:r>
        <w:t>Polgárőr Egyesület</w:t>
      </w:r>
      <w:r w:rsidR="009C7141">
        <w:t>é</w:t>
      </w:r>
      <w:r>
        <w:t xml:space="preserve">nek. </w:t>
      </w:r>
    </w:p>
    <w:p w:rsidR="0053202A" w:rsidRDefault="0053202A" w:rsidP="0024642B">
      <w:pPr>
        <w:jc w:val="both"/>
        <w:rPr>
          <w:color w:val="000000"/>
          <w:u w:val="single"/>
          <w:shd w:val="clear" w:color="auto" w:fill="FFFFFF"/>
        </w:rPr>
      </w:pPr>
      <w:r w:rsidRPr="0053202A">
        <w:t xml:space="preserve">A nemzeti vagyonról szóló 2011. évi CXCVI. törvény (továbbiakban: </w:t>
      </w:r>
      <w:proofErr w:type="spellStart"/>
      <w:r w:rsidRPr="0053202A">
        <w:t>Nvtv</w:t>
      </w:r>
      <w:proofErr w:type="spellEnd"/>
      <w:r w:rsidRPr="0053202A">
        <w:t>.) 11. § (10) bekezdése szerint</w:t>
      </w:r>
      <w:r w:rsidRPr="0053202A">
        <w:rPr>
          <w:color w:val="000000"/>
          <w:shd w:val="clear" w:color="auto" w:fill="FFFFFF"/>
        </w:rPr>
        <w:t xml:space="preserve"> nemzeti vagyon hasznosítására vonatkozó szerződés csak természetes személlyel vagy átlátható szervezettel köthető. A hasznosításra irányuló szerződés </w:t>
      </w:r>
      <w:r w:rsidRPr="0053202A">
        <w:rPr>
          <w:color w:val="000000"/>
          <w:u w:val="single"/>
          <w:shd w:val="clear" w:color="auto" w:fill="FFFFFF"/>
        </w:rPr>
        <w:t>határozatlan vagy legfeljebb 15 éves határozott időre köthető</w:t>
      </w:r>
      <w:r w:rsidRPr="0053202A">
        <w:rPr>
          <w:color w:val="000000"/>
          <w:shd w:val="clear" w:color="auto" w:fill="FFFFFF"/>
        </w:rPr>
        <w:t xml:space="preserve">, amely időszak egy alkalommal legfeljebb 5 évvel meghosszabbító abban az esetben, ha a hasznosításra jogosult valamennyi kötelezettségét szerződésszerűen, késedelem nélkül teljesítette. Az </w:t>
      </w:r>
      <w:proofErr w:type="spellStart"/>
      <w:r w:rsidRPr="0053202A">
        <w:rPr>
          <w:color w:val="000000"/>
          <w:shd w:val="clear" w:color="auto" w:fill="FFFFFF"/>
        </w:rPr>
        <w:t>Nvtv</w:t>
      </w:r>
      <w:proofErr w:type="spellEnd"/>
      <w:r w:rsidRPr="0053202A">
        <w:rPr>
          <w:color w:val="000000"/>
          <w:shd w:val="clear" w:color="auto" w:fill="FFFFFF"/>
        </w:rPr>
        <w:t>. 11. § (13) bekezdése értelmében nemzeti vagyon</w:t>
      </w:r>
      <w:r w:rsidRPr="0053202A">
        <w:rPr>
          <w:rStyle w:val="apple-converted-space"/>
          <w:color w:val="000000"/>
          <w:shd w:val="clear" w:color="auto" w:fill="FFFFFF"/>
        </w:rPr>
        <w:t xml:space="preserve"> </w:t>
      </w:r>
      <w:r w:rsidRPr="0053202A">
        <w:rPr>
          <w:rStyle w:val="apple-converted-space"/>
          <w:color w:val="000000"/>
          <w:u w:val="single"/>
          <w:shd w:val="clear" w:color="auto" w:fill="FFFFFF"/>
        </w:rPr>
        <w:t xml:space="preserve">ingyenesen </w:t>
      </w:r>
      <w:r w:rsidRPr="0053202A">
        <w:rPr>
          <w:color w:val="000000"/>
          <w:u w:val="single"/>
          <w:shd w:val="clear" w:color="auto" w:fill="FFFFFF"/>
        </w:rPr>
        <w:t>kizárólag közfeladat ellátása</w:t>
      </w:r>
      <w:r w:rsidRPr="0053202A">
        <w:rPr>
          <w:color w:val="000000"/>
          <w:shd w:val="clear" w:color="auto" w:fill="FFFFFF"/>
        </w:rPr>
        <w:t>, a lakosság közszolgáltatásokkal való ellátása, valamint e feladatok ellátásához szükséges infrastruktúra biztosítása céljából az ahhoz szükséges mértékben hasznosítható, valamint adható vagyonkezelésbe. A Magyarország helyi ö</w:t>
      </w:r>
      <w:r>
        <w:rPr>
          <w:color w:val="000000"/>
          <w:shd w:val="clear" w:color="auto" w:fill="FFFFFF"/>
        </w:rPr>
        <w:t>nkormányzatairól szóló 2011. évi</w:t>
      </w:r>
      <w:r w:rsidRPr="0053202A">
        <w:rPr>
          <w:color w:val="000000"/>
          <w:shd w:val="clear" w:color="auto" w:fill="FFFFFF"/>
        </w:rPr>
        <w:t xml:space="preserve"> CLXXXIX. törvény 13. § (1) bekezdés 17. pontja alapján a helyi közügyek, valamint a helyben biztosítható közfeladatok körében ellátandó helyi önkormányzati feladatok különösen: </w:t>
      </w:r>
      <w:r w:rsidRPr="0053202A">
        <w:rPr>
          <w:color w:val="000000"/>
          <w:u w:val="single"/>
          <w:shd w:val="clear" w:color="auto" w:fill="FFFFFF"/>
        </w:rPr>
        <w:t>közreműködés a település közbiztonságának biztosításában.</w:t>
      </w:r>
    </w:p>
    <w:p w:rsidR="0053202A" w:rsidRPr="0053202A" w:rsidRDefault="0053202A" w:rsidP="0024642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Mindezek alapján az ingatlanrész Polgárőr Egyesület részére történő in</w:t>
      </w:r>
      <w:r w:rsidR="009B7FB4">
        <w:rPr>
          <w:color w:val="000000"/>
          <w:shd w:val="clear" w:color="auto" w:fill="FFFFFF"/>
        </w:rPr>
        <w:t>gyenes használatba adásának nincs akadálya.</w:t>
      </w:r>
    </w:p>
    <w:p w:rsidR="0053202A" w:rsidRDefault="0053202A" w:rsidP="0024642B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97641" w:rsidRDefault="00E97641" w:rsidP="00F06AFD">
      <w:pPr>
        <w:pStyle w:val="Listaszerbekezds"/>
        <w:numPr>
          <w:ilvl w:val="0"/>
          <w:numId w:val="5"/>
        </w:numPr>
        <w:ind w:left="0" w:firstLine="0"/>
        <w:jc w:val="both"/>
      </w:pPr>
      <w:r>
        <w:t>A</w:t>
      </w:r>
      <w:r w:rsidR="00F06AFD">
        <w:t>z ingatlanrész</w:t>
      </w:r>
      <w:r>
        <w:t xml:space="preserve"> használhatóság</w:t>
      </w:r>
      <w:r w:rsidR="00F06AFD">
        <w:t>a</w:t>
      </w:r>
      <w:r>
        <w:t xml:space="preserve"> érdekében felújítás szükséges, melyet részben az önkormányzat finanszírozna.</w:t>
      </w:r>
    </w:p>
    <w:p w:rsidR="00E97641" w:rsidRDefault="00E97641" w:rsidP="00E97641">
      <w:pPr>
        <w:jc w:val="both"/>
        <w:rPr>
          <w:rFonts w:ascii="Arial" w:hAnsi="Arial" w:cs="Arial"/>
          <w:sz w:val="20"/>
          <w:szCs w:val="20"/>
        </w:rPr>
      </w:pPr>
    </w:p>
    <w:p w:rsidR="00E97641" w:rsidRPr="00E8735F" w:rsidRDefault="00E97641" w:rsidP="00E97641">
      <w:pPr>
        <w:jc w:val="both"/>
        <w:rPr>
          <w:u w:val="single"/>
        </w:rPr>
      </w:pPr>
      <w:r w:rsidRPr="00E8735F">
        <w:rPr>
          <w:u w:val="single"/>
        </w:rPr>
        <w:t>A felújítás során az alábbi munkák kerülnek elvégzésre:</w:t>
      </w:r>
    </w:p>
    <w:p w:rsidR="00E97641" w:rsidRPr="00E97641" w:rsidRDefault="00E97641" w:rsidP="00E97641">
      <w:pPr>
        <w:pStyle w:val="Listaszerbekezds"/>
        <w:numPr>
          <w:ilvl w:val="0"/>
          <w:numId w:val="2"/>
        </w:numPr>
        <w:spacing w:line="276" w:lineRule="auto"/>
        <w:jc w:val="both"/>
      </w:pPr>
      <w:r w:rsidRPr="00E97641">
        <w:t>aljzatbeton készítése a nagyteremben</w:t>
      </w:r>
    </w:p>
    <w:p w:rsidR="00E97641" w:rsidRPr="00E97641" w:rsidRDefault="00E97641" w:rsidP="00E97641">
      <w:pPr>
        <w:pStyle w:val="Listaszerbekezds"/>
        <w:numPr>
          <w:ilvl w:val="0"/>
          <w:numId w:val="2"/>
        </w:numPr>
        <w:spacing w:line="276" w:lineRule="auto"/>
        <w:jc w:val="both"/>
      </w:pPr>
      <w:r w:rsidRPr="00E97641">
        <w:lastRenderedPageBreak/>
        <w:t>vakolás az összes helyiségben</w:t>
      </w:r>
    </w:p>
    <w:p w:rsidR="00E97641" w:rsidRPr="00E97641" w:rsidRDefault="00E97641" w:rsidP="00E97641">
      <w:pPr>
        <w:pStyle w:val="Listaszerbekezds"/>
        <w:numPr>
          <w:ilvl w:val="0"/>
          <w:numId w:val="2"/>
        </w:numPr>
        <w:spacing w:line="276" w:lineRule="auto"/>
        <w:jc w:val="both"/>
      </w:pPr>
      <w:r w:rsidRPr="00E97641">
        <w:t>festés, mázolás az összes helyiségben</w:t>
      </w:r>
    </w:p>
    <w:p w:rsidR="00E97641" w:rsidRPr="00E97641" w:rsidRDefault="00E97641" w:rsidP="00E97641">
      <w:pPr>
        <w:pStyle w:val="Listaszerbekezds"/>
        <w:numPr>
          <w:ilvl w:val="0"/>
          <w:numId w:val="2"/>
        </w:numPr>
        <w:spacing w:line="276" w:lineRule="auto"/>
        <w:jc w:val="both"/>
      </w:pPr>
      <w:r w:rsidRPr="00E97641">
        <w:t>burkolás a nagyteremben kerámia lappal</w:t>
      </w:r>
    </w:p>
    <w:p w:rsidR="00E97641" w:rsidRPr="00E97641" w:rsidRDefault="00E97641" w:rsidP="00E97641">
      <w:pPr>
        <w:pStyle w:val="Listaszerbekezds"/>
        <w:numPr>
          <w:ilvl w:val="0"/>
          <w:numId w:val="2"/>
        </w:numPr>
        <w:spacing w:line="276" w:lineRule="auto"/>
        <w:jc w:val="both"/>
      </w:pPr>
      <w:r w:rsidRPr="00E97641">
        <w:t>új szerelvények elhelyezése a mosdóban</w:t>
      </w:r>
    </w:p>
    <w:p w:rsidR="00E97641" w:rsidRPr="00E97641" w:rsidRDefault="00E97641" w:rsidP="00E97641"/>
    <w:p w:rsidR="00E97641" w:rsidRPr="00E97641" w:rsidRDefault="00E97641" w:rsidP="00E97641">
      <w:pPr>
        <w:jc w:val="both"/>
      </w:pPr>
      <w:r w:rsidRPr="00E97641">
        <w:t>A</w:t>
      </w:r>
      <w:r w:rsidR="00712918">
        <w:t xml:space="preserve"> kivitelezésre a </w:t>
      </w:r>
      <w:r w:rsidR="00BA00C6">
        <w:t>BÁT-KOM</w:t>
      </w:r>
      <w:r w:rsidR="00712918">
        <w:t xml:space="preserve"> 2004. K</w:t>
      </w:r>
      <w:r w:rsidRPr="00E97641">
        <w:t>ft</w:t>
      </w:r>
      <w:r w:rsidR="00712918">
        <w:t>.</w:t>
      </w:r>
      <w:r w:rsidRPr="00E97641">
        <w:t xml:space="preserve"> adott ajánlatot nettó 367.840,</w:t>
      </w:r>
      <w:proofErr w:type="spellStart"/>
      <w:r w:rsidRPr="00E97641">
        <w:t>-Ft</w:t>
      </w:r>
      <w:proofErr w:type="spellEnd"/>
      <w:r w:rsidRPr="00E97641">
        <w:t xml:space="preserve"> +Áfa (99.317,</w:t>
      </w:r>
      <w:proofErr w:type="spellStart"/>
      <w:r w:rsidRPr="00E97641">
        <w:t>-Ft</w:t>
      </w:r>
      <w:proofErr w:type="spellEnd"/>
      <w:r w:rsidRPr="00E97641">
        <w:t>), azaz bruttó 467.157,</w:t>
      </w:r>
      <w:proofErr w:type="spellStart"/>
      <w:r w:rsidRPr="00E97641">
        <w:t>-Ft</w:t>
      </w:r>
      <w:proofErr w:type="spellEnd"/>
      <w:r w:rsidRPr="00E97641">
        <w:t xml:space="preserve"> összegről. </w:t>
      </w:r>
    </w:p>
    <w:p w:rsidR="00E97641" w:rsidRPr="00E97641" w:rsidRDefault="00F06AFD" w:rsidP="00E97641">
      <w:pPr>
        <w:jc w:val="both"/>
      </w:pPr>
      <w:r>
        <w:t>Lehetőség</w:t>
      </w:r>
      <w:r w:rsidR="00E97641" w:rsidRPr="00E97641">
        <w:t xml:space="preserve">ként </w:t>
      </w:r>
      <w:proofErr w:type="spellStart"/>
      <w:r w:rsidR="00E97641" w:rsidRPr="00E97641">
        <w:t>Pankovics</w:t>
      </w:r>
      <w:proofErr w:type="spellEnd"/>
      <w:r w:rsidR="00E97641" w:rsidRPr="00E97641">
        <w:t xml:space="preserve"> Józseftől is kértünk ajánlatot a nagyterem padlófelújítására, linóleumból. Az ajánlata nettó 250.750,</w:t>
      </w:r>
      <w:proofErr w:type="spellStart"/>
      <w:r w:rsidR="00E97641" w:rsidRPr="00E97641">
        <w:t>-Ft</w:t>
      </w:r>
      <w:proofErr w:type="spellEnd"/>
      <w:r w:rsidR="00E97641" w:rsidRPr="00E97641">
        <w:t xml:space="preserve"> +Áfa (67.703,</w:t>
      </w:r>
      <w:proofErr w:type="spellStart"/>
      <w:r w:rsidR="00E97641" w:rsidRPr="00E97641">
        <w:t>-Ft</w:t>
      </w:r>
      <w:proofErr w:type="spellEnd"/>
      <w:r w:rsidR="00E97641" w:rsidRPr="00E97641">
        <w:t>), az</w:t>
      </w:r>
      <w:r w:rsidR="008F05FD">
        <w:t>az bruttó 318.453,</w:t>
      </w:r>
      <w:proofErr w:type="spellStart"/>
      <w:r w:rsidR="008F05FD">
        <w:t>-Ft</w:t>
      </w:r>
      <w:proofErr w:type="spellEnd"/>
      <w:r w:rsidR="008F05FD">
        <w:t xml:space="preserve"> összegről szól,</w:t>
      </w:r>
      <w:r w:rsidR="00E97641" w:rsidRPr="00E97641">
        <w:t xml:space="preserve"> mely nem tartalmazza az új aljzatbeton készítését. </w:t>
      </w:r>
    </w:p>
    <w:p w:rsidR="00E97641" w:rsidRPr="0036353F" w:rsidRDefault="00E97641" w:rsidP="0024642B">
      <w:pPr>
        <w:jc w:val="both"/>
      </w:pPr>
    </w:p>
    <w:p w:rsidR="00EB5FF0" w:rsidRDefault="00F06AFD">
      <w:pPr>
        <w:jc w:val="both"/>
      </w:pPr>
      <w:r>
        <w:t>Mindezek alapján javasolom az alábbi határozati javaslat elfogadását:</w:t>
      </w:r>
    </w:p>
    <w:p w:rsidR="00E07120" w:rsidRDefault="00E07120">
      <w:pPr>
        <w:jc w:val="both"/>
      </w:pPr>
    </w:p>
    <w:p w:rsidR="00E07120" w:rsidRDefault="00E07120">
      <w:pPr>
        <w:jc w:val="both"/>
      </w:pPr>
    </w:p>
    <w:p w:rsidR="00E07120" w:rsidRDefault="00E07120">
      <w:pPr>
        <w:jc w:val="both"/>
      </w:pPr>
    </w:p>
    <w:p w:rsidR="00E07120" w:rsidRPr="0036353F" w:rsidRDefault="00E07120">
      <w:pPr>
        <w:jc w:val="both"/>
      </w:pPr>
    </w:p>
    <w:p w:rsidR="00EB5FF0" w:rsidRPr="0036353F" w:rsidRDefault="00EB5FF0" w:rsidP="00925A6F">
      <w:pPr>
        <w:ind w:left="2832"/>
        <w:jc w:val="both"/>
        <w:rPr>
          <w:b/>
          <w:u w:val="single"/>
        </w:rPr>
      </w:pPr>
      <w:r w:rsidRPr="0036353F">
        <w:rPr>
          <w:b/>
          <w:u w:val="single"/>
        </w:rPr>
        <w:t xml:space="preserve">Határozati javaslat: </w:t>
      </w:r>
    </w:p>
    <w:p w:rsidR="00EB5FF0" w:rsidRPr="0036353F" w:rsidRDefault="00EB5FF0" w:rsidP="00925A6F">
      <w:pPr>
        <w:ind w:left="2832"/>
        <w:jc w:val="both"/>
        <w:rPr>
          <w:b/>
          <w:u w:val="single"/>
        </w:rPr>
      </w:pPr>
    </w:p>
    <w:p w:rsidR="00EB5FF0" w:rsidRPr="0036353F" w:rsidRDefault="00E97641" w:rsidP="00925A6F">
      <w:pPr>
        <w:ind w:left="2832"/>
        <w:jc w:val="both"/>
        <w:rPr>
          <w:b/>
          <w:u w:val="single"/>
        </w:rPr>
      </w:pPr>
      <w:r>
        <w:rPr>
          <w:b/>
          <w:u w:val="single"/>
        </w:rPr>
        <w:t xml:space="preserve">Kossuth utca 105. ingatlan földszint </w:t>
      </w:r>
      <w:r w:rsidR="003338CA">
        <w:rPr>
          <w:b/>
          <w:u w:val="single"/>
        </w:rPr>
        <w:t xml:space="preserve">ingyenes használatba adására, </w:t>
      </w:r>
      <w:r>
        <w:rPr>
          <w:b/>
          <w:u w:val="single"/>
        </w:rPr>
        <w:t>felújítására</w:t>
      </w:r>
    </w:p>
    <w:p w:rsidR="00EB5FF0" w:rsidRPr="0036353F" w:rsidRDefault="00EB5FF0" w:rsidP="00925A6F">
      <w:pPr>
        <w:ind w:left="2832"/>
        <w:jc w:val="both"/>
      </w:pPr>
    </w:p>
    <w:p w:rsidR="009C7141" w:rsidRDefault="00EB5FF0" w:rsidP="009C7141">
      <w:pPr>
        <w:ind w:left="2832"/>
        <w:jc w:val="both"/>
      </w:pPr>
      <w:r w:rsidRPr="0036353F">
        <w:t xml:space="preserve">Bátaszék Város Önkormányzatának Képviselő-testülete </w:t>
      </w:r>
    </w:p>
    <w:p w:rsidR="00E07120" w:rsidRDefault="00BA00C6" w:rsidP="00BA00C6">
      <w:pPr>
        <w:ind w:left="3402" w:hanging="570"/>
        <w:jc w:val="both"/>
      </w:pPr>
      <w:r>
        <w:t xml:space="preserve">1. </w:t>
      </w:r>
      <w:proofErr w:type="gramStart"/>
      <w:r w:rsidR="00E07120">
        <w:t>a.</w:t>
      </w:r>
      <w:proofErr w:type="gramEnd"/>
      <w:r w:rsidR="00E07120">
        <w:t xml:space="preserve">) </w:t>
      </w:r>
      <w:proofErr w:type="spellStart"/>
      <w:r w:rsidR="00E07120">
        <w:t>a</w:t>
      </w:r>
      <w:proofErr w:type="spellEnd"/>
      <w:r w:rsidR="00E07120">
        <w:t xml:space="preserve"> Kossuth u. 105. szám alatti ingatlan földszintjének 56 m</w:t>
      </w:r>
      <w:r w:rsidR="00E07120" w:rsidRPr="00BA00C6">
        <w:rPr>
          <w:vertAlign w:val="superscript"/>
        </w:rPr>
        <w:t xml:space="preserve">2 </w:t>
      </w:r>
      <w:r w:rsidR="00E07120">
        <w:t>nagyságú területét a Bátaszék Város Polgárőr Egyesülete részére határozatlan időre ingyenes használatba adja,</w:t>
      </w:r>
    </w:p>
    <w:p w:rsidR="009C7141" w:rsidRDefault="00E07120" w:rsidP="00BA00C6">
      <w:pPr>
        <w:pStyle w:val="Listaszerbekezds"/>
        <w:ind w:left="3402" w:hanging="378"/>
        <w:jc w:val="both"/>
      </w:pPr>
      <w:r>
        <w:t xml:space="preserve">b.) </w:t>
      </w:r>
      <w:r w:rsidR="009C7141">
        <w:t xml:space="preserve">felhatalmazza </w:t>
      </w:r>
      <w:r>
        <w:t xml:space="preserve">a </w:t>
      </w:r>
      <w:r w:rsidR="009C7141">
        <w:t>polgármestert az ingyenes használatba adási szerződés aláírására</w:t>
      </w:r>
      <w:r>
        <w:t>,</w:t>
      </w:r>
    </w:p>
    <w:p w:rsidR="00E07120" w:rsidRDefault="00E07120" w:rsidP="00E07120">
      <w:pPr>
        <w:pStyle w:val="Listaszerbekezds"/>
        <w:ind w:left="3192"/>
        <w:jc w:val="both"/>
      </w:pPr>
    </w:p>
    <w:p w:rsidR="00EB5FF0" w:rsidRPr="0036353F" w:rsidRDefault="00BA00C6" w:rsidP="00BA00C6">
      <w:pPr>
        <w:ind w:left="3544" w:hanging="712"/>
        <w:jc w:val="both"/>
      </w:pPr>
      <w:r>
        <w:t xml:space="preserve">2. </w:t>
      </w:r>
      <w:proofErr w:type="gramStart"/>
      <w:r w:rsidR="00E07120">
        <w:t>a.</w:t>
      </w:r>
      <w:proofErr w:type="gramEnd"/>
      <w:r w:rsidR="00E07120">
        <w:t xml:space="preserve">) </w:t>
      </w:r>
      <w:proofErr w:type="spellStart"/>
      <w:r w:rsidR="009C7141">
        <w:t>a</w:t>
      </w:r>
      <w:proofErr w:type="spellEnd"/>
      <w:r w:rsidR="009C7141">
        <w:t xml:space="preserve"> K</w:t>
      </w:r>
      <w:r w:rsidR="00E97641">
        <w:t>ossuth utca 105. számú ingatlan földszint</w:t>
      </w:r>
      <w:r w:rsidR="00E07120">
        <w:t>je 56 m</w:t>
      </w:r>
      <w:r w:rsidR="00E07120" w:rsidRPr="00BA00C6">
        <w:rPr>
          <w:vertAlign w:val="superscript"/>
        </w:rPr>
        <w:t xml:space="preserve">2 </w:t>
      </w:r>
      <w:r w:rsidR="00E07120">
        <w:t>nagyságú területének</w:t>
      </w:r>
      <w:r w:rsidR="00E97641">
        <w:t xml:space="preserve"> felújítására </w:t>
      </w:r>
      <w:r w:rsidR="007260E4">
        <w:t>bruttó 467.157</w:t>
      </w:r>
      <w:r w:rsidR="00E07120">
        <w:t xml:space="preserve"> </w:t>
      </w:r>
      <w:r w:rsidR="00E97641">
        <w:t>Ft-ot</w:t>
      </w:r>
      <w:r w:rsidR="00244C56" w:rsidRPr="0036353F">
        <w:t xml:space="preserve"> biztosít az önkormányzat 2017.</w:t>
      </w:r>
      <w:r w:rsidR="008E0B1E" w:rsidRPr="0036353F">
        <w:t xml:space="preserve"> költ</w:t>
      </w:r>
      <w:r w:rsidR="0042083F">
        <w:t>ségvetésében</w:t>
      </w:r>
      <w:r w:rsidR="00E07120">
        <w:t>,</w:t>
      </w:r>
    </w:p>
    <w:p w:rsidR="00925A6F" w:rsidRPr="0036353F" w:rsidRDefault="00BA00C6" w:rsidP="00BA00C6">
      <w:pPr>
        <w:ind w:left="3486" w:hanging="367"/>
        <w:jc w:val="both"/>
      </w:pPr>
      <w:r>
        <w:t xml:space="preserve">b.) </w:t>
      </w:r>
      <w:r w:rsidR="00E07120">
        <w:t xml:space="preserve">a kivitelezési munkák elvégzésével a </w:t>
      </w:r>
      <w:r>
        <w:t>BÁT-KOM</w:t>
      </w:r>
      <w:r w:rsidR="00E07120">
        <w:t xml:space="preserve"> 2004. </w:t>
      </w:r>
      <w:proofErr w:type="spellStart"/>
      <w:r w:rsidR="00E07120">
        <w:t>Kft.-t</w:t>
      </w:r>
      <w:proofErr w:type="spellEnd"/>
      <w:r w:rsidR="00E07120">
        <w:t xml:space="preserve"> bízza meg.</w:t>
      </w:r>
    </w:p>
    <w:p w:rsidR="00925A6F" w:rsidRPr="0036353F" w:rsidRDefault="00925A6F" w:rsidP="00925A6F">
      <w:pPr>
        <w:ind w:left="2832"/>
        <w:jc w:val="both"/>
      </w:pPr>
    </w:p>
    <w:p w:rsidR="00925A6F" w:rsidRPr="0036353F" w:rsidRDefault="00925A6F" w:rsidP="00925A6F">
      <w:pPr>
        <w:ind w:left="2832"/>
        <w:jc w:val="both"/>
      </w:pPr>
      <w:r w:rsidRPr="0036353F">
        <w:rPr>
          <w:i/>
        </w:rPr>
        <w:t>Határidő</w:t>
      </w:r>
      <w:r w:rsidRPr="0036353F">
        <w:t xml:space="preserve">: 2017. </w:t>
      </w:r>
      <w:r w:rsidR="009C7141">
        <w:t>március 11</w:t>
      </w:r>
      <w:r w:rsidRPr="0036353F">
        <w:t>.</w:t>
      </w:r>
    </w:p>
    <w:p w:rsidR="00925A6F" w:rsidRPr="0036353F" w:rsidRDefault="00925A6F" w:rsidP="00925A6F">
      <w:pPr>
        <w:tabs>
          <w:tab w:val="left" w:pos="3686"/>
        </w:tabs>
        <w:ind w:left="2832"/>
        <w:jc w:val="both"/>
      </w:pPr>
      <w:r w:rsidRPr="0036353F">
        <w:rPr>
          <w:i/>
        </w:rPr>
        <w:t>Felelős</w:t>
      </w:r>
      <w:r w:rsidRPr="0036353F">
        <w:t>: dr. Bozsolik Róbert polgármester</w:t>
      </w:r>
    </w:p>
    <w:p w:rsidR="00925A6F" w:rsidRPr="0036353F" w:rsidRDefault="00C4594C" w:rsidP="00925A6F">
      <w:pPr>
        <w:tabs>
          <w:tab w:val="left" w:pos="3686"/>
        </w:tabs>
        <w:ind w:left="2832"/>
        <w:jc w:val="both"/>
      </w:pPr>
      <w:r>
        <w:tab/>
        <w:t xml:space="preserve">(a </w:t>
      </w:r>
      <w:r w:rsidR="00925A6F" w:rsidRPr="0036353F">
        <w:t>szerződés aláírásáért)</w:t>
      </w:r>
    </w:p>
    <w:p w:rsidR="00925A6F" w:rsidRPr="0036353F" w:rsidRDefault="00925A6F" w:rsidP="00925A6F">
      <w:pPr>
        <w:ind w:left="2832"/>
        <w:jc w:val="both"/>
      </w:pPr>
    </w:p>
    <w:p w:rsidR="00C4594C" w:rsidRDefault="00925A6F" w:rsidP="00925A6F">
      <w:pPr>
        <w:tabs>
          <w:tab w:val="left" w:pos="4962"/>
        </w:tabs>
        <w:ind w:left="2832"/>
        <w:jc w:val="both"/>
      </w:pPr>
      <w:r w:rsidRPr="0036353F">
        <w:rPr>
          <w:i/>
        </w:rPr>
        <w:t>Határozatról értesül</w:t>
      </w:r>
      <w:r w:rsidRPr="0036353F">
        <w:t xml:space="preserve">: </w:t>
      </w:r>
      <w:r w:rsidR="00C4594C">
        <w:t>Bátaszék Város Polgárőr Egyesülete</w:t>
      </w:r>
    </w:p>
    <w:p w:rsidR="00925A6F" w:rsidRPr="0036353F" w:rsidRDefault="00C4594C" w:rsidP="00925A6F">
      <w:pPr>
        <w:tabs>
          <w:tab w:val="left" w:pos="4962"/>
        </w:tabs>
        <w:ind w:left="2832"/>
        <w:jc w:val="both"/>
      </w:pPr>
      <w:r>
        <w:rPr>
          <w:i/>
        </w:rPr>
        <w:tab/>
      </w:r>
      <w:r>
        <w:t xml:space="preserve">Városüzemeltetési iroda </w:t>
      </w:r>
    </w:p>
    <w:p w:rsidR="00925A6F" w:rsidRPr="0036353F" w:rsidRDefault="00925A6F" w:rsidP="00925A6F">
      <w:pPr>
        <w:tabs>
          <w:tab w:val="left" w:pos="4962"/>
        </w:tabs>
        <w:ind w:left="2832"/>
        <w:jc w:val="both"/>
      </w:pPr>
      <w:r w:rsidRPr="0036353F">
        <w:tab/>
        <w:t xml:space="preserve"> </w:t>
      </w:r>
      <w:r w:rsidR="00C4594C">
        <w:t>Pénzügyi iroda</w:t>
      </w:r>
    </w:p>
    <w:p w:rsidR="00925A6F" w:rsidRPr="0036353F" w:rsidRDefault="00925A6F" w:rsidP="00925A6F">
      <w:pPr>
        <w:tabs>
          <w:tab w:val="left" w:pos="4962"/>
        </w:tabs>
        <w:ind w:left="2832"/>
        <w:jc w:val="both"/>
      </w:pPr>
      <w:r w:rsidRPr="0036353F">
        <w:tab/>
      </w:r>
      <w:r w:rsidR="00C4594C">
        <w:t xml:space="preserve"> </w:t>
      </w:r>
      <w:proofErr w:type="gramStart"/>
      <w:r w:rsidRPr="0036353F">
        <w:t>irattár</w:t>
      </w:r>
      <w:proofErr w:type="gramEnd"/>
    </w:p>
    <w:p w:rsidR="00925A6F" w:rsidRDefault="00925A6F">
      <w:pPr>
        <w:tabs>
          <w:tab w:val="left" w:pos="4962"/>
        </w:tabs>
        <w:ind w:left="2832"/>
        <w:jc w:val="both"/>
      </w:pPr>
    </w:p>
    <w:sectPr w:rsidR="00925A6F" w:rsidSect="0036353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3F" w:rsidRDefault="0036353F" w:rsidP="0036353F">
      <w:r>
        <w:separator/>
      </w:r>
    </w:p>
  </w:endnote>
  <w:endnote w:type="continuationSeparator" w:id="0">
    <w:p w:rsidR="0036353F" w:rsidRDefault="0036353F" w:rsidP="0036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3F" w:rsidRDefault="0036353F" w:rsidP="0036353F">
      <w:r>
        <w:separator/>
      </w:r>
    </w:p>
  </w:footnote>
  <w:footnote w:type="continuationSeparator" w:id="0">
    <w:p w:rsidR="0036353F" w:rsidRDefault="0036353F" w:rsidP="0036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C3A"/>
    <w:multiLevelType w:val="hybridMultilevel"/>
    <w:tmpl w:val="96D61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699F"/>
    <w:multiLevelType w:val="hybridMultilevel"/>
    <w:tmpl w:val="AF365E96"/>
    <w:lvl w:ilvl="0" w:tplc="C1883A3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16CC44B8"/>
    <w:multiLevelType w:val="hybridMultilevel"/>
    <w:tmpl w:val="41A6E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24F16"/>
    <w:multiLevelType w:val="hybridMultilevel"/>
    <w:tmpl w:val="5074D1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60D3A"/>
    <w:multiLevelType w:val="hybridMultilevel"/>
    <w:tmpl w:val="E430C34C"/>
    <w:lvl w:ilvl="0" w:tplc="0506F3A6">
      <w:start w:val="2"/>
      <w:numFmt w:val="lowerLetter"/>
      <w:lvlText w:val="%1.)"/>
      <w:lvlJc w:val="left"/>
      <w:pPr>
        <w:ind w:left="3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98"/>
    <w:rsid w:val="000C6F6B"/>
    <w:rsid w:val="00137B42"/>
    <w:rsid w:val="001652C2"/>
    <w:rsid w:val="00244C56"/>
    <w:rsid w:val="0024642B"/>
    <w:rsid w:val="002971C7"/>
    <w:rsid w:val="002A1C11"/>
    <w:rsid w:val="003338CA"/>
    <w:rsid w:val="00346D26"/>
    <w:rsid w:val="00354DE9"/>
    <w:rsid w:val="0036353F"/>
    <w:rsid w:val="003A2E11"/>
    <w:rsid w:val="0042083F"/>
    <w:rsid w:val="0053202A"/>
    <w:rsid w:val="005369E7"/>
    <w:rsid w:val="005B160A"/>
    <w:rsid w:val="00677F68"/>
    <w:rsid w:val="006C3C1F"/>
    <w:rsid w:val="00712918"/>
    <w:rsid w:val="007260E4"/>
    <w:rsid w:val="00867EB6"/>
    <w:rsid w:val="008D31D8"/>
    <w:rsid w:val="008E0B1E"/>
    <w:rsid w:val="008F05FD"/>
    <w:rsid w:val="00920098"/>
    <w:rsid w:val="00925A6F"/>
    <w:rsid w:val="00973494"/>
    <w:rsid w:val="00975624"/>
    <w:rsid w:val="00994455"/>
    <w:rsid w:val="009B1564"/>
    <w:rsid w:val="009B7FB4"/>
    <w:rsid w:val="009C7141"/>
    <w:rsid w:val="00AF7C25"/>
    <w:rsid w:val="00BA00C6"/>
    <w:rsid w:val="00C4594C"/>
    <w:rsid w:val="00CB6382"/>
    <w:rsid w:val="00E056C9"/>
    <w:rsid w:val="00E07120"/>
    <w:rsid w:val="00E8735F"/>
    <w:rsid w:val="00E97641"/>
    <w:rsid w:val="00EB5FF0"/>
    <w:rsid w:val="00EF0629"/>
    <w:rsid w:val="00F06AFD"/>
    <w:rsid w:val="00F70CE8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A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635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5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635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53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3202A"/>
  </w:style>
  <w:style w:type="character" w:styleId="Hiperhivatkozs">
    <w:name w:val="Hyperlink"/>
    <w:basedOn w:val="Bekezdsalapbettpusa"/>
    <w:uiPriority w:val="99"/>
    <w:semiHidden/>
    <w:unhideWhenUsed/>
    <w:rsid w:val="00532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A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635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5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635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53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3202A"/>
  </w:style>
  <w:style w:type="character" w:styleId="Hiperhivatkozs">
    <w:name w:val="Hyperlink"/>
    <w:basedOn w:val="Bekezdsalapbettpusa"/>
    <w:uiPriority w:val="99"/>
    <w:semiHidden/>
    <w:unhideWhenUsed/>
    <w:rsid w:val="00532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Aljegyző</cp:lastModifiedBy>
  <cp:revision>2</cp:revision>
  <dcterms:created xsi:type="dcterms:W3CDTF">2017-02-13T15:55:00Z</dcterms:created>
  <dcterms:modified xsi:type="dcterms:W3CDTF">2017-02-13T15:55:00Z</dcterms:modified>
</cp:coreProperties>
</file>