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83" w:rsidRPr="007024E5" w:rsidRDefault="002F7F83" w:rsidP="002F7F83">
      <w:pPr>
        <w:jc w:val="right"/>
        <w:rPr>
          <w:i/>
          <w:color w:val="3366FF"/>
          <w:sz w:val="22"/>
          <w:szCs w:val="22"/>
        </w:rPr>
      </w:pPr>
      <w:r w:rsidRPr="007024E5">
        <w:rPr>
          <w:i/>
          <w:color w:val="3366FF"/>
          <w:sz w:val="22"/>
          <w:szCs w:val="22"/>
        </w:rPr>
        <w:t>A határozati javaslat elfogadásához</w:t>
      </w:r>
    </w:p>
    <w:p w:rsidR="002F7F83" w:rsidRPr="007024E5" w:rsidRDefault="002F7F83" w:rsidP="002F7F83">
      <w:pPr>
        <w:jc w:val="right"/>
        <w:rPr>
          <w:i/>
          <w:color w:val="3366FF"/>
          <w:sz w:val="22"/>
          <w:szCs w:val="22"/>
        </w:rPr>
      </w:pPr>
      <w:proofErr w:type="gramStart"/>
      <w:r w:rsidRPr="007024E5">
        <w:rPr>
          <w:b/>
          <w:bCs/>
          <w:i/>
          <w:color w:val="3366FF"/>
          <w:sz w:val="22"/>
          <w:szCs w:val="22"/>
          <w:u w:val="single"/>
        </w:rPr>
        <w:t>egyszerű</w:t>
      </w:r>
      <w:proofErr w:type="gramEnd"/>
      <w:r w:rsidRPr="007024E5">
        <w:rPr>
          <w:b/>
          <w:bCs/>
          <w:i/>
          <w:color w:val="3366FF"/>
          <w:sz w:val="22"/>
          <w:szCs w:val="22"/>
          <w:u w:val="single"/>
        </w:rPr>
        <w:t xml:space="preserve"> </w:t>
      </w:r>
      <w:r w:rsidRPr="007024E5">
        <w:rPr>
          <w:i/>
          <w:color w:val="3366FF"/>
          <w:sz w:val="22"/>
          <w:szCs w:val="22"/>
        </w:rPr>
        <w:t xml:space="preserve"> többség szükséges,</w:t>
      </w:r>
    </w:p>
    <w:p w:rsidR="002F7F83" w:rsidRDefault="002F7F83" w:rsidP="002F7F83">
      <w:pPr>
        <w:jc w:val="right"/>
        <w:rPr>
          <w:i/>
          <w:color w:val="3366FF"/>
          <w:sz w:val="22"/>
          <w:szCs w:val="22"/>
        </w:rPr>
      </w:pPr>
      <w:proofErr w:type="gramStart"/>
      <w:r w:rsidRPr="007024E5">
        <w:rPr>
          <w:i/>
          <w:color w:val="3366FF"/>
          <w:sz w:val="22"/>
          <w:szCs w:val="22"/>
        </w:rPr>
        <w:t>az</w:t>
      </w:r>
      <w:proofErr w:type="gramEnd"/>
      <w:r w:rsidRPr="007024E5">
        <w:rPr>
          <w:i/>
          <w:color w:val="3366FF"/>
          <w:sz w:val="22"/>
          <w:szCs w:val="22"/>
        </w:rPr>
        <w:t xml:space="preserve"> előterjesztés </w:t>
      </w:r>
      <w:r w:rsidRPr="007024E5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7024E5">
        <w:rPr>
          <w:i/>
          <w:color w:val="3366FF"/>
          <w:sz w:val="22"/>
          <w:szCs w:val="22"/>
        </w:rPr>
        <w:t>!</w:t>
      </w:r>
    </w:p>
    <w:p w:rsidR="002F7F83" w:rsidRDefault="002F7F83" w:rsidP="002F7F83">
      <w:pPr>
        <w:jc w:val="both"/>
        <w:rPr>
          <w:b/>
          <w:color w:val="3366FF"/>
          <w:szCs w:val="24"/>
        </w:rPr>
      </w:pPr>
    </w:p>
    <w:p w:rsidR="002F7F83" w:rsidRDefault="007F16AD" w:rsidP="002F7F83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95</w:t>
      </w:r>
      <w:bookmarkStart w:id="0" w:name="_GoBack"/>
      <w:bookmarkEnd w:id="0"/>
      <w:r w:rsidR="002F7F8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2F7F83" w:rsidRDefault="002F7F83" w:rsidP="002F7F83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2F7F83" w:rsidRDefault="002F7F83" w:rsidP="002F7F83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Önkormányzata Képviselő-testületének 2017</w:t>
      </w:r>
      <w:r w:rsidR="007024E5">
        <w:rPr>
          <w:rFonts w:ascii="Arial" w:hAnsi="Arial" w:cs="Arial"/>
          <w:color w:val="3366FF"/>
          <w:sz w:val="22"/>
          <w:szCs w:val="22"/>
        </w:rPr>
        <w:t>. április 26-án</w:t>
      </w:r>
      <w:r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2F7F83" w:rsidRDefault="002F7F83" w:rsidP="002F7F8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2F7F83" w:rsidRDefault="002F7F83" w:rsidP="002F7F8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2F7F83" w:rsidRDefault="00DB7EA3" w:rsidP="002F7F83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Bátaszéki Önkormányzati Tűzoltó Köztestület alapszabályának </w:t>
      </w:r>
      <w:r w:rsidR="007024E5">
        <w:rPr>
          <w:rFonts w:ascii="Arial" w:hAnsi="Arial" w:cs="Arial"/>
          <w:i/>
          <w:color w:val="3366FF"/>
          <w:sz w:val="32"/>
          <w:szCs w:val="32"/>
          <w:u w:val="single"/>
        </w:rPr>
        <w:t>módosítása</w:t>
      </w:r>
    </w:p>
    <w:p w:rsidR="002F7F83" w:rsidRDefault="002F7F83" w:rsidP="002F7F83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F7F83" w:rsidTr="002C597D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7F83" w:rsidRDefault="002F7F83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3A103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  <w:r w:rsidR="00F01444">
              <w:rPr>
                <w:rFonts w:ascii="Arial" w:hAnsi="Arial" w:cs="Arial"/>
                <w:color w:val="3366FF"/>
                <w:sz w:val="22"/>
                <w:szCs w:val="22"/>
              </w:rPr>
              <w:t>Takácsné</w:t>
            </w:r>
            <w:proofErr w:type="gramEnd"/>
            <w:r w:rsidR="00F01444">
              <w:rPr>
                <w:rFonts w:ascii="Arial" w:hAnsi="Arial" w:cs="Arial"/>
                <w:color w:val="3366FF"/>
                <w:sz w:val="22"/>
                <w:szCs w:val="22"/>
              </w:rPr>
              <w:t xml:space="preserve"> Gehring Mária aljegyző</w:t>
            </w: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2F7F83" w:rsidRDefault="002F7F8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F01444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F01444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2F7F83" w:rsidRDefault="002F7F83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2F7F83" w:rsidRDefault="002F7F83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2F7F83" w:rsidRDefault="002F7F8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2F7F83" w:rsidRDefault="00BB75E3" w:rsidP="002F7F8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 xml:space="preserve">Pénzügyi </w:t>
            </w:r>
            <w:r w:rsidR="00E67DFC">
              <w:rPr>
                <w:rFonts w:ascii="Arial" w:hAnsi="Arial" w:cs="Arial"/>
                <w:color w:val="3366FF"/>
                <w:szCs w:val="22"/>
              </w:rPr>
              <w:t xml:space="preserve">és Gazdasági Bizottság: 2017. </w:t>
            </w:r>
            <w:r w:rsidR="007024E5">
              <w:rPr>
                <w:rFonts w:ascii="Arial" w:hAnsi="Arial" w:cs="Arial"/>
                <w:color w:val="3366FF"/>
                <w:szCs w:val="22"/>
              </w:rPr>
              <w:t>04.25.</w:t>
            </w:r>
            <w:r>
              <w:rPr>
                <w:rFonts w:ascii="Arial" w:hAnsi="Arial" w:cs="Arial"/>
                <w:color w:val="3366FF"/>
                <w:szCs w:val="22"/>
              </w:rPr>
              <w:t>.</w:t>
            </w:r>
          </w:p>
          <w:p w:rsidR="00BB75E3" w:rsidRDefault="00BB75E3" w:rsidP="002F7F8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9D159A" w:rsidRDefault="009D159A"/>
    <w:p w:rsidR="009D159A" w:rsidRDefault="009D159A"/>
    <w:p w:rsidR="009D159A" w:rsidRPr="009D159A" w:rsidRDefault="009D159A" w:rsidP="00E46E4E">
      <w:pPr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9D159A">
        <w:rPr>
          <w:rFonts w:ascii="Arial" w:hAnsi="Arial" w:cs="Arial"/>
          <w:b/>
          <w:iCs/>
          <w:color w:val="000000"/>
          <w:sz w:val="22"/>
          <w:szCs w:val="22"/>
        </w:rPr>
        <w:t>Tisztelt Képviselő-testület!</w:t>
      </w:r>
    </w:p>
    <w:p w:rsidR="007024E5" w:rsidRDefault="007024E5" w:rsidP="00C61173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114D76" w:rsidRDefault="007024E5" w:rsidP="00114D76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A képviselő-testület 2017. március 1-jén tárgyalta a Bátaszéki Önkormányzati Tűzoltóság Köztestület alapszabályát, és </w:t>
      </w:r>
      <w:r w:rsidR="00C439F5">
        <w:rPr>
          <w:rFonts w:ascii="Arial" w:hAnsi="Arial" w:cs="Arial"/>
          <w:iCs/>
          <w:color w:val="000000"/>
          <w:sz w:val="22"/>
          <w:szCs w:val="22"/>
        </w:rPr>
        <w:t xml:space="preserve">a 41/2017.(III.01.) </w:t>
      </w:r>
      <w:proofErr w:type="spellStart"/>
      <w:r w:rsidR="00C439F5">
        <w:rPr>
          <w:rFonts w:ascii="Arial" w:hAnsi="Arial" w:cs="Arial"/>
          <w:iCs/>
          <w:color w:val="000000"/>
          <w:sz w:val="22"/>
          <w:szCs w:val="22"/>
        </w:rPr>
        <w:t>önk-i</w:t>
      </w:r>
      <w:proofErr w:type="spellEnd"/>
      <w:r w:rsidR="00C439F5">
        <w:rPr>
          <w:rFonts w:ascii="Arial" w:hAnsi="Arial" w:cs="Arial"/>
          <w:iCs/>
          <w:color w:val="000000"/>
          <w:sz w:val="22"/>
          <w:szCs w:val="22"/>
        </w:rPr>
        <w:t xml:space="preserve"> határozatával </w:t>
      </w:r>
      <w:r>
        <w:rPr>
          <w:rFonts w:ascii="Arial" w:hAnsi="Arial" w:cs="Arial"/>
          <w:iCs/>
          <w:color w:val="000000"/>
          <w:sz w:val="22"/>
          <w:szCs w:val="22"/>
        </w:rPr>
        <w:t>elfogadásra javasolta a köztestület közgyűlésének</w:t>
      </w:r>
      <w:r w:rsidR="00C439F5">
        <w:rPr>
          <w:rFonts w:ascii="Arial" w:hAnsi="Arial" w:cs="Arial"/>
          <w:iCs/>
          <w:color w:val="000000"/>
          <w:sz w:val="22"/>
          <w:szCs w:val="22"/>
        </w:rPr>
        <w:t xml:space="preserve">. Az alapszabályt a köztestület </w:t>
      </w:r>
      <w:r>
        <w:rPr>
          <w:rFonts w:ascii="Arial" w:hAnsi="Arial" w:cs="Arial"/>
          <w:iCs/>
          <w:color w:val="000000"/>
          <w:sz w:val="22"/>
          <w:szCs w:val="22"/>
        </w:rPr>
        <w:t>közgyűlés</w:t>
      </w:r>
      <w:r w:rsidR="00C439F5">
        <w:rPr>
          <w:rFonts w:ascii="Arial" w:hAnsi="Arial" w:cs="Arial"/>
          <w:iCs/>
          <w:color w:val="000000"/>
          <w:sz w:val="22"/>
          <w:szCs w:val="22"/>
        </w:rPr>
        <w:t>e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a március 22-én megtartott ülésén – az előterjesztésnek megfelelően – elfogadta. </w:t>
      </w:r>
    </w:p>
    <w:p w:rsidR="00114D76" w:rsidRDefault="00114D76" w:rsidP="00114D76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662E46" w:rsidRDefault="00114D76" w:rsidP="00114D76">
      <w:p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Pörböly </w:t>
      </w:r>
      <w:r w:rsidR="00C439F5">
        <w:rPr>
          <w:rFonts w:ascii="Arial" w:hAnsi="Arial" w:cs="Arial"/>
          <w:iCs/>
          <w:color w:val="000000"/>
          <w:sz w:val="22"/>
          <w:szCs w:val="22"/>
        </w:rPr>
        <w:t xml:space="preserve">időközben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azonban jelezte, hogy nem </w:t>
      </w:r>
      <w:r w:rsidR="00C439F5">
        <w:rPr>
          <w:rFonts w:ascii="Arial" w:hAnsi="Arial" w:cs="Arial"/>
          <w:iCs/>
          <w:color w:val="000000"/>
          <w:sz w:val="22"/>
          <w:szCs w:val="22"/>
        </w:rPr>
        <w:t>kíván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a köztestület tagja lenni, </w:t>
      </w:r>
      <w:r w:rsidR="009C1124">
        <w:rPr>
          <w:rFonts w:ascii="Arial" w:hAnsi="Arial" w:cs="Arial"/>
          <w:iCs/>
          <w:color w:val="000000"/>
          <w:sz w:val="22"/>
          <w:szCs w:val="22"/>
        </w:rPr>
        <w:t>és erre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vonatkozóan </w:t>
      </w:r>
      <w:r w:rsidR="009C1124">
        <w:rPr>
          <w:rFonts w:ascii="Arial" w:hAnsi="Arial" w:cs="Arial"/>
          <w:iCs/>
          <w:color w:val="000000"/>
          <w:sz w:val="22"/>
          <w:szCs w:val="22"/>
        </w:rPr>
        <w:t xml:space="preserve">már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2012-ben hozott a </w:t>
      </w:r>
      <w:r w:rsidR="00C439F5">
        <w:rPr>
          <w:rFonts w:ascii="Arial" w:hAnsi="Arial" w:cs="Arial"/>
          <w:iCs/>
          <w:color w:val="000000"/>
          <w:sz w:val="22"/>
          <w:szCs w:val="22"/>
        </w:rPr>
        <w:t xml:space="preserve">képviselő-testülete egy döntést. Ezt figyelembe véve módosítottuk az alapszabály 1.6.1. és 4.1.1. pontját.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 </w:t>
      </w:r>
      <w:r w:rsidR="00662E46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623FA6" w:rsidRDefault="00623FA6" w:rsidP="00C61173">
      <w:p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3FA6" w:rsidRDefault="00623FA6" w:rsidP="00C61173">
      <w:p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Kérem a</w:t>
      </w:r>
      <w:r w:rsidR="00C439F5">
        <w:rPr>
          <w:rFonts w:ascii="Arial" w:hAnsi="Arial" w:cs="Arial"/>
          <w:color w:val="000000"/>
          <w:sz w:val="22"/>
          <w:szCs w:val="22"/>
        </w:rPr>
        <w:t xml:space="preserve"> tisztelt képviselő-testületet a határozati javaslat elfogadására. </w:t>
      </w:r>
    </w:p>
    <w:p w:rsidR="00166678" w:rsidRDefault="00166678" w:rsidP="00166678">
      <w:pPr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C597D" w:rsidRDefault="002C597D" w:rsidP="00166678">
      <w:pPr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46E4E" w:rsidRPr="00623FA6" w:rsidRDefault="006E7CC4" w:rsidP="00623FA6">
      <w:pPr>
        <w:autoSpaceDN w:val="0"/>
        <w:adjustRightInd w:val="0"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3FA6">
        <w:rPr>
          <w:rFonts w:ascii="Arial" w:hAnsi="Arial" w:cs="Arial"/>
          <w:b/>
          <w:sz w:val="22"/>
          <w:szCs w:val="22"/>
          <w:u w:val="single"/>
        </w:rPr>
        <w:t xml:space="preserve">Határozati javaslat: </w:t>
      </w:r>
    </w:p>
    <w:p w:rsidR="006E7CC4" w:rsidRPr="00623FA6" w:rsidRDefault="006E7CC4" w:rsidP="00623FA6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E7CC4" w:rsidRPr="00623FA6" w:rsidRDefault="00C439F5" w:rsidP="00623FA6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="006E7CC4" w:rsidRPr="00623FA6">
        <w:rPr>
          <w:rFonts w:ascii="Arial" w:hAnsi="Arial" w:cs="Arial"/>
          <w:b/>
          <w:sz w:val="22"/>
          <w:szCs w:val="22"/>
          <w:u w:val="single"/>
        </w:rPr>
        <w:t xml:space="preserve"> Bátaszéki Önkormányzati Tűzoltóság Köztestület alapszabály</w:t>
      </w:r>
      <w:r>
        <w:rPr>
          <w:rFonts w:ascii="Arial" w:hAnsi="Arial" w:cs="Arial"/>
          <w:b/>
          <w:sz w:val="22"/>
          <w:szCs w:val="22"/>
          <w:u w:val="single"/>
        </w:rPr>
        <w:t xml:space="preserve"> módosításának </w:t>
      </w:r>
      <w:r w:rsidR="006E7CC4" w:rsidRPr="00623FA6">
        <w:rPr>
          <w:rFonts w:ascii="Arial" w:hAnsi="Arial" w:cs="Arial"/>
          <w:b/>
          <w:sz w:val="22"/>
          <w:szCs w:val="22"/>
          <w:u w:val="single"/>
        </w:rPr>
        <w:t>véleményezéséről</w:t>
      </w:r>
    </w:p>
    <w:p w:rsidR="006E7CC4" w:rsidRDefault="006E7CC4" w:rsidP="006E7CC4">
      <w:pPr>
        <w:ind w:left="2832"/>
        <w:rPr>
          <w:rFonts w:ascii="Arial" w:hAnsi="Arial" w:cs="Arial"/>
          <w:sz w:val="22"/>
          <w:szCs w:val="22"/>
        </w:rPr>
      </w:pPr>
    </w:p>
    <w:p w:rsidR="00851D31" w:rsidRDefault="006E7CC4" w:rsidP="009C1124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="00623FA6">
        <w:rPr>
          <w:rFonts w:ascii="Arial" w:hAnsi="Arial" w:cs="Arial"/>
          <w:sz w:val="22"/>
          <w:szCs w:val="22"/>
        </w:rPr>
        <w:t xml:space="preserve">tűz elleni védekezésről, a műszaki mentésről és a tűzoltóságról szóló 1996. évi XXXI. törvény </w:t>
      </w:r>
      <w:r w:rsidR="00851D31">
        <w:rPr>
          <w:rFonts w:ascii="Arial" w:hAnsi="Arial" w:cs="Arial"/>
          <w:sz w:val="22"/>
          <w:szCs w:val="22"/>
        </w:rPr>
        <w:t>34. §</w:t>
      </w:r>
      <w:proofErr w:type="spellStart"/>
      <w:r w:rsidR="00851D31">
        <w:rPr>
          <w:rFonts w:ascii="Arial" w:hAnsi="Arial" w:cs="Arial"/>
          <w:sz w:val="22"/>
          <w:szCs w:val="22"/>
        </w:rPr>
        <w:t>-ában</w:t>
      </w:r>
      <w:proofErr w:type="spellEnd"/>
      <w:r w:rsidR="00851D31">
        <w:rPr>
          <w:rFonts w:ascii="Arial" w:hAnsi="Arial" w:cs="Arial"/>
          <w:sz w:val="22"/>
          <w:szCs w:val="22"/>
        </w:rPr>
        <w:t xml:space="preserve"> foglaltak alapján a Bátaszéki Önkormányzati Tűzoltóság Köztestület (a továbbiakban: Köztestület) Alapszabályá</w:t>
      </w:r>
      <w:r w:rsidR="009C1124">
        <w:rPr>
          <w:rFonts w:ascii="Arial" w:hAnsi="Arial" w:cs="Arial"/>
          <w:sz w:val="22"/>
          <w:szCs w:val="22"/>
        </w:rPr>
        <w:t>nak módosítását</w:t>
      </w:r>
      <w:r w:rsidR="00851D31">
        <w:rPr>
          <w:rFonts w:ascii="Arial" w:hAnsi="Arial" w:cs="Arial"/>
          <w:sz w:val="22"/>
          <w:szCs w:val="22"/>
        </w:rPr>
        <w:t xml:space="preserve"> – a határozat melléklete szerinti tartalommal</w:t>
      </w:r>
      <w:r w:rsidR="00D27C73">
        <w:rPr>
          <w:rFonts w:ascii="Arial" w:hAnsi="Arial" w:cs="Arial"/>
          <w:sz w:val="22"/>
          <w:szCs w:val="22"/>
        </w:rPr>
        <w:t xml:space="preserve"> –</w:t>
      </w:r>
      <w:r w:rsidR="00851D31">
        <w:rPr>
          <w:rFonts w:ascii="Arial" w:hAnsi="Arial" w:cs="Arial"/>
          <w:sz w:val="22"/>
          <w:szCs w:val="22"/>
        </w:rPr>
        <w:t xml:space="preserve"> elfogad</w:t>
      </w:r>
      <w:r w:rsidR="00F62381">
        <w:rPr>
          <w:rFonts w:ascii="Arial" w:hAnsi="Arial" w:cs="Arial"/>
          <w:sz w:val="22"/>
          <w:szCs w:val="22"/>
        </w:rPr>
        <w:t>ásra javasolja a Köztestület köz</w:t>
      </w:r>
      <w:r w:rsidR="009C1124">
        <w:rPr>
          <w:rFonts w:ascii="Arial" w:hAnsi="Arial" w:cs="Arial"/>
          <w:sz w:val="22"/>
          <w:szCs w:val="22"/>
        </w:rPr>
        <w:t>gyűlésének.</w:t>
      </w: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Határidő: 2017. </w:t>
      </w:r>
      <w:r w:rsidR="009C1124">
        <w:rPr>
          <w:rFonts w:ascii="Arial" w:hAnsi="Arial" w:cs="Arial"/>
          <w:sz w:val="22"/>
          <w:szCs w:val="22"/>
        </w:rPr>
        <w:t>április 30.</w:t>
      </w: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Felelős</w:t>
      </w:r>
      <w:proofErr w:type="gramStart"/>
      <w:r>
        <w:rPr>
          <w:rFonts w:ascii="Arial" w:hAnsi="Arial" w:cs="Arial"/>
          <w:sz w:val="22"/>
          <w:szCs w:val="22"/>
        </w:rPr>
        <w:t>:  Takácsné</w:t>
      </w:r>
      <w:proofErr w:type="gramEnd"/>
      <w:r>
        <w:rPr>
          <w:rFonts w:ascii="Arial" w:hAnsi="Arial" w:cs="Arial"/>
          <w:sz w:val="22"/>
          <w:szCs w:val="22"/>
        </w:rPr>
        <w:t xml:space="preserve"> Gehring Mária aljegyző</w:t>
      </w: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(a határozat megküldéséért)</w:t>
      </w: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Határozatról értesül: Köztestület, helyben</w:t>
      </w: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proofErr w:type="spellStart"/>
      <w:r>
        <w:rPr>
          <w:rFonts w:ascii="Arial" w:hAnsi="Arial" w:cs="Arial"/>
          <w:sz w:val="22"/>
          <w:szCs w:val="22"/>
        </w:rPr>
        <w:t>TM-i</w:t>
      </w:r>
      <w:proofErr w:type="spellEnd"/>
      <w:r>
        <w:rPr>
          <w:rFonts w:ascii="Arial" w:hAnsi="Arial" w:cs="Arial"/>
          <w:sz w:val="22"/>
          <w:szCs w:val="22"/>
        </w:rPr>
        <w:t xml:space="preserve"> Katasztrófavédelmi Igazgatóság, </w:t>
      </w:r>
    </w:p>
    <w:p w:rsidR="00851D31" w:rsidRP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irattár</w:t>
      </w:r>
    </w:p>
    <w:sectPr w:rsidR="00851D31" w:rsidRPr="00851D31" w:rsidSect="0023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28CE"/>
    <w:multiLevelType w:val="hybridMultilevel"/>
    <w:tmpl w:val="91B8CF06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54E2F4A"/>
    <w:multiLevelType w:val="hybridMultilevel"/>
    <w:tmpl w:val="0CD24A18"/>
    <w:lvl w:ilvl="0" w:tplc="E43423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C38B4"/>
    <w:multiLevelType w:val="hybridMultilevel"/>
    <w:tmpl w:val="FE8034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009CF"/>
    <w:multiLevelType w:val="hybridMultilevel"/>
    <w:tmpl w:val="F78A1530"/>
    <w:lvl w:ilvl="0" w:tplc="3370C8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D737B5"/>
    <w:multiLevelType w:val="hybridMultilevel"/>
    <w:tmpl w:val="7B1E997E"/>
    <w:lvl w:ilvl="0" w:tplc="CEB6C7B8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202A19F2"/>
    <w:multiLevelType w:val="hybridMultilevel"/>
    <w:tmpl w:val="AB845864"/>
    <w:lvl w:ilvl="0" w:tplc="19589A8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8718F3"/>
    <w:multiLevelType w:val="hybridMultilevel"/>
    <w:tmpl w:val="C3F058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E1EF9"/>
    <w:multiLevelType w:val="hybridMultilevel"/>
    <w:tmpl w:val="EFE48334"/>
    <w:lvl w:ilvl="0" w:tplc="A62A41F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701DE"/>
    <w:multiLevelType w:val="hybridMultilevel"/>
    <w:tmpl w:val="DC96F4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8D6935"/>
    <w:multiLevelType w:val="hybridMultilevel"/>
    <w:tmpl w:val="B8F890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02441"/>
    <w:multiLevelType w:val="hybridMultilevel"/>
    <w:tmpl w:val="F0209F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83"/>
    <w:rsid w:val="00045AFF"/>
    <w:rsid w:val="000D2407"/>
    <w:rsid w:val="000F3146"/>
    <w:rsid w:val="00114D76"/>
    <w:rsid w:val="001315C8"/>
    <w:rsid w:val="00166678"/>
    <w:rsid w:val="00173CAA"/>
    <w:rsid w:val="00230B39"/>
    <w:rsid w:val="00257A3D"/>
    <w:rsid w:val="0027433D"/>
    <w:rsid w:val="00280140"/>
    <w:rsid w:val="002835EB"/>
    <w:rsid w:val="0029643E"/>
    <w:rsid w:val="002A6D9F"/>
    <w:rsid w:val="002C597D"/>
    <w:rsid w:val="002F7F83"/>
    <w:rsid w:val="00370222"/>
    <w:rsid w:val="003A103E"/>
    <w:rsid w:val="003A6926"/>
    <w:rsid w:val="00480017"/>
    <w:rsid w:val="004E1627"/>
    <w:rsid w:val="004F0F58"/>
    <w:rsid w:val="00503B6D"/>
    <w:rsid w:val="005F4C51"/>
    <w:rsid w:val="005F56D1"/>
    <w:rsid w:val="00623FA6"/>
    <w:rsid w:val="00662E46"/>
    <w:rsid w:val="00667298"/>
    <w:rsid w:val="006E7CC4"/>
    <w:rsid w:val="007024E5"/>
    <w:rsid w:val="00771B67"/>
    <w:rsid w:val="007B5491"/>
    <w:rsid w:val="007F16AD"/>
    <w:rsid w:val="00846FE2"/>
    <w:rsid w:val="00851D31"/>
    <w:rsid w:val="008D0B61"/>
    <w:rsid w:val="008E25A4"/>
    <w:rsid w:val="009C1124"/>
    <w:rsid w:val="009C35BD"/>
    <w:rsid w:val="009D159A"/>
    <w:rsid w:val="00A07A45"/>
    <w:rsid w:val="00A278C9"/>
    <w:rsid w:val="00B12E35"/>
    <w:rsid w:val="00B1717F"/>
    <w:rsid w:val="00B35452"/>
    <w:rsid w:val="00B42A35"/>
    <w:rsid w:val="00B85C26"/>
    <w:rsid w:val="00B918A5"/>
    <w:rsid w:val="00BB4402"/>
    <w:rsid w:val="00BB75E3"/>
    <w:rsid w:val="00C439F5"/>
    <w:rsid w:val="00C54F56"/>
    <w:rsid w:val="00C5768E"/>
    <w:rsid w:val="00C61173"/>
    <w:rsid w:val="00CC3BDC"/>
    <w:rsid w:val="00D27C73"/>
    <w:rsid w:val="00DB7EA3"/>
    <w:rsid w:val="00DE1A35"/>
    <w:rsid w:val="00E46E4E"/>
    <w:rsid w:val="00E5680F"/>
    <w:rsid w:val="00E60784"/>
    <w:rsid w:val="00E67DFC"/>
    <w:rsid w:val="00E903FF"/>
    <w:rsid w:val="00F01444"/>
    <w:rsid w:val="00F21D07"/>
    <w:rsid w:val="00F62381"/>
    <w:rsid w:val="00F71037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4424A-E147-4D19-A8A9-F0E5449C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7F8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E46E4E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E46E4E"/>
    <w:pPr>
      <w:suppressAutoHyphens w:val="0"/>
      <w:overflowPunct/>
      <w:autoSpaceDE/>
      <w:spacing w:before="100" w:beforeAutospacing="1" w:after="100" w:afterAutospacing="1"/>
    </w:pPr>
    <w:rPr>
      <w:rFonts w:eastAsia="Calibri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TITK02</cp:lastModifiedBy>
  <cp:revision>3</cp:revision>
  <dcterms:created xsi:type="dcterms:W3CDTF">2017-04-20T12:49:00Z</dcterms:created>
  <dcterms:modified xsi:type="dcterms:W3CDTF">2017-04-20T13:32:00Z</dcterms:modified>
</cp:coreProperties>
</file>