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DA7F1A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0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</w:pPr>
      <w:r w:rsidRPr="00DA7F1A"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1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  <w:t>A határozati javaslat elfogadásához</w:t>
      </w:r>
    </w:p>
    <w:p w:rsidR="00F95B18" w:rsidRPr="00DA7F1A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2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</w:pPr>
      <w:proofErr w:type="gramStart"/>
      <w:r w:rsidRPr="00DA7F1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  <w:rPrChange w:id="3" w:author="Polgármester" w:date="2017-06-21T12:13:00Z">
            <w:rPr>
              <w:rFonts w:ascii="Times New Roman" w:eastAsia="Times New Roman" w:hAnsi="Times New Roman"/>
              <w:b/>
              <w:i/>
              <w:color w:val="3366FF"/>
              <w:u w:val="single"/>
              <w:lang w:eastAsia="ar-SA"/>
            </w:rPr>
          </w:rPrChange>
        </w:rPr>
        <w:t>egyszerű</w:t>
      </w:r>
      <w:proofErr w:type="gramEnd"/>
      <w:r w:rsidRPr="00DA7F1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  <w:rPrChange w:id="4" w:author="Polgármester" w:date="2017-06-21T12:13:00Z">
            <w:rPr>
              <w:rFonts w:ascii="Times New Roman" w:eastAsia="Times New Roman" w:hAnsi="Times New Roman"/>
              <w:b/>
              <w:i/>
              <w:color w:val="3366FF"/>
              <w:u w:val="single"/>
              <w:lang w:eastAsia="ar-SA"/>
            </w:rPr>
          </w:rPrChange>
        </w:rPr>
        <w:t xml:space="preserve"> </w:t>
      </w:r>
      <w:r w:rsidRPr="00DA7F1A"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5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A7F1A"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6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  <w:t>az</w:t>
      </w:r>
      <w:proofErr w:type="gramEnd"/>
      <w:r w:rsidRPr="00DA7F1A"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7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  <w:t xml:space="preserve"> előterjesztés </w:t>
      </w:r>
      <w:r w:rsidRPr="00DA7F1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  <w:rPrChange w:id="8" w:author="Polgármester" w:date="2017-06-21T12:13:00Z">
            <w:rPr>
              <w:rFonts w:ascii="Times New Roman" w:eastAsia="Times New Roman" w:hAnsi="Times New Roman"/>
              <w:b/>
              <w:i/>
              <w:color w:val="3366FF"/>
              <w:u w:val="single"/>
              <w:lang w:eastAsia="ar-SA"/>
            </w:rPr>
          </w:rPrChange>
        </w:rPr>
        <w:t>nyilvános ülésen tárgyalható</w:t>
      </w:r>
      <w:r w:rsidRPr="00DA7F1A">
        <w:rPr>
          <w:rFonts w:ascii="Times New Roman" w:eastAsia="Times New Roman" w:hAnsi="Times New Roman"/>
          <w:i/>
          <w:color w:val="3366FF"/>
          <w:highlight w:val="green"/>
          <w:lang w:eastAsia="ar-SA"/>
          <w:rPrChange w:id="9" w:author="Polgármester" w:date="2017-06-21T12:13:00Z">
            <w:rPr>
              <w:rFonts w:ascii="Times New Roman" w:eastAsia="Times New Roman" w:hAnsi="Times New Roman"/>
              <w:i/>
              <w:color w:val="3366FF"/>
              <w:lang w:eastAsia="ar-SA"/>
            </w:rPr>
          </w:rPrChange>
        </w:rPr>
        <w:t>!</w:t>
      </w:r>
      <w:bookmarkStart w:id="10" w:name="_GoBack"/>
      <w:bookmarkEnd w:id="1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00041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136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2017. június 28</w:t>
      </w:r>
      <w:r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D85BE1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D85BE1">
        <w:rPr>
          <w:rFonts w:ascii="Arial" w:hAnsi="Arial" w:cs="Arial"/>
          <w:i/>
          <w:color w:val="3366FF"/>
          <w:sz w:val="32"/>
          <w:szCs w:val="32"/>
          <w:u w:val="single"/>
        </w:rPr>
        <w:t>Az egységes elektronikus közműnyilvántartás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elkészítéséhez forrás biztosítása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086BC1" w:rsidRPr="006B0467" w:rsidRDefault="00086BC1" w:rsidP="00086BC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6BC1" w:rsidRDefault="00086BC1" w:rsidP="00086B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95B18" w:rsidRPr="00F95B18" w:rsidRDefault="00086BC1" w:rsidP="00086BC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06. 27.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D335CD" w:rsidRDefault="00086BC1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</w:t>
      </w:r>
      <w:r w:rsidRPr="00086BC1">
        <w:rPr>
          <w:rFonts w:ascii="Arial" w:eastAsiaTheme="minorHAnsi" w:hAnsi="Arial" w:cs="Arial"/>
          <w:bCs/>
        </w:rPr>
        <w:t xml:space="preserve">z egységes elektronikus közműnyilvántartásról </w:t>
      </w:r>
      <w:r>
        <w:rPr>
          <w:rFonts w:ascii="Arial" w:eastAsiaTheme="minorHAnsi" w:hAnsi="Arial" w:cs="Arial"/>
          <w:bCs/>
        </w:rPr>
        <w:t xml:space="preserve">szóló </w:t>
      </w:r>
      <w:r w:rsidRPr="00086BC1">
        <w:rPr>
          <w:rFonts w:ascii="Arial" w:eastAsiaTheme="minorHAnsi" w:hAnsi="Arial" w:cs="Arial"/>
          <w:bCs/>
        </w:rPr>
        <w:t>324/2013. (VIII. 29.) Korm. rendelet</w:t>
      </w:r>
      <w:r>
        <w:rPr>
          <w:rFonts w:ascii="Arial" w:eastAsiaTheme="minorHAnsi" w:hAnsi="Arial" w:cs="Arial"/>
          <w:bCs/>
        </w:rPr>
        <w:t xml:space="preserve"> szerint </w:t>
      </w:r>
      <w:r w:rsidRPr="00086BC1">
        <w:rPr>
          <w:rFonts w:ascii="Arial" w:eastAsiaTheme="minorHAnsi" w:hAnsi="Arial" w:cs="Arial"/>
          <w:bCs/>
        </w:rPr>
        <w:t xml:space="preserve">egységes elektronikus </w:t>
      </w:r>
      <w:proofErr w:type="spellStart"/>
      <w:r w:rsidRPr="00086BC1">
        <w:rPr>
          <w:rFonts w:ascii="Arial" w:eastAsiaTheme="minorHAnsi" w:hAnsi="Arial" w:cs="Arial"/>
          <w:bCs/>
        </w:rPr>
        <w:t>közműnyilvántartási</w:t>
      </w:r>
      <w:proofErr w:type="spellEnd"/>
      <w:r w:rsidRPr="00086BC1">
        <w:rPr>
          <w:rFonts w:ascii="Arial" w:eastAsiaTheme="minorHAnsi" w:hAnsi="Arial" w:cs="Arial"/>
          <w:bCs/>
        </w:rPr>
        <w:t xml:space="preserve"> rendszer</w:t>
      </w:r>
      <w:r>
        <w:rPr>
          <w:rFonts w:ascii="Arial" w:eastAsiaTheme="minorHAnsi" w:hAnsi="Arial" w:cs="Arial"/>
          <w:bCs/>
        </w:rPr>
        <w:t>be elektronikus közműadatokat kell biztosítani.</w:t>
      </w:r>
      <w:r w:rsidR="00D335CD" w:rsidRPr="00D335CD">
        <w:rPr>
          <w:rFonts w:ascii="Arial" w:eastAsiaTheme="minorHAnsi" w:hAnsi="Arial" w:cs="Arial"/>
          <w:bCs/>
        </w:rPr>
        <w:t xml:space="preserve"> </w:t>
      </w:r>
      <w:r w:rsidR="00D335CD">
        <w:rPr>
          <w:rFonts w:ascii="Arial" w:eastAsiaTheme="minorHAnsi" w:hAnsi="Arial" w:cs="Arial"/>
          <w:bCs/>
        </w:rPr>
        <w:t>A</w:t>
      </w:r>
      <w:r w:rsidR="00D335CD" w:rsidRPr="00086BC1">
        <w:rPr>
          <w:rFonts w:ascii="Arial" w:eastAsiaTheme="minorHAnsi" w:hAnsi="Arial" w:cs="Arial"/>
          <w:bCs/>
        </w:rPr>
        <w:t>z egységes elektroniku</w:t>
      </w:r>
      <w:r w:rsidR="00D335CD">
        <w:rPr>
          <w:rFonts w:ascii="Arial" w:eastAsiaTheme="minorHAnsi" w:hAnsi="Arial" w:cs="Arial"/>
          <w:bCs/>
        </w:rPr>
        <w:t xml:space="preserve">s </w:t>
      </w:r>
      <w:proofErr w:type="spellStart"/>
      <w:r w:rsidR="00D335CD">
        <w:rPr>
          <w:rFonts w:ascii="Arial" w:eastAsiaTheme="minorHAnsi" w:hAnsi="Arial" w:cs="Arial"/>
          <w:bCs/>
        </w:rPr>
        <w:t>közműnyilvántartási</w:t>
      </w:r>
      <w:proofErr w:type="spellEnd"/>
      <w:r w:rsidR="00D335CD">
        <w:rPr>
          <w:rFonts w:ascii="Arial" w:eastAsiaTheme="minorHAnsi" w:hAnsi="Arial" w:cs="Arial"/>
          <w:bCs/>
        </w:rPr>
        <w:t xml:space="preserve"> rendszer </w:t>
      </w:r>
      <w:r w:rsidR="00D335CD" w:rsidRPr="00D335CD">
        <w:rPr>
          <w:rFonts w:ascii="Arial" w:eastAsiaTheme="minorHAnsi" w:hAnsi="Arial" w:cs="Arial"/>
          <w:bCs/>
        </w:rPr>
        <w:t>olyan rendszer, amely internetes felületén a közművezeték-üzemeltetők nyilvántartásaiban található adatokat</w:t>
      </w:r>
      <w:r w:rsidR="00D335CD">
        <w:rPr>
          <w:rFonts w:ascii="Arial" w:eastAsiaTheme="minorHAnsi" w:hAnsi="Arial" w:cs="Arial"/>
          <w:bCs/>
        </w:rPr>
        <w:t xml:space="preserve"> </w:t>
      </w:r>
      <w:r w:rsidR="00D335CD" w:rsidRPr="00D335CD">
        <w:rPr>
          <w:rFonts w:ascii="Arial" w:eastAsiaTheme="minorHAnsi" w:hAnsi="Arial" w:cs="Arial"/>
          <w:bCs/>
        </w:rPr>
        <w:t>megjelenítve biztosítja a közművezetékek adataihoz való hozzáférést a felhasználók szám</w:t>
      </w:r>
      <w:r w:rsidR="00D335CD" w:rsidRPr="00D335CD">
        <w:rPr>
          <w:rFonts w:ascii="Arial" w:eastAsiaTheme="minorHAnsi" w:hAnsi="Arial" w:cs="Arial"/>
          <w:bCs/>
        </w:rPr>
        <w:t>á</w:t>
      </w:r>
      <w:r w:rsidR="00D335CD" w:rsidRPr="00D335CD">
        <w:rPr>
          <w:rFonts w:ascii="Arial" w:eastAsiaTheme="minorHAnsi" w:hAnsi="Arial" w:cs="Arial"/>
          <w:bCs/>
        </w:rPr>
        <w:t xml:space="preserve">ra, illetve támogatja az egykapus elektronikus </w:t>
      </w:r>
      <w:proofErr w:type="spellStart"/>
      <w:r w:rsidR="00D335CD" w:rsidRPr="00D335CD">
        <w:rPr>
          <w:rFonts w:ascii="Arial" w:eastAsiaTheme="minorHAnsi" w:hAnsi="Arial" w:cs="Arial"/>
          <w:bCs/>
        </w:rPr>
        <w:t>közműegyeztetési</w:t>
      </w:r>
      <w:proofErr w:type="spellEnd"/>
      <w:r w:rsidR="00D335CD" w:rsidRPr="00D335CD">
        <w:rPr>
          <w:rFonts w:ascii="Arial" w:eastAsiaTheme="minorHAnsi" w:hAnsi="Arial" w:cs="Arial"/>
          <w:bCs/>
        </w:rPr>
        <w:t xml:space="preserve"> folyamatot</w:t>
      </w:r>
      <w:r w:rsidR="00D335CD">
        <w:rPr>
          <w:rFonts w:ascii="Arial" w:eastAsiaTheme="minorHAnsi" w:hAnsi="Arial" w:cs="Arial"/>
          <w:bCs/>
        </w:rPr>
        <w:t>.</w:t>
      </w:r>
    </w:p>
    <w:p w:rsidR="00CE4A00" w:rsidRDefault="00CE4A00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D335CD" w:rsidRP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</w:rPr>
        <w:t>Az e-közmű feladata információ szolgáltatása</w:t>
      </w:r>
    </w:p>
    <w:p w:rsidR="00D335CD" w:rsidRP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proofErr w:type="gramStart"/>
      <w:r w:rsidRPr="00D335CD">
        <w:rPr>
          <w:rFonts w:ascii="Arial" w:eastAsiaTheme="minorHAnsi" w:hAnsi="Arial" w:cs="Arial"/>
          <w:i/>
          <w:iCs/>
        </w:rPr>
        <w:t>a</w:t>
      </w:r>
      <w:proofErr w:type="gramEnd"/>
      <w:r w:rsidRPr="00D335CD">
        <w:rPr>
          <w:rFonts w:ascii="Arial" w:eastAsiaTheme="minorHAnsi" w:hAnsi="Arial" w:cs="Arial"/>
          <w:i/>
          <w:iCs/>
        </w:rPr>
        <w:t xml:space="preserve">) </w:t>
      </w:r>
      <w:r w:rsidRPr="00D335CD">
        <w:rPr>
          <w:rFonts w:ascii="Arial" w:eastAsiaTheme="minorHAnsi" w:hAnsi="Arial" w:cs="Arial"/>
        </w:rPr>
        <w:t>helyrajzi szám alapján egy adott földrészlet közművezetékkel való ellátottságáról és azok elhelyezkedéséről,</w:t>
      </w:r>
    </w:p>
    <w:p w:rsidR="00D335CD" w:rsidRP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  <w:i/>
          <w:iCs/>
        </w:rPr>
        <w:t xml:space="preserve">b) </w:t>
      </w:r>
      <w:r w:rsidRPr="00D335CD">
        <w:rPr>
          <w:rFonts w:ascii="Arial" w:eastAsiaTheme="minorHAnsi" w:hAnsi="Arial" w:cs="Arial"/>
        </w:rPr>
        <w:t>a közművezeték tulajdonosáról, üzemeltetőjéről és szolgáltatói engedélyeséről, továbbá azok elérhetőségéről,</w:t>
      </w:r>
    </w:p>
    <w:p w:rsidR="00D335CD" w:rsidRP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  <w:i/>
          <w:iCs/>
        </w:rPr>
        <w:t xml:space="preserve">c) </w:t>
      </w:r>
      <w:r w:rsidRPr="00D335CD">
        <w:rPr>
          <w:rFonts w:ascii="Arial" w:eastAsiaTheme="minorHAnsi" w:hAnsi="Arial" w:cs="Arial"/>
        </w:rPr>
        <w:t>tájékoztatási szinten az állami adóhatóság részére, adóbevallást követő utólagos ellenő</w:t>
      </w:r>
      <w:r w:rsidRPr="00D335CD">
        <w:rPr>
          <w:rFonts w:ascii="Arial" w:eastAsiaTheme="minorHAnsi" w:hAnsi="Arial" w:cs="Arial"/>
        </w:rPr>
        <w:t>r</w:t>
      </w:r>
      <w:r w:rsidRPr="00D335CD">
        <w:rPr>
          <w:rFonts w:ascii="Arial" w:eastAsiaTheme="minorHAnsi" w:hAnsi="Arial" w:cs="Arial"/>
        </w:rPr>
        <w:t>zési tevékenységéhez,</w:t>
      </w:r>
    </w:p>
    <w:p w:rsidR="00086BC1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  <w:i/>
          <w:iCs/>
        </w:rPr>
        <w:t xml:space="preserve">d) </w:t>
      </w:r>
      <w:r w:rsidRPr="00D335CD">
        <w:rPr>
          <w:rFonts w:ascii="Arial" w:eastAsiaTheme="minorHAnsi" w:hAnsi="Arial" w:cs="Arial"/>
        </w:rPr>
        <w:t xml:space="preserve">a </w:t>
      </w:r>
      <w:proofErr w:type="spellStart"/>
      <w:r w:rsidRPr="00D335CD">
        <w:rPr>
          <w:rFonts w:ascii="Arial" w:eastAsiaTheme="minorHAnsi" w:hAnsi="Arial" w:cs="Arial"/>
        </w:rPr>
        <w:t>közműegyeztetési</w:t>
      </w:r>
      <w:proofErr w:type="spellEnd"/>
      <w:r w:rsidRPr="00D335CD">
        <w:rPr>
          <w:rFonts w:ascii="Arial" w:eastAsiaTheme="minorHAnsi" w:hAnsi="Arial" w:cs="Arial"/>
        </w:rPr>
        <w:t xml:space="preserve"> folyamatban résztvevők számára a tervezési területen lévő közműv</w:t>
      </w:r>
      <w:r w:rsidRPr="00D335CD">
        <w:rPr>
          <w:rFonts w:ascii="Arial" w:eastAsiaTheme="minorHAnsi" w:hAnsi="Arial" w:cs="Arial"/>
        </w:rPr>
        <w:t>e</w:t>
      </w:r>
      <w:r w:rsidRPr="00D335CD">
        <w:rPr>
          <w:rFonts w:ascii="Arial" w:eastAsiaTheme="minorHAnsi" w:hAnsi="Arial" w:cs="Arial"/>
        </w:rPr>
        <w:t>zetékek és műtárgyaik vagy a hozzájuk tartozó berendezések térbeli</w:t>
      </w:r>
      <w:r w:rsidR="00390F92">
        <w:rPr>
          <w:rFonts w:ascii="Arial" w:eastAsiaTheme="minorHAnsi" w:hAnsi="Arial" w:cs="Arial"/>
        </w:rPr>
        <w:t xml:space="preserve"> </w:t>
      </w:r>
      <w:r w:rsidRPr="00D335CD">
        <w:rPr>
          <w:rFonts w:ascii="Arial" w:eastAsiaTheme="minorHAnsi" w:hAnsi="Arial" w:cs="Arial"/>
        </w:rPr>
        <w:t>elhelyezkedéséről és műszaki adatairól.</w:t>
      </w:r>
    </w:p>
    <w:p w:rsidR="00CE4A00" w:rsidRDefault="00CE4A00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</w:rPr>
        <w:t xml:space="preserve">Az e-közmű üzemeltetését, fenntartását és fejlesztését </w:t>
      </w:r>
      <w:r>
        <w:rPr>
          <w:rFonts w:ascii="Arial" w:eastAsiaTheme="minorHAnsi" w:hAnsi="Arial" w:cs="Arial"/>
        </w:rPr>
        <w:t xml:space="preserve">a </w:t>
      </w:r>
      <w:r w:rsidRPr="00D335CD">
        <w:rPr>
          <w:rFonts w:ascii="Arial" w:eastAsiaTheme="minorHAnsi" w:hAnsi="Arial" w:cs="Arial"/>
        </w:rPr>
        <w:t>Lechner Tudásközpont Területi, Építészeti és Informatikai Nonprofit</w:t>
      </w:r>
      <w:r>
        <w:rPr>
          <w:rFonts w:ascii="Arial" w:eastAsiaTheme="minorHAnsi" w:hAnsi="Arial" w:cs="Arial"/>
        </w:rPr>
        <w:t xml:space="preserve"> </w:t>
      </w:r>
      <w:r w:rsidRPr="00D335CD">
        <w:rPr>
          <w:rFonts w:ascii="Arial" w:eastAsiaTheme="minorHAnsi" w:hAnsi="Arial" w:cs="Arial"/>
        </w:rPr>
        <w:t xml:space="preserve">Korlátolt Felelősségű Társaság </w:t>
      </w:r>
      <w:r>
        <w:rPr>
          <w:rFonts w:ascii="Arial" w:eastAsiaTheme="minorHAnsi" w:hAnsi="Arial" w:cs="Arial"/>
        </w:rPr>
        <w:t>látja el</w:t>
      </w:r>
      <w:r w:rsidRPr="00D335CD">
        <w:rPr>
          <w:rFonts w:ascii="Arial" w:eastAsiaTheme="minorHAnsi" w:hAnsi="Arial" w:cs="Arial"/>
        </w:rPr>
        <w:t>.</w:t>
      </w:r>
    </w:p>
    <w:p w:rsid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35CD">
        <w:rPr>
          <w:rFonts w:ascii="Arial" w:eastAsiaTheme="minorHAnsi" w:hAnsi="Arial" w:cs="Arial"/>
        </w:rPr>
        <w:t>Az e-közmű részér</w:t>
      </w:r>
      <w:r>
        <w:rPr>
          <w:rFonts w:ascii="Arial" w:eastAsiaTheme="minorHAnsi" w:hAnsi="Arial" w:cs="Arial"/>
        </w:rPr>
        <w:t xml:space="preserve">e adatszolgáltatásra kötelezett </w:t>
      </w:r>
      <w:r w:rsidRPr="00D335CD">
        <w:rPr>
          <w:rFonts w:ascii="Arial" w:eastAsiaTheme="minorHAnsi" w:hAnsi="Arial" w:cs="Arial"/>
        </w:rPr>
        <w:t>a közművezeték elhelyezkedése tekintet</w:t>
      </w:r>
      <w:r w:rsidRPr="00D335CD">
        <w:rPr>
          <w:rFonts w:ascii="Arial" w:eastAsiaTheme="minorHAnsi" w:hAnsi="Arial" w:cs="Arial"/>
        </w:rPr>
        <w:t>é</w:t>
      </w:r>
      <w:r w:rsidRPr="00D335CD">
        <w:rPr>
          <w:rFonts w:ascii="Arial" w:eastAsiaTheme="minorHAnsi" w:hAnsi="Arial" w:cs="Arial"/>
        </w:rPr>
        <w:t>ben a közművezetékek üzemeltetője, amelynél az e-közmű által szolgáltatott adat elsődleg</w:t>
      </w:r>
      <w:r w:rsidRPr="00D335CD">
        <w:rPr>
          <w:rFonts w:ascii="Arial" w:eastAsiaTheme="minorHAnsi" w:hAnsi="Arial" w:cs="Arial"/>
        </w:rPr>
        <w:t>e</w:t>
      </w:r>
      <w:r w:rsidRPr="00D335CD">
        <w:rPr>
          <w:rFonts w:ascii="Arial" w:eastAsiaTheme="minorHAnsi" w:hAnsi="Arial" w:cs="Arial"/>
        </w:rPr>
        <w:t>sen keletkezik és felelős annak</w:t>
      </w:r>
      <w:r>
        <w:rPr>
          <w:rFonts w:ascii="Arial" w:eastAsiaTheme="minorHAnsi" w:hAnsi="Arial" w:cs="Arial"/>
        </w:rPr>
        <w:t xml:space="preserve"> naprakész nyilvántartásáért.</w:t>
      </w:r>
    </w:p>
    <w:p w:rsidR="00D335CD" w:rsidRPr="00D335CD" w:rsidRDefault="00390F92" w:rsidP="00390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H</w:t>
      </w:r>
      <w:r w:rsidRPr="00390F92">
        <w:rPr>
          <w:rFonts w:ascii="Arial" w:eastAsiaTheme="minorHAnsi" w:hAnsi="Arial" w:cs="Arial"/>
          <w:bCs/>
        </w:rPr>
        <w:t xml:space="preserve">iányzó adatszolgáltatás vagy elmulasztott regisztráció esetén </w:t>
      </w:r>
      <w:r>
        <w:rPr>
          <w:rFonts w:ascii="Arial" w:eastAsiaTheme="minorHAnsi" w:hAnsi="Arial" w:cs="Arial"/>
          <w:bCs/>
        </w:rPr>
        <w:t xml:space="preserve">az </w:t>
      </w:r>
      <w:r w:rsidRPr="00390F92">
        <w:rPr>
          <w:rFonts w:ascii="Arial" w:eastAsiaTheme="minorHAnsi" w:hAnsi="Arial" w:cs="Arial"/>
          <w:bCs/>
        </w:rPr>
        <w:t>adatszolgáltatásr</w:t>
      </w:r>
      <w:r>
        <w:rPr>
          <w:rFonts w:ascii="Arial" w:eastAsiaTheme="minorHAnsi" w:hAnsi="Arial" w:cs="Arial"/>
          <w:bCs/>
        </w:rPr>
        <w:t xml:space="preserve">a </w:t>
      </w:r>
      <w:r w:rsidRPr="00390F92">
        <w:rPr>
          <w:rFonts w:ascii="Arial" w:eastAsiaTheme="minorHAnsi" w:hAnsi="Arial" w:cs="Arial"/>
          <w:bCs/>
        </w:rPr>
        <w:t>kötel</w:t>
      </w:r>
      <w:r w:rsidRPr="00390F92">
        <w:rPr>
          <w:rFonts w:ascii="Arial" w:eastAsiaTheme="minorHAnsi" w:hAnsi="Arial" w:cs="Arial"/>
          <w:bCs/>
        </w:rPr>
        <w:t>e</w:t>
      </w:r>
      <w:r w:rsidRPr="00390F92">
        <w:rPr>
          <w:rFonts w:ascii="Arial" w:eastAsiaTheme="minorHAnsi" w:hAnsi="Arial" w:cs="Arial"/>
          <w:bCs/>
        </w:rPr>
        <w:t>zett közművezeték-üzemeltető határidőben nem tesz eleget</w:t>
      </w:r>
      <w:r>
        <w:rPr>
          <w:rFonts w:ascii="Arial" w:eastAsiaTheme="minorHAnsi" w:hAnsi="Arial" w:cs="Arial"/>
          <w:bCs/>
        </w:rPr>
        <w:t xml:space="preserve"> a kötelezettségeinek</w:t>
      </w:r>
      <w:r w:rsidRPr="00390F92">
        <w:rPr>
          <w:rFonts w:ascii="Arial" w:eastAsiaTheme="minorHAnsi" w:hAnsi="Arial" w:cs="Arial"/>
          <w:bCs/>
        </w:rPr>
        <w:t>, a felügy</w:t>
      </w:r>
      <w:r w:rsidRPr="00390F92">
        <w:rPr>
          <w:rFonts w:ascii="Arial" w:eastAsiaTheme="minorHAnsi" w:hAnsi="Arial" w:cs="Arial"/>
          <w:bCs/>
        </w:rPr>
        <w:t>e</w:t>
      </w:r>
      <w:r w:rsidRPr="00390F92">
        <w:rPr>
          <w:rFonts w:ascii="Arial" w:eastAsiaTheme="minorHAnsi" w:hAnsi="Arial" w:cs="Arial"/>
          <w:bCs/>
        </w:rPr>
        <w:t>leti hatóság jogszabályban</w:t>
      </w:r>
      <w:r>
        <w:rPr>
          <w:rFonts w:ascii="Arial" w:eastAsiaTheme="minorHAnsi" w:hAnsi="Arial" w:cs="Arial"/>
          <w:bCs/>
        </w:rPr>
        <w:t xml:space="preserve"> </w:t>
      </w:r>
      <w:r w:rsidRPr="00390F92">
        <w:rPr>
          <w:rFonts w:ascii="Arial" w:eastAsiaTheme="minorHAnsi" w:hAnsi="Arial" w:cs="Arial"/>
          <w:bCs/>
        </w:rPr>
        <w:t>meghatározott bírságot szabhat ki.</w:t>
      </w:r>
    </w:p>
    <w:p w:rsidR="00D335CD" w:rsidRDefault="00086BC1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lastRenderedPageBreak/>
        <w:t>Bátaszék Város Önkormányzat</w:t>
      </w:r>
      <w:r w:rsidR="00FF2D1E">
        <w:rPr>
          <w:rFonts w:ascii="Arial" w:eastAsiaTheme="minorHAnsi" w:hAnsi="Arial" w:cs="Arial"/>
          <w:bCs/>
        </w:rPr>
        <w:t>a</w:t>
      </w:r>
      <w:r>
        <w:rPr>
          <w:rFonts w:ascii="Arial" w:eastAsiaTheme="minorHAnsi" w:hAnsi="Arial" w:cs="Arial"/>
          <w:bCs/>
        </w:rPr>
        <w:t xml:space="preserve"> tulajdon</w:t>
      </w:r>
      <w:r w:rsidR="00D335CD">
        <w:rPr>
          <w:rFonts w:ascii="Arial" w:eastAsiaTheme="minorHAnsi" w:hAnsi="Arial" w:cs="Arial"/>
          <w:bCs/>
        </w:rPr>
        <w:t>osa az</w:t>
      </w:r>
      <w:r>
        <w:rPr>
          <w:rFonts w:ascii="Arial" w:eastAsiaTheme="minorHAnsi" w:hAnsi="Arial" w:cs="Arial"/>
          <w:bCs/>
        </w:rPr>
        <w:t xml:space="preserve"> </w:t>
      </w:r>
      <w:r w:rsidRPr="00086BC1">
        <w:rPr>
          <w:rFonts w:ascii="Arial" w:eastAsiaTheme="minorHAnsi" w:hAnsi="Arial" w:cs="Arial"/>
          <w:bCs/>
        </w:rPr>
        <w:t>elválasztott re</w:t>
      </w:r>
      <w:r>
        <w:rPr>
          <w:rFonts w:ascii="Arial" w:eastAsiaTheme="minorHAnsi" w:hAnsi="Arial" w:cs="Arial"/>
          <w:bCs/>
        </w:rPr>
        <w:t>ndszerű csapadékvíz-elvezetés</w:t>
      </w:r>
      <w:r w:rsidR="00FF2D1E">
        <w:rPr>
          <w:rFonts w:ascii="Arial" w:eastAsiaTheme="minorHAnsi" w:hAnsi="Arial" w:cs="Arial"/>
          <w:bCs/>
        </w:rPr>
        <w:t>t</w:t>
      </w:r>
      <w:r>
        <w:rPr>
          <w:rFonts w:ascii="Arial" w:eastAsiaTheme="minorHAnsi" w:hAnsi="Arial" w:cs="Arial"/>
          <w:bCs/>
        </w:rPr>
        <w:t xml:space="preserve"> </w:t>
      </w:r>
      <w:r w:rsidRPr="00086BC1">
        <w:rPr>
          <w:rFonts w:ascii="Arial" w:eastAsiaTheme="minorHAnsi" w:hAnsi="Arial" w:cs="Arial"/>
          <w:bCs/>
        </w:rPr>
        <w:t>biztosító</w:t>
      </w:r>
      <w:r>
        <w:rPr>
          <w:rFonts w:ascii="Arial" w:eastAsiaTheme="minorHAnsi" w:hAnsi="Arial" w:cs="Arial"/>
          <w:bCs/>
        </w:rPr>
        <w:t xml:space="preserve"> </w:t>
      </w:r>
      <w:r w:rsidRPr="00086BC1">
        <w:rPr>
          <w:rFonts w:ascii="Arial" w:eastAsiaTheme="minorHAnsi" w:hAnsi="Arial" w:cs="Arial"/>
          <w:bCs/>
        </w:rPr>
        <w:t>közművezetékek</w:t>
      </w:r>
      <w:r w:rsidR="00D335CD">
        <w:rPr>
          <w:rFonts w:ascii="Arial" w:eastAsiaTheme="minorHAnsi" w:hAnsi="Arial" w:cs="Arial"/>
          <w:bCs/>
        </w:rPr>
        <w:t>nek.</w:t>
      </w:r>
      <w:r w:rsidR="00CD4CF3">
        <w:rPr>
          <w:rFonts w:ascii="Arial" w:eastAsiaTheme="minorHAnsi" w:hAnsi="Arial" w:cs="Arial"/>
          <w:bCs/>
        </w:rPr>
        <w:t xml:space="preserve"> </w:t>
      </w:r>
    </w:p>
    <w:p w:rsidR="00D335CD" w:rsidRDefault="00D335CD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D335CD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 közművezeték</w:t>
      </w:r>
      <w:r w:rsidRPr="001F6574">
        <w:rPr>
          <w:rFonts w:ascii="Arial" w:eastAsiaTheme="minorHAnsi" w:hAnsi="Arial" w:cs="Arial"/>
          <w:bCs/>
        </w:rPr>
        <w:t xml:space="preserve"> térbeli meghatározó adatát vízszintes értelemben Egységes Országos V</w:t>
      </w:r>
      <w:r w:rsidRPr="001F6574">
        <w:rPr>
          <w:rFonts w:ascii="Arial" w:eastAsiaTheme="minorHAnsi" w:hAnsi="Arial" w:cs="Arial"/>
          <w:bCs/>
        </w:rPr>
        <w:t>e</w:t>
      </w:r>
      <w:r w:rsidRPr="001F6574">
        <w:rPr>
          <w:rFonts w:ascii="Arial" w:eastAsiaTheme="minorHAnsi" w:hAnsi="Arial" w:cs="Arial"/>
          <w:bCs/>
        </w:rPr>
        <w:t>tületi Rendszerben (EOV), magassági értelemben</w:t>
      </w:r>
      <w:r w:rsidR="00FF2D1E">
        <w:rPr>
          <w:rFonts w:ascii="Arial" w:eastAsiaTheme="minorHAnsi" w:hAnsi="Arial" w:cs="Arial"/>
          <w:bCs/>
        </w:rPr>
        <w:t xml:space="preserve"> a</w:t>
      </w:r>
      <w:r w:rsidRPr="001F6574">
        <w:rPr>
          <w:rFonts w:ascii="Arial" w:eastAsiaTheme="minorHAnsi" w:hAnsi="Arial" w:cs="Arial"/>
          <w:bCs/>
        </w:rPr>
        <w:t xml:space="preserve"> balti</w:t>
      </w:r>
      <w:r>
        <w:rPr>
          <w:rFonts w:ascii="Arial" w:eastAsiaTheme="minorHAnsi" w:hAnsi="Arial" w:cs="Arial"/>
          <w:bCs/>
        </w:rPr>
        <w:t xml:space="preserve"> </w:t>
      </w:r>
      <w:r w:rsidRPr="001F6574">
        <w:rPr>
          <w:rFonts w:ascii="Arial" w:eastAsiaTheme="minorHAnsi" w:hAnsi="Arial" w:cs="Arial"/>
          <w:bCs/>
        </w:rPr>
        <w:t>alapszinthez viszonyított Egységes Országos Magassági Rendszerben (EOMA) kell megadni.</w:t>
      </w:r>
      <w:r>
        <w:rPr>
          <w:rFonts w:ascii="Arial" w:eastAsiaTheme="minorHAnsi" w:hAnsi="Arial" w:cs="Arial"/>
          <w:bCs/>
        </w:rPr>
        <w:t xml:space="preserve"> Ehhez fel kell mérni a meglévő vezeték szakaszokat:</w:t>
      </w:r>
    </w:p>
    <w:p w:rsidR="0025757F" w:rsidRDefault="0025757F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>Budai Nagy Antal u. (buszforduló-vasúti átjáró között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1</w:t>
      </w:r>
      <w:proofErr w:type="gramEnd"/>
      <w:r w:rsidRPr="001F6574">
        <w:rPr>
          <w:rFonts w:ascii="Arial" w:eastAsiaTheme="minorHAnsi" w:hAnsi="Arial" w:cs="Arial"/>
          <w:bCs/>
        </w:rPr>
        <w:t xml:space="preserve">.720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 xml:space="preserve">Kossuth Lajos u. (Bajai </w:t>
      </w:r>
      <w:proofErr w:type="spellStart"/>
      <w:r w:rsidRPr="001F6574">
        <w:rPr>
          <w:rFonts w:ascii="Arial" w:eastAsiaTheme="minorHAnsi" w:hAnsi="Arial" w:cs="Arial"/>
          <w:bCs/>
        </w:rPr>
        <w:t>u.-Szent</w:t>
      </w:r>
      <w:proofErr w:type="spellEnd"/>
      <w:r w:rsidRPr="001F6574">
        <w:rPr>
          <w:rFonts w:ascii="Arial" w:eastAsiaTheme="minorHAnsi" w:hAnsi="Arial" w:cs="Arial"/>
          <w:bCs/>
        </w:rPr>
        <w:t xml:space="preserve"> István tér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   960</w:t>
      </w:r>
      <w:proofErr w:type="gramEnd"/>
      <w:r w:rsidRPr="001F6574">
        <w:rPr>
          <w:rFonts w:ascii="Arial" w:eastAsiaTheme="minorHAnsi" w:hAnsi="Arial" w:cs="Arial"/>
          <w:bCs/>
        </w:rPr>
        <w:t xml:space="preserve">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>Szent István tér (Kossuth u.-Vörösmarty u. között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   142</w:t>
      </w:r>
      <w:proofErr w:type="gramEnd"/>
      <w:r w:rsidRPr="001F6574">
        <w:rPr>
          <w:rFonts w:ascii="Arial" w:eastAsiaTheme="minorHAnsi" w:hAnsi="Arial" w:cs="Arial"/>
          <w:bCs/>
        </w:rPr>
        <w:t xml:space="preserve">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>Vörösmarty Mihály u. (Szent István tér-híd között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   284</w:t>
      </w:r>
      <w:proofErr w:type="gramEnd"/>
      <w:r w:rsidRPr="001F6574">
        <w:rPr>
          <w:rFonts w:ascii="Arial" w:eastAsiaTheme="minorHAnsi" w:hAnsi="Arial" w:cs="Arial"/>
          <w:bCs/>
        </w:rPr>
        <w:t xml:space="preserve">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>Bajai u.</w:t>
      </w:r>
      <w:r w:rsidRPr="001F6574">
        <w:rPr>
          <w:rFonts w:ascii="Arial" w:eastAsiaTheme="minorHAnsi" w:hAnsi="Arial" w:cs="Arial"/>
          <w:bCs/>
        </w:rPr>
        <w:tab/>
        <w:t xml:space="preserve"> (MOL kút-Deák u. között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   300</w:t>
      </w:r>
      <w:proofErr w:type="gramEnd"/>
      <w:r w:rsidRPr="001F6574">
        <w:rPr>
          <w:rFonts w:ascii="Arial" w:eastAsiaTheme="minorHAnsi" w:hAnsi="Arial" w:cs="Arial"/>
          <w:bCs/>
        </w:rPr>
        <w:t xml:space="preserve">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>Deák Ferenc u.</w:t>
      </w:r>
      <w:r w:rsidRPr="001F6574">
        <w:rPr>
          <w:rFonts w:ascii="Arial" w:eastAsiaTheme="minorHAnsi" w:hAnsi="Arial" w:cs="Arial"/>
          <w:bCs/>
        </w:rPr>
        <w:tab/>
        <w:t xml:space="preserve">(Köves </w:t>
      </w:r>
      <w:proofErr w:type="spellStart"/>
      <w:r w:rsidRPr="001F6574">
        <w:rPr>
          <w:rFonts w:ascii="Arial" w:eastAsiaTheme="minorHAnsi" w:hAnsi="Arial" w:cs="Arial"/>
          <w:bCs/>
        </w:rPr>
        <w:t>u.-Magyar</w:t>
      </w:r>
      <w:proofErr w:type="spellEnd"/>
      <w:r w:rsidRPr="001F6574">
        <w:rPr>
          <w:rFonts w:ascii="Arial" w:eastAsiaTheme="minorHAnsi" w:hAnsi="Arial" w:cs="Arial"/>
          <w:bCs/>
        </w:rPr>
        <w:t xml:space="preserve"> u. között</w:t>
      </w:r>
      <w:proofErr w:type="gramStart"/>
      <w:r w:rsidRPr="001F6574">
        <w:rPr>
          <w:rFonts w:ascii="Arial" w:eastAsiaTheme="minorHAnsi" w:hAnsi="Arial" w:cs="Arial"/>
          <w:bCs/>
        </w:rPr>
        <w:t>)</w:t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ab/>
        <w:t xml:space="preserve">        210</w:t>
      </w:r>
      <w:proofErr w:type="gramEnd"/>
      <w:r w:rsidRPr="001F6574">
        <w:rPr>
          <w:rFonts w:ascii="Arial" w:eastAsiaTheme="minorHAnsi" w:hAnsi="Arial" w:cs="Arial"/>
          <w:bCs/>
        </w:rPr>
        <w:t xml:space="preserve">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P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-</w:t>
      </w:r>
      <w:r w:rsidRPr="001F6574">
        <w:rPr>
          <w:rFonts w:ascii="Arial" w:eastAsiaTheme="minorHAnsi" w:hAnsi="Arial" w:cs="Arial"/>
          <w:bCs/>
        </w:rPr>
        <w:tab/>
        <w:t xml:space="preserve">Bezerédj István u. (Perczel u. Hunyadi u., Erzsébet </w:t>
      </w:r>
      <w:proofErr w:type="spellStart"/>
      <w:r w:rsidRPr="001F6574">
        <w:rPr>
          <w:rFonts w:ascii="Arial" w:eastAsiaTheme="minorHAnsi" w:hAnsi="Arial" w:cs="Arial"/>
          <w:bCs/>
        </w:rPr>
        <w:t>u.-Cigány</w:t>
      </w:r>
      <w:proofErr w:type="spellEnd"/>
      <w:r w:rsidRPr="001F6574">
        <w:rPr>
          <w:rFonts w:ascii="Arial" w:eastAsiaTheme="minorHAnsi" w:hAnsi="Arial" w:cs="Arial"/>
          <w:bCs/>
        </w:rPr>
        <w:t xml:space="preserve"> árok között)</w:t>
      </w:r>
      <w:r w:rsidRPr="001F6574"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 w:rsidRPr="001F6574">
        <w:rPr>
          <w:rFonts w:ascii="Arial" w:eastAsiaTheme="minorHAnsi" w:hAnsi="Arial" w:cs="Arial"/>
          <w:bCs/>
        </w:rPr>
        <w:t xml:space="preserve">140+320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Default="001F6574" w:rsidP="001F657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Theme="minorHAnsi" w:hAnsi="Arial" w:cs="Arial"/>
          <w:bCs/>
        </w:rPr>
      </w:pPr>
      <w:r w:rsidRPr="001F6574">
        <w:rPr>
          <w:rFonts w:ascii="Arial" w:eastAsiaTheme="minorHAnsi" w:hAnsi="Arial" w:cs="Arial"/>
          <w:bCs/>
        </w:rPr>
        <w:t>Összesen</w:t>
      </w:r>
      <w:proofErr w:type="gramStart"/>
      <w:r w:rsidRPr="001F6574">
        <w:rPr>
          <w:rFonts w:ascii="Arial" w:eastAsiaTheme="minorHAnsi" w:hAnsi="Arial" w:cs="Arial"/>
          <w:bCs/>
        </w:rPr>
        <w:t>:</w:t>
      </w:r>
      <w:r w:rsidRPr="001F6574">
        <w:rPr>
          <w:rFonts w:ascii="Arial" w:eastAsiaTheme="minorHAnsi" w:hAnsi="Arial" w:cs="Arial"/>
          <w:bCs/>
        </w:rPr>
        <w:tab/>
        <w:t xml:space="preserve">     4</w:t>
      </w:r>
      <w:proofErr w:type="gramEnd"/>
      <w:r w:rsidRPr="001F6574">
        <w:rPr>
          <w:rFonts w:ascii="Arial" w:eastAsiaTheme="minorHAnsi" w:hAnsi="Arial" w:cs="Arial"/>
          <w:bCs/>
        </w:rPr>
        <w:t xml:space="preserve">.076 </w:t>
      </w:r>
      <w:proofErr w:type="spellStart"/>
      <w:r w:rsidRPr="001F6574">
        <w:rPr>
          <w:rFonts w:ascii="Arial" w:eastAsiaTheme="minorHAnsi" w:hAnsi="Arial" w:cs="Arial"/>
          <w:bCs/>
        </w:rPr>
        <w:t>fm</w:t>
      </w:r>
      <w:proofErr w:type="spellEnd"/>
    </w:p>
    <w:p w:rsidR="001F6574" w:rsidRDefault="001F6574" w:rsidP="001F657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Theme="minorHAnsi" w:hAnsi="Arial" w:cs="Arial"/>
          <w:bCs/>
        </w:rPr>
      </w:pPr>
    </w:p>
    <w:p w:rsidR="0025757F" w:rsidRPr="001F6574" w:rsidRDefault="0025757F" w:rsidP="001F657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Theme="minorHAnsi" w:hAnsi="Arial" w:cs="Arial"/>
          <w:bCs/>
        </w:rPr>
      </w:pPr>
    </w:p>
    <w:p w:rsidR="00E013F7" w:rsidRDefault="00E013F7" w:rsidP="00E01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A digitális adatokat </w:t>
      </w:r>
      <w:proofErr w:type="gramStart"/>
      <w:r>
        <w:rPr>
          <w:rFonts w:ascii="Arial" w:eastAsiaTheme="minorHAnsi" w:hAnsi="Arial" w:cs="Arial"/>
          <w:bCs/>
        </w:rPr>
        <w:t>szerver</w:t>
      </w:r>
      <w:r w:rsidR="00C117FB">
        <w:rPr>
          <w:rFonts w:ascii="Arial" w:eastAsiaTheme="minorHAnsi" w:hAnsi="Arial" w:cs="Arial"/>
          <w:bCs/>
        </w:rPr>
        <w:t xml:space="preserve"> szolgáltatáson</w:t>
      </w:r>
      <w:proofErr w:type="gramEnd"/>
      <w:r w:rsidR="00C117FB">
        <w:rPr>
          <w:rFonts w:ascii="Arial" w:eastAsiaTheme="minorHAnsi" w:hAnsi="Arial" w:cs="Arial"/>
          <w:bCs/>
        </w:rPr>
        <w:t xml:space="preserve"> keresztül </w:t>
      </w:r>
      <w:r w:rsidRPr="00E013F7">
        <w:rPr>
          <w:rFonts w:ascii="Arial" w:eastAsiaTheme="minorHAnsi" w:hAnsi="Arial" w:cs="Arial"/>
          <w:bCs/>
        </w:rPr>
        <w:t>az ingatlan-nyilvántartási térképi ada</w:t>
      </w:r>
      <w:r w:rsidRPr="00E013F7">
        <w:rPr>
          <w:rFonts w:ascii="Arial" w:eastAsiaTheme="minorHAnsi" w:hAnsi="Arial" w:cs="Arial"/>
          <w:bCs/>
        </w:rPr>
        <w:t>t</w:t>
      </w:r>
      <w:r w:rsidRPr="00E013F7">
        <w:rPr>
          <w:rFonts w:ascii="Arial" w:eastAsiaTheme="minorHAnsi" w:hAnsi="Arial" w:cs="Arial"/>
          <w:bCs/>
        </w:rPr>
        <w:t>bázis</w:t>
      </w:r>
      <w:r w:rsidR="00C117FB">
        <w:rPr>
          <w:rFonts w:ascii="Arial" w:eastAsiaTheme="minorHAnsi" w:hAnsi="Arial" w:cs="Arial"/>
          <w:bCs/>
        </w:rPr>
        <w:t>hoz kapcsolódóan</w:t>
      </w:r>
      <w:r w:rsidRPr="00E013F7">
        <w:rPr>
          <w:rFonts w:ascii="Arial" w:eastAsiaTheme="minorHAnsi" w:hAnsi="Arial" w:cs="Arial"/>
          <w:bCs/>
        </w:rPr>
        <w:t xml:space="preserve">, WMS szolgáltatás keretében </w:t>
      </w:r>
      <w:r w:rsidR="00C117FB" w:rsidRPr="00E013F7">
        <w:rPr>
          <w:rFonts w:ascii="Arial" w:eastAsiaTheme="minorHAnsi" w:hAnsi="Arial" w:cs="Arial"/>
          <w:bCs/>
        </w:rPr>
        <w:t>jeleníthet</w:t>
      </w:r>
      <w:r w:rsidR="00C117FB">
        <w:rPr>
          <w:rFonts w:ascii="Arial" w:eastAsiaTheme="minorHAnsi" w:hAnsi="Arial" w:cs="Arial"/>
          <w:bCs/>
        </w:rPr>
        <w:t>i</w:t>
      </w:r>
      <w:r w:rsidR="00C117FB" w:rsidRPr="00E013F7">
        <w:rPr>
          <w:rFonts w:ascii="Arial" w:eastAsiaTheme="minorHAnsi" w:hAnsi="Arial" w:cs="Arial"/>
          <w:bCs/>
        </w:rPr>
        <w:t xml:space="preserve"> </w:t>
      </w:r>
      <w:r w:rsidRPr="00E013F7">
        <w:rPr>
          <w:rFonts w:ascii="Arial" w:eastAsiaTheme="minorHAnsi" w:hAnsi="Arial" w:cs="Arial"/>
          <w:bCs/>
        </w:rPr>
        <w:t>meg a felhasználók szám</w:t>
      </w:r>
      <w:r w:rsidRPr="00E013F7">
        <w:rPr>
          <w:rFonts w:ascii="Arial" w:eastAsiaTheme="minorHAnsi" w:hAnsi="Arial" w:cs="Arial"/>
          <w:bCs/>
        </w:rPr>
        <w:t>á</w:t>
      </w:r>
      <w:r w:rsidRPr="00E013F7">
        <w:rPr>
          <w:rFonts w:ascii="Arial" w:eastAsiaTheme="minorHAnsi" w:hAnsi="Arial" w:cs="Arial"/>
          <w:bCs/>
        </w:rPr>
        <w:t>ra az e-közmű</w:t>
      </w:r>
      <w:r>
        <w:rPr>
          <w:rFonts w:ascii="Arial" w:eastAsiaTheme="minorHAnsi" w:hAnsi="Arial" w:cs="Arial"/>
          <w:bCs/>
        </w:rPr>
        <w:t xml:space="preserve"> </w:t>
      </w:r>
      <w:r w:rsidRPr="00E013F7">
        <w:rPr>
          <w:rFonts w:ascii="Arial" w:eastAsiaTheme="minorHAnsi" w:hAnsi="Arial" w:cs="Arial"/>
          <w:bCs/>
        </w:rPr>
        <w:t>rendszer</w:t>
      </w:r>
      <w:r>
        <w:rPr>
          <w:rFonts w:ascii="Arial" w:eastAsiaTheme="minorHAnsi" w:hAnsi="Arial" w:cs="Arial"/>
          <w:bCs/>
        </w:rPr>
        <w:t>.</w:t>
      </w:r>
      <w:r w:rsidR="00C117FB">
        <w:rPr>
          <w:rFonts w:ascii="Arial" w:eastAsiaTheme="minorHAnsi" w:hAnsi="Arial" w:cs="Arial"/>
          <w:bCs/>
        </w:rPr>
        <w:t xml:space="preserve"> A közmű üzemeltető által a központi E-közmű felé szolgáltatott v</w:t>
      </w:r>
      <w:r w:rsidR="00C117FB">
        <w:rPr>
          <w:rFonts w:ascii="Arial" w:eastAsiaTheme="minorHAnsi" w:hAnsi="Arial" w:cs="Arial"/>
          <w:bCs/>
        </w:rPr>
        <w:t>e</w:t>
      </w:r>
      <w:r w:rsidR="00C117FB">
        <w:rPr>
          <w:rFonts w:ascii="Arial" w:eastAsiaTheme="minorHAnsi" w:hAnsi="Arial" w:cs="Arial"/>
          <w:bCs/>
        </w:rPr>
        <w:t>zeték adatokat (grafikus és alfanumerikus) kérdezheti le a felhasználó a központi rendsze</w:t>
      </w:r>
      <w:r w:rsidR="00C117FB">
        <w:rPr>
          <w:rFonts w:ascii="Arial" w:eastAsiaTheme="minorHAnsi" w:hAnsi="Arial" w:cs="Arial"/>
          <w:bCs/>
        </w:rPr>
        <w:t>r</w:t>
      </w:r>
      <w:r w:rsidR="00C117FB">
        <w:rPr>
          <w:rFonts w:ascii="Arial" w:eastAsiaTheme="minorHAnsi" w:hAnsi="Arial" w:cs="Arial"/>
          <w:bCs/>
        </w:rPr>
        <w:t>nek irányított lekérdezéssel</w:t>
      </w:r>
      <w:r w:rsidR="00E97E54">
        <w:rPr>
          <w:rFonts w:ascii="Arial" w:eastAsiaTheme="minorHAnsi" w:hAnsi="Arial" w:cs="Arial"/>
          <w:bCs/>
        </w:rPr>
        <w:t xml:space="preserve"> internetes felületen</w:t>
      </w:r>
      <w:r w:rsidR="00C117FB">
        <w:rPr>
          <w:rFonts w:ascii="Arial" w:eastAsiaTheme="minorHAnsi" w:hAnsi="Arial" w:cs="Arial"/>
          <w:bCs/>
        </w:rPr>
        <w:t>.</w:t>
      </w:r>
      <w:r w:rsidR="00E97E54">
        <w:rPr>
          <w:rFonts w:ascii="Arial" w:eastAsiaTheme="minorHAnsi" w:hAnsi="Arial" w:cs="Arial"/>
          <w:bCs/>
        </w:rPr>
        <w:t xml:space="preserve"> A Lechner Tudásközpont e-közmű param</w:t>
      </w:r>
      <w:r w:rsidR="00E97E54">
        <w:rPr>
          <w:rFonts w:ascii="Arial" w:eastAsiaTheme="minorHAnsi" w:hAnsi="Arial" w:cs="Arial"/>
          <w:bCs/>
        </w:rPr>
        <w:t>é</w:t>
      </w:r>
      <w:r w:rsidR="00E97E54">
        <w:rPr>
          <w:rFonts w:ascii="Arial" w:eastAsiaTheme="minorHAnsi" w:hAnsi="Arial" w:cs="Arial"/>
          <w:bCs/>
        </w:rPr>
        <w:t>terezési sémája szerint kell az adatformátumot kialakítani, és online 24 órás szerverszolgá</w:t>
      </w:r>
      <w:r w:rsidR="00E97E54">
        <w:rPr>
          <w:rFonts w:ascii="Arial" w:eastAsiaTheme="minorHAnsi" w:hAnsi="Arial" w:cs="Arial"/>
          <w:bCs/>
        </w:rPr>
        <w:t>l</w:t>
      </w:r>
      <w:r w:rsidR="00E97E54">
        <w:rPr>
          <w:rFonts w:ascii="Arial" w:eastAsiaTheme="minorHAnsi" w:hAnsi="Arial" w:cs="Arial"/>
          <w:bCs/>
        </w:rPr>
        <w:t>tatással működtetni.</w:t>
      </w:r>
    </w:p>
    <w:p w:rsidR="001F6574" w:rsidRDefault="00E013F7" w:rsidP="00E01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 szükséges licencek, s</w:t>
      </w:r>
      <w:r w:rsidR="00D65C1A">
        <w:rPr>
          <w:rFonts w:ascii="Arial" w:eastAsiaTheme="minorHAnsi" w:hAnsi="Arial" w:cs="Arial"/>
          <w:bCs/>
        </w:rPr>
        <w:t>z</w:t>
      </w:r>
      <w:r>
        <w:rPr>
          <w:rFonts w:ascii="Arial" w:eastAsiaTheme="minorHAnsi" w:hAnsi="Arial" w:cs="Arial"/>
          <w:bCs/>
        </w:rPr>
        <w:t>oftverek</w:t>
      </w:r>
      <w:r w:rsidR="00D65C1A">
        <w:rPr>
          <w:rFonts w:ascii="Arial" w:eastAsiaTheme="minorHAnsi" w:hAnsi="Arial" w:cs="Arial"/>
          <w:bCs/>
        </w:rPr>
        <w:t>, hardver eszközök és térinformatikus szakember</w:t>
      </w:r>
      <w:r w:rsidR="00E97E54">
        <w:rPr>
          <w:rFonts w:ascii="Arial" w:eastAsiaTheme="minorHAnsi" w:hAnsi="Arial" w:cs="Arial"/>
          <w:bCs/>
        </w:rPr>
        <w:t xml:space="preserve"> az ö</w:t>
      </w:r>
      <w:r w:rsidR="00E97E54">
        <w:rPr>
          <w:rFonts w:ascii="Arial" w:eastAsiaTheme="minorHAnsi" w:hAnsi="Arial" w:cs="Arial"/>
          <w:bCs/>
        </w:rPr>
        <w:t>n</w:t>
      </w:r>
      <w:r w:rsidR="00E97E54">
        <w:rPr>
          <w:rFonts w:ascii="Arial" w:eastAsiaTheme="minorHAnsi" w:hAnsi="Arial" w:cs="Arial"/>
          <w:bCs/>
        </w:rPr>
        <w:t>kormányzatunknál</w:t>
      </w:r>
      <w:r w:rsidR="00D65C1A">
        <w:rPr>
          <w:rFonts w:ascii="Arial" w:eastAsiaTheme="minorHAnsi" w:hAnsi="Arial" w:cs="Arial"/>
          <w:bCs/>
        </w:rPr>
        <w:t xml:space="preserve"> nem állnak rendelkezésre</w:t>
      </w:r>
      <w:r w:rsidR="001F6574" w:rsidRPr="001F6574">
        <w:rPr>
          <w:rFonts w:ascii="Arial" w:eastAsiaTheme="minorHAnsi" w:hAnsi="Arial" w:cs="Arial"/>
          <w:bCs/>
        </w:rPr>
        <w:t>.</w:t>
      </w:r>
    </w:p>
    <w:p w:rsidR="001F6574" w:rsidRDefault="001F6574" w:rsidP="001F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25757F" w:rsidRDefault="0025757F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Ajánlatot kértünk be</w:t>
      </w:r>
      <w:r w:rsidR="00E97E54">
        <w:rPr>
          <w:rFonts w:ascii="Arial" w:eastAsiaTheme="minorHAnsi" w:hAnsi="Arial" w:cs="Arial"/>
          <w:bCs/>
        </w:rPr>
        <w:t xml:space="preserve"> a</w:t>
      </w:r>
      <w:r>
        <w:rPr>
          <w:rFonts w:ascii="Arial" w:eastAsiaTheme="minorHAnsi" w:hAnsi="Arial" w:cs="Arial"/>
          <w:bCs/>
        </w:rPr>
        <w:t xml:space="preserve"> </w:t>
      </w:r>
      <w:r w:rsidRPr="0025757F">
        <w:rPr>
          <w:rFonts w:ascii="Arial" w:eastAsiaTheme="minorHAnsi" w:hAnsi="Arial" w:cs="Arial"/>
          <w:bCs/>
        </w:rPr>
        <w:t>MERIDIÁN Mérnöki Iroda Korlátolt Felelősségű Társaság</w:t>
      </w:r>
      <w:r>
        <w:rPr>
          <w:rFonts w:ascii="Arial" w:eastAsiaTheme="minorHAnsi" w:hAnsi="Arial" w:cs="Arial"/>
          <w:bCs/>
        </w:rPr>
        <w:t xml:space="preserve">tól </w:t>
      </w:r>
      <w:r w:rsidRPr="0025757F">
        <w:rPr>
          <w:rFonts w:ascii="Arial" w:eastAsiaTheme="minorHAnsi" w:hAnsi="Arial" w:cs="Arial"/>
          <w:bCs/>
        </w:rPr>
        <w:t>(7100 Szekszárd, Ybl M. u. 3.)</w:t>
      </w:r>
      <w:r w:rsidR="00E97E54">
        <w:rPr>
          <w:rFonts w:ascii="Arial" w:eastAsiaTheme="minorHAnsi" w:hAnsi="Arial" w:cs="Arial"/>
          <w:bCs/>
        </w:rPr>
        <w:t xml:space="preserve"> a vezetékhálózat felmérésére, </w:t>
      </w:r>
      <w:r w:rsidR="008B2308">
        <w:rPr>
          <w:rFonts w:ascii="Arial" w:eastAsiaTheme="minorHAnsi" w:hAnsi="Arial" w:cs="Arial"/>
          <w:bCs/>
        </w:rPr>
        <w:t>felszerkesztése EOV rendszerben, vektorosan, majd átalakítása téradatbázissá az e-közmű paraméterezési sémájának megf</w:t>
      </w:r>
      <w:r w:rsidR="008B2308">
        <w:rPr>
          <w:rFonts w:ascii="Arial" w:eastAsiaTheme="minorHAnsi" w:hAnsi="Arial" w:cs="Arial"/>
          <w:bCs/>
        </w:rPr>
        <w:t>e</w:t>
      </w:r>
      <w:r w:rsidR="008B2308">
        <w:rPr>
          <w:rFonts w:ascii="Arial" w:eastAsiaTheme="minorHAnsi" w:hAnsi="Arial" w:cs="Arial"/>
          <w:bCs/>
        </w:rPr>
        <w:t xml:space="preserve">lelően, publikálás </w:t>
      </w:r>
      <w:proofErr w:type="spellStart"/>
      <w:r w:rsidR="008B2308">
        <w:rPr>
          <w:rFonts w:ascii="Arial" w:eastAsiaTheme="minorHAnsi" w:hAnsi="Arial" w:cs="Arial"/>
          <w:bCs/>
        </w:rPr>
        <w:t>Geoszerverre</w:t>
      </w:r>
      <w:proofErr w:type="spellEnd"/>
      <w:r>
        <w:rPr>
          <w:rFonts w:ascii="Arial" w:eastAsiaTheme="minorHAnsi" w:hAnsi="Arial" w:cs="Arial"/>
          <w:bCs/>
        </w:rPr>
        <w:t xml:space="preserve"> és</w:t>
      </w:r>
      <w:r w:rsidRPr="0025757F">
        <w:rPr>
          <w:rFonts w:ascii="Arial" w:eastAsiaTheme="minorHAnsi" w:hAnsi="Arial" w:cs="Arial"/>
          <w:bCs/>
        </w:rPr>
        <w:t xml:space="preserve"> adatszolgáltatás végzés</w:t>
      </w:r>
      <w:r>
        <w:rPr>
          <w:rFonts w:ascii="Arial" w:eastAsiaTheme="minorHAnsi" w:hAnsi="Arial" w:cs="Arial"/>
          <w:bCs/>
        </w:rPr>
        <w:t xml:space="preserve">ére, továbbá </w:t>
      </w:r>
      <w:r w:rsidRPr="0025757F">
        <w:rPr>
          <w:rFonts w:ascii="Arial" w:eastAsiaTheme="minorHAnsi" w:hAnsi="Arial" w:cs="Arial"/>
          <w:bCs/>
        </w:rPr>
        <w:t>szerverszolgáltatás és rendszerüzemeltetés</w:t>
      </w:r>
      <w:r>
        <w:rPr>
          <w:rFonts w:ascii="Arial" w:eastAsiaTheme="minorHAnsi" w:hAnsi="Arial" w:cs="Arial"/>
          <w:bCs/>
        </w:rPr>
        <w:t>re.</w:t>
      </w:r>
    </w:p>
    <w:p w:rsidR="0025757F" w:rsidRDefault="0025757F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Ajánlati ár bruttó 628.650,</w:t>
      </w:r>
      <w:proofErr w:type="spellStart"/>
      <w:r>
        <w:rPr>
          <w:rFonts w:ascii="Arial" w:eastAsiaTheme="minorHAnsi" w:hAnsi="Arial" w:cs="Arial"/>
          <w:bCs/>
        </w:rPr>
        <w:t>-Ft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r w:rsidR="00C4258B">
        <w:rPr>
          <w:rFonts w:ascii="Arial" w:eastAsiaTheme="minorHAnsi" w:hAnsi="Arial" w:cs="Arial"/>
          <w:bCs/>
        </w:rPr>
        <w:t xml:space="preserve">4.076 </w:t>
      </w:r>
      <w:proofErr w:type="spellStart"/>
      <w:r w:rsidR="00C4258B">
        <w:rPr>
          <w:rFonts w:ascii="Arial" w:eastAsiaTheme="minorHAnsi" w:hAnsi="Arial" w:cs="Arial"/>
          <w:bCs/>
        </w:rPr>
        <w:t>fm</w:t>
      </w:r>
      <w:proofErr w:type="spellEnd"/>
      <w:r w:rsidR="00C4258B">
        <w:rPr>
          <w:rFonts w:ascii="Arial" w:eastAsiaTheme="minorHAnsi" w:hAnsi="Arial" w:cs="Arial"/>
          <w:bCs/>
        </w:rPr>
        <w:t xml:space="preserve"> vezeték </w:t>
      </w:r>
      <w:r w:rsidR="008B2308">
        <w:rPr>
          <w:rFonts w:ascii="Arial" w:eastAsiaTheme="minorHAnsi" w:hAnsi="Arial" w:cs="Arial"/>
          <w:bCs/>
        </w:rPr>
        <w:t>felmérés</w:t>
      </w:r>
      <w:r w:rsidR="00C4258B">
        <w:rPr>
          <w:rFonts w:ascii="Arial" w:eastAsiaTheme="minorHAnsi" w:hAnsi="Arial" w:cs="Arial"/>
          <w:bCs/>
        </w:rPr>
        <w:t>ére</w:t>
      </w:r>
      <w:r w:rsidR="008B2308">
        <w:rPr>
          <w:rFonts w:ascii="Arial" w:eastAsiaTheme="minorHAnsi" w:hAnsi="Arial" w:cs="Arial"/>
          <w:bCs/>
        </w:rPr>
        <w:t xml:space="preserve"> és e-közmű téradatbázis elkész</w:t>
      </w:r>
      <w:r w:rsidR="008B2308">
        <w:rPr>
          <w:rFonts w:ascii="Arial" w:eastAsiaTheme="minorHAnsi" w:hAnsi="Arial" w:cs="Arial"/>
          <w:bCs/>
        </w:rPr>
        <w:t>í</w:t>
      </w:r>
      <w:r w:rsidR="008B2308">
        <w:rPr>
          <w:rFonts w:ascii="Arial" w:eastAsiaTheme="minorHAnsi" w:hAnsi="Arial" w:cs="Arial"/>
          <w:bCs/>
        </w:rPr>
        <w:t>tésére</w:t>
      </w:r>
      <w:r w:rsidR="00E013F7" w:rsidRPr="00E013F7">
        <w:rPr>
          <w:rFonts w:ascii="Arial" w:eastAsiaTheme="minorHAnsi" w:hAnsi="Arial" w:cs="Arial"/>
          <w:bCs/>
        </w:rPr>
        <w:t xml:space="preserve"> és adatszolgáltatás végzésére</w:t>
      </w:r>
      <w:r w:rsidR="00E013F7">
        <w:rPr>
          <w:rFonts w:ascii="Arial" w:eastAsiaTheme="minorHAnsi" w:hAnsi="Arial" w:cs="Arial"/>
          <w:bCs/>
        </w:rPr>
        <w:t>, 19.050,</w:t>
      </w:r>
      <w:proofErr w:type="spellStart"/>
      <w:r w:rsidR="00E013F7">
        <w:rPr>
          <w:rFonts w:ascii="Arial" w:eastAsiaTheme="minorHAnsi" w:hAnsi="Arial" w:cs="Arial"/>
          <w:bCs/>
        </w:rPr>
        <w:t>-Ft</w:t>
      </w:r>
      <w:proofErr w:type="spellEnd"/>
      <w:r w:rsidR="00E013F7">
        <w:rPr>
          <w:rFonts w:ascii="Arial" w:eastAsiaTheme="minorHAnsi" w:hAnsi="Arial" w:cs="Arial"/>
          <w:bCs/>
        </w:rPr>
        <w:t xml:space="preserve">/hónap </w:t>
      </w:r>
      <w:r w:rsidR="00E013F7" w:rsidRPr="00E013F7">
        <w:rPr>
          <w:rFonts w:ascii="Arial" w:eastAsiaTheme="minorHAnsi" w:hAnsi="Arial" w:cs="Arial"/>
          <w:bCs/>
        </w:rPr>
        <w:t>szerverszolgáltatás és rendsze</w:t>
      </w:r>
      <w:r w:rsidR="00E013F7" w:rsidRPr="00E013F7">
        <w:rPr>
          <w:rFonts w:ascii="Arial" w:eastAsiaTheme="minorHAnsi" w:hAnsi="Arial" w:cs="Arial"/>
          <w:bCs/>
        </w:rPr>
        <w:t>r</w:t>
      </w:r>
      <w:r w:rsidR="00E013F7" w:rsidRPr="00E013F7">
        <w:rPr>
          <w:rFonts w:ascii="Arial" w:eastAsiaTheme="minorHAnsi" w:hAnsi="Arial" w:cs="Arial"/>
          <w:bCs/>
        </w:rPr>
        <w:t>üzemeltetés</w:t>
      </w:r>
      <w:r w:rsidR="00E013F7">
        <w:rPr>
          <w:rFonts w:ascii="Arial" w:eastAsiaTheme="minorHAnsi" w:hAnsi="Arial" w:cs="Arial"/>
          <w:bCs/>
        </w:rPr>
        <w:t>re.</w:t>
      </w:r>
    </w:p>
    <w:p w:rsidR="0025757F" w:rsidRDefault="0025757F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25757F" w:rsidRDefault="00E013F7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Javasoljuk az ajánlat elfogadását és a forrás biztosítását.</w:t>
      </w:r>
    </w:p>
    <w:p w:rsidR="00E013F7" w:rsidRDefault="00E013F7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E013F7" w:rsidRDefault="00E013F7" w:rsidP="002575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D65C1A" w:rsidRDefault="00D65C1A" w:rsidP="00D33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</w:p>
    <w:p w:rsidR="00D65C1A" w:rsidRDefault="00D65C1A">
      <w:pPr>
        <w:spacing w:line="259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br w:type="page"/>
      </w:r>
    </w:p>
    <w:p w:rsidR="00D65C1A" w:rsidRDefault="00D65C1A" w:rsidP="00D65C1A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8A1A15">
        <w:rPr>
          <w:rFonts w:ascii="Arial" w:hAnsi="Arial" w:cs="Arial"/>
          <w:b/>
          <w:i/>
          <w:iCs/>
          <w:u w:val="single"/>
        </w:rPr>
        <w:t>számú  H a t á r o z a t i    j a v a s l a t :</w:t>
      </w:r>
    </w:p>
    <w:p w:rsidR="00D65C1A" w:rsidRPr="008A1A15" w:rsidRDefault="00D65C1A" w:rsidP="00D65C1A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65C1A" w:rsidRPr="00D717FC" w:rsidRDefault="008C0C82" w:rsidP="00D65C1A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Elektronikus közműnyilvántartás készítésére</w:t>
      </w:r>
      <w:r w:rsidR="00D65C1A" w:rsidRPr="00D65C1A">
        <w:rPr>
          <w:rFonts w:ascii="Arial" w:hAnsi="Arial" w:cs="Arial"/>
          <w:b/>
          <w:u w:val="single"/>
        </w:rPr>
        <w:t xml:space="preserve"> </w:t>
      </w: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D65C1A" w:rsidRPr="00D717FC" w:rsidRDefault="008C0C82" w:rsidP="008C0C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C82">
        <w:rPr>
          <w:rFonts w:ascii="Arial" w:hAnsi="Arial" w:cs="Arial"/>
        </w:rPr>
        <w:t>e-közmű téradatbázis elkészítésér</w:t>
      </w:r>
      <w:r>
        <w:rPr>
          <w:rFonts w:ascii="Arial" w:hAnsi="Arial" w:cs="Arial"/>
        </w:rPr>
        <w:t>ől</w:t>
      </w:r>
      <w:r w:rsidRPr="008C0C82">
        <w:rPr>
          <w:rFonts w:ascii="Arial" w:hAnsi="Arial" w:cs="Arial"/>
        </w:rPr>
        <w:t xml:space="preserve"> </w:t>
      </w:r>
      <w:r w:rsidR="00CD4CF3" w:rsidRPr="00CD4CF3">
        <w:rPr>
          <w:rFonts w:ascii="Arial" w:hAnsi="Arial" w:cs="Arial"/>
          <w:lang w:eastAsia="ar-SA"/>
        </w:rPr>
        <w:t>és adatszolgáltatás végzésér</w:t>
      </w:r>
      <w:r w:rsidR="00CD4CF3">
        <w:rPr>
          <w:rFonts w:ascii="Arial" w:hAnsi="Arial" w:cs="Arial"/>
          <w:lang w:eastAsia="ar-SA"/>
        </w:rPr>
        <w:t>ől</w:t>
      </w:r>
      <w:r w:rsidR="00CD4CF3" w:rsidRPr="00CD4CF3">
        <w:rPr>
          <w:rFonts w:ascii="Arial" w:hAnsi="Arial" w:cs="Arial"/>
          <w:lang w:eastAsia="ar-SA"/>
        </w:rPr>
        <w:t>, továbbá szerverszolgáltatás és rendszerüz</w:t>
      </w:r>
      <w:r w:rsidR="00CD4CF3" w:rsidRPr="00CD4CF3">
        <w:rPr>
          <w:rFonts w:ascii="Arial" w:hAnsi="Arial" w:cs="Arial"/>
          <w:lang w:eastAsia="ar-SA"/>
        </w:rPr>
        <w:t>e</w:t>
      </w:r>
      <w:r w:rsidR="00CD4CF3" w:rsidRPr="00CD4CF3">
        <w:rPr>
          <w:rFonts w:ascii="Arial" w:hAnsi="Arial" w:cs="Arial"/>
          <w:lang w:eastAsia="ar-SA"/>
        </w:rPr>
        <w:t>meltetésr</w:t>
      </w:r>
      <w:r w:rsidR="00CD4CF3">
        <w:rPr>
          <w:rFonts w:ascii="Arial" w:hAnsi="Arial" w:cs="Arial"/>
          <w:lang w:eastAsia="ar-SA"/>
        </w:rPr>
        <w:t>ől</w:t>
      </w:r>
      <w:r w:rsidR="00D65C1A" w:rsidRPr="00D717FC">
        <w:rPr>
          <w:rFonts w:ascii="Arial" w:hAnsi="Arial" w:cs="Arial"/>
        </w:rPr>
        <w:t xml:space="preserve"> határoz,</w:t>
      </w:r>
    </w:p>
    <w:p w:rsidR="00D65C1A" w:rsidRPr="00D717FC" w:rsidRDefault="00D65C1A" w:rsidP="00CD4C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</w:t>
      </w:r>
      <w:r w:rsidR="00CD4CF3">
        <w:rPr>
          <w:rFonts w:ascii="Arial" w:hAnsi="Arial" w:cs="Arial"/>
        </w:rPr>
        <w:t xml:space="preserve">a </w:t>
      </w:r>
      <w:r w:rsidR="00CD4CF3" w:rsidRPr="00CD4CF3">
        <w:rPr>
          <w:rFonts w:ascii="Arial" w:hAnsi="Arial" w:cs="Arial"/>
        </w:rPr>
        <w:t xml:space="preserve">MERIDIÁN Mérnöki Iroda </w:t>
      </w:r>
      <w:proofErr w:type="spellStart"/>
      <w:r w:rsidRPr="00D717FC">
        <w:rPr>
          <w:rFonts w:ascii="Arial" w:hAnsi="Arial" w:cs="Arial"/>
        </w:rPr>
        <w:t>Kft.-vel</w:t>
      </w:r>
      <w:proofErr w:type="spellEnd"/>
      <w:r w:rsidRPr="00D717FC">
        <w:rPr>
          <w:rFonts w:ascii="Arial" w:hAnsi="Arial" w:cs="Arial"/>
        </w:rPr>
        <w:t xml:space="preserve"> </w:t>
      </w:r>
      <w:r w:rsidR="00CD4CF3" w:rsidRPr="00CD4CF3">
        <w:rPr>
          <w:rFonts w:ascii="Arial" w:hAnsi="Arial" w:cs="Arial"/>
        </w:rPr>
        <w:t>(7100 Szekszárd, Ybl M. u. 3</w:t>
      </w:r>
      <w:r w:rsidR="008C0C82">
        <w:rPr>
          <w:rFonts w:ascii="Arial" w:hAnsi="Arial" w:cs="Arial"/>
        </w:rPr>
        <w:t>.)</w:t>
      </w:r>
      <w:r w:rsidR="008C0C82" w:rsidRPr="008C0C82">
        <w:rPr>
          <w:rFonts w:ascii="Arial" w:eastAsiaTheme="minorHAnsi" w:hAnsi="Arial" w:cs="Arial"/>
          <w:bCs/>
        </w:rPr>
        <w:t xml:space="preserve"> </w:t>
      </w:r>
      <w:r w:rsidR="008C0C82">
        <w:rPr>
          <w:rFonts w:ascii="Arial" w:eastAsiaTheme="minorHAnsi" w:hAnsi="Arial" w:cs="Arial"/>
          <w:bCs/>
        </w:rPr>
        <w:t>vez</w:t>
      </w:r>
      <w:r w:rsidR="008C0C82">
        <w:rPr>
          <w:rFonts w:ascii="Arial" w:eastAsiaTheme="minorHAnsi" w:hAnsi="Arial" w:cs="Arial"/>
          <w:bCs/>
        </w:rPr>
        <w:t>e</w:t>
      </w:r>
      <w:r w:rsidR="008C0C82">
        <w:rPr>
          <w:rFonts w:ascii="Arial" w:eastAsiaTheme="minorHAnsi" w:hAnsi="Arial" w:cs="Arial"/>
          <w:bCs/>
        </w:rPr>
        <w:t>ték felmérésére</w:t>
      </w:r>
      <w:r w:rsidR="001F43A6">
        <w:rPr>
          <w:rFonts w:ascii="Arial" w:eastAsiaTheme="minorHAnsi" w:hAnsi="Arial" w:cs="Arial"/>
          <w:bCs/>
        </w:rPr>
        <w:t xml:space="preserve">, </w:t>
      </w:r>
      <w:r w:rsidR="008C0C82">
        <w:rPr>
          <w:rFonts w:ascii="Arial" w:eastAsiaTheme="minorHAnsi" w:hAnsi="Arial" w:cs="Arial"/>
          <w:bCs/>
        </w:rPr>
        <w:t>e-közmű téradatbázis elkészítésér</w:t>
      </w:r>
      <w:r w:rsidR="00CE4A00">
        <w:rPr>
          <w:rFonts w:ascii="Arial" w:eastAsiaTheme="minorHAnsi" w:hAnsi="Arial" w:cs="Arial"/>
          <w:bCs/>
        </w:rPr>
        <w:t>ől</w:t>
      </w:r>
      <w:r w:rsidR="008C0C82" w:rsidRPr="00E013F7">
        <w:rPr>
          <w:rFonts w:ascii="Arial" w:eastAsiaTheme="minorHAnsi" w:hAnsi="Arial" w:cs="Arial"/>
          <w:bCs/>
        </w:rPr>
        <w:t xml:space="preserve"> és adat</w:t>
      </w:r>
      <w:r w:rsidR="001F43A6">
        <w:rPr>
          <w:rFonts w:ascii="Arial" w:eastAsiaTheme="minorHAnsi" w:hAnsi="Arial" w:cs="Arial"/>
          <w:bCs/>
        </w:rPr>
        <w:t>szolgáltatás</w:t>
      </w:r>
      <w:r w:rsidR="00CD4CF3" w:rsidRPr="00CD4CF3">
        <w:rPr>
          <w:rFonts w:ascii="Arial" w:hAnsi="Arial" w:cs="Arial"/>
          <w:lang w:eastAsia="ar-SA"/>
        </w:rPr>
        <w:t xml:space="preserve"> végzésér</w:t>
      </w:r>
      <w:r w:rsidR="00CD4CF3">
        <w:rPr>
          <w:rFonts w:ascii="Arial" w:hAnsi="Arial" w:cs="Arial"/>
          <w:lang w:eastAsia="ar-SA"/>
        </w:rPr>
        <w:t>ől</w:t>
      </w:r>
      <w:r w:rsidR="00CD4CF3">
        <w:rPr>
          <w:rFonts w:ascii="Arial" w:hAnsi="Arial" w:cs="Arial"/>
        </w:rPr>
        <w:t xml:space="preserve"> </w:t>
      </w:r>
      <w:r w:rsidR="00CE4A00">
        <w:rPr>
          <w:rFonts w:ascii="Arial" w:hAnsi="Arial" w:cs="Arial"/>
        </w:rPr>
        <w:t xml:space="preserve">szóló </w:t>
      </w:r>
      <w:r w:rsidR="00CD4CF3">
        <w:rPr>
          <w:rFonts w:ascii="Arial" w:hAnsi="Arial" w:cs="Arial"/>
        </w:rPr>
        <w:t>vállalkozá</w:t>
      </w:r>
      <w:r w:rsidRPr="00D717FC">
        <w:rPr>
          <w:rFonts w:ascii="Arial" w:hAnsi="Arial" w:cs="Arial"/>
        </w:rPr>
        <w:t>si szerződést az önkormányzat nevében aláírja,</w:t>
      </w:r>
    </w:p>
    <w:p w:rsidR="00CD4CF3" w:rsidRDefault="00D65C1A" w:rsidP="00CD4C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</w:t>
      </w:r>
      <w:r w:rsidR="00CE4A00">
        <w:rPr>
          <w:rFonts w:ascii="Arial" w:hAnsi="Arial" w:cs="Arial"/>
        </w:rPr>
        <w:t xml:space="preserve">b) pontban meghatározott </w:t>
      </w:r>
      <w:r w:rsidR="00CD4CF3">
        <w:rPr>
          <w:rFonts w:ascii="Arial" w:hAnsi="Arial" w:cs="Arial"/>
        </w:rPr>
        <w:t>tevékenységhez</w:t>
      </w:r>
      <w:r w:rsidRPr="000F5296">
        <w:rPr>
          <w:rFonts w:ascii="Arial" w:hAnsi="Arial" w:cs="Arial"/>
        </w:rPr>
        <w:t xml:space="preserve"> bruttó </w:t>
      </w:r>
      <w:r w:rsidR="00CD4CF3" w:rsidRPr="00CD4CF3">
        <w:rPr>
          <w:rStyle w:val="FontStyle127"/>
          <w:rFonts w:ascii="Arial" w:eastAsia="Calibri" w:hAnsi="Arial" w:cs="Arial"/>
        </w:rPr>
        <w:t>628.650</w:t>
      </w:r>
      <w:r w:rsidRPr="000F5296">
        <w:rPr>
          <w:rFonts w:ascii="Arial" w:hAnsi="Arial" w:cs="Arial"/>
        </w:rPr>
        <w:t>-Ft-ot biztosít az önkormány</w:t>
      </w:r>
      <w:r>
        <w:rPr>
          <w:rFonts w:ascii="Arial" w:hAnsi="Arial" w:cs="Arial"/>
        </w:rPr>
        <w:t xml:space="preserve">zat </w:t>
      </w:r>
      <w:r w:rsidRPr="009E7EF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</w:t>
      </w:r>
      <w:r w:rsidRPr="009E7EF8">
        <w:rPr>
          <w:rFonts w:ascii="Arial" w:hAnsi="Arial" w:cs="Arial"/>
        </w:rPr>
        <w:t>e</w:t>
      </w:r>
      <w:r w:rsidRPr="009E7EF8">
        <w:rPr>
          <w:rFonts w:ascii="Arial" w:hAnsi="Arial" w:cs="Arial"/>
        </w:rPr>
        <w:t>tésének</w:t>
      </w:r>
      <w:r>
        <w:rPr>
          <w:rFonts w:ascii="Arial" w:hAnsi="Arial" w:cs="Arial"/>
        </w:rPr>
        <w:t xml:space="preserve"> általános tartalékkeret</w:t>
      </w:r>
      <w:r w:rsidR="00CE4A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0F5296">
        <w:rPr>
          <w:rFonts w:ascii="Arial" w:hAnsi="Arial" w:cs="Arial"/>
        </w:rPr>
        <w:t>terhére</w:t>
      </w:r>
      <w:r w:rsidR="00CD4CF3">
        <w:rPr>
          <w:rFonts w:ascii="Arial" w:hAnsi="Arial" w:cs="Arial"/>
        </w:rPr>
        <w:t>,</w:t>
      </w:r>
    </w:p>
    <w:p w:rsidR="00CD4CF3" w:rsidRPr="00D717FC" w:rsidRDefault="00CD4CF3" w:rsidP="00CD4C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</w:t>
      </w:r>
      <w:r>
        <w:rPr>
          <w:rFonts w:ascii="Arial" w:hAnsi="Arial" w:cs="Arial"/>
        </w:rPr>
        <w:t xml:space="preserve">a </w:t>
      </w:r>
      <w:r w:rsidRPr="00CD4CF3">
        <w:rPr>
          <w:rFonts w:ascii="Arial" w:hAnsi="Arial" w:cs="Arial"/>
        </w:rPr>
        <w:t xml:space="preserve">MERIDIÁN Mérnöki Iroda </w:t>
      </w:r>
      <w:proofErr w:type="spellStart"/>
      <w:r w:rsidRPr="00D717FC">
        <w:rPr>
          <w:rFonts w:ascii="Arial" w:hAnsi="Arial" w:cs="Arial"/>
        </w:rPr>
        <w:t>Kft.-vel</w:t>
      </w:r>
      <w:proofErr w:type="spellEnd"/>
      <w:r w:rsidRPr="00D717FC">
        <w:rPr>
          <w:rFonts w:ascii="Arial" w:hAnsi="Arial" w:cs="Arial"/>
        </w:rPr>
        <w:t xml:space="preserve"> </w:t>
      </w:r>
      <w:r w:rsidRPr="00CD4CF3">
        <w:rPr>
          <w:rFonts w:ascii="Arial" w:hAnsi="Arial" w:cs="Arial"/>
        </w:rPr>
        <w:t xml:space="preserve">(7100 Szekszárd, Ybl M. u. 3.) </w:t>
      </w:r>
      <w:r>
        <w:rPr>
          <w:rFonts w:ascii="Arial" w:hAnsi="Arial" w:cs="Arial"/>
        </w:rPr>
        <w:t xml:space="preserve">a </w:t>
      </w:r>
      <w:r w:rsidRPr="00CD4CF3">
        <w:rPr>
          <w:rFonts w:ascii="Arial" w:hAnsi="Arial" w:cs="Arial"/>
          <w:lang w:eastAsia="ar-SA"/>
        </w:rPr>
        <w:t>szerverszolgáltatás</w:t>
      </w:r>
      <w:r w:rsidR="00CE4A00">
        <w:rPr>
          <w:rFonts w:ascii="Arial" w:hAnsi="Arial" w:cs="Arial"/>
          <w:lang w:eastAsia="ar-SA"/>
        </w:rPr>
        <w:t>ról</w:t>
      </w:r>
      <w:r w:rsidRPr="00CD4CF3">
        <w:rPr>
          <w:rFonts w:ascii="Arial" w:hAnsi="Arial" w:cs="Arial"/>
          <w:lang w:eastAsia="ar-SA"/>
        </w:rPr>
        <w:t xml:space="preserve"> és rendszerüzemeltetésr</w:t>
      </w:r>
      <w:r>
        <w:rPr>
          <w:rFonts w:ascii="Arial" w:hAnsi="Arial" w:cs="Arial"/>
          <w:lang w:eastAsia="ar-SA"/>
        </w:rPr>
        <w:t>ől</w:t>
      </w:r>
      <w:r w:rsidRPr="00D717FC">
        <w:rPr>
          <w:rFonts w:ascii="Arial" w:hAnsi="Arial" w:cs="Arial"/>
        </w:rPr>
        <w:t xml:space="preserve"> </w:t>
      </w:r>
      <w:r w:rsidR="00CE4A00">
        <w:rPr>
          <w:rFonts w:ascii="Arial" w:hAnsi="Arial" w:cs="Arial"/>
        </w:rPr>
        <w:t>szóló</w:t>
      </w:r>
      <w:r w:rsidRPr="00D71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lalkozá</w:t>
      </w:r>
      <w:r w:rsidRPr="00D717FC">
        <w:rPr>
          <w:rFonts w:ascii="Arial" w:hAnsi="Arial" w:cs="Arial"/>
        </w:rPr>
        <w:t>si szerződést az önkormányzat nevében aláírja,</w:t>
      </w:r>
    </w:p>
    <w:p w:rsidR="00D65C1A" w:rsidRPr="000F5296" w:rsidRDefault="00CD4CF3" w:rsidP="00CD4C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</w:t>
      </w:r>
      <w:r w:rsidR="00CE4A00">
        <w:rPr>
          <w:rFonts w:ascii="Arial" w:hAnsi="Arial" w:cs="Arial"/>
        </w:rPr>
        <w:t xml:space="preserve">d) pontban meghatározott </w:t>
      </w:r>
      <w:r>
        <w:rPr>
          <w:rFonts w:ascii="Arial" w:hAnsi="Arial" w:cs="Arial"/>
        </w:rPr>
        <w:t>tevékenységhez</w:t>
      </w:r>
      <w:r w:rsidRPr="000F5296">
        <w:rPr>
          <w:rFonts w:ascii="Arial" w:hAnsi="Arial" w:cs="Arial"/>
        </w:rPr>
        <w:t xml:space="preserve"> bruttó </w:t>
      </w:r>
      <w:r>
        <w:rPr>
          <w:rStyle w:val="FontStyle127"/>
          <w:rFonts w:ascii="Arial" w:eastAsia="Calibri" w:hAnsi="Arial" w:cs="Arial"/>
        </w:rPr>
        <w:t>95.2</w:t>
      </w:r>
      <w:r w:rsidRPr="00CD4CF3">
        <w:rPr>
          <w:rStyle w:val="FontStyle127"/>
          <w:rFonts w:ascii="Arial" w:eastAsia="Calibri" w:hAnsi="Arial" w:cs="Arial"/>
        </w:rPr>
        <w:t>50</w:t>
      </w:r>
      <w:r w:rsidRPr="000F5296">
        <w:rPr>
          <w:rFonts w:ascii="Arial" w:hAnsi="Arial" w:cs="Arial"/>
        </w:rPr>
        <w:t>-Ft-ot biztosít az önkormány</w:t>
      </w:r>
      <w:r>
        <w:rPr>
          <w:rFonts w:ascii="Arial" w:hAnsi="Arial" w:cs="Arial"/>
        </w:rPr>
        <w:t xml:space="preserve">zat </w:t>
      </w:r>
      <w:r w:rsidRPr="009E7EF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költségvetésének</w:t>
      </w:r>
      <w:r>
        <w:rPr>
          <w:rFonts w:ascii="Arial" w:hAnsi="Arial" w:cs="Arial"/>
        </w:rPr>
        <w:t xml:space="preserve"> általános tartalékkeret</w:t>
      </w:r>
      <w:r w:rsidR="00CE4A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0F5296">
        <w:rPr>
          <w:rFonts w:ascii="Arial" w:hAnsi="Arial" w:cs="Arial"/>
        </w:rPr>
        <w:t>terhére</w:t>
      </w:r>
      <w:r w:rsidR="00D65C1A">
        <w:rPr>
          <w:rFonts w:ascii="Arial" w:hAnsi="Arial" w:cs="Arial"/>
        </w:rPr>
        <w:t>.</w:t>
      </w:r>
    </w:p>
    <w:p w:rsidR="00D65C1A" w:rsidRPr="00D717FC" w:rsidRDefault="00D65C1A" w:rsidP="00D65C1A">
      <w:pPr>
        <w:spacing w:after="0"/>
        <w:jc w:val="both"/>
        <w:rPr>
          <w:rFonts w:ascii="Arial" w:hAnsi="Arial" w:cs="Arial"/>
        </w:rPr>
      </w:pP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>: 201</w:t>
      </w:r>
      <w:r>
        <w:rPr>
          <w:rFonts w:ascii="Arial" w:hAnsi="Arial" w:cs="Arial"/>
        </w:rPr>
        <w:t>7</w:t>
      </w:r>
      <w:r w:rsidRPr="00D7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15</w:t>
      </w:r>
      <w:r w:rsidRPr="00D717FC">
        <w:rPr>
          <w:rFonts w:ascii="Arial" w:hAnsi="Arial" w:cs="Arial"/>
        </w:rPr>
        <w:t>.</w:t>
      </w: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D65C1A" w:rsidRPr="00BE1C8E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 w:rsidRPr="00D717FC">
        <w:rPr>
          <w:rFonts w:ascii="Arial" w:hAnsi="Arial" w:cs="Arial"/>
        </w:rPr>
        <w:t>(</w:t>
      </w:r>
      <w:r w:rsidR="00CD4CF3">
        <w:rPr>
          <w:rFonts w:ascii="Arial" w:hAnsi="Arial" w:cs="Arial"/>
        </w:rPr>
        <w:t>vállalkozás</w:t>
      </w:r>
      <w:r w:rsidRPr="00D717FC">
        <w:rPr>
          <w:rFonts w:ascii="Arial" w:hAnsi="Arial" w:cs="Arial"/>
        </w:rPr>
        <w:t>i szerződés megkötéséért)</w:t>
      </w: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 w:rsidRPr="00D717FC">
        <w:rPr>
          <w:rFonts w:ascii="Arial" w:hAnsi="Arial" w:cs="Arial"/>
        </w:rPr>
        <w:t xml:space="preserve"> </w:t>
      </w:r>
      <w:r w:rsidR="00CD4CF3" w:rsidRPr="00CD4CF3">
        <w:rPr>
          <w:rFonts w:ascii="Arial" w:hAnsi="Arial" w:cs="Arial"/>
        </w:rPr>
        <w:t>MERIDIÁN Mérnöki Iroda Kft</w:t>
      </w:r>
      <w:r w:rsidRPr="00D717FC">
        <w:rPr>
          <w:rFonts w:ascii="Arial" w:hAnsi="Arial" w:cs="Arial"/>
        </w:rPr>
        <w:t xml:space="preserve">. </w:t>
      </w:r>
    </w:p>
    <w:p w:rsidR="00D65C1A" w:rsidRPr="00D717FC" w:rsidRDefault="00D65C1A" w:rsidP="00D65C1A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            </w:t>
      </w:r>
      <w:r w:rsidRPr="00D717FC">
        <w:rPr>
          <w:rFonts w:ascii="Arial" w:hAnsi="Arial" w:cs="Arial"/>
        </w:rPr>
        <w:t>Bátaszéki KÖH városüzemeltetési iroda</w:t>
      </w:r>
    </w:p>
    <w:p w:rsidR="00D65C1A" w:rsidRPr="00D717FC" w:rsidRDefault="00D65C1A" w:rsidP="00D65C1A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 Bátaszéki KÖH pénzügyi iroda</w:t>
      </w:r>
    </w:p>
    <w:p w:rsidR="00D65C1A" w:rsidRDefault="00D65C1A" w:rsidP="00D65C1A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D65C1A" w:rsidRDefault="00D65C1A" w:rsidP="00D65C1A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65C1A" w:rsidRDefault="00D65C1A" w:rsidP="00D65C1A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65C1A" w:rsidRDefault="00D65C1A" w:rsidP="00D65C1A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r w:rsidRPr="008A1A15">
        <w:rPr>
          <w:rFonts w:ascii="Arial" w:hAnsi="Arial" w:cs="Arial"/>
          <w:b/>
          <w:i/>
          <w:iCs/>
          <w:u w:val="single"/>
        </w:rPr>
        <w:t xml:space="preserve">. </w:t>
      </w:r>
      <w:proofErr w:type="gramStart"/>
      <w:r w:rsidRPr="008A1A15">
        <w:rPr>
          <w:rFonts w:ascii="Arial" w:hAnsi="Arial" w:cs="Arial"/>
          <w:b/>
          <w:i/>
          <w:iCs/>
          <w:u w:val="single"/>
        </w:rPr>
        <w:t>számú  H</w:t>
      </w:r>
      <w:proofErr w:type="gramEnd"/>
      <w:r w:rsidRPr="008A1A15">
        <w:rPr>
          <w:rFonts w:ascii="Arial" w:hAnsi="Arial" w:cs="Arial"/>
          <w:b/>
          <w:i/>
          <w:iCs/>
          <w:u w:val="single"/>
        </w:rPr>
        <w:t xml:space="preserve"> a t á r o z a t i    j a v a s l a t :</w:t>
      </w:r>
    </w:p>
    <w:p w:rsidR="00D65C1A" w:rsidRPr="008A1A15" w:rsidRDefault="00D65C1A" w:rsidP="00D65C1A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D65C1A" w:rsidRPr="00D717FC" w:rsidRDefault="00CD4CF3" w:rsidP="00D65C1A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CD4CF3">
        <w:rPr>
          <w:rFonts w:ascii="Arial" w:hAnsi="Arial" w:cs="Arial"/>
          <w:b/>
          <w:u w:val="single"/>
        </w:rPr>
        <w:t>Az e-közmű részére adatszolgáltatásra</w:t>
      </w:r>
    </w:p>
    <w:p w:rsidR="00D65C1A" w:rsidRPr="00D717FC" w:rsidRDefault="00D65C1A" w:rsidP="00D65C1A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D65C1A" w:rsidRDefault="00D65C1A" w:rsidP="00D65C1A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135613" w:rsidRDefault="00135613" w:rsidP="00D65C1A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1F43A6" w:rsidRDefault="001F43A6" w:rsidP="00D65C1A">
      <w:pPr>
        <w:spacing w:after="0" w:line="240" w:lineRule="auto"/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meghatalmazza</w:t>
      </w:r>
      <w:proofErr w:type="gramEnd"/>
      <w:r>
        <w:rPr>
          <w:rFonts w:ascii="Arial" w:hAnsi="Arial" w:cs="Arial"/>
        </w:rPr>
        <w:t xml:space="preserve"> a MERIDIÁN Mérnöki Iroda Kft.</w:t>
      </w:r>
      <w:r w:rsidRPr="001F43A6">
        <w:rPr>
          <w:rFonts w:ascii="Arial" w:hAnsi="Arial" w:cs="Arial"/>
        </w:rPr>
        <w:t xml:space="preserve"> (7100 Sze</w:t>
      </w:r>
      <w:r w:rsidRPr="001F43A6">
        <w:rPr>
          <w:rFonts w:ascii="Arial" w:hAnsi="Arial" w:cs="Arial"/>
        </w:rPr>
        <w:t>k</w:t>
      </w:r>
      <w:r w:rsidRPr="001F43A6">
        <w:rPr>
          <w:rFonts w:ascii="Arial" w:hAnsi="Arial" w:cs="Arial"/>
        </w:rPr>
        <w:t>szárd, Ybl M. u. 3.)</w:t>
      </w:r>
      <w:r>
        <w:rPr>
          <w:rFonts w:ascii="Arial" w:hAnsi="Arial" w:cs="Arial"/>
        </w:rPr>
        <w:t xml:space="preserve"> képviselőjét , hogy</w:t>
      </w:r>
    </w:p>
    <w:p w:rsidR="001F43A6" w:rsidRPr="00D717FC" w:rsidRDefault="001F43A6" w:rsidP="00D65C1A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D65C1A" w:rsidRPr="00830F66" w:rsidRDefault="00CD4CF3" w:rsidP="00CD4C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1F43A6">
        <w:rPr>
          <w:rFonts w:ascii="Arial" w:hAnsi="Arial" w:cs="Arial"/>
        </w:rPr>
        <w:t>E</w:t>
      </w:r>
      <w:r w:rsidRPr="00CD4CF3">
        <w:rPr>
          <w:rFonts w:ascii="Arial" w:hAnsi="Arial" w:cs="Arial"/>
        </w:rPr>
        <w:t>-közmű</w:t>
      </w:r>
      <w:r w:rsidR="001F43A6">
        <w:rPr>
          <w:rFonts w:ascii="Arial" w:hAnsi="Arial" w:cs="Arial"/>
        </w:rPr>
        <w:t>ben az</w:t>
      </w:r>
      <w:r w:rsidRPr="00CD4CF3">
        <w:rPr>
          <w:rFonts w:ascii="Arial" w:hAnsi="Arial" w:cs="Arial"/>
        </w:rPr>
        <w:t xml:space="preserve"> adatszolgáltató</w:t>
      </w:r>
      <w:r>
        <w:rPr>
          <w:rFonts w:ascii="Arial" w:hAnsi="Arial" w:cs="Arial"/>
        </w:rPr>
        <w:t xml:space="preserve"> nevében regisztráljon</w:t>
      </w:r>
      <w:r w:rsidR="00D65C1A" w:rsidRPr="00830F66">
        <w:rPr>
          <w:rFonts w:ascii="Arial" w:hAnsi="Arial" w:cs="Arial"/>
          <w:color w:val="000000"/>
          <w:shd w:val="clear" w:color="auto" w:fill="FFFFFF"/>
        </w:rPr>
        <w:t xml:space="preserve">; </w:t>
      </w:r>
    </w:p>
    <w:p w:rsidR="00D65C1A" w:rsidRPr="00D717FC" w:rsidRDefault="00D65C1A" w:rsidP="00D65C1A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hAnsi="Arial" w:cs="Arial"/>
        </w:rPr>
      </w:pPr>
    </w:p>
    <w:p w:rsidR="00D65C1A" w:rsidRPr="009E7EF8" w:rsidRDefault="00CD4CF3" w:rsidP="00CD4C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CD4CF3">
        <w:rPr>
          <w:rFonts w:ascii="Arial" w:hAnsi="Arial" w:cs="Arial"/>
          <w:shd w:val="clear" w:color="auto" w:fill="FFFFFF"/>
        </w:rPr>
        <w:t xml:space="preserve">az </w:t>
      </w:r>
      <w:r w:rsidR="001F43A6">
        <w:rPr>
          <w:rFonts w:ascii="Arial" w:hAnsi="Arial" w:cs="Arial"/>
          <w:shd w:val="clear" w:color="auto" w:fill="FFFFFF"/>
        </w:rPr>
        <w:t>E</w:t>
      </w:r>
      <w:r w:rsidRPr="00CD4CF3">
        <w:rPr>
          <w:rFonts w:ascii="Arial" w:hAnsi="Arial" w:cs="Arial"/>
          <w:shd w:val="clear" w:color="auto" w:fill="FFFFFF"/>
        </w:rPr>
        <w:t xml:space="preserve">-közmű </w:t>
      </w:r>
      <w:r w:rsidR="001F43A6">
        <w:rPr>
          <w:rFonts w:ascii="Arial" w:hAnsi="Arial" w:cs="Arial"/>
          <w:shd w:val="clear" w:color="auto" w:fill="FFFFFF"/>
        </w:rPr>
        <w:t xml:space="preserve">részére az </w:t>
      </w:r>
      <w:r w:rsidRPr="00CD4CF3">
        <w:rPr>
          <w:rFonts w:ascii="Arial" w:hAnsi="Arial" w:cs="Arial"/>
          <w:shd w:val="clear" w:color="auto" w:fill="FFFFFF"/>
        </w:rPr>
        <w:t>adatszolgáltató nevében</w:t>
      </w:r>
      <w:r>
        <w:rPr>
          <w:rFonts w:ascii="Arial" w:hAnsi="Arial" w:cs="Arial"/>
          <w:shd w:val="clear" w:color="auto" w:fill="FFFFFF"/>
        </w:rPr>
        <w:t xml:space="preserve"> adatot szolgáltasson.</w:t>
      </w:r>
    </w:p>
    <w:p w:rsidR="00D65C1A" w:rsidRPr="00D717FC" w:rsidRDefault="00D65C1A" w:rsidP="00D65C1A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hAnsi="Arial" w:cs="Arial"/>
        </w:rPr>
      </w:pPr>
    </w:p>
    <w:p w:rsidR="00D65C1A" w:rsidRPr="00D717FC" w:rsidRDefault="00D65C1A" w:rsidP="00D65C1A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65C1A" w:rsidRPr="00D717FC" w:rsidRDefault="00D65C1A" w:rsidP="00D65C1A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>: 2017. július 15.</w:t>
      </w:r>
    </w:p>
    <w:p w:rsidR="00D65C1A" w:rsidRPr="00D717FC" w:rsidRDefault="00D65C1A" w:rsidP="00D65C1A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proofErr w:type="spellStart"/>
      <w:r w:rsidR="00135613" w:rsidRPr="00135613">
        <w:rPr>
          <w:rFonts w:ascii="Arial" w:hAnsi="Arial" w:cs="Arial"/>
        </w:rPr>
        <w:t>Kondriczné</w:t>
      </w:r>
      <w:proofErr w:type="spellEnd"/>
      <w:proofErr w:type="gramEnd"/>
      <w:r w:rsidR="00135613" w:rsidRPr="00135613">
        <w:rPr>
          <w:rFonts w:ascii="Arial" w:hAnsi="Arial" w:cs="Arial"/>
        </w:rPr>
        <w:t xml:space="preserve"> dr. Varga Erzsébet jegyző</w:t>
      </w:r>
    </w:p>
    <w:p w:rsidR="00D65C1A" w:rsidRPr="00BE1C8E" w:rsidRDefault="00D65C1A" w:rsidP="00D65C1A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</w:rPr>
        <w:t>(</w:t>
      </w:r>
      <w:r w:rsidR="00135613">
        <w:rPr>
          <w:rFonts w:ascii="Arial" w:hAnsi="Arial" w:cs="Arial"/>
        </w:rPr>
        <w:t>határozat megküldéséért</w:t>
      </w:r>
      <w:r w:rsidRPr="00D717FC">
        <w:rPr>
          <w:rFonts w:ascii="Arial" w:hAnsi="Arial" w:cs="Arial"/>
        </w:rPr>
        <w:t>)</w:t>
      </w:r>
    </w:p>
    <w:p w:rsidR="00D65C1A" w:rsidRPr="00D717FC" w:rsidRDefault="00D65C1A" w:rsidP="00D65C1A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</w:t>
      </w:r>
      <w:r w:rsidR="00135613" w:rsidRPr="00135613">
        <w:rPr>
          <w:rFonts w:ascii="Arial" w:hAnsi="Arial" w:cs="Arial"/>
        </w:rPr>
        <w:t>MERIDIÁN Mérnöki Iroda Kft.</w:t>
      </w:r>
    </w:p>
    <w:p w:rsidR="00D65C1A" w:rsidRPr="00D717FC" w:rsidRDefault="00D65C1A" w:rsidP="00D65C1A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  <w:i/>
        </w:rPr>
        <w:t xml:space="preserve">     </w:t>
      </w:r>
      <w:r w:rsidRPr="00D717FC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</w:rPr>
        <w:t>Bátaszéki KÖH városüzemeltetési iroda</w:t>
      </w:r>
    </w:p>
    <w:p w:rsidR="00D65C1A" w:rsidRPr="00D717FC" w:rsidRDefault="00D65C1A" w:rsidP="00D65C1A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</w:t>
      </w:r>
      <w:r w:rsidRPr="00D717FC">
        <w:rPr>
          <w:rFonts w:ascii="Arial" w:hAnsi="Arial" w:cs="Arial"/>
        </w:rPr>
        <w:t xml:space="preserve"> Bátaszéki KÖH pénzügyi iroda</w:t>
      </w:r>
    </w:p>
    <w:p w:rsidR="00D65C1A" w:rsidRDefault="00D65C1A" w:rsidP="00135613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  <w:b/>
          <w:i/>
          <w:iCs/>
          <w:u w:val="single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sectPr w:rsidR="00D65C1A" w:rsidSect="00D335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0041F"/>
    <w:rsid w:val="0006271F"/>
    <w:rsid w:val="00086BC1"/>
    <w:rsid w:val="000B0355"/>
    <w:rsid w:val="00135613"/>
    <w:rsid w:val="001850D0"/>
    <w:rsid w:val="001F43A6"/>
    <w:rsid w:val="001F6574"/>
    <w:rsid w:val="0025757F"/>
    <w:rsid w:val="00390F92"/>
    <w:rsid w:val="003A225F"/>
    <w:rsid w:val="00401F1B"/>
    <w:rsid w:val="007C01D4"/>
    <w:rsid w:val="008B2308"/>
    <w:rsid w:val="008C0C82"/>
    <w:rsid w:val="00936514"/>
    <w:rsid w:val="00A61A4C"/>
    <w:rsid w:val="00AF6E99"/>
    <w:rsid w:val="00B90902"/>
    <w:rsid w:val="00C117FB"/>
    <w:rsid w:val="00C4258B"/>
    <w:rsid w:val="00CD4CF3"/>
    <w:rsid w:val="00CE4A00"/>
    <w:rsid w:val="00CF1432"/>
    <w:rsid w:val="00D335CD"/>
    <w:rsid w:val="00D65C1A"/>
    <w:rsid w:val="00D85BE1"/>
    <w:rsid w:val="00DA7F1A"/>
    <w:rsid w:val="00E013F7"/>
    <w:rsid w:val="00E97E54"/>
    <w:rsid w:val="00F95B18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D65C1A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D65C1A"/>
    <w:pPr>
      <w:spacing w:line="25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F2D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D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D1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D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D1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D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D65C1A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D65C1A"/>
    <w:pPr>
      <w:spacing w:line="25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F2D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D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D1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D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D1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849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9</cp:revision>
  <dcterms:created xsi:type="dcterms:W3CDTF">2017-06-20T06:26:00Z</dcterms:created>
  <dcterms:modified xsi:type="dcterms:W3CDTF">2017-06-21T10:13:00Z</dcterms:modified>
</cp:coreProperties>
</file>