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20" w:rsidRPr="009E6855" w:rsidRDefault="00932C20" w:rsidP="00932C20">
      <w:pPr>
        <w:widowControl/>
        <w:autoSpaceDE/>
        <w:jc w:val="center"/>
        <w:rPr>
          <w:rFonts w:ascii="Arial" w:eastAsia="Calibri" w:hAnsi="Arial" w:cs="Arial"/>
          <w:color w:val="000000"/>
          <w:sz w:val="28"/>
          <w:szCs w:val="28"/>
        </w:rPr>
      </w:pPr>
      <w:r w:rsidRPr="009E6855">
        <w:rPr>
          <w:rFonts w:ascii="Arial" w:eastAsia="Calibri" w:hAnsi="Arial" w:cs="Arial"/>
          <w:color w:val="000000"/>
          <w:sz w:val="28"/>
          <w:szCs w:val="28"/>
        </w:rPr>
        <w:t>ÜZEMELTETÉSI SZERZŐDÉS</w:t>
      </w:r>
      <w:r w:rsidR="009D5855">
        <w:rPr>
          <w:rStyle w:val="Lbjegyzet-hivatkozs"/>
          <w:rFonts w:ascii="Arial" w:eastAsia="Calibri" w:hAnsi="Arial" w:cs="Arial"/>
          <w:color w:val="000000"/>
          <w:sz w:val="28"/>
          <w:szCs w:val="28"/>
        </w:rPr>
        <w:footnoteReference w:customMarkFollows="1" w:id="1"/>
        <w:t>1</w:t>
      </w:r>
    </w:p>
    <w:p w:rsidR="00932C20" w:rsidRPr="009E6855" w:rsidRDefault="00932C20" w:rsidP="00932C20">
      <w:pPr>
        <w:widowControl/>
        <w:autoSpaceDE/>
        <w:jc w:val="center"/>
        <w:rPr>
          <w:rFonts w:ascii="Arial" w:eastAsia="Calibri" w:hAnsi="Arial" w:cs="Arial"/>
          <w:color w:val="000000"/>
          <w:sz w:val="22"/>
          <w:szCs w:val="22"/>
        </w:rPr>
      </w:pPr>
      <w:r>
        <w:rPr>
          <w:rFonts w:ascii="Arial" w:eastAsia="Calibri" w:hAnsi="Arial" w:cs="Arial"/>
          <w:color w:val="000000"/>
          <w:sz w:val="28"/>
          <w:szCs w:val="28"/>
        </w:rPr>
        <w:t>V</w:t>
      </w:r>
      <w:r w:rsidR="00F833EF">
        <w:rPr>
          <w:rFonts w:ascii="Arial" w:eastAsia="Calibri" w:hAnsi="Arial" w:cs="Arial"/>
          <w:color w:val="000000"/>
          <w:sz w:val="28"/>
          <w:szCs w:val="28"/>
        </w:rPr>
        <w:t>I</w:t>
      </w:r>
      <w:r w:rsidRPr="009E6855">
        <w:rPr>
          <w:rFonts w:ascii="Arial" w:eastAsia="Calibri" w:hAnsi="Arial" w:cs="Arial"/>
          <w:color w:val="000000"/>
          <w:sz w:val="28"/>
          <w:szCs w:val="28"/>
        </w:rPr>
        <w:t xml:space="preserve">. sz. MÓDOSÍTÁSA    </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roofErr w:type="gramStart"/>
      <w:r w:rsidRPr="009E6855">
        <w:rPr>
          <w:rFonts w:ascii="Arial" w:eastAsia="Calibri" w:hAnsi="Arial" w:cs="Arial"/>
          <w:color w:val="000000"/>
          <w:sz w:val="22"/>
          <w:szCs w:val="22"/>
        </w:rPr>
        <w:t>amely</w:t>
      </w:r>
      <w:proofErr w:type="gramEnd"/>
      <w:r w:rsidRPr="009E6855">
        <w:rPr>
          <w:rFonts w:ascii="Arial" w:eastAsia="Calibri" w:hAnsi="Arial" w:cs="Arial"/>
          <w:color w:val="000000"/>
          <w:sz w:val="22"/>
          <w:szCs w:val="22"/>
        </w:rPr>
        <w:t xml:space="preserve"> létrejött egyrészről </w:t>
      </w:r>
      <w:r w:rsidRPr="009E6855">
        <w:rPr>
          <w:rFonts w:ascii="Arial" w:eastAsia="Calibri" w:hAnsi="Arial" w:cs="Arial"/>
          <w:b/>
          <w:color w:val="000000"/>
          <w:sz w:val="22"/>
          <w:szCs w:val="22"/>
        </w:rPr>
        <w:t>Bátaszék Város Önkormányzata</w:t>
      </w:r>
      <w:r w:rsidRPr="009E6855">
        <w:rPr>
          <w:rFonts w:ascii="Arial" w:eastAsia="Calibri" w:hAnsi="Arial" w:cs="Arial"/>
          <w:color w:val="000000"/>
          <w:sz w:val="22"/>
          <w:szCs w:val="22"/>
        </w:rPr>
        <w:t xml:space="preserve"> (7140 Bátaszék, Szabadság u. 4., adószáma: 1573304-2-17, képviseli: dr. Bozsolik Róbert polgármester), mint üzemeltetésbe átadó (a továbbiakban: Átadó)</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r w:rsidRPr="009E6855">
        <w:rPr>
          <w:rFonts w:ascii="Arial" w:eastAsia="Calibri" w:hAnsi="Arial" w:cs="Arial"/>
          <w:color w:val="000000"/>
          <w:sz w:val="22"/>
          <w:szCs w:val="22"/>
        </w:rPr>
        <w:t xml:space="preserve">másrészről az </w:t>
      </w:r>
      <w:r w:rsidR="00A77167">
        <w:rPr>
          <w:rFonts w:ascii="Arial" w:eastAsia="Calibri" w:hAnsi="Arial" w:cs="Arial"/>
          <w:b/>
          <w:color w:val="000000"/>
          <w:sz w:val="22"/>
          <w:szCs w:val="22"/>
        </w:rPr>
        <w:t>Bát-Kom 2004</w:t>
      </w:r>
      <w:r w:rsidRPr="009E6855">
        <w:rPr>
          <w:rFonts w:ascii="Arial" w:eastAsia="Calibri" w:hAnsi="Arial" w:cs="Arial"/>
          <w:b/>
          <w:color w:val="000000"/>
          <w:sz w:val="22"/>
          <w:szCs w:val="22"/>
        </w:rPr>
        <w:t xml:space="preserve"> Kft.</w:t>
      </w:r>
      <w:r w:rsidRPr="009E6855">
        <w:rPr>
          <w:rFonts w:ascii="Arial" w:eastAsia="Calibri" w:hAnsi="Arial" w:cs="Arial"/>
          <w:color w:val="000000"/>
          <w:sz w:val="22"/>
          <w:szCs w:val="22"/>
        </w:rPr>
        <w:t xml:space="preserve"> (7140 Bátaszék, Baross u. 1/a., adószáma: 13318871-2-17 képviseli: Pap Péter ügyvezető), mint Üzemeltető (a továbbiakban: Üzemeltető; továbbiakban együtt:Felek) között</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roofErr w:type="gramStart"/>
      <w:r w:rsidRPr="009E6855">
        <w:rPr>
          <w:rFonts w:ascii="Arial" w:eastAsia="Calibri" w:hAnsi="Arial" w:cs="Arial"/>
          <w:color w:val="000000"/>
          <w:sz w:val="22"/>
          <w:szCs w:val="22"/>
        </w:rPr>
        <w:t>az</w:t>
      </w:r>
      <w:proofErr w:type="gramEnd"/>
      <w:r w:rsidRPr="009E6855">
        <w:rPr>
          <w:rFonts w:ascii="Arial" w:eastAsia="Calibri" w:hAnsi="Arial" w:cs="Arial"/>
          <w:color w:val="000000"/>
          <w:sz w:val="22"/>
          <w:szCs w:val="22"/>
        </w:rPr>
        <w:t xml:space="preserve"> alulírott napon és helyen, az alábbi feltételek szerint:</w:t>
      </w:r>
    </w:p>
    <w:p w:rsidR="00932C20" w:rsidRPr="009E6855"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center"/>
        <w:rPr>
          <w:rFonts w:ascii="Arial" w:eastAsia="Calibri" w:hAnsi="Arial" w:cs="Arial"/>
          <w:b/>
          <w:color w:val="000000"/>
          <w:sz w:val="22"/>
          <w:szCs w:val="22"/>
          <w:u w:val="single"/>
        </w:rPr>
      </w:pPr>
      <w:r w:rsidRPr="009E6855">
        <w:rPr>
          <w:rFonts w:ascii="Arial" w:eastAsia="Calibri" w:hAnsi="Arial" w:cs="Arial"/>
          <w:b/>
          <w:color w:val="000000"/>
          <w:sz w:val="22"/>
          <w:szCs w:val="22"/>
        </w:rPr>
        <w:t xml:space="preserve">I. </w:t>
      </w:r>
      <w:r w:rsidRPr="009E6855">
        <w:rPr>
          <w:rFonts w:ascii="Arial" w:eastAsia="Calibri" w:hAnsi="Arial" w:cs="Arial"/>
          <w:b/>
          <w:color w:val="000000"/>
          <w:sz w:val="22"/>
          <w:szCs w:val="22"/>
          <w:u w:val="single"/>
        </w:rPr>
        <w:t>Előzmények</w:t>
      </w:r>
    </w:p>
    <w:p w:rsidR="00932C20" w:rsidRPr="009E6855" w:rsidRDefault="00932C20" w:rsidP="00932C20">
      <w:pPr>
        <w:widowControl/>
        <w:autoSpaceDE/>
        <w:jc w:val="both"/>
        <w:rPr>
          <w:rFonts w:ascii="Arial" w:eastAsia="Calibri" w:hAnsi="Arial" w:cs="Arial"/>
          <w:color w:val="000000"/>
          <w:sz w:val="22"/>
          <w:szCs w:val="22"/>
        </w:rPr>
      </w:pPr>
    </w:p>
    <w:p w:rsidR="00932C20" w:rsidRPr="00E40504" w:rsidRDefault="00932C20" w:rsidP="00932C20">
      <w:pPr>
        <w:jc w:val="both"/>
        <w:rPr>
          <w:rFonts w:ascii="Arial" w:hAnsi="Arial" w:cs="Arial"/>
          <w:bCs/>
          <w:sz w:val="22"/>
          <w:szCs w:val="22"/>
        </w:rPr>
      </w:pPr>
      <w:r>
        <w:rPr>
          <w:rFonts w:ascii="Arial" w:eastAsia="Calibri" w:hAnsi="Arial" w:cs="Arial"/>
          <w:color w:val="000000"/>
          <w:sz w:val="22"/>
          <w:szCs w:val="22"/>
        </w:rPr>
        <w:t xml:space="preserve">1. </w:t>
      </w:r>
      <w:r w:rsidRPr="009E6855">
        <w:rPr>
          <w:rFonts w:ascii="Arial" w:eastAsia="Calibri" w:hAnsi="Arial" w:cs="Arial"/>
          <w:color w:val="000000"/>
          <w:sz w:val="22"/>
          <w:szCs w:val="22"/>
        </w:rPr>
        <w:t xml:space="preserve">Szerződő felek a Bátaszéki Tanuszoda üzemeltetésére 2013. szeptember 30-án üzemeltetési szerződést (a továbbiakban: Szerződés) kötöttek, melyet a </w:t>
      </w:r>
      <w:r>
        <w:rPr>
          <w:rFonts w:ascii="Arial" w:eastAsia="Calibri" w:hAnsi="Arial" w:cs="Arial"/>
          <w:color w:val="000000"/>
          <w:sz w:val="22"/>
          <w:szCs w:val="22"/>
        </w:rPr>
        <w:t>K</w:t>
      </w:r>
      <w:r w:rsidRPr="009E6855">
        <w:rPr>
          <w:rFonts w:ascii="Arial" w:eastAsia="Calibri" w:hAnsi="Arial" w:cs="Arial"/>
          <w:color w:val="000000"/>
          <w:sz w:val="22"/>
          <w:szCs w:val="22"/>
        </w:rPr>
        <w:t xml:space="preserve">épviselő-testület a 173/2013.(IX.26.) </w:t>
      </w:r>
      <w:proofErr w:type="spellStart"/>
      <w:r w:rsidRPr="009E6855">
        <w:rPr>
          <w:rFonts w:ascii="Arial" w:eastAsia="Calibri" w:hAnsi="Arial" w:cs="Arial"/>
          <w:color w:val="000000"/>
          <w:sz w:val="22"/>
          <w:szCs w:val="22"/>
        </w:rPr>
        <w:t>önk.-i</w:t>
      </w:r>
      <w:proofErr w:type="spellEnd"/>
      <w:r w:rsidRPr="009E6855">
        <w:rPr>
          <w:rFonts w:ascii="Arial" w:eastAsia="Calibri" w:hAnsi="Arial" w:cs="Arial"/>
          <w:color w:val="000000"/>
          <w:sz w:val="22"/>
          <w:szCs w:val="22"/>
        </w:rPr>
        <w:t xml:space="preserve"> határozatával hagyott jóvá. </w:t>
      </w:r>
      <w:r>
        <w:rPr>
          <w:rFonts w:ascii="Arial" w:hAnsi="Arial" w:cs="Arial"/>
          <w:bCs/>
          <w:sz w:val="22"/>
          <w:szCs w:val="22"/>
        </w:rPr>
        <w:t xml:space="preserve">Ezen szerződést felek </w:t>
      </w:r>
      <w:r w:rsidR="00F833EF">
        <w:rPr>
          <w:rFonts w:ascii="Arial" w:hAnsi="Arial" w:cs="Arial"/>
          <w:bCs/>
          <w:i/>
          <w:sz w:val="22"/>
          <w:szCs w:val="22"/>
          <w:u w:val="single"/>
        </w:rPr>
        <w:t>2018</w:t>
      </w:r>
      <w:r w:rsidRPr="00724988">
        <w:rPr>
          <w:rFonts w:ascii="Arial" w:hAnsi="Arial" w:cs="Arial"/>
          <w:bCs/>
          <w:i/>
          <w:sz w:val="22"/>
          <w:szCs w:val="22"/>
          <w:u w:val="single"/>
        </w:rPr>
        <w:t>. január 1-jével</w:t>
      </w:r>
      <w:r w:rsidRPr="00724988">
        <w:rPr>
          <w:rFonts w:ascii="Arial" w:hAnsi="Arial" w:cs="Arial"/>
          <w:bCs/>
          <w:sz w:val="22"/>
          <w:szCs w:val="22"/>
        </w:rPr>
        <w:t xml:space="preserve"> az</w:t>
      </w:r>
      <w:r>
        <w:rPr>
          <w:rFonts w:ascii="Arial" w:hAnsi="Arial" w:cs="Arial"/>
          <w:bCs/>
          <w:sz w:val="22"/>
          <w:szCs w:val="22"/>
        </w:rPr>
        <w:t xml:space="preserve"> alábbiak szerint módosítják:</w:t>
      </w:r>
    </w:p>
    <w:p w:rsidR="00932C20" w:rsidRDefault="00932C20" w:rsidP="00932C20">
      <w:pPr>
        <w:widowControl/>
        <w:autoSpaceDE/>
        <w:jc w:val="both"/>
        <w:rPr>
          <w:rFonts w:ascii="Arial" w:eastAsia="Calibri" w:hAnsi="Arial" w:cs="Arial"/>
          <w:color w:val="000000"/>
          <w:sz w:val="22"/>
          <w:szCs w:val="22"/>
        </w:rPr>
      </w:pPr>
    </w:p>
    <w:p w:rsidR="00932C20" w:rsidRPr="003479CB" w:rsidRDefault="00932C20" w:rsidP="00932C20">
      <w:pPr>
        <w:widowControl/>
        <w:autoSpaceDE/>
        <w:jc w:val="center"/>
        <w:rPr>
          <w:rFonts w:ascii="Arial" w:eastAsia="Calibri" w:hAnsi="Arial" w:cs="Arial"/>
          <w:b/>
          <w:color w:val="000000"/>
          <w:sz w:val="22"/>
          <w:szCs w:val="22"/>
        </w:rPr>
      </w:pPr>
      <w:r w:rsidRPr="003479CB">
        <w:rPr>
          <w:rFonts w:ascii="Arial" w:eastAsia="Calibri" w:hAnsi="Arial" w:cs="Arial"/>
          <w:b/>
          <w:color w:val="000000"/>
          <w:sz w:val="22"/>
          <w:szCs w:val="22"/>
        </w:rPr>
        <w:t xml:space="preserve">II. </w:t>
      </w:r>
      <w:r w:rsidRPr="003479CB">
        <w:rPr>
          <w:rFonts w:ascii="Arial" w:eastAsia="Calibri" w:hAnsi="Arial" w:cs="Arial"/>
          <w:b/>
          <w:color w:val="000000"/>
          <w:sz w:val="22"/>
          <w:szCs w:val="22"/>
          <w:u w:val="single"/>
        </w:rPr>
        <w:t>Módosítások:</w:t>
      </w:r>
    </w:p>
    <w:p w:rsidR="00932C20" w:rsidRDefault="00932C20" w:rsidP="00932C20">
      <w:pPr>
        <w:widowControl/>
        <w:autoSpaceDE/>
        <w:jc w:val="both"/>
        <w:rPr>
          <w:rFonts w:ascii="Arial" w:eastAsia="Calibri" w:hAnsi="Arial" w:cs="Arial"/>
          <w:color w:val="000000"/>
          <w:sz w:val="22"/>
          <w:szCs w:val="22"/>
        </w:rPr>
      </w:pPr>
    </w:p>
    <w:p w:rsidR="00932C20" w:rsidRPr="00F833EF" w:rsidRDefault="00F833EF" w:rsidP="00F833EF">
      <w:pPr>
        <w:widowControl/>
        <w:autoSpaceDE/>
        <w:jc w:val="both"/>
        <w:rPr>
          <w:rFonts w:ascii="Arial" w:eastAsia="Calibri" w:hAnsi="Arial" w:cs="Arial"/>
          <w:bCs/>
          <w:color w:val="000000"/>
          <w:sz w:val="22"/>
          <w:szCs w:val="22"/>
        </w:rPr>
      </w:pPr>
      <w:r>
        <w:rPr>
          <w:rFonts w:ascii="Arial" w:eastAsia="Calibri" w:hAnsi="Arial" w:cs="Arial"/>
          <w:color w:val="000000"/>
          <w:sz w:val="22"/>
          <w:szCs w:val="22"/>
        </w:rPr>
        <w:t xml:space="preserve">1. </w:t>
      </w:r>
      <w:r w:rsidR="00932C20" w:rsidRPr="00F833EF">
        <w:rPr>
          <w:rFonts w:ascii="Arial" w:eastAsia="Calibri" w:hAnsi="Arial" w:cs="Arial"/>
          <w:color w:val="000000"/>
          <w:sz w:val="22"/>
          <w:szCs w:val="22"/>
        </w:rPr>
        <w:t>A Szerződés 1. melléklete helyébe jelen szerződés 1. melléklete lép.</w:t>
      </w:r>
    </w:p>
    <w:p w:rsidR="00932C20" w:rsidRPr="009E6855" w:rsidRDefault="00932C20" w:rsidP="00932C20">
      <w:pPr>
        <w:widowControl/>
        <w:autoSpaceDE/>
        <w:jc w:val="both"/>
        <w:rPr>
          <w:rFonts w:ascii="Arial" w:eastAsia="Calibri" w:hAnsi="Arial" w:cs="Arial"/>
          <w:color w:val="000000"/>
          <w:sz w:val="22"/>
          <w:szCs w:val="22"/>
        </w:rPr>
      </w:pPr>
    </w:p>
    <w:p w:rsidR="00932C20" w:rsidRPr="003479CB" w:rsidRDefault="00F833EF" w:rsidP="00932C20">
      <w:pPr>
        <w:widowControl/>
        <w:autoSpaceDE/>
        <w:jc w:val="both"/>
        <w:rPr>
          <w:rFonts w:ascii="Arial" w:eastAsia="Calibri" w:hAnsi="Arial" w:cs="Arial"/>
          <w:color w:val="000000"/>
          <w:sz w:val="22"/>
          <w:szCs w:val="22"/>
        </w:rPr>
      </w:pPr>
      <w:r>
        <w:rPr>
          <w:rFonts w:ascii="Arial" w:eastAsia="Calibri" w:hAnsi="Arial" w:cs="Arial"/>
          <w:color w:val="000000"/>
          <w:sz w:val="22"/>
          <w:szCs w:val="22"/>
        </w:rPr>
        <w:t>2</w:t>
      </w:r>
      <w:r w:rsidR="00932C20">
        <w:rPr>
          <w:rFonts w:ascii="Arial" w:eastAsia="Calibri" w:hAnsi="Arial" w:cs="Arial"/>
          <w:color w:val="000000"/>
          <w:sz w:val="22"/>
          <w:szCs w:val="22"/>
        </w:rPr>
        <w:t xml:space="preserve">. </w:t>
      </w:r>
      <w:r w:rsidR="00932C20" w:rsidRPr="003479CB">
        <w:rPr>
          <w:rFonts w:ascii="Arial" w:eastAsia="Calibri" w:hAnsi="Arial" w:cs="Arial"/>
          <w:color w:val="000000"/>
          <w:sz w:val="22"/>
          <w:szCs w:val="22"/>
        </w:rPr>
        <w:t xml:space="preserve">Az eredeti </w:t>
      </w:r>
      <w:proofErr w:type="gramStart"/>
      <w:r w:rsidR="00932C20" w:rsidRPr="003479CB">
        <w:rPr>
          <w:rFonts w:ascii="Arial" w:eastAsia="Calibri" w:hAnsi="Arial" w:cs="Arial"/>
          <w:color w:val="000000"/>
          <w:sz w:val="22"/>
          <w:szCs w:val="22"/>
        </w:rPr>
        <w:t>szerződés módosítással</w:t>
      </w:r>
      <w:proofErr w:type="gramEnd"/>
      <w:r w:rsidR="00932C20" w:rsidRPr="003479CB">
        <w:rPr>
          <w:rFonts w:ascii="Arial" w:eastAsia="Calibri" w:hAnsi="Arial" w:cs="Arial"/>
          <w:color w:val="000000"/>
          <w:sz w:val="22"/>
          <w:szCs w:val="22"/>
        </w:rPr>
        <w:t xml:space="preserve"> nem érintett részei változatlan </w:t>
      </w:r>
      <w:r w:rsidR="00932C20">
        <w:rPr>
          <w:rFonts w:ascii="Arial" w:eastAsia="Calibri" w:hAnsi="Arial" w:cs="Arial"/>
          <w:color w:val="000000"/>
          <w:sz w:val="22"/>
          <w:szCs w:val="22"/>
        </w:rPr>
        <w:t>f</w:t>
      </w:r>
      <w:r w:rsidR="00932C20" w:rsidRPr="003479CB">
        <w:rPr>
          <w:rFonts w:ascii="Arial" w:eastAsia="Calibri" w:hAnsi="Arial" w:cs="Arial"/>
          <w:color w:val="000000"/>
          <w:sz w:val="22"/>
          <w:szCs w:val="22"/>
        </w:rPr>
        <w:t>ormában hatályban maradnak.</w:t>
      </w:r>
    </w:p>
    <w:p w:rsidR="00932C20" w:rsidRPr="009E6855" w:rsidRDefault="00932C20" w:rsidP="00932C20">
      <w:pPr>
        <w:widowControl/>
        <w:autoSpaceDE/>
        <w:jc w:val="both"/>
        <w:rPr>
          <w:rFonts w:ascii="Arial" w:eastAsia="Calibri" w:hAnsi="Arial" w:cs="Arial"/>
          <w:color w:val="000000"/>
          <w:sz w:val="22"/>
          <w:szCs w:val="22"/>
          <w:highlight w:val="yellow"/>
        </w:rPr>
      </w:pPr>
    </w:p>
    <w:p w:rsidR="00932C20" w:rsidRDefault="00932C20" w:rsidP="00932C20">
      <w:pPr>
        <w:widowControl/>
        <w:autoSpaceDE/>
        <w:jc w:val="both"/>
        <w:rPr>
          <w:rFonts w:ascii="Arial" w:eastAsia="Calibri" w:hAnsi="Arial" w:cs="Arial"/>
          <w:color w:val="000000"/>
          <w:sz w:val="22"/>
          <w:szCs w:val="22"/>
        </w:rPr>
      </w:pPr>
      <w:r w:rsidRPr="003479C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F833EF" w:rsidRDefault="00F833EF" w:rsidP="00932C20">
      <w:pPr>
        <w:widowControl/>
        <w:autoSpaceDE/>
        <w:jc w:val="both"/>
        <w:rPr>
          <w:rFonts w:ascii="Arial" w:eastAsia="Calibri" w:hAnsi="Arial" w:cs="Arial"/>
          <w:color w:val="000000"/>
          <w:sz w:val="22"/>
          <w:szCs w:val="22"/>
        </w:rPr>
      </w:pPr>
    </w:p>
    <w:p w:rsidR="00F833EF" w:rsidRPr="003479CB" w:rsidRDefault="00F833EF" w:rsidP="00932C20">
      <w:pPr>
        <w:widowControl/>
        <w:autoSpaceDE/>
        <w:jc w:val="both"/>
        <w:rPr>
          <w:rFonts w:ascii="Arial" w:eastAsia="Calibri" w:hAnsi="Arial" w:cs="Arial"/>
          <w:color w:val="000000"/>
          <w:sz w:val="22"/>
          <w:szCs w:val="22"/>
        </w:rPr>
      </w:pPr>
    </w:p>
    <w:p w:rsidR="00932C20" w:rsidRPr="003479CB"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r w:rsidRPr="008E6141">
        <w:rPr>
          <w:rFonts w:ascii="Arial" w:eastAsia="Calibri" w:hAnsi="Arial" w:cs="Arial"/>
          <w:b/>
          <w:color w:val="000000"/>
          <w:sz w:val="22"/>
          <w:szCs w:val="22"/>
        </w:rPr>
        <w:t>Bátaszék,</w:t>
      </w:r>
      <w:r w:rsidR="00F833EF">
        <w:rPr>
          <w:rFonts w:ascii="Arial" w:eastAsia="Calibri" w:hAnsi="Arial" w:cs="Arial"/>
          <w:color w:val="000000"/>
          <w:sz w:val="22"/>
          <w:szCs w:val="22"/>
        </w:rPr>
        <w:t xml:space="preserve"> 2017</w:t>
      </w:r>
      <w:r>
        <w:rPr>
          <w:rFonts w:ascii="Arial" w:eastAsia="Calibri" w:hAnsi="Arial" w:cs="Arial"/>
          <w:color w:val="000000"/>
          <w:sz w:val="22"/>
          <w:szCs w:val="22"/>
        </w:rPr>
        <w:t xml:space="preserve">. </w:t>
      </w:r>
      <w:r w:rsidR="00F833EF">
        <w:rPr>
          <w:rFonts w:ascii="Arial" w:eastAsia="Calibri" w:hAnsi="Arial" w:cs="Arial"/>
          <w:color w:val="000000"/>
          <w:sz w:val="22"/>
          <w:szCs w:val="22"/>
        </w:rPr>
        <w:t>december</w:t>
      </w:r>
    </w:p>
    <w:p w:rsidR="00932C20" w:rsidRPr="009E6855"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color w:val="000000"/>
          <w:sz w:val="22"/>
          <w:szCs w:val="22"/>
        </w:rPr>
      </w:pPr>
    </w:p>
    <w:p w:rsidR="00932C20" w:rsidRDefault="00932C20" w:rsidP="00932C20">
      <w:pPr>
        <w:widowControl/>
        <w:autoSpaceDE/>
        <w:jc w:val="both"/>
        <w:rPr>
          <w:rFonts w:ascii="Arial" w:eastAsia="Calibri" w:hAnsi="Arial" w:cs="Arial"/>
          <w:color w:val="000000"/>
          <w:sz w:val="22"/>
          <w:szCs w:val="22"/>
        </w:rPr>
      </w:pPr>
    </w:p>
    <w:p w:rsidR="00932C20" w:rsidRPr="009E6855" w:rsidRDefault="00932C20" w:rsidP="00932C20">
      <w:pPr>
        <w:widowControl/>
        <w:autoSpaceDE/>
        <w:jc w:val="both"/>
        <w:rPr>
          <w:rFonts w:ascii="Arial" w:eastAsia="Calibri" w:hAnsi="Arial" w:cs="Arial"/>
          <w:color w:val="000000"/>
          <w:sz w:val="22"/>
          <w:szCs w:val="22"/>
        </w:rPr>
      </w:pPr>
    </w:p>
    <w:p w:rsidR="00A77167" w:rsidRPr="009E6855" w:rsidRDefault="00A77167" w:rsidP="00A77167">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w:t>
      </w:r>
    </w:p>
    <w:p w:rsidR="00A77167" w:rsidRDefault="00A77167" w:rsidP="00A77167">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proofErr w:type="gramStart"/>
      <w:r w:rsidRPr="009E6855">
        <w:rPr>
          <w:rFonts w:ascii="Arial" w:eastAsia="Calibri" w:hAnsi="Arial" w:cs="Arial"/>
          <w:bCs/>
          <w:color w:val="000000"/>
          <w:sz w:val="22"/>
          <w:szCs w:val="22"/>
        </w:rPr>
        <w:t>Átadó</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Üzemeltető</w:t>
      </w:r>
      <w:proofErr w:type="gramEnd"/>
    </w:p>
    <w:p w:rsidR="00A77167" w:rsidRDefault="00A77167" w:rsidP="00A77167">
      <w:pPr>
        <w:widowControl/>
        <w:autoSpaceDE/>
        <w:jc w:val="both"/>
        <w:rPr>
          <w:rFonts w:ascii="Arial" w:eastAsia="Calibri" w:hAnsi="Arial" w:cs="Arial"/>
          <w:bCs/>
          <w:color w:val="000000"/>
          <w:sz w:val="22"/>
          <w:szCs w:val="22"/>
        </w:rPr>
      </w:pPr>
    </w:p>
    <w:p w:rsidR="00932C20" w:rsidRDefault="00932C20" w:rsidP="00932C20">
      <w:pPr>
        <w:widowControl/>
        <w:autoSpaceDE/>
        <w:jc w:val="both"/>
        <w:rPr>
          <w:rFonts w:ascii="Arial" w:eastAsia="Calibri" w:hAnsi="Arial" w:cs="Arial"/>
          <w:bCs/>
          <w:color w:val="000000"/>
          <w:sz w:val="22"/>
          <w:szCs w:val="22"/>
        </w:rPr>
      </w:pPr>
    </w:p>
    <w:p w:rsidR="00A77167" w:rsidRPr="009E6855" w:rsidRDefault="00A77167" w:rsidP="00932C20">
      <w:pPr>
        <w:widowControl/>
        <w:autoSpaceDE/>
        <w:jc w:val="both"/>
        <w:rPr>
          <w:rFonts w:ascii="Arial" w:eastAsia="Calibri" w:hAnsi="Arial" w:cs="Arial"/>
          <w:bCs/>
          <w:color w:val="000000"/>
          <w:sz w:val="22"/>
          <w:szCs w:val="22"/>
        </w:rPr>
      </w:pPr>
    </w:p>
    <w:p w:rsidR="00932C20" w:rsidRPr="009E6855" w:rsidRDefault="00932C20" w:rsidP="00932C20">
      <w:pPr>
        <w:widowControl/>
        <w:autoSpaceDE/>
        <w:jc w:val="both"/>
        <w:rPr>
          <w:rFonts w:ascii="Arial" w:eastAsia="Calibri" w:hAnsi="Arial" w:cs="Arial"/>
          <w:bCs/>
          <w:color w:val="000000"/>
          <w:sz w:val="22"/>
          <w:szCs w:val="22"/>
        </w:rPr>
      </w:pPr>
    </w:p>
    <w:p w:rsidR="00932C20" w:rsidRPr="009E6855" w:rsidRDefault="00932C20" w:rsidP="00932C20">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Jogilag ellenjegyzem:</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w:t>
      </w:r>
    </w:p>
    <w:p w:rsidR="00932C20" w:rsidRPr="009E6855" w:rsidRDefault="00932C20" w:rsidP="00932C20">
      <w:pPr>
        <w:widowControl/>
        <w:autoSpaceDE/>
        <w:jc w:val="both"/>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r w:rsidRPr="009E6855">
        <w:rPr>
          <w:rFonts w:ascii="Arial" w:eastAsia="Calibri" w:hAnsi="Arial" w:cs="Arial"/>
          <w:bCs/>
          <w:color w:val="000000"/>
          <w:sz w:val="22"/>
          <w:szCs w:val="22"/>
        </w:rPr>
        <w:t>Pénzügyileg ellenjegyzem:</w:t>
      </w: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932C20" w:rsidRPr="000A65F8" w:rsidRDefault="00932C20" w:rsidP="00932C20">
      <w:pPr>
        <w:widowControl/>
        <w:tabs>
          <w:tab w:val="left" w:pos="720"/>
        </w:tabs>
        <w:jc w:val="right"/>
      </w:pPr>
      <w:r w:rsidRPr="000A65F8">
        <w:rPr>
          <w:b/>
          <w:i/>
          <w:u w:val="single"/>
        </w:rPr>
        <w:lastRenderedPageBreak/>
        <w:t xml:space="preserve">1. melléklet </w:t>
      </w:r>
    </w:p>
    <w:p w:rsidR="00932C20" w:rsidRPr="000A65F8" w:rsidRDefault="00932C20" w:rsidP="00932C20">
      <w:pPr>
        <w:jc w:val="both"/>
        <w:rPr>
          <w:szCs w:val="24"/>
        </w:rPr>
      </w:pPr>
    </w:p>
    <w:p w:rsidR="00932C20" w:rsidRPr="000A65F8" w:rsidRDefault="00932C20" w:rsidP="00932C20">
      <w:pPr>
        <w:jc w:val="both"/>
        <w:rPr>
          <w:b/>
          <w:szCs w:val="24"/>
        </w:rPr>
      </w:pPr>
      <w:r w:rsidRPr="000A65F8">
        <w:rPr>
          <w:b/>
          <w:szCs w:val="24"/>
        </w:rPr>
        <w:t>A tanuszoda üzemeltetési szerző</w:t>
      </w:r>
      <w:r w:rsidR="00F833EF">
        <w:rPr>
          <w:b/>
          <w:szCs w:val="24"/>
        </w:rPr>
        <w:t>dés kompenzációs összegek a 2018</w:t>
      </w:r>
      <w:r w:rsidRPr="000A65F8">
        <w:rPr>
          <w:b/>
          <w:szCs w:val="24"/>
        </w:rPr>
        <w:t>. év:</w:t>
      </w:r>
    </w:p>
    <w:p w:rsidR="00932C20" w:rsidRPr="000A65F8" w:rsidRDefault="00932C20" w:rsidP="00932C20">
      <w:pPr>
        <w:jc w:val="both"/>
        <w:rPr>
          <w:szCs w:val="24"/>
        </w:rPr>
      </w:pPr>
    </w:p>
    <w:p w:rsidR="00932C20" w:rsidRPr="000A65F8" w:rsidRDefault="00932C20" w:rsidP="00932C20">
      <w:pPr>
        <w:jc w:val="both"/>
        <w:rPr>
          <w:szCs w:val="24"/>
        </w:rPr>
      </w:pPr>
    </w:p>
    <w:tbl>
      <w:tblPr>
        <w:tblW w:w="9360" w:type="dxa"/>
        <w:tblInd w:w="55" w:type="dxa"/>
        <w:tblCellMar>
          <w:left w:w="70" w:type="dxa"/>
          <w:right w:w="70" w:type="dxa"/>
        </w:tblCellMar>
        <w:tblLook w:val="04A0" w:firstRow="1" w:lastRow="0" w:firstColumn="1" w:lastColumn="0" w:noHBand="0" w:noVBand="1"/>
      </w:tblPr>
      <w:tblGrid>
        <w:gridCol w:w="400"/>
        <w:gridCol w:w="3340"/>
        <w:gridCol w:w="1900"/>
        <w:gridCol w:w="2000"/>
        <w:gridCol w:w="1720"/>
      </w:tblGrid>
      <w:tr w:rsidR="00932C20" w:rsidRPr="000A65F8" w:rsidTr="008F70A7">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kompenzáció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ügyviteli, adminisztrációs kiadások kompenzálása</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Kompenzáció összesen:</w:t>
            </w:r>
          </w:p>
        </w:tc>
      </w:tr>
      <w:tr w:rsidR="00932C20" w:rsidRPr="000A65F8" w:rsidTr="008F70A7">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üzemeltetése működtetés</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24 627</w:t>
            </w:r>
            <w:r w:rsidR="000A65F8">
              <w:rPr>
                <w:rFonts w:ascii="Calibri" w:hAnsi="Calibri" w:cs="Calibri"/>
                <w:color w:val="000000"/>
                <w:sz w:val="22"/>
                <w:szCs w:val="22"/>
                <w:lang w:eastAsia="hu-HU"/>
              </w:rPr>
              <w:t> 000 Ft</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7 198</w:t>
            </w:r>
            <w:r w:rsidR="000A65F8">
              <w:rPr>
                <w:rFonts w:ascii="Calibri" w:hAnsi="Calibri" w:cs="Calibri"/>
                <w:color w:val="000000"/>
                <w:sz w:val="22"/>
                <w:szCs w:val="22"/>
                <w:lang w:eastAsia="hu-HU"/>
              </w:rPr>
              <w:t> 000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31 825</w:t>
            </w:r>
            <w:r w:rsidR="000A65F8">
              <w:rPr>
                <w:rFonts w:ascii="Calibri" w:hAnsi="Calibri" w:cs="Calibri"/>
                <w:b/>
                <w:bCs/>
                <w:color w:val="000000"/>
                <w:sz w:val="22"/>
                <w:szCs w:val="22"/>
                <w:lang w:eastAsia="hu-HU"/>
              </w:rPr>
              <w:t> 000 Ft</w:t>
            </w:r>
          </w:p>
        </w:tc>
      </w:tr>
      <w:tr w:rsidR="00932C20" w:rsidRPr="000A65F8" w:rsidTr="008F70A7">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2.</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xml:space="preserve">II. Géza Gimnázium tanulóira </w:t>
            </w:r>
            <w:r w:rsidRPr="008F3138">
              <w:rPr>
                <w:rFonts w:ascii="Calibri" w:hAnsi="Calibri" w:cs="Calibri"/>
                <w:sz w:val="22"/>
                <w:szCs w:val="22"/>
                <w:lang w:eastAsia="hu-HU"/>
              </w:rPr>
              <w:t>vonatkozó 20%-os mértékű uszodahasználati díjcsökkentésből adódó kompenzáció</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198</w:t>
            </w:r>
            <w:r w:rsidR="002D3FCC">
              <w:rPr>
                <w:rFonts w:ascii="Calibri" w:hAnsi="Calibri" w:cs="Calibri"/>
                <w:color w:val="000000"/>
                <w:sz w:val="22"/>
                <w:szCs w:val="22"/>
                <w:lang w:eastAsia="hu-HU"/>
              </w:rPr>
              <w:t> 000 Ft</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2D3FCC"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b/>
                <w:bCs/>
                <w:color w:val="000000"/>
                <w:sz w:val="22"/>
                <w:szCs w:val="22"/>
                <w:lang w:eastAsia="hu-HU"/>
              </w:rPr>
            </w:pPr>
            <w:r>
              <w:rPr>
                <w:rFonts w:ascii="Calibri" w:hAnsi="Calibri" w:cs="Calibri"/>
                <w:color w:val="000000"/>
                <w:sz w:val="22"/>
                <w:szCs w:val="22"/>
                <w:lang w:eastAsia="hu-HU"/>
              </w:rPr>
              <w:t>198</w:t>
            </w:r>
            <w:r w:rsidR="002D3FCC">
              <w:rPr>
                <w:rFonts w:ascii="Calibri" w:hAnsi="Calibri" w:cs="Calibri"/>
                <w:color w:val="000000"/>
                <w:sz w:val="22"/>
                <w:szCs w:val="22"/>
                <w:lang w:eastAsia="hu-HU"/>
              </w:rPr>
              <w:t> 000 Ft</w:t>
            </w:r>
          </w:p>
        </w:tc>
      </w:tr>
      <w:tr w:rsidR="00932C20" w:rsidRPr="000A65F8" w:rsidTr="008F70A7">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w:t>
            </w:r>
          </w:p>
        </w:tc>
        <w:tc>
          <w:tcPr>
            <w:tcW w:w="3340" w:type="dxa"/>
            <w:tcBorders>
              <w:top w:val="nil"/>
              <w:left w:val="nil"/>
              <w:bottom w:val="single" w:sz="8" w:space="0" w:color="auto"/>
              <w:right w:val="single" w:sz="8" w:space="0" w:color="auto"/>
            </w:tcBorders>
            <w:shd w:val="clear" w:color="auto" w:fill="auto"/>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mindösszesen:</w:t>
            </w:r>
          </w:p>
        </w:tc>
        <w:tc>
          <w:tcPr>
            <w:tcW w:w="1900" w:type="dxa"/>
            <w:tcBorders>
              <w:top w:val="nil"/>
              <w:left w:val="nil"/>
              <w:bottom w:val="single" w:sz="8" w:space="0" w:color="auto"/>
              <w:right w:val="single" w:sz="8" w:space="0" w:color="auto"/>
            </w:tcBorders>
            <w:shd w:val="clear" w:color="auto" w:fill="auto"/>
            <w:noWrap/>
            <w:vAlign w:val="center"/>
            <w:hideMark/>
          </w:tcPr>
          <w:p w:rsidR="00932C20" w:rsidRPr="000A65F8" w:rsidRDefault="00DF226E"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24 825</w:t>
            </w:r>
            <w:r w:rsidR="00604C24">
              <w:rPr>
                <w:rFonts w:ascii="Calibri" w:hAnsi="Calibri" w:cs="Calibri"/>
                <w:b/>
                <w:bCs/>
                <w:color w:val="000000"/>
                <w:sz w:val="22"/>
                <w:szCs w:val="22"/>
                <w:lang w:eastAsia="hu-HU"/>
              </w:rPr>
              <w:t xml:space="preserve"> 000 Ft </w:t>
            </w:r>
          </w:p>
        </w:tc>
        <w:tc>
          <w:tcPr>
            <w:tcW w:w="200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7 198</w:t>
            </w:r>
            <w:r w:rsidR="00604C24">
              <w:rPr>
                <w:rFonts w:ascii="Calibri" w:hAnsi="Calibri" w:cs="Calibri"/>
                <w:b/>
                <w:bCs/>
                <w:color w:val="000000"/>
                <w:sz w:val="22"/>
                <w:szCs w:val="22"/>
                <w:lang w:eastAsia="hu-HU"/>
              </w:rPr>
              <w:t> 000 Ft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A16D89"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32 023</w:t>
            </w:r>
            <w:r w:rsidR="00604C24">
              <w:rPr>
                <w:rFonts w:ascii="Calibri" w:hAnsi="Calibri" w:cs="Calibri"/>
                <w:b/>
                <w:bCs/>
                <w:color w:val="000000"/>
                <w:sz w:val="22"/>
                <w:szCs w:val="22"/>
                <w:lang w:eastAsia="hu-HU"/>
              </w:rPr>
              <w:t> 000 Ft</w:t>
            </w:r>
          </w:p>
        </w:tc>
      </w:tr>
      <w:tr w:rsidR="00932C20" w:rsidRPr="000A65F8" w:rsidTr="008F70A7">
        <w:trPr>
          <w:trHeight w:val="300"/>
        </w:trPr>
        <w:tc>
          <w:tcPr>
            <w:tcW w:w="4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r>
      <w:tr w:rsidR="00932C20" w:rsidRPr="000A65F8" w:rsidTr="008F70A7">
        <w:trPr>
          <w:trHeight w:val="315"/>
        </w:trPr>
        <w:tc>
          <w:tcPr>
            <w:tcW w:w="4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932C20" w:rsidRPr="000A65F8" w:rsidRDefault="00932C20" w:rsidP="008F70A7">
            <w:pPr>
              <w:widowControl/>
              <w:rPr>
                <w:rFonts w:ascii="Calibri" w:hAnsi="Calibri" w:cs="Calibri"/>
                <w:color w:val="000000"/>
                <w:sz w:val="22"/>
                <w:szCs w:val="22"/>
                <w:lang w:eastAsia="hu-HU"/>
              </w:rPr>
            </w:pPr>
          </w:p>
        </w:tc>
      </w:tr>
      <w:tr w:rsidR="00932C20" w:rsidRPr="000A65F8" w:rsidTr="008F70A7">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kiadási keret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Megjegyzés</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32C20" w:rsidRPr="000A65F8" w:rsidRDefault="00932C20" w:rsidP="008F70A7">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xml:space="preserve"> összesen:</w:t>
            </w:r>
          </w:p>
        </w:tc>
      </w:tr>
      <w:tr w:rsidR="00932C20" w:rsidRPr="008E6141" w:rsidTr="008F70A7">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nil"/>
            </w:tcBorders>
            <w:shd w:val="clear" w:color="auto" w:fill="auto"/>
            <w:vAlign w:val="bottom"/>
            <w:hideMark/>
          </w:tcPr>
          <w:p w:rsidR="00932C20" w:rsidRPr="000A65F8" w:rsidRDefault="00932C20" w:rsidP="008F70A7">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üzemeltetéshez kapcsolódó felújítási, beruházási feladatok keretösszege</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932C20" w:rsidRPr="000A65F8" w:rsidRDefault="000A65F8"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0 Ft</w:t>
            </w:r>
          </w:p>
        </w:tc>
        <w:tc>
          <w:tcPr>
            <w:tcW w:w="2000" w:type="dxa"/>
            <w:tcBorders>
              <w:top w:val="nil"/>
              <w:left w:val="nil"/>
              <w:bottom w:val="single" w:sz="8" w:space="0" w:color="auto"/>
              <w:right w:val="single" w:sz="8" w:space="0" w:color="auto"/>
            </w:tcBorders>
            <w:shd w:val="clear" w:color="auto" w:fill="auto"/>
            <w:vAlign w:val="center"/>
            <w:hideMark/>
          </w:tcPr>
          <w:p w:rsidR="00932C20" w:rsidRPr="000A65F8" w:rsidRDefault="00754ACE" w:rsidP="008F70A7">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w:t>
            </w:r>
          </w:p>
        </w:tc>
        <w:tc>
          <w:tcPr>
            <w:tcW w:w="1720" w:type="dxa"/>
            <w:tcBorders>
              <w:top w:val="nil"/>
              <w:left w:val="nil"/>
              <w:bottom w:val="single" w:sz="8" w:space="0" w:color="auto"/>
              <w:right w:val="single" w:sz="8" w:space="0" w:color="auto"/>
            </w:tcBorders>
            <w:shd w:val="clear" w:color="auto" w:fill="auto"/>
            <w:noWrap/>
            <w:vAlign w:val="center"/>
            <w:hideMark/>
          </w:tcPr>
          <w:p w:rsidR="00932C20" w:rsidRPr="000A65F8" w:rsidRDefault="000A65F8" w:rsidP="008F70A7">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0 Ft</w:t>
            </w:r>
          </w:p>
        </w:tc>
      </w:tr>
    </w:tbl>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F833EF" w:rsidRDefault="00F833EF"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Pr>
        <w:widowControl/>
        <w:autoSpaceDE/>
        <w:rPr>
          <w:rFonts w:ascii="Arial" w:eastAsia="Calibri" w:hAnsi="Arial" w:cs="Arial"/>
          <w:bCs/>
          <w:color w:val="000000"/>
          <w:sz w:val="22"/>
          <w:szCs w:val="22"/>
        </w:rPr>
      </w:pPr>
    </w:p>
    <w:p w:rsidR="00932C20" w:rsidRDefault="00932C20" w:rsidP="00932C20"/>
    <w:p w:rsidR="00FA065D" w:rsidRPr="009E6855" w:rsidRDefault="00FA065D" w:rsidP="00FA065D">
      <w:pPr>
        <w:widowControl/>
        <w:autoSpaceDE/>
        <w:jc w:val="center"/>
        <w:rPr>
          <w:rFonts w:ascii="Arial" w:eastAsia="Calibri" w:hAnsi="Arial" w:cs="Arial"/>
          <w:bCs/>
          <w:color w:val="000000"/>
          <w:sz w:val="28"/>
          <w:szCs w:val="28"/>
        </w:rPr>
      </w:pPr>
      <w:r w:rsidRPr="009E6855">
        <w:rPr>
          <w:rFonts w:ascii="Arial" w:eastAsia="Calibri" w:hAnsi="Arial" w:cs="Arial"/>
          <w:bCs/>
          <w:color w:val="000000"/>
          <w:sz w:val="28"/>
          <w:szCs w:val="28"/>
        </w:rPr>
        <w:t>ÜZEMELTETÉSI SZERZŐDÉS</w:t>
      </w:r>
      <w:r w:rsidR="00765059">
        <w:rPr>
          <w:rStyle w:val="Lbjegyzet-hivatkozs"/>
          <w:rFonts w:ascii="Arial" w:eastAsia="Calibri" w:hAnsi="Arial" w:cs="Arial"/>
          <w:bCs/>
          <w:color w:val="000000"/>
          <w:sz w:val="28"/>
          <w:szCs w:val="28"/>
        </w:rPr>
        <w:footnoteReference w:id="2"/>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center"/>
        <w:rPr>
          <w:rFonts w:ascii="Arial" w:eastAsia="Calibri" w:hAnsi="Arial" w:cs="Arial"/>
          <w:bCs/>
          <w:color w:val="000000"/>
          <w:sz w:val="22"/>
          <w:szCs w:val="22"/>
        </w:rPr>
      </w:pPr>
      <w:r w:rsidRPr="009E6855">
        <w:rPr>
          <w:rFonts w:ascii="Arial" w:eastAsia="Calibri" w:hAnsi="Arial" w:cs="Arial"/>
          <w:bCs/>
          <w:color w:val="000000"/>
          <w:sz w:val="22"/>
          <w:szCs w:val="22"/>
        </w:rPr>
        <w:t>(EGYSÉGES SZERKEZETBE FOGLALT SZÖVEG)</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amely</w:t>
      </w:r>
      <w:proofErr w:type="gramEnd"/>
      <w:r w:rsidRPr="009E6855">
        <w:rPr>
          <w:rFonts w:ascii="Arial" w:eastAsia="Calibri" w:hAnsi="Arial" w:cs="Arial"/>
          <w:bCs/>
          <w:color w:val="000000"/>
          <w:sz w:val="22"/>
          <w:szCs w:val="22"/>
        </w:rPr>
        <w:t xml:space="preserve"> létrejött egyrészről </w:t>
      </w:r>
      <w:r w:rsidRPr="009E6855">
        <w:rPr>
          <w:rFonts w:ascii="Arial" w:eastAsia="Calibri" w:hAnsi="Arial" w:cs="Arial"/>
          <w:b/>
          <w:bCs/>
          <w:color w:val="000000"/>
          <w:sz w:val="22"/>
          <w:szCs w:val="22"/>
        </w:rPr>
        <w:t>Bátaszék Város Önkormányzata</w:t>
      </w:r>
      <w:r w:rsidRPr="009E6855">
        <w:rPr>
          <w:rFonts w:ascii="Arial" w:eastAsia="Calibri" w:hAnsi="Arial" w:cs="Arial"/>
          <w:bCs/>
          <w:color w:val="000000"/>
          <w:sz w:val="22"/>
          <w:szCs w:val="22"/>
        </w:rPr>
        <w:t xml:space="preserve"> (7140 Bátaszék, Szabadság u. 4., adószáma: 1573304-2-17, képviseli: dr. Bozsolik Róbert polgármester), mint üzemeltetésbe átadó (a továbbiakban: Átadó)</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másrészről</w:t>
      </w:r>
      <w:proofErr w:type="gramEnd"/>
      <w:r w:rsidRPr="009E6855">
        <w:rPr>
          <w:rFonts w:ascii="Arial" w:eastAsia="Calibri" w:hAnsi="Arial" w:cs="Arial"/>
          <w:bCs/>
          <w:color w:val="000000"/>
          <w:sz w:val="22"/>
          <w:szCs w:val="22"/>
        </w:rPr>
        <w:t xml:space="preserve"> az </w:t>
      </w:r>
      <w:r w:rsidRPr="009E6855">
        <w:rPr>
          <w:rFonts w:ascii="Arial" w:eastAsia="Calibri" w:hAnsi="Arial" w:cs="Arial"/>
          <w:b/>
          <w:bCs/>
          <w:color w:val="000000"/>
          <w:sz w:val="22"/>
          <w:szCs w:val="22"/>
        </w:rPr>
        <w:t>Bát-Kom 2004. Kft.</w:t>
      </w:r>
      <w:r w:rsidRPr="009E6855">
        <w:rPr>
          <w:rFonts w:ascii="Arial" w:eastAsia="Calibri" w:hAnsi="Arial" w:cs="Arial"/>
          <w:bCs/>
          <w:color w:val="000000"/>
          <w:sz w:val="22"/>
          <w:szCs w:val="22"/>
        </w:rPr>
        <w:t xml:space="preserve"> (7140 Bátaszék, Baross u. 1/a., adószáma: 13318871-2-17 képviseli: </w:t>
      </w:r>
      <w:r w:rsidRPr="009E6855">
        <w:rPr>
          <w:rFonts w:ascii="Arial" w:eastAsia="Calibri" w:hAnsi="Arial" w:cs="Arial"/>
          <w:b/>
          <w:bCs/>
          <w:color w:val="000000"/>
          <w:sz w:val="22"/>
          <w:szCs w:val="22"/>
        </w:rPr>
        <w:t>Pap Péter</w:t>
      </w:r>
      <w:r w:rsidRPr="009E6855">
        <w:rPr>
          <w:rFonts w:ascii="Arial" w:eastAsia="Calibri" w:hAnsi="Arial" w:cs="Arial"/>
          <w:bCs/>
          <w:color w:val="000000"/>
          <w:sz w:val="22"/>
          <w:szCs w:val="22"/>
        </w:rPr>
        <w:t xml:space="preserve"> ügyvezető), mint Üzemeltető (a továbbiakban: Üzemeltető) között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roofErr w:type="gramStart"/>
      <w:r w:rsidRPr="009E6855">
        <w:rPr>
          <w:rFonts w:ascii="Arial" w:eastAsia="Calibri" w:hAnsi="Arial" w:cs="Arial"/>
          <w:bCs/>
          <w:color w:val="000000"/>
          <w:sz w:val="22"/>
          <w:szCs w:val="22"/>
        </w:rPr>
        <w:t>az</w:t>
      </w:r>
      <w:proofErr w:type="gramEnd"/>
      <w:r w:rsidRPr="009E6855">
        <w:rPr>
          <w:rFonts w:ascii="Arial" w:eastAsia="Calibri" w:hAnsi="Arial" w:cs="Arial"/>
          <w:bCs/>
          <w:color w:val="000000"/>
          <w:sz w:val="22"/>
          <w:szCs w:val="22"/>
        </w:rPr>
        <w:t xml:space="preserve"> alulírott napon és helyen, az alábbi feltételek szerint:</w:t>
      </w:r>
    </w:p>
    <w:p w:rsidR="00FA065D" w:rsidRPr="009E6855" w:rsidRDefault="00FA065D" w:rsidP="00FA065D">
      <w:pPr>
        <w:widowControl/>
        <w:autoSpaceDE/>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8"/>
        </w:numPr>
        <w:tabs>
          <w:tab w:val="left" w:pos="720"/>
        </w:tabs>
        <w:autoSpaceDE/>
        <w:ind w:left="709"/>
        <w:jc w:val="both"/>
        <w:rPr>
          <w:rFonts w:ascii="Arial" w:eastAsia="Calibri" w:hAnsi="Arial" w:cs="Arial"/>
          <w:b/>
          <w:bCs/>
          <w:color w:val="000000"/>
          <w:sz w:val="22"/>
          <w:szCs w:val="22"/>
          <w:u w:val="single"/>
        </w:rPr>
      </w:pPr>
      <w:r w:rsidRPr="00FA065D">
        <w:rPr>
          <w:rFonts w:ascii="Arial" w:eastAsia="Calibri" w:hAnsi="Arial" w:cs="Arial"/>
          <w:b/>
          <w:bCs/>
          <w:color w:val="000000"/>
          <w:sz w:val="22"/>
          <w:szCs w:val="22"/>
          <w:u w:val="single"/>
        </w:rPr>
        <w:t>Előzmények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w:t>
      </w:r>
      <w:proofErr w:type="spellStart"/>
      <w:r w:rsidRPr="009E6855">
        <w:rPr>
          <w:rFonts w:ascii="Arial" w:eastAsia="Calibri" w:hAnsi="Arial" w:cs="Arial"/>
          <w:bCs/>
          <w:color w:val="000000"/>
          <w:sz w:val="22"/>
          <w:szCs w:val="22"/>
        </w:rPr>
        <w:t>Alisca</w:t>
      </w:r>
      <w:proofErr w:type="spellEnd"/>
      <w:r w:rsidRPr="009E6855">
        <w:rPr>
          <w:rFonts w:ascii="Arial" w:eastAsia="Calibri" w:hAnsi="Arial" w:cs="Arial"/>
          <w:bCs/>
          <w:color w:val="000000"/>
          <w:sz w:val="22"/>
          <w:szCs w:val="22"/>
        </w:rPr>
        <w:t xml:space="preserve"> </w:t>
      </w:r>
      <w:proofErr w:type="spellStart"/>
      <w:r w:rsidRPr="009E6855">
        <w:rPr>
          <w:rFonts w:ascii="Arial" w:eastAsia="Calibri" w:hAnsi="Arial" w:cs="Arial"/>
          <w:bCs/>
          <w:color w:val="000000"/>
          <w:sz w:val="22"/>
          <w:szCs w:val="22"/>
        </w:rPr>
        <w:t>Bau</w:t>
      </w:r>
      <w:proofErr w:type="spellEnd"/>
      <w:r w:rsidRPr="009E6855">
        <w:rPr>
          <w:rFonts w:ascii="Arial" w:eastAsia="Calibri" w:hAnsi="Arial" w:cs="Arial"/>
          <w:bCs/>
          <w:color w:val="000000"/>
          <w:sz w:val="22"/>
          <w:szCs w:val="22"/>
        </w:rPr>
        <w:t xml:space="preserve"> Építő </w:t>
      </w:r>
      <w:proofErr w:type="spellStart"/>
      <w:r w:rsidRPr="009E6855">
        <w:rPr>
          <w:rFonts w:ascii="Arial" w:eastAsia="Calibri" w:hAnsi="Arial" w:cs="Arial"/>
          <w:bCs/>
          <w:color w:val="000000"/>
          <w:sz w:val="22"/>
          <w:szCs w:val="22"/>
        </w:rPr>
        <w:t>Zrt</w:t>
      </w:r>
      <w:proofErr w:type="spellEnd"/>
      <w:r w:rsidRPr="009E6855">
        <w:rPr>
          <w:rFonts w:ascii="Arial" w:eastAsia="Calibri" w:hAnsi="Arial" w:cs="Arial"/>
          <w:bCs/>
          <w:color w:val="000000"/>
          <w:sz w:val="22"/>
          <w:szCs w:val="22"/>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9E6855">
        <w:rPr>
          <w:rFonts w:ascii="Arial" w:eastAsia="Calibri" w:hAnsi="Arial" w:cs="Arial"/>
          <w:bCs/>
          <w:color w:val="000000"/>
          <w:sz w:val="22"/>
          <w:szCs w:val="22"/>
        </w:rPr>
        <w:t>Alisca</w:t>
      </w:r>
      <w:proofErr w:type="spellEnd"/>
      <w:r w:rsidRPr="009E6855">
        <w:rPr>
          <w:rFonts w:ascii="Arial" w:eastAsia="Calibri" w:hAnsi="Arial" w:cs="Arial"/>
          <w:bCs/>
          <w:color w:val="000000"/>
          <w:sz w:val="22"/>
          <w:szCs w:val="22"/>
        </w:rPr>
        <w:t xml:space="preserve"> </w:t>
      </w:r>
      <w:proofErr w:type="spellStart"/>
      <w:r w:rsidRPr="009E6855">
        <w:rPr>
          <w:rFonts w:ascii="Arial" w:eastAsia="Calibri" w:hAnsi="Arial" w:cs="Arial"/>
          <w:bCs/>
          <w:color w:val="000000"/>
          <w:sz w:val="22"/>
          <w:szCs w:val="22"/>
        </w:rPr>
        <w:t>Bau</w:t>
      </w:r>
      <w:proofErr w:type="spellEnd"/>
      <w:r w:rsidRPr="009E6855">
        <w:rPr>
          <w:rFonts w:ascii="Arial" w:eastAsia="Calibri" w:hAnsi="Arial" w:cs="Arial"/>
          <w:bCs/>
          <w:color w:val="000000"/>
          <w:sz w:val="22"/>
          <w:szCs w:val="22"/>
        </w:rPr>
        <w:t xml:space="preserve"> Vagyonkezelő kft.) a 2013. szeptember 1-jén aláírt megállapodás értelmében 2013. augusztus 31-ével megszüntették. Ezen megállapodást Bátaszék Város Önkormányzatának Képviselő-testülete a 137/2013.(VIII.8.) </w:t>
      </w:r>
      <w:proofErr w:type="spellStart"/>
      <w:r w:rsidRPr="009E6855">
        <w:rPr>
          <w:rFonts w:ascii="Arial" w:eastAsia="Calibri" w:hAnsi="Arial" w:cs="Arial"/>
          <w:bCs/>
          <w:color w:val="000000"/>
          <w:sz w:val="22"/>
          <w:szCs w:val="22"/>
        </w:rPr>
        <w:t>önk.-i</w:t>
      </w:r>
      <w:proofErr w:type="spellEnd"/>
      <w:r w:rsidRPr="009E6855">
        <w:rPr>
          <w:rFonts w:ascii="Arial" w:eastAsia="Calibri" w:hAnsi="Arial" w:cs="Arial"/>
          <w:bCs/>
          <w:color w:val="000000"/>
          <w:sz w:val="22"/>
          <w:szCs w:val="22"/>
        </w:rPr>
        <w:t xml:space="preserve"> határozatával hagyta jóvá, majd a 138/2013.(VIII.8.) </w:t>
      </w:r>
      <w:proofErr w:type="spellStart"/>
      <w:r w:rsidRPr="009E6855">
        <w:rPr>
          <w:rFonts w:ascii="Arial" w:eastAsia="Calibri" w:hAnsi="Arial" w:cs="Arial"/>
          <w:bCs/>
          <w:color w:val="000000"/>
          <w:sz w:val="22"/>
          <w:szCs w:val="22"/>
        </w:rPr>
        <w:t>önk.-i</w:t>
      </w:r>
      <w:proofErr w:type="spellEnd"/>
      <w:r w:rsidRPr="009E6855">
        <w:rPr>
          <w:rFonts w:ascii="Arial" w:eastAsia="Calibri" w:hAnsi="Arial" w:cs="Arial"/>
          <w:bCs/>
          <w:color w:val="000000"/>
          <w:sz w:val="22"/>
          <w:szCs w:val="22"/>
        </w:rPr>
        <w:t xml:space="preserve"> határozat 1.) pontjával a bátaszéki Tanuszoda üzemeltetésével 2013. október 1-jétől a saját 100 %-os tulajdonú cégét, a BÁT-KOM 2004. </w:t>
      </w:r>
      <w:proofErr w:type="spellStart"/>
      <w:r w:rsidRPr="009E6855">
        <w:rPr>
          <w:rFonts w:ascii="Arial" w:eastAsia="Calibri" w:hAnsi="Arial" w:cs="Arial"/>
          <w:bCs/>
          <w:color w:val="000000"/>
          <w:sz w:val="22"/>
          <w:szCs w:val="22"/>
        </w:rPr>
        <w:t>Kft.-t</w:t>
      </w:r>
      <w:proofErr w:type="spellEnd"/>
      <w:r w:rsidRPr="009E6855">
        <w:rPr>
          <w:rFonts w:ascii="Arial" w:eastAsia="Calibri" w:hAnsi="Arial" w:cs="Arial"/>
          <w:bCs/>
          <w:color w:val="000000"/>
          <w:sz w:val="22"/>
          <w:szCs w:val="22"/>
        </w:rPr>
        <w:t xml:space="preserve"> bízta meg.</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8"/>
        </w:numPr>
        <w:tabs>
          <w:tab w:val="left" w:pos="720"/>
        </w:tabs>
        <w:autoSpaceDE/>
        <w:ind w:left="709"/>
        <w:jc w:val="both"/>
        <w:rPr>
          <w:rFonts w:ascii="Arial" w:eastAsia="Calibri" w:hAnsi="Arial" w:cs="Arial"/>
          <w:b/>
          <w:bCs/>
          <w:color w:val="000000"/>
          <w:sz w:val="22"/>
          <w:szCs w:val="22"/>
          <w:u w:val="single"/>
        </w:rPr>
      </w:pPr>
      <w:r w:rsidRPr="00FA065D">
        <w:rPr>
          <w:rFonts w:ascii="Arial" w:eastAsia="Calibri" w:hAnsi="Arial" w:cs="Arial"/>
          <w:b/>
          <w:bCs/>
          <w:color w:val="000000"/>
          <w:sz w:val="22"/>
          <w:szCs w:val="22"/>
          <w:u w:val="single"/>
        </w:rPr>
        <w:t>A szerződés tárgya</w:t>
      </w:r>
    </w:p>
    <w:p w:rsidR="00FA065D" w:rsidRPr="009E6855" w:rsidRDefault="00FA065D" w:rsidP="00FA065D">
      <w:pPr>
        <w:widowControl/>
        <w:autoSpaceDE/>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4"/>
        </w:numPr>
        <w:tabs>
          <w:tab w:val="clear" w:pos="3195"/>
          <w:tab w:val="num" w:pos="709"/>
        </w:tabs>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 xml:space="preserve">Átadó üzemeltetés céljából átadja </w:t>
      </w:r>
      <w:r w:rsidRPr="00FA065D">
        <w:rPr>
          <w:rFonts w:ascii="Arial" w:eastAsia="Calibri" w:hAnsi="Arial" w:cs="Arial"/>
          <w:bCs/>
          <w:iCs/>
          <w:color w:val="000000"/>
          <w:sz w:val="22"/>
          <w:szCs w:val="22"/>
        </w:rPr>
        <w:t>Üzemeltet</w:t>
      </w:r>
      <w:r w:rsidRPr="00FA065D">
        <w:rPr>
          <w:rFonts w:ascii="Arial" w:eastAsia="Calibri" w:hAnsi="Arial" w:cs="Arial"/>
          <w:bCs/>
          <w:color w:val="000000"/>
          <w:sz w:val="22"/>
          <w:szCs w:val="22"/>
        </w:rPr>
        <w:t>ő</w:t>
      </w:r>
      <w:r w:rsidRPr="00FA065D">
        <w:rPr>
          <w:rFonts w:ascii="Arial" w:eastAsia="Calibri" w:hAnsi="Arial" w:cs="Arial"/>
          <w:bCs/>
          <w:iCs/>
          <w:color w:val="000000"/>
          <w:sz w:val="22"/>
          <w:szCs w:val="22"/>
        </w:rPr>
        <w:t xml:space="preserve">nek </w:t>
      </w:r>
      <w:r w:rsidRPr="00FA065D">
        <w:rPr>
          <w:rFonts w:ascii="Arial" w:eastAsia="Calibri" w:hAnsi="Arial" w:cs="Arial"/>
          <w:bCs/>
          <w:color w:val="000000"/>
          <w:sz w:val="22"/>
          <w:szCs w:val="22"/>
        </w:rPr>
        <w:t xml:space="preserve">– a </w:t>
      </w:r>
      <w:proofErr w:type="spellStart"/>
      <w:r w:rsidRPr="00FA065D">
        <w:rPr>
          <w:rFonts w:ascii="Arial" w:eastAsia="Calibri" w:hAnsi="Arial" w:cs="Arial"/>
          <w:bCs/>
          <w:color w:val="000000"/>
          <w:sz w:val="22"/>
          <w:szCs w:val="22"/>
        </w:rPr>
        <w:t>bátaszéki</w:t>
      </w:r>
      <w:proofErr w:type="spellEnd"/>
      <w:r w:rsidRPr="00FA065D">
        <w:rPr>
          <w:rFonts w:ascii="Arial" w:eastAsia="Calibri" w:hAnsi="Arial" w:cs="Arial"/>
          <w:bCs/>
          <w:color w:val="000000"/>
          <w:sz w:val="22"/>
          <w:szCs w:val="22"/>
        </w:rPr>
        <w:t xml:space="preserve"> Tanuszoda 716/106 </w:t>
      </w:r>
      <w:proofErr w:type="spellStart"/>
      <w:r w:rsidRPr="00FA065D">
        <w:rPr>
          <w:rFonts w:ascii="Arial" w:eastAsia="Calibri" w:hAnsi="Arial" w:cs="Arial"/>
          <w:bCs/>
          <w:color w:val="000000"/>
          <w:sz w:val="22"/>
          <w:szCs w:val="22"/>
        </w:rPr>
        <w:t>hrsz.-u</w:t>
      </w:r>
      <w:proofErr w:type="spellEnd"/>
      <w:r w:rsidRPr="00FA065D">
        <w:rPr>
          <w:rFonts w:ascii="Arial" w:eastAsia="Calibri" w:hAnsi="Arial" w:cs="Arial"/>
          <w:bCs/>
          <w:color w:val="000000"/>
          <w:sz w:val="22"/>
          <w:szCs w:val="22"/>
        </w:rPr>
        <w:t>, természetben a Bátaszék, Bezerédj 11. szám alatt található, „beépítetlen terület” elnevezésű ingatlant és a 716/106/</w:t>
      </w:r>
      <w:proofErr w:type="gramStart"/>
      <w:r w:rsidRPr="00FA065D">
        <w:rPr>
          <w:rFonts w:ascii="Arial" w:eastAsia="Calibri" w:hAnsi="Arial" w:cs="Arial"/>
          <w:bCs/>
          <w:color w:val="000000"/>
          <w:sz w:val="22"/>
          <w:szCs w:val="22"/>
        </w:rPr>
        <w:t>A</w:t>
      </w:r>
      <w:proofErr w:type="gramEnd"/>
      <w:r w:rsidRPr="00FA065D">
        <w:rPr>
          <w:rFonts w:ascii="Arial" w:eastAsia="Calibri" w:hAnsi="Arial" w:cs="Arial"/>
          <w:bCs/>
          <w:color w:val="000000"/>
          <w:sz w:val="22"/>
          <w:szCs w:val="22"/>
        </w:rPr>
        <w:t xml:space="preserve"> hrsz.-ú, 1387 m</w:t>
      </w:r>
      <w:r w:rsidRPr="00FA065D">
        <w:rPr>
          <w:rFonts w:ascii="Arial" w:eastAsia="Calibri" w:hAnsi="Arial" w:cs="Arial"/>
          <w:bCs/>
          <w:color w:val="000000"/>
          <w:sz w:val="22"/>
          <w:szCs w:val="22"/>
          <w:vertAlign w:val="superscript"/>
        </w:rPr>
        <w:t>2</w:t>
      </w:r>
      <w:r w:rsidRPr="00FA065D">
        <w:rPr>
          <w:rFonts w:ascii="Arial" w:eastAsia="Calibri" w:hAnsi="Arial" w:cs="Arial"/>
          <w:bCs/>
          <w:color w:val="000000"/>
          <w:sz w:val="22"/>
          <w:szCs w:val="22"/>
        </w:rPr>
        <w:t xml:space="preserve"> területű, természetben Bátaszék Bezerédj u. 9., szám alatt fekvő Bátaszéki Tanuszoda épületet.</w:t>
      </w:r>
    </w:p>
    <w:p w:rsidR="00FA065D" w:rsidRPr="009E6855" w:rsidRDefault="00FA065D" w:rsidP="00FA065D">
      <w:pPr>
        <w:widowControl/>
        <w:numPr>
          <w:ilvl w:val="0"/>
          <w:numId w:val="4"/>
        </w:numPr>
        <w:tabs>
          <w:tab w:val="clear" w:pos="3195"/>
          <w:tab w:val="left" w:pos="717"/>
        </w:tabs>
        <w:autoSpaceDE/>
        <w:spacing w:before="240" w:after="240"/>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üzemeltetésre átadott ingatlan elemeinek tételes felsorolását külön jegyzőkönyv tartalmazza, melynek alapja a Magyar Nemzeti Vagyonkezelő </w:t>
      </w:r>
      <w:proofErr w:type="spellStart"/>
      <w:r w:rsidRPr="009E6855">
        <w:rPr>
          <w:rFonts w:ascii="Arial" w:eastAsia="Calibri" w:hAnsi="Arial" w:cs="Arial"/>
          <w:bCs/>
          <w:color w:val="000000"/>
          <w:sz w:val="22"/>
          <w:szCs w:val="22"/>
        </w:rPr>
        <w:t>Zrt</w:t>
      </w:r>
      <w:proofErr w:type="spellEnd"/>
      <w:r w:rsidRPr="009E6855">
        <w:rPr>
          <w:rFonts w:ascii="Arial" w:eastAsia="Calibri" w:hAnsi="Arial" w:cs="Arial"/>
          <w:bCs/>
          <w:color w:val="000000"/>
          <w:sz w:val="22"/>
          <w:szCs w:val="22"/>
        </w:rPr>
        <w:t>. és Átadó között 2013. szeptember 12-én létrejött birtokbavételi és adási jegyzőkönyv. Az üzemeltetett épület karbantartási kötelezettsége a födém felső szintjéig, illetve az oldalfalakra is kiterjed.</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III.  </w:t>
      </w:r>
      <w:r w:rsidRPr="009E6855">
        <w:rPr>
          <w:rFonts w:ascii="Arial" w:eastAsia="Calibri" w:hAnsi="Arial" w:cs="Arial"/>
          <w:b/>
          <w:bCs/>
          <w:color w:val="000000"/>
          <w:sz w:val="22"/>
          <w:szCs w:val="22"/>
          <w:u w:val="single"/>
        </w:rPr>
        <w:t>Üzemeltető</w:t>
      </w:r>
      <w:proofErr w:type="gramEnd"/>
      <w:r w:rsidRPr="009E6855">
        <w:rPr>
          <w:rFonts w:ascii="Arial" w:eastAsia="Calibri" w:hAnsi="Arial" w:cs="Arial"/>
          <w:b/>
          <w:bCs/>
          <w:color w:val="000000"/>
          <w:sz w:val="22"/>
          <w:szCs w:val="22"/>
          <w:u w:val="single"/>
        </w:rPr>
        <w:t xml:space="preserve"> jogai és kötelezettségei</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9"/>
        </w:numPr>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 xml:space="preserve">Átadó ezennel megbízza Üzemeltetőt a bátaszéki Tanuszoda üzemeltetésével </w:t>
      </w:r>
      <w:r w:rsidRPr="00FA065D">
        <w:rPr>
          <w:rFonts w:ascii="Arial" w:eastAsia="Calibri" w:hAnsi="Arial" w:cs="Arial"/>
          <w:bCs/>
          <w:i/>
          <w:color w:val="000000"/>
          <w:sz w:val="22"/>
          <w:szCs w:val="22"/>
          <w:u w:val="single"/>
        </w:rPr>
        <w:t xml:space="preserve">2013. október 1-jétől 2018. december 31-ig terjedő határozott </w:t>
      </w:r>
      <w:r w:rsidRPr="00FA065D">
        <w:rPr>
          <w:rFonts w:ascii="Arial" w:eastAsia="Calibri" w:hAnsi="Arial" w:cs="Arial"/>
          <w:bCs/>
          <w:color w:val="000000"/>
          <w:sz w:val="22"/>
          <w:szCs w:val="22"/>
        </w:rPr>
        <w:t>időre.</w:t>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9"/>
        </w:numPr>
        <w:autoSpaceDE/>
        <w:ind w:left="709"/>
        <w:jc w:val="both"/>
        <w:rPr>
          <w:rFonts w:ascii="Arial" w:eastAsia="Calibri" w:hAnsi="Arial" w:cs="Arial"/>
          <w:bCs/>
          <w:color w:val="000000"/>
          <w:sz w:val="22"/>
          <w:szCs w:val="22"/>
        </w:rPr>
      </w:pPr>
      <w:r w:rsidRPr="00FA065D">
        <w:rPr>
          <w:rFonts w:ascii="Arial" w:eastAsia="Calibri" w:hAnsi="Arial" w:cs="Arial"/>
          <w:bCs/>
          <w:color w:val="000000"/>
          <w:sz w:val="22"/>
          <w:szCs w:val="22"/>
        </w:rPr>
        <w:t>Üzemeltető vállalja, hogy a Tanuszoda üzemeltetését a vonatkozó jogszabályok, jelen szerződés előírásai, és az illetékes népegészségügyi intézet által jóváhagyott Üzemeltetési Szabályzat előírásai szerint fogja végezni.</w:t>
      </w:r>
    </w:p>
    <w:p w:rsidR="00FA065D" w:rsidRPr="009E6855" w:rsidRDefault="00FA065D" w:rsidP="00FA065D">
      <w:pPr>
        <w:widowControl/>
        <w:autoSpaceDE/>
        <w:ind w:left="360"/>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Üzemeltetőt terhel minden olyan kötelezettség, amely a Tanuszoda folyamatos, jogszabályoknak megfelelő üzemeltetését biztosítja. </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felel a Tanuszoda üzemeltetésével kapcsolatos környezetvédelmi és egyéb jogszabályok által előírt jelentések, bevallások elkészítéséért, beküldéséért.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díjcsökkentésének lehetőségével, Üzemeltető teljes körű kártérítési kötelezettséggel tartozik Átadó felé.</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Ugyancsak teljes körű felelősség terheli Üzemeltetőt minden egyéb, bármely szerv által megállapított a szankciókért és jogkövetkezményért, mely az üzemeltetéssel kapcsolatban merül fel.</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09"/>
        </w:tabs>
        <w:autoSpaceDE/>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Átadó előzetes tudta és beleegyezése nélkül rendszeres fizetési kötelezettséggel járó üzemeltetési, karbantartási, vagy egyéb megbízási szerződést nem köthet.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és jogosult a fentiekben megjelölt ingatlan területén</w:t>
      </w:r>
    </w:p>
    <w:p w:rsidR="00FA065D" w:rsidRPr="009E6855" w:rsidRDefault="00FA065D" w:rsidP="00FA065D">
      <w:pPr>
        <w:widowControl/>
        <w:numPr>
          <w:ilvl w:val="0"/>
          <w:numId w:val="7"/>
        </w:numPr>
        <w:tabs>
          <w:tab w:val="left" w:pos="1074"/>
        </w:tabs>
        <w:autoSpaceDE/>
        <w:spacing w:before="120"/>
        <w:ind w:left="1074"/>
        <w:rPr>
          <w:rFonts w:ascii="Arial" w:eastAsia="Calibri" w:hAnsi="Arial" w:cs="Arial"/>
          <w:bCs/>
          <w:color w:val="000000"/>
          <w:sz w:val="22"/>
          <w:szCs w:val="22"/>
        </w:rPr>
      </w:pPr>
      <w:r w:rsidRPr="009E6855">
        <w:rPr>
          <w:rFonts w:ascii="Arial" w:eastAsia="Calibri" w:hAnsi="Arial" w:cs="Arial"/>
          <w:bCs/>
          <w:color w:val="000000"/>
          <w:sz w:val="22"/>
          <w:szCs w:val="22"/>
        </w:rPr>
        <w:t>vendéglátó-ipari tevékenység és szolgáltatás folytatására,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rendezvények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kiállítások megrendezésére,</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játékos és szabadidős programok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művészeti programok szervezésére,</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sportesemények szervezésére, lebonyolítására,</w:t>
      </w:r>
    </w:p>
    <w:p w:rsidR="00FA065D" w:rsidRPr="009E6855" w:rsidRDefault="00FA065D" w:rsidP="00FA065D">
      <w:pPr>
        <w:widowControl/>
        <w:numPr>
          <w:ilvl w:val="0"/>
          <w:numId w:val="7"/>
        </w:numPr>
        <w:tabs>
          <w:tab w:val="left" w:pos="1074"/>
        </w:tabs>
        <w:autoSpaceDE/>
        <w:ind w:left="1074"/>
        <w:rPr>
          <w:rFonts w:ascii="Arial" w:eastAsia="Calibri" w:hAnsi="Arial" w:cs="Arial"/>
          <w:bCs/>
          <w:color w:val="000000"/>
          <w:sz w:val="22"/>
          <w:szCs w:val="22"/>
        </w:rPr>
      </w:pPr>
      <w:r w:rsidRPr="009E6855">
        <w:rPr>
          <w:rFonts w:ascii="Arial" w:eastAsia="Calibri" w:hAnsi="Arial" w:cs="Arial"/>
          <w:bCs/>
          <w:color w:val="000000"/>
          <w:sz w:val="22"/>
          <w:szCs w:val="22"/>
        </w:rPr>
        <w:t>oktatási tevékenységet segítő illetve kiszolgáló tevékenység folytatására.</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rPr>
          <w:rFonts w:ascii="Arial" w:eastAsia="Calibri" w:hAnsi="Arial" w:cs="Arial"/>
          <w:bCs/>
          <w:color w:val="000000"/>
          <w:sz w:val="22"/>
          <w:szCs w:val="22"/>
        </w:rPr>
      </w:pPr>
      <w:r w:rsidRPr="009E6855">
        <w:rPr>
          <w:rFonts w:ascii="Arial" w:eastAsia="Calibri" w:hAnsi="Arial" w:cs="Arial"/>
          <w:bCs/>
          <w:color w:val="000000"/>
          <w:sz w:val="22"/>
          <w:szCs w:val="22"/>
        </w:rPr>
        <w:t>Egyéb tevékenységek végzéséhez Átadó</w:t>
      </w:r>
      <w:r w:rsidRPr="009E6855">
        <w:rPr>
          <w:rFonts w:ascii="Arial" w:eastAsia="Calibri" w:hAnsi="Arial" w:cs="Arial"/>
          <w:bCs/>
          <w:i/>
          <w:iCs/>
          <w:color w:val="000000"/>
          <w:sz w:val="22"/>
          <w:szCs w:val="22"/>
        </w:rPr>
        <w:t xml:space="preserve"> </w:t>
      </w:r>
      <w:r w:rsidRPr="009E6855">
        <w:rPr>
          <w:rFonts w:ascii="Arial" w:eastAsia="Calibri" w:hAnsi="Arial" w:cs="Arial"/>
          <w:bCs/>
          <w:color w:val="000000"/>
          <w:sz w:val="22"/>
          <w:szCs w:val="22"/>
        </w:rPr>
        <w:t>külön, kifejezett hozzájárulása szükséges.</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numPr>
          <w:ilvl w:val="0"/>
          <w:numId w:val="9"/>
        </w:numPr>
        <w:tabs>
          <w:tab w:val="left" w:pos="720"/>
        </w:tabs>
        <w:autoSpaceDE/>
        <w:ind w:left="709"/>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 xml:space="preserve">ő </w:t>
      </w:r>
      <w:r w:rsidRPr="009E6855">
        <w:rPr>
          <w:rFonts w:ascii="Arial" w:eastAsia="Calibri" w:hAnsi="Arial" w:cs="Arial"/>
          <w:color w:val="000000"/>
          <w:sz w:val="22"/>
          <w:szCs w:val="22"/>
        </w:rPr>
        <w:t xml:space="preserve">nem </w:t>
      </w:r>
      <w:r w:rsidRPr="009E6855">
        <w:rPr>
          <w:rFonts w:ascii="Arial" w:eastAsia="Calibri" w:hAnsi="Arial" w:cs="Arial"/>
          <w:bCs/>
          <w:color w:val="000000"/>
          <w:sz w:val="22"/>
          <w:szCs w:val="22"/>
        </w:rPr>
        <w:t>jogosult az ingatlan egészét, részterületét, valamint az azon található felépítményeket Átadó</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külön engedélye nélkül harmadik személynek használatba adni illetőleg bármilyen egyéb módon megterhelni.</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numPr>
          <w:ilvl w:val="0"/>
          <w:numId w:val="9"/>
        </w:numPr>
        <w:tabs>
          <w:tab w:val="left" w:pos="717"/>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Szerződő felek megállapodnak abban, hogy Üzemeltető jelen szerződés alapján átadott vagyontárgyak után üzemeltetési díjat nem köteles fizetni. </w:t>
      </w:r>
    </w:p>
    <w:p w:rsidR="00FA065D" w:rsidRPr="009E6855" w:rsidRDefault="00FA065D" w:rsidP="00FA065D">
      <w:pPr>
        <w:widowControl/>
        <w:rPr>
          <w:rFonts w:ascii="Arial" w:eastAsia="Calibri" w:hAnsi="Arial" w:cs="Arial"/>
          <w:bCs/>
          <w:color w:val="000000"/>
          <w:sz w:val="22"/>
          <w:szCs w:val="22"/>
        </w:rPr>
      </w:pPr>
    </w:p>
    <w:p w:rsidR="00FA065D" w:rsidRPr="009E6855" w:rsidRDefault="00FA065D" w:rsidP="00FA065D">
      <w:pPr>
        <w:widowControl/>
        <w:ind w:left="981" w:hanging="624"/>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 A szerződés ideje alatt Átadó </w:t>
      </w:r>
      <w:r w:rsidRPr="009E6855">
        <w:rPr>
          <w:rFonts w:ascii="Arial" w:eastAsia="Calibri" w:hAnsi="Arial" w:cs="Arial"/>
          <w:bCs/>
          <w:color w:val="000000"/>
          <w:sz w:val="22"/>
          <w:szCs w:val="22"/>
        </w:rPr>
        <w:t>kizárólagos jogot biztosít Üzemeltet</w:t>
      </w:r>
      <w:r w:rsidRPr="009E6855">
        <w:rPr>
          <w:rFonts w:ascii="Arial" w:eastAsia="Calibri" w:hAnsi="Arial" w:cs="Arial"/>
          <w:color w:val="000000"/>
          <w:sz w:val="22"/>
          <w:szCs w:val="22"/>
        </w:rPr>
        <w:t>ő</w:t>
      </w:r>
      <w:r w:rsidRPr="009E6855">
        <w:rPr>
          <w:rFonts w:ascii="Arial" w:eastAsia="Calibri" w:hAnsi="Arial" w:cs="Arial"/>
          <w:bCs/>
          <w:color w:val="000000"/>
          <w:sz w:val="22"/>
          <w:szCs w:val="22"/>
        </w:rPr>
        <w:t>nek arra, hogy a létesítményben a rendeltetésszer</w:t>
      </w:r>
      <w:r w:rsidRPr="009E6855">
        <w:rPr>
          <w:rFonts w:ascii="Arial" w:eastAsia="Calibri" w:hAnsi="Arial" w:cs="Arial"/>
          <w:color w:val="000000"/>
          <w:sz w:val="22"/>
          <w:szCs w:val="22"/>
        </w:rPr>
        <w:t xml:space="preserve">ű </w:t>
      </w:r>
      <w:r w:rsidRPr="009E6855">
        <w:rPr>
          <w:rFonts w:ascii="Arial" w:eastAsia="Calibri" w:hAnsi="Arial" w:cs="Arial"/>
          <w:bCs/>
          <w:color w:val="000000"/>
          <w:sz w:val="22"/>
          <w:szCs w:val="22"/>
        </w:rPr>
        <w:t>szolgáltatásokért – a közcélú igénybevételnek minősülő használatot kivéve - a belépő díjakat saját nevében beszedje. Az üzemeltetéssel elért árbevétel Üzemeltet</w:t>
      </w:r>
      <w:r w:rsidRPr="009E6855">
        <w:rPr>
          <w:rFonts w:ascii="Arial" w:eastAsia="Calibri" w:hAnsi="Arial" w:cs="Arial"/>
          <w:color w:val="000000"/>
          <w:sz w:val="22"/>
          <w:szCs w:val="22"/>
        </w:rPr>
        <w:t>ő</w:t>
      </w:r>
      <w:r w:rsidRPr="009E6855">
        <w:rPr>
          <w:rFonts w:ascii="Arial" w:eastAsia="Calibri" w:hAnsi="Arial" w:cs="Arial"/>
          <w:bCs/>
          <w:color w:val="000000"/>
          <w:sz w:val="22"/>
          <w:szCs w:val="22"/>
        </w:rPr>
        <w:t>t illeti meg</w:t>
      </w:r>
      <w:r w:rsidRPr="009E6855">
        <w:rPr>
          <w:rFonts w:ascii="Arial" w:eastAsia="Calibri" w:hAnsi="Arial" w:cs="Arial"/>
          <w:color w:val="000000"/>
          <w:sz w:val="22"/>
          <w:szCs w:val="22"/>
        </w:rPr>
        <w:t>. Üzemeltető a belépő díjakat saját nevében jogosult számlázni és beszedni a</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szolgáltatást igénybe vevőktől.</w:t>
      </w:r>
    </w:p>
    <w:p w:rsidR="00FA065D" w:rsidRPr="009E6855" w:rsidRDefault="00FA065D" w:rsidP="00FA065D">
      <w:pPr>
        <w:widowControl/>
        <w:ind w:left="1588" w:hanging="624"/>
        <w:jc w:val="both"/>
        <w:rPr>
          <w:rFonts w:ascii="Arial" w:eastAsia="Calibri" w:hAnsi="Arial" w:cs="Arial"/>
          <w:color w:val="000000"/>
          <w:sz w:val="22"/>
          <w:szCs w:val="22"/>
        </w:rPr>
      </w:pPr>
    </w:p>
    <w:p w:rsidR="00FA065D" w:rsidRPr="009E6855" w:rsidRDefault="00FA065D" w:rsidP="00FA065D">
      <w:pPr>
        <w:widowControl/>
        <w:tabs>
          <w:tab w:val="left" w:pos="5618"/>
        </w:tabs>
        <w:ind w:left="1758" w:hanging="794"/>
        <w:jc w:val="both"/>
        <w:rPr>
          <w:rFonts w:ascii="Arial" w:eastAsia="Calibri" w:hAnsi="Arial" w:cs="Arial"/>
          <w:color w:val="000000"/>
          <w:sz w:val="22"/>
          <w:szCs w:val="22"/>
        </w:rPr>
      </w:pPr>
      <w:r w:rsidRPr="009E6855">
        <w:rPr>
          <w:rFonts w:ascii="Arial" w:eastAsia="Calibri" w:hAnsi="Arial" w:cs="Arial"/>
          <w:color w:val="000000"/>
          <w:sz w:val="22"/>
          <w:szCs w:val="22"/>
        </w:rPr>
        <w:t>10.1.1. Üzemeltető továbbra is köteles biztosítani, a Tanuszoda eredeti Szolgáltatási Szerződésében vállalt heti</w:t>
      </w:r>
      <w:r w:rsidRPr="009E6855">
        <w:rPr>
          <w:rFonts w:ascii="Arial" w:eastAsia="Calibri" w:hAnsi="Arial" w:cs="Arial"/>
          <w:bCs/>
          <w:color w:val="000000"/>
          <w:sz w:val="22"/>
          <w:szCs w:val="22"/>
        </w:rPr>
        <w:t xml:space="preserve"> 14</w:t>
      </w:r>
      <w:r w:rsidRPr="009E6855">
        <w:rPr>
          <w:rFonts w:ascii="Arial" w:eastAsia="Calibri" w:hAnsi="Arial" w:cs="Arial"/>
          <w:color w:val="000000"/>
          <w:sz w:val="22"/>
          <w:szCs w:val="22"/>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rsidR="00FA065D" w:rsidRPr="009E6855" w:rsidRDefault="00FA065D" w:rsidP="00FA065D">
      <w:pPr>
        <w:widowControl/>
        <w:spacing w:before="120"/>
        <w:ind w:left="1758" w:hanging="794"/>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10.1.2. A közcélú igénybevételi lehetőség a városban és vonzáskörzetében lévő oktatási, nevelési intézményekre, diáksportkörökre, sportegyesületekre és szakosztályaikra, terjed ki, akik </w:t>
      </w:r>
      <w:proofErr w:type="gramStart"/>
      <w:r w:rsidRPr="009E6855">
        <w:rPr>
          <w:rFonts w:ascii="Arial" w:eastAsia="Calibri" w:hAnsi="Arial" w:cs="Arial"/>
          <w:color w:val="000000"/>
          <w:sz w:val="22"/>
          <w:szCs w:val="22"/>
        </w:rPr>
        <w:t>ezáltal</w:t>
      </w:r>
      <w:proofErr w:type="gramEnd"/>
      <w:r w:rsidRPr="009E6855">
        <w:rPr>
          <w:rFonts w:ascii="Arial" w:eastAsia="Calibri" w:hAnsi="Arial" w:cs="Arial"/>
          <w:color w:val="000000"/>
          <w:sz w:val="22"/>
          <w:szCs w:val="22"/>
        </w:rPr>
        <w:t xml:space="preserve"> a szolgáltatások kedvezményezettjei is.</w:t>
      </w:r>
    </w:p>
    <w:p w:rsidR="00FA065D" w:rsidRPr="009E6855" w:rsidRDefault="00FA065D" w:rsidP="00FA065D">
      <w:pPr>
        <w:widowControl/>
        <w:spacing w:before="120"/>
        <w:ind w:left="1701" w:hanging="737"/>
        <w:jc w:val="both"/>
        <w:rPr>
          <w:rFonts w:eastAsia="Calibri"/>
          <w:color w:val="000000"/>
          <w:sz w:val="24"/>
          <w:szCs w:val="24"/>
        </w:rPr>
      </w:pPr>
      <w:r w:rsidRPr="009E6855">
        <w:rPr>
          <w:rFonts w:ascii="Arial" w:eastAsia="Calibri" w:hAnsi="Arial" w:cs="Arial"/>
          <w:color w:val="000000"/>
          <w:sz w:val="22"/>
          <w:szCs w:val="22"/>
        </w:rPr>
        <w:lastRenderedPageBreak/>
        <w:t>10.1.3. A közcélú igénybevétel fogalma alatt a felek a Tanuszoda használatát, és a használatához kapcsolódó kiegészítő szolgáltatások teljesítése értendő.</w:t>
      </w:r>
      <w:r w:rsidRPr="009E6855">
        <w:rPr>
          <w:rFonts w:eastAsia="Calibri"/>
          <w:color w:val="000000"/>
          <w:sz w:val="24"/>
          <w:szCs w:val="24"/>
        </w:rPr>
        <w:t xml:space="preserve"> </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10.1.4. A közcélú igénybevétel definícióját nem sérti, ha Üzemeltető olyan rendezvényeket tart ezen idő alatt, amelyekre fizető nézőket enged be, vagy más módon bevételt, illetve hasznot hoznak. Ugyan csak nem sérti a közcélú igénybevétel definícióját, ha Üzemeltető az oktatási intézményeket fenntartóval az ingyenes használat mellett – a Tanuszoda használatának arányában – üzemeltetési költségekhez való hozzájárulásban állapodnak meg.</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rsidR="00FA065D" w:rsidRPr="009E6855" w:rsidRDefault="00FA065D" w:rsidP="00FA065D">
      <w:pPr>
        <w:widowControl/>
        <w:spacing w:before="120"/>
        <w:ind w:left="1701" w:hanging="737"/>
        <w:jc w:val="both"/>
        <w:rPr>
          <w:rFonts w:ascii="Arial" w:eastAsia="Calibri" w:hAnsi="Arial" w:cs="Arial"/>
          <w:color w:val="000000"/>
          <w:sz w:val="22"/>
          <w:szCs w:val="22"/>
        </w:rPr>
      </w:pPr>
      <w:r w:rsidRPr="009E6855">
        <w:rPr>
          <w:rFonts w:ascii="Arial" w:eastAsia="Calibri" w:hAnsi="Arial" w:cs="Arial"/>
          <w:color w:val="000000"/>
          <w:sz w:val="22"/>
          <w:szCs w:val="22"/>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r w:rsidRPr="009E6855">
        <w:rPr>
          <w:rFonts w:ascii="Arial" w:eastAsia="Calibri" w:hAnsi="Arial" w:cs="Arial"/>
          <w:color w:val="000000"/>
          <w:sz w:val="22"/>
          <w:szCs w:val="22"/>
          <w:vertAlign w:val="superscript"/>
        </w:rPr>
        <w:footnoteReference w:id="3"/>
      </w:r>
    </w:p>
    <w:p w:rsidR="00FA065D" w:rsidRPr="009E6855" w:rsidRDefault="00FA065D" w:rsidP="00FA065D">
      <w:pPr>
        <w:widowControl/>
        <w:ind w:left="794"/>
        <w:rPr>
          <w:rFonts w:ascii="Arial" w:eastAsia="Calibri" w:hAnsi="Arial" w:cs="Arial"/>
          <w:bCs/>
          <w:color w:val="000000"/>
          <w:sz w:val="22"/>
          <w:szCs w:val="22"/>
        </w:rPr>
      </w:pPr>
    </w:p>
    <w:p w:rsidR="00FA065D" w:rsidRPr="009E6855" w:rsidRDefault="00FA065D" w:rsidP="00FA065D">
      <w:pPr>
        <w:widowControl/>
        <w:ind w:left="1333" w:hanging="53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10.2.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gondoskodni az általa használt területrész karbantartásáról, állagmegóvásáról.</w:t>
      </w:r>
    </w:p>
    <w:p w:rsidR="00FA065D" w:rsidRPr="009E6855" w:rsidRDefault="00FA065D" w:rsidP="00FA065D">
      <w:pPr>
        <w:widowControl/>
        <w:ind w:left="1248" w:hanging="454"/>
        <w:jc w:val="both"/>
        <w:rPr>
          <w:rFonts w:ascii="Arial" w:eastAsia="Calibri" w:hAnsi="Arial" w:cs="Arial"/>
          <w:bCs/>
          <w:color w:val="000000"/>
          <w:sz w:val="22"/>
          <w:szCs w:val="22"/>
        </w:rPr>
      </w:pPr>
    </w:p>
    <w:p w:rsidR="00FA065D" w:rsidRPr="009E6855" w:rsidRDefault="00FA065D" w:rsidP="00FA065D">
      <w:pPr>
        <w:widowControl/>
        <w:ind w:left="1333" w:hanging="539"/>
        <w:jc w:val="both"/>
        <w:rPr>
          <w:rFonts w:ascii="Arial" w:eastAsia="Calibri" w:hAnsi="Arial" w:cs="Arial"/>
          <w:bCs/>
          <w:color w:val="000000"/>
          <w:sz w:val="22"/>
          <w:szCs w:val="22"/>
        </w:rPr>
      </w:pPr>
      <w:r w:rsidRPr="009E6855">
        <w:rPr>
          <w:rFonts w:ascii="Arial" w:eastAsia="Calibri" w:hAnsi="Arial" w:cs="Arial"/>
          <w:bCs/>
          <w:color w:val="000000"/>
          <w:sz w:val="22"/>
          <w:szCs w:val="22"/>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 xml:space="preserve">előzetesen egyeztetett tervek szerint - </w:t>
      </w:r>
      <w:r w:rsidRPr="009E6855">
        <w:rPr>
          <w:rFonts w:ascii="Arial" w:eastAsia="Calibri" w:hAnsi="Arial" w:cs="Arial"/>
          <w:bCs/>
          <w:iCs/>
          <w:color w:val="000000"/>
          <w:sz w:val="22"/>
          <w:szCs w:val="22"/>
        </w:rPr>
        <w:t>megtérítési igény</w:t>
      </w:r>
      <w:r w:rsidRPr="009E6855">
        <w:rPr>
          <w:rFonts w:ascii="Arial" w:eastAsia="Calibri" w:hAnsi="Arial" w:cs="Arial"/>
          <w:bCs/>
          <w:color w:val="000000"/>
          <w:sz w:val="22"/>
          <w:szCs w:val="22"/>
        </w:rPr>
        <w:t xml:space="preserve"> </w:t>
      </w:r>
      <w:r w:rsidRPr="009E6855">
        <w:rPr>
          <w:rFonts w:ascii="Arial" w:eastAsia="Calibri" w:hAnsi="Arial" w:cs="Arial"/>
          <w:bCs/>
          <w:iCs/>
          <w:color w:val="000000"/>
          <w:sz w:val="22"/>
          <w:szCs w:val="22"/>
        </w:rPr>
        <w:t xml:space="preserve">nélkül </w:t>
      </w:r>
      <w:r w:rsidRPr="009E6855">
        <w:rPr>
          <w:rFonts w:ascii="Arial" w:eastAsia="Calibri" w:hAnsi="Arial" w:cs="Arial"/>
          <w:bCs/>
          <w:color w:val="000000"/>
          <w:sz w:val="22"/>
          <w:szCs w:val="22"/>
        </w:rPr>
        <w:t xml:space="preserve">az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jogosult a létesítmények területén saját költségkerete terhére történő beruházás megvalósítására.</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gondoskodni az üzemeltetés körébe tartozó élet és balesetvédelmi, közegészségügyi és egyéb hatósági előírások betartásáról, valamint az ezek megszegéséből eredő – jogszabályban előírt károk megfizetéséről.</w:t>
      </w:r>
    </w:p>
    <w:p w:rsidR="00FA065D" w:rsidRPr="009E6855" w:rsidRDefault="00FA065D" w:rsidP="00FA065D">
      <w:pPr>
        <w:widowControl/>
        <w:jc w:val="both"/>
        <w:rPr>
          <w:rFonts w:ascii="Arial" w:eastAsia="Calibri" w:hAnsi="Arial" w:cs="Arial"/>
          <w:b/>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 Átadó hozzájárulásával - köteles az általa felhasználni kívánt közszolgáltatás szállítóival </w:t>
      </w:r>
      <w:r w:rsidRPr="009E6855">
        <w:rPr>
          <w:rFonts w:ascii="Arial" w:eastAsia="Calibri" w:hAnsi="Arial" w:cs="Arial"/>
          <w:color w:val="000000"/>
          <w:sz w:val="22"/>
          <w:szCs w:val="22"/>
        </w:rPr>
        <w:t>számlafizet</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i szerz</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 xml:space="preserve">dést </w:t>
      </w:r>
      <w:r w:rsidRPr="009E6855">
        <w:rPr>
          <w:rFonts w:ascii="Arial" w:eastAsia="Calibri" w:hAnsi="Arial" w:cs="Arial"/>
          <w:bCs/>
          <w:color w:val="000000"/>
          <w:sz w:val="22"/>
          <w:szCs w:val="22"/>
        </w:rPr>
        <w:t xml:space="preserve">kötni </w:t>
      </w:r>
      <w:r w:rsidRPr="009E6855">
        <w:rPr>
          <w:rFonts w:ascii="Arial" w:eastAsia="Calibri" w:hAnsi="Arial" w:cs="Arial"/>
          <w:color w:val="000000"/>
          <w:sz w:val="22"/>
          <w:szCs w:val="22"/>
        </w:rPr>
        <w:t>és a közüzemi díjakat</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szerz</w:t>
      </w:r>
      <w:r w:rsidRPr="009E6855">
        <w:rPr>
          <w:rFonts w:ascii="Arial" w:eastAsia="Calibri" w:hAnsi="Arial" w:cs="Arial"/>
          <w:bCs/>
          <w:color w:val="000000"/>
          <w:sz w:val="22"/>
          <w:szCs w:val="22"/>
        </w:rPr>
        <w:t>ő</w:t>
      </w:r>
      <w:r w:rsidRPr="009E6855">
        <w:rPr>
          <w:rFonts w:ascii="Arial" w:eastAsia="Calibri" w:hAnsi="Arial" w:cs="Arial"/>
          <w:color w:val="000000"/>
          <w:sz w:val="22"/>
          <w:szCs w:val="22"/>
        </w:rPr>
        <w:t xml:space="preserve">dés szerint köteles megtéríteni. </w:t>
      </w:r>
      <w:r w:rsidRPr="009E6855">
        <w:rPr>
          <w:rFonts w:ascii="Arial" w:eastAsia="Calibri" w:hAnsi="Arial" w:cs="Arial"/>
          <w:bCs/>
          <w:color w:val="000000"/>
          <w:sz w:val="22"/>
          <w:szCs w:val="22"/>
        </w:rPr>
        <w:t>A mérőórák Átadós tulajdonában maradnak. Az ebből adódó kockázat (üzemeltetésből való kizárás) Üzemeltetőt terheli.</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851"/>
        </w:tabs>
        <w:autoSpaceDE/>
        <w:ind w:left="717"/>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közüzemi díjak nem fizetése </w:t>
      </w:r>
      <w:proofErr w:type="gramStart"/>
      <w:r w:rsidRPr="009E6855">
        <w:rPr>
          <w:rFonts w:ascii="Arial" w:eastAsia="Calibri" w:hAnsi="Arial" w:cs="Arial"/>
          <w:bCs/>
          <w:color w:val="000000"/>
          <w:sz w:val="22"/>
          <w:szCs w:val="22"/>
        </w:rPr>
        <w:t>a</w:t>
      </w:r>
      <w:proofErr w:type="gramEnd"/>
      <w:r w:rsidRPr="009E6855">
        <w:rPr>
          <w:rFonts w:ascii="Arial" w:eastAsia="Calibri" w:hAnsi="Arial" w:cs="Arial"/>
          <w:bCs/>
          <w:color w:val="000000"/>
          <w:sz w:val="22"/>
          <w:szCs w:val="22"/>
        </w:rPr>
        <w:t xml:space="preserve"> üzemeltetési díj nem fizetésével egyenértékű, az eljárás annak megfelelően történik. Amennyiben Üzemeltetőnek felróható okból (pl. a </w:t>
      </w:r>
      <w:r w:rsidRPr="009E6855">
        <w:rPr>
          <w:rFonts w:ascii="Arial" w:eastAsia="Calibri" w:hAnsi="Arial" w:cs="Arial"/>
          <w:bCs/>
          <w:color w:val="000000"/>
          <w:sz w:val="22"/>
          <w:szCs w:val="22"/>
        </w:rPr>
        <w:lastRenderedPageBreak/>
        <w:t>közüzemi díjak nem fizetése miatt) a szolgáltató felbontja a közüzemi szerződést, az ebből eredő kárt és a visszakötés, illetve a visszakötéshez esetlegesen szükséges közműfejlesztés díját Üzemeltető köteles viselni.</w:t>
      </w:r>
    </w:p>
    <w:p w:rsidR="00FA065D" w:rsidRPr="009E6855" w:rsidRDefault="00FA065D" w:rsidP="00FA065D">
      <w:pPr>
        <w:widowControl/>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köteles az ingatlan egészének, valamint az azon található felépítményeknek a karbantartását, állagmegóvását folyamatosan, a jó gazda módjára ellátni. Bárminemű fejlesztés, beruházás csak Átadóval</w:t>
      </w:r>
      <w:r w:rsidRPr="009E6855">
        <w:rPr>
          <w:rFonts w:ascii="Arial" w:eastAsia="Calibri" w:hAnsi="Arial" w:cs="Arial"/>
          <w:bCs/>
          <w:iCs/>
          <w:color w:val="000000"/>
          <w:sz w:val="22"/>
          <w:szCs w:val="22"/>
        </w:rPr>
        <w:t xml:space="preserve"> </w:t>
      </w:r>
      <w:r w:rsidRPr="009E6855">
        <w:rPr>
          <w:rFonts w:ascii="Arial" w:eastAsia="Calibri" w:hAnsi="Arial" w:cs="Arial"/>
          <w:bCs/>
          <w:color w:val="000000"/>
          <w:sz w:val="22"/>
          <w:szCs w:val="22"/>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9E6855">
        <w:rPr>
          <w:rFonts w:ascii="Arial" w:eastAsia="Calibri" w:hAnsi="Arial" w:cs="Arial"/>
          <w:bCs/>
          <w:color w:val="000000"/>
          <w:sz w:val="22"/>
          <w:szCs w:val="22"/>
        </w:rPr>
        <w:t>a</w:t>
      </w:r>
      <w:proofErr w:type="gramEnd"/>
      <w:r w:rsidRPr="009E6855">
        <w:rPr>
          <w:rFonts w:ascii="Arial" w:eastAsia="Calibri" w:hAnsi="Arial" w:cs="Arial"/>
          <w:bCs/>
          <w:color w:val="000000"/>
          <w:sz w:val="22"/>
          <w:szCs w:val="22"/>
        </w:rPr>
        <w:t xml:space="preserve"> uszoda belső rendjét, tisztaságát fenntartani.</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Az ingatlanban, valamint az azon található felépítményekben bekövetkezett bármilyen károsodás – a vis maior esetek kivételével – az </w:t>
      </w:r>
      <w:r w:rsidRPr="009E6855">
        <w:rPr>
          <w:rFonts w:ascii="Arial" w:eastAsia="Calibri" w:hAnsi="Arial" w:cs="Arial"/>
          <w:bCs/>
          <w:iCs/>
          <w:color w:val="000000"/>
          <w:sz w:val="22"/>
          <w:szCs w:val="22"/>
        </w:rPr>
        <w:t>Üzemeltet</w:t>
      </w:r>
      <w:r w:rsidRPr="009E6855">
        <w:rPr>
          <w:rFonts w:ascii="Arial" w:eastAsia="Calibri" w:hAnsi="Arial" w:cs="Arial"/>
          <w:bCs/>
          <w:color w:val="000000"/>
          <w:sz w:val="22"/>
          <w:szCs w:val="22"/>
        </w:rPr>
        <w:t>ő felelősségi körébe tartozik.</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rsidR="00FA065D" w:rsidRPr="009E6855" w:rsidRDefault="00FA065D" w:rsidP="00FA065D">
      <w:pPr>
        <w:widowControl/>
        <w:ind w:left="720"/>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autoSpaceDE/>
        <w:ind w:left="626"/>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működőképesség megtartása, valamint komplexum üzemeltetési költségeinek biztosítása érdekében Üzemeltető </w:t>
      </w:r>
      <w:r w:rsidRPr="009E6855">
        <w:rPr>
          <w:rFonts w:ascii="Arial" w:eastAsia="Calibri" w:hAnsi="Arial" w:cs="Arial"/>
          <w:color w:val="000000"/>
          <w:sz w:val="22"/>
          <w:szCs w:val="22"/>
        </w:rPr>
        <w:t>jogosult bevételekhez juttató vállalkozói tevékenységet</w:t>
      </w:r>
      <w:r w:rsidRPr="009E6855">
        <w:rPr>
          <w:rFonts w:ascii="Arial" w:eastAsia="Calibri" w:hAnsi="Arial" w:cs="Arial"/>
          <w:bCs/>
          <w:color w:val="000000"/>
          <w:sz w:val="22"/>
          <w:szCs w:val="22"/>
        </w:rPr>
        <w:t xml:space="preserve"> </w:t>
      </w:r>
      <w:r w:rsidRPr="009E6855">
        <w:rPr>
          <w:rFonts w:ascii="Arial" w:eastAsia="Calibri" w:hAnsi="Arial" w:cs="Arial"/>
          <w:color w:val="000000"/>
          <w:sz w:val="22"/>
          <w:szCs w:val="22"/>
        </w:rPr>
        <w:t xml:space="preserve">folytatni </w:t>
      </w:r>
      <w:r w:rsidRPr="009E6855">
        <w:rPr>
          <w:rFonts w:ascii="Arial" w:eastAsia="Calibri" w:hAnsi="Arial" w:cs="Arial"/>
          <w:bCs/>
          <w:color w:val="000000"/>
          <w:sz w:val="22"/>
          <w:szCs w:val="22"/>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rsidR="00FA065D" w:rsidRPr="009E6855" w:rsidRDefault="00FA065D" w:rsidP="00FA065D">
      <w:pPr>
        <w:widowControl/>
        <w:ind w:hanging="454"/>
        <w:jc w:val="both"/>
        <w:rPr>
          <w:rFonts w:ascii="Arial" w:eastAsia="Calibri" w:hAnsi="Arial" w:cs="Arial"/>
          <w:bCs/>
          <w:color w:val="000000"/>
          <w:sz w:val="22"/>
          <w:szCs w:val="22"/>
        </w:rPr>
      </w:pPr>
    </w:p>
    <w:p w:rsidR="00FA065D" w:rsidRPr="009E6855" w:rsidRDefault="00FA065D" w:rsidP="00FA065D">
      <w:pPr>
        <w:widowControl/>
        <w:numPr>
          <w:ilvl w:val="0"/>
          <w:numId w:val="9"/>
        </w:numPr>
        <w:tabs>
          <w:tab w:val="left" w:pos="626"/>
        </w:tabs>
        <w:overflowPunct w:val="0"/>
        <w:autoSpaceDE/>
        <w:ind w:left="626"/>
        <w:jc w:val="both"/>
        <w:textAlignment w:val="baseline"/>
        <w:rPr>
          <w:rFonts w:ascii="Arial" w:eastAsia="Calibri" w:hAnsi="Arial" w:cs="Arial"/>
          <w:bCs/>
          <w:color w:val="000000"/>
          <w:sz w:val="22"/>
          <w:szCs w:val="22"/>
        </w:rPr>
      </w:pPr>
      <w:r w:rsidRPr="009E6855">
        <w:rPr>
          <w:rFonts w:ascii="Arial" w:eastAsia="Calibri" w:hAnsi="Arial" w:cs="Arial"/>
          <w:bCs/>
          <w:color w:val="000000"/>
          <w:sz w:val="22"/>
          <w:szCs w:val="22"/>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IV.  </w:t>
      </w:r>
      <w:r w:rsidRPr="009E6855">
        <w:rPr>
          <w:rFonts w:ascii="Arial" w:eastAsia="Calibri" w:hAnsi="Arial" w:cs="Arial"/>
          <w:b/>
          <w:bCs/>
          <w:color w:val="000000"/>
          <w:sz w:val="22"/>
          <w:szCs w:val="22"/>
          <w:u w:val="single"/>
        </w:rPr>
        <w:t>Átadó</w:t>
      </w:r>
      <w:proofErr w:type="gramEnd"/>
      <w:r w:rsidRPr="009E6855">
        <w:rPr>
          <w:rFonts w:ascii="Arial" w:eastAsia="Calibri" w:hAnsi="Arial" w:cs="Arial"/>
          <w:b/>
          <w:bCs/>
          <w:color w:val="000000"/>
          <w:sz w:val="22"/>
          <w:szCs w:val="22"/>
          <w:u w:val="single"/>
        </w:rPr>
        <w:t xml:space="preserve"> jogai és kötelezettségei.</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FA065D" w:rsidRDefault="00FA065D" w:rsidP="00FA065D">
      <w:pPr>
        <w:pStyle w:val="Listaszerbekezds"/>
        <w:widowControl/>
        <w:numPr>
          <w:ilvl w:val="0"/>
          <w:numId w:val="10"/>
        </w:numPr>
        <w:autoSpaceDE/>
        <w:ind w:left="567"/>
        <w:jc w:val="both"/>
        <w:rPr>
          <w:rFonts w:ascii="Arial" w:eastAsia="Calibri" w:hAnsi="Arial" w:cs="Arial"/>
          <w:bCs/>
          <w:color w:val="000000"/>
          <w:sz w:val="22"/>
          <w:szCs w:val="22"/>
        </w:rPr>
      </w:pPr>
      <w:r w:rsidRPr="00FA065D">
        <w:rPr>
          <w:rFonts w:ascii="Arial" w:eastAsia="Calibri" w:hAnsi="Arial" w:cs="Arial"/>
          <w:bCs/>
          <w:color w:val="000000"/>
          <w:sz w:val="22"/>
          <w:szCs w:val="22"/>
        </w:rPr>
        <w:t>Átadó köteles az Üzemeltetőnek az általa elért bevételek és felmerült indokolt kiadások, költségek különbözetét általános működési támogatás folyósításával megtéríteni.</w:t>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FA065D" w:rsidRDefault="00FA065D" w:rsidP="00FA065D">
      <w:pPr>
        <w:pStyle w:val="Listaszerbekezds"/>
        <w:widowControl/>
        <w:numPr>
          <w:ilvl w:val="0"/>
          <w:numId w:val="10"/>
        </w:numPr>
        <w:autoSpaceDE/>
        <w:ind w:left="567"/>
        <w:jc w:val="both"/>
        <w:rPr>
          <w:rFonts w:ascii="Arial" w:eastAsia="Calibri" w:hAnsi="Arial" w:cs="Arial"/>
          <w:bCs/>
          <w:color w:val="000000"/>
          <w:sz w:val="22"/>
          <w:szCs w:val="22"/>
        </w:rPr>
      </w:pPr>
      <w:r w:rsidRPr="00FA065D">
        <w:rPr>
          <w:rFonts w:ascii="Arial" w:eastAsia="Calibri" w:hAnsi="Arial" w:cs="Arial"/>
          <w:bCs/>
          <w:color w:val="000000"/>
          <w:sz w:val="22"/>
          <w:szCs w:val="22"/>
        </w:rPr>
        <w:t>Átadónak joga van minden külön értesítés nélkül az üzemeltetés bármely időpontban történő ellenőrzésére, az ott dolgozók nyilatkoztatására, a nyilvántartások megtekintésére.</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10"/>
        </w:numPr>
        <w:tabs>
          <w:tab w:val="left" w:pos="567"/>
        </w:tabs>
        <w:autoSpaceDE/>
        <w:ind w:left="709" w:hanging="567"/>
        <w:jc w:val="both"/>
        <w:rPr>
          <w:rFonts w:ascii="Arial" w:eastAsia="Calibri" w:hAnsi="Arial" w:cs="Arial"/>
          <w:bCs/>
          <w:color w:val="000000"/>
          <w:sz w:val="22"/>
          <w:szCs w:val="22"/>
        </w:rPr>
      </w:pPr>
      <w:r w:rsidRPr="009E6855">
        <w:rPr>
          <w:rFonts w:ascii="Arial" w:eastAsia="Calibri" w:hAnsi="Arial" w:cs="Arial"/>
          <w:bCs/>
          <w:color w:val="000000"/>
          <w:sz w:val="22"/>
          <w:szCs w:val="22"/>
        </w:rPr>
        <w:t>A Tanuszoda vagyonbiztosításának díja Átadót terheli.</w:t>
      </w:r>
    </w:p>
    <w:p w:rsidR="00FA065D" w:rsidRPr="009E6855" w:rsidRDefault="00FA065D" w:rsidP="00FA065D">
      <w:pPr>
        <w:widowControl/>
        <w:autoSpaceDE/>
        <w:ind w:left="708"/>
        <w:rPr>
          <w:rFonts w:ascii="Arial" w:eastAsia="Calibri" w:hAnsi="Arial" w:cs="Arial"/>
          <w:bCs/>
          <w:color w:val="000000"/>
          <w:sz w:val="22"/>
          <w:szCs w:val="22"/>
        </w:rPr>
      </w:pPr>
    </w:p>
    <w:p w:rsidR="00FA065D" w:rsidRPr="009E6855" w:rsidRDefault="00FA065D" w:rsidP="00FA065D">
      <w:pPr>
        <w:widowControl/>
        <w:numPr>
          <w:ilvl w:val="0"/>
          <w:numId w:val="10"/>
        </w:numPr>
        <w:tabs>
          <w:tab w:val="left" w:pos="720"/>
        </w:tabs>
        <w:autoSpaceDE/>
        <w:ind w:left="567" w:hanging="425"/>
        <w:jc w:val="both"/>
        <w:rPr>
          <w:rFonts w:ascii="Helvetica" w:eastAsia="Calibri" w:hAnsi="Helvetica" w:cs="Helvetica"/>
          <w:bCs/>
          <w:color w:val="000000"/>
          <w:sz w:val="23"/>
          <w:szCs w:val="23"/>
        </w:rPr>
      </w:pPr>
      <w:r w:rsidRPr="009E6855">
        <w:rPr>
          <w:rFonts w:ascii="Helvetica" w:eastAsia="Calibri" w:hAnsi="Helvetica" w:cs="Helvetica"/>
          <w:bCs/>
          <w:iCs/>
          <w:color w:val="000000"/>
          <w:sz w:val="23"/>
          <w:szCs w:val="23"/>
        </w:rPr>
        <w:lastRenderedPageBreak/>
        <w:t>Átadó</w:t>
      </w:r>
      <w:r w:rsidRPr="009E6855">
        <w:rPr>
          <w:rFonts w:ascii="Helvetica" w:eastAsia="Calibri" w:hAnsi="Helvetica" w:cs="Helvetica"/>
          <w:bCs/>
          <w:i/>
          <w:iCs/>
          <w:color w:val="000000"/>
          <w:sz w:val="23"/>
          <w:szCs w:val="23"/>
        </w:rPr>
        <w:t xml:space="preserve"> </w:t>
      </w:r>
      <w:r w:rsidRPr="009E6855">
        <w:rPr>
          <w:rFonts w:ascii="Helvetica" w:eastAsia="Calibri" w:hAnsi="Helvetica" w:cs="Helvetica"/>
          <w:bCs/>
          <w:color w:val="000000"/>
          <w:sz w:val="23"/>
          <w:szCs w:val="23"/>
        </w:rPr>
        <w:t>jogosult – a szerz</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dés tartalmával összefüggésben – az ingatlan, valamint az azon található felépítmények üzemeltetését, állapotát, a beruházások, munkálatok kivitelezését ellen</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rizni és észrevételeit, kifogásait írásban megtenni.</w:t>
      </w:r>
    </w:p>
    <w:p w:rsidR="00FA065D" w:rsidRPr="009E6855" w:rsidRDefault="00FA065D" w:rsidP="00FA065D">
      <w:pPr>
        <w:widowControl/>
        <w:autoSpaceDE/>
        <w:ind w:left="708"/>
        <w:rPr>
          <w:rFonts w:ascii="Helvetica" w:eastAsia="Calibri" w:hAnsi="Helvetica" w:cs="Helvetica"/>
          <w:bCs/>
          <w:color w:val="000000"/>
          <w:sz w:val="23"/>
          <w:szCs w:val="23"/>
        </w:rPr>
      </w:pPr>
    </w:p>
    <w:p w:rsidR="00FA065D" w:rsidRDefault="00FA065D" w:rsidP="00FA065D">
      <w:pPr>
        <w:widowControl/>
        <w:numPr>
          <w:ilvl w:val="0"/>
          <w:numId w:val="10"/>
        </w:numPr>
        <w:tabs>
          <w:tab w:val="left" w:pos="720"/>
        </w:tabs>
        <w:autoSpaceDE/>
        <w:ind w:left="567"/>
        <w:jc w:val="both"/>
        <w:rPr>
          <w:rFonts w:ascii="Helvetica" w:eastAsia="Calibri" w:hAnsi="Helvetica" w:cs="Helvetica"/>
          <w:bCs/>
          <w:color w:val="000000"/>
          <w:sz w:val="23"/>
          <w:szCs w:val="23"/>
        </w:rPr>
      </w:pPr>
      <w:r w:rsidRPr="009E6855">
        <w:rPr>
          <w:rFonts w:ascii="Helvetica" w:eastAsia="Calibri" w:hAnsi="Helvetica" w:cs="Helvetica"/>
          <w:bCs/>
          <w:color w:val="000000"/>
          <w:sz w:val="23"/>
          <w:szCs w:val="23"/>
        </w:rPr>
        <w:t>Átadó köteles az ellen</w:t>
      </w:r>
      <w:r w:rsidRPr="009E6855">
        <w:rPr>
          <w:rFonts w:ascii="Arial" w:eastAsia="Calibri" w:hAnsi="Arial" w:cs="Arial"/>
          <w:bCs/>
          <w:color w:val="000000"/>
          <w:sz w:val="23"/>
          <w:szCs w:val="23"/>
        </w:rPr>
        <w:t>ő</w:t>
      </w:r>
      <w:r w:rsidRPr="009E6855">
        <w:rPr>
          <w:rFonts w:ascii="Helvetica" w:eastAsia="Calibri" w:hAnsi="Helvetica" w:cs="Helvetica"/>
          <w:bCs/>
          <w:color w:val="000000"/>
          <w:sz w:val="23"/>
          <w:szCs w:val="23"/>
        </w:rPr>
        <w:t>rzési jogosultság és a hozzájárulási kötelezettség</w:t>
      </w:r>
      <w:r w:rsidRPr="009E6855">
        <w:rPr>
          <w:rFonts w:ascii="Arial" w:eastAsia="Calibri" w:hAnsi="Arial" w:cs="Arial"/>
          <w:bCs/>
          <w:color w:val="000000"/>
          <w:sz w:val="23"/>
          <w:szCs w:val="23"/>
        </w:rPr>
        <w:t xml:space="preserve"> </w:t>
      </w:r>
      <w:r w:rsidRPr="009E6855">
        <w:rPr>
          <w:rFonts w:ascii="Helvetica" w:eastAsia="Calibri" w:hAnsi="Helvetica" w:cs="Helvetica"/>
          <w:bCs/>
          <w:color w:val="000000"/>
          <w:sz w:val="23"/>
          <w:szCs w:val="23"/>
        </w:rPr>
        <w:t xml:space="preserve">gyakorlása során csak a szükséges legkisebb mértékben zavarni </w:t>
      </w:r>
      <w:r w:rsidRPr="009E6855">
        <w:rPr>
          <w:rFonts w:ascii="Helvetica" w:eastAsia="Calibri" w:hAnsi="Helvetica" w:cs="Helvetica"/>
          <w:bCs/>
          <w:iCs/>
          <w:color w:val="000000"/>
          <w:sz w:val="23"/>
          <w:szCs w:val="23"/>
        </w:rPr>
        <w:t>Üzemeltet</w:t>
      </w:r>
      <w:r w:rsidRPr="009E6855">
        <w:rPr>
          <w:rFonts w:ascii="Arial" w:eastAsia="Calibri" w:hAnsi="Arial" w:cs="Arial"/>
          <w:bCs/>
          <w:color w:val="000000"/>
          <w:sz w:val="23"/>
          <w:szCs w:val="23"/>
        </w:rPr>
        <w:t>ő</w:t>
      </w:r>
      <w:r w:rsidRPr="009E6855">
        <w:rPr>
          <w:rFonts w:ascii="Helvetica" w:eastAsia="Calibri" w:hAnsi="Helvetica" w:cs="Helvetica"/>
          <w:bCs/>
          <w:iCs/>
          <w:color w:val="000000"/>
          <w:sz w:val="23"/>
          <w:szCs w:val="23"/>
        </w:rPr>
        <w:t>t,</w:t>
      </w:r>
      <w:r w:rsidRPr="009E6855">
        <w:rPr>
          <w:rFonts w:ascii="Arial" w:eastAsia="Calibri" w:hAnsi="Arial" w:cs="Arial"/>
          <w:bCs/>
          <w:color w:val="000000"/>
          <w:sz w:val="23"/>
          <w:szCs w:val="23"/>
        </w:rPr>
        <w:t xml:space="preserve"> </w:t>
      </w:r>
      <w:r w:rsidRPr="009E6855">
        <w:rPr>
          <w:rFonts w:ascii="Helvetica" w:eastAsia="Calibri" w:hAnsi="Helvetica" w:cs="Helvetica"/>
          <w:bCs/>
          <w:color w:val="000000"/>
          <w:sz w:val="23"/>
          <w:szCs w:val="23"/>
        </w:rPr>
        <w:t>jogainak és kötelezettségeinek ellátásában</w:t>
      </w:r>
    </w:p>
    <w:p w:rsidR="00FA065D" w:rsidRPr="009E6855" w:rsidRDefault="00FA065D" w:rsidP="00FA065D">
      <w:pPr>
        <w:widowControl/>
        <w:autoSpaceDE/>
        <w:ind w:left="720"/>
        <w:jc w:val="both"/>
        <w:rPr>
          <w:rFonts w:ascii="Helvetica" w:eastAsia="Calibri" w:hAnsi="Helvetica" w:cs="Helvetica"/>
          <w:bCs/>
          <w:color w:val="000000"/>
          <w:sz w:val="23"/>
          <w:szCs w:val="23"/>
        </w:rPr>
      </w:pPr>
    </w:p>
    <w:p w:rsidR="00FA065D" w:rsidRPr="009E6855" w:rsidRDefault="00FA065D" w:rsidP="00FA065D">
      <w:pPr>
        <w:widowControl/>
        <w:jc w:val="both"/>
        <w:rPr>
          <w:rFonts w:ascii="Helvetica" w:eastAsia="Calibri" w:hAnsi="Helvetica" w:cs="Helvetica"/>
          <w:bCs/>
          <w:color w:val="000000"/>
          <w:sz w:val="23"/>
          <w:szCs w:val="23"/>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V.  </w:t>
      </w:r>
      <w:r w:rsidRPr="009E6855">
        <w:rPr>
          <w:rFonts w:ascii="Arial" w:eastAsia="Calibri" w:hAnsi="Arial" w:cs="Arial"/>
          <w:b/>
          <w:bCs/>
          <w:color w:val="000000"/>
          <w:sz w:val="22"/>
          <w:szCs w:val="22"/>
          <w:u w:val="single"/>
        </w:rPr>
        <w:t>Üzemeltetői</w:t>
      </w:r>
      <w:proofErr w:type="gramEnd"/>
      <w:r w:rsidRPr="009E6855">
        <w:rPr>
          <w:rFonts w:ascii="Arial" w:eastAsia="Calibri" w:hAnsi="Arial" w:cs="Arial"/>
          <w:b/>
          <w:bCs/>
          <w:color w:val="000000"/>
          <w:sz w:val="22"/>
          <w:szCs w:val="22"/>
          <w:u w:val="single"/>
        </w:rPr>
        <w:t xml:space="preserve"> bevételek és kiadások </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765059" w:rsidRDefault="00FA065D" w:rsidP="00FA065D">
      <w:pPr>
        <w:widowControl/>
        <w:numPr>
          <w:ilvl w:val="0"/>
          <w:numId w:val="5"/>
        </w:numPr>
        <w:tabs>
          <w:tab w:val="clear" w:pos="0"/>
          <w:tab w:val="left" w:pos="720"/>
        </w:tabs>
        <w:autoSpaceDE/>
        <w:ind w:left="720" w:hanging="360"/>
        <w:jc w:val="both"/>
        <w:rPr>
          <w:rFonts w:ascii="Arial" w:eastAsia="Calibri" w:hAnsi="Arial" w:cs="Arial"/>
          <w:b/>
          <w:bCs/>
          <w:color w:val="000000"/>
          <w:sz w:val="22"/>
          <w:szCs w:val="22"/>
          <w:u w:val="single"/>
        </w:rPr>
      </w:pPr>
      <w:r>
        <w:rPr>
          <w:rFonts w:ascii="Arial" w:eastAsia="Calibri" w:hAnsi="Arial" w:cs="Arial"/>
          <w:bCs/>
          <w:color w:val="000000"/>
          <w:sz w:val="22"/>
          <w:szCs w:val="22"/>
        </w:rPr>
        <w:t xml:space="preserve">1. </w:t>
      </w:r>
      <w:r w:rsidRPr="009E6855">
        <w:rPr>
          <w:rFonts w:ascii="Arial" w:eastAsia="Calibri" w:hAnsi="Arial" w:cs="Arial"/>
          <w:bCs/>
          <w:color w:val="000000"/>
          <w:sz w:val="22"/>
          <w:szCs w:val="22"/>
        </w:rPr>
        <w:t xml:space="preserve"> A szerződő felek megállapodnak abban, hogy az Üzemeltető által átvállalt feladatok finanszírozhatóságának érdekében Átadó jelen szerződésben foglaltak feltételek szerint az Üzemeltetőnek rendszeres kompenzációt, támogatást nyújt</w:t>
      </w:r>
      <w:r w:rsidRPr="00B1206B">
        <w:rPr>
          <w:rFonts w:ascii="Arial" w:eastAsia="Calibri" w:hAnsi="Arial" w:cs="Arial"/>
          <w:bCs/>
          <w:color w:val="000000"/>
          <w:sz w:val="22"/>
          <w:szCs w:val="22"/>
        </w:rPr>
        <w:t>.</w:t>
      </w:r>
      <w:r w:rsidR="00B1206B" w:rsidRPr="00B1206B">
        <w:rPr>
          <w:rFonts w:ascii="Arial" w:eastAsia="Calibri" w:hAnsi="Arial" w:cs="Arial"/>
          <w:b/>
          <w:bCs/>
          <w:color w:val="000000"/>
          <w:sz w:val="22"/>
          <w:szCs w:val="22"/>
        </w:rPr>
        <w:t xml:space="preserve"> </w:t>
      </w:r>
      <w:r w:rsidR="00B1206B" w:rsidRPr="00765059">
        <w:rPr>
          <w:rFonts w:ascii="Arial" w:eastAsia="Calibri" w:hAnsi="Arial" w:cs="Arial"/>
          <w:b/>
          <w:bCs/>
          <w:color w:val="000000"/>
          <w:sz w:val="22"/>
          <w:szCs w:val="22"/>
        </w:rPr>
        <w:t>A kompenzáció éves mértéket az 1. melléklet tartalmazza.</w:t>
      </w:r>
      <w:r w:rsidR="00765059" w:rsidRPr="00765059">
        <w:rPr>
          <w:rStyle w:val="Lbjegyzet-hivatkozs"/>
          <w:rFonts w:ascii="Arial" w:eastAsia="Calibri" w:hAnsi="Arial" w:cs="Arial"/>
          <w:b/>
          <w:bCs/>
          <w:color w:val="000000"/>
          <w:sz w:val="22"/>
          <w:szCs w:val="22"/>
        </w:rPr>
        <w:footnoteReference w:id="4"/>
      </w:r>
    </w:p>
    <w:p w:rsidR="00FA065D" w:rsidRPr="009E6855" w:rsidRDefault="00FA065D" w:rsidP="00FA065D">
      <w:pPr>
        <w:widowControl/>
        <w:autoSpaceDE/>
        <w:ind w:left="720"/>
        <w:jc w:val="both"/>
        <w:rPr>
          <w:rFonts w:ascii="Arial" w:eastAsia="Calibri" w:hAnsi="Arial" w:cs="Arial"/>
          <w:bCs/>
          <w:color w:val="000000"/>
          <w:sz w:val="22"/>
          <w:szCs w:val="22"/>
          <w:u w:val="single"/>
        </w:rPr>
      </w:pPr>
    </w:p>
    <w:p w:rsidR="00FA065D" w:rsidRPr="009E6855" w:rsidRDefault="00FA065D" w:rsidP="00FA065D">
      <w:pPr>
        <w:widowControl/>
        <w:autoSpaceDE/>
        <w:ind w:left="714" w:hanging="357"/>
        <w:jc w:val="both"/>
        <w:rPr>
          <w:rFonts w:ascii="Arial" w:eastAsia="Calibri" w:hAnsi="Arial" w:cs="Arial"/>
          <w:bCs/>
          <w:color w:val="000000"/>
          <w:sz w:val="22"/>
          <w:szCs w:val="22"/>
          <w:u w:val="single"/>
        </w:rPr>
      </w:pPr>
      <w:r>
        <w:rPr>
          <w:rFonts w:ascii="Arial" w:eastAsia="Calibri" w:hAnsi="Arial" w:cs="Arial"/>
          <w:bCs/>
          <w:color w:val="000000"/>
          <w:sz w:val="22"/>
          <w:szCs w:val="22"/>
        </w:rPr>
        <w:t>2.</w:t>
      </w:r>
      <w:r w:rsidRPr="009E6855">
        <w:rPr>
          <w:rFonts w:ascii="Arial" w:eastAsia="Calibri" w:hAnsi="Arial" w:cs="Arial"/>
          <w:bCs/>
          <w:color w:val="000000"/>
          <w:sz w:val="22"/>
          <w:szCs w:val="22"/>
        </w:rPr>
        <w:t xml:space="preserve"> A szerződő felek megállapodnak abban, hogy az Üzemeltető által ellátott feladatok finanszírozhatóságának érdekében az Átadó jelen megállapodásban foglaltak feltételek szerint az Üzemeltetőnek rendszeres támogatást, kompenzációt nyújt.</w:t>
      </w:r>
    </w:p>
    <w:p w:rsidR="00FA065D" w:rsidRPr="009E6855" w:rsidRDefault="00FA065D" w:rsidP="00FA065D">
      <w:pPr>
        <w:widowControl/>
        <w:autoSpaceDE/>
        <w:spacing w:before="12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kompenzáció mértéke a városi önkormányzat tárgyévi költségvetésében, valamint az Üzemeltető üzleti tervében jóváhagyott a szerződés szerinti célokra előirányzott összeg. Felek az önkormányzat költségvetésének elfogadása előtt egyeztetnek a kompenzáció mértékéről. </w:t>
      </w:r>
    </w:p>
    <w:p w:rsidR="00FA065D" w:rsidRPr="009E6855" w:rsidRDefault="00FA065D" w:rsidP="00FA065D">
      <w:pPr>
        <w:widowControl/>
        <w:autoSpaceDE/>
        <w:spacing w:before="100" w:after="10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A kompenzálás előirányzott mértékének megállapításához az Üzemeltető elvégzi a feladatellátások költségelemzését, összevetve a korábbi időszak tényadataival. Az előirányzott kompenzáció mértéke a feladat ellátása vonatkozásában nem vezethet túl kompenzációhoz.</w:t>
      </w:r>
    </w:p>
    <w:p w:rsidR="00FA065D" w:rsidRPr="009E6855" w:rsidRDefault="00FA065D" w:rsidP="00FA065D">
      <w:pPr>
        <w:widowControl/>
        <w:autoSpaceDE/>
        <w:spacing w:before="100" w:after="100"/>
        <w:ind w:left="709"/>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A kompenzálás összeget az Átadó havonta lehívó levél alapján az Üzemeltető 11746122-20003256 számú OTP Bank </w:t>
      </w:r>
      <w:proofErr w:type="spellStart"/>
      <w:r w:rsidRPr="009E6855">
        <w:rPr>
          <w:rFonts w:ascii="Arial" w:eastAsia="Calibri" w:hAnsi="Arial" w:cs="Arial"/>
          <w:bCs/>
          <w:color w:val="000000"/>
          <w:sz w:val="22"/>
          <w:szCs w:val="22"/>
        </w:rPr>
        <w:t>Nyrt-nél</w:t>
      </w:r>
      <w:proofErr w:type="spellEnd"/>
      <w:r w:rsidRPr="009E6855">
        <w:rPr>
          <w:rFonts w:ascii="Arial" w:eastAsia="Calibri" w:hAnsi="Arial" w:cs="Arial"/>
          <w:bCs/>
          <w:color w:val="000000"/>
          <w:sz w:val="22"/>
          <w:szCs w:val="22"/>
        </w:rPr>
        <w:t xml:space="preserve"> vezetett bankszámlájára teljesíti.</w:t>
      </w:r>
    </w:p>
    <w:p w:rsidR="00FA065D" w:rsidRPr="009E6855" w:rsidRDefault="00FA065D" w:rsidP="00FA065D">
      <w:pPr>
        <w:widowControl/>
        <w:autoSpaceDE/>
        <w:ind w:left="709"/>
        <w:jc w:val="both"/>
        <w:rPr>
          <w:rFonts w:eastAsia="Calibri"/>
          <w:bCs/>
          <w:color w:val="000000"/>
          <w:sz w:val="24"/>
          <w:szCs w:val="24"/>
        </w:rPr>
      </w:pPr>
      <w:r w:rsidRPr="009E6855">
        <w:rPr>
          <w:rFonts w:ascii="Arial" w:eastAsia="Calibri" w:hAnsi="Arial" w:cs="Arial"/>
          <w:bCs/>
          <w:color w:val="000000"/>
          <w:sz w:val="22"/>
          <w:szCs w:val="22"/>
        </w:rPr>
        <w:t>Üzemeltető a szerződés alapján minden év március 31. napjáig köteles az előző évi kompenzációról elszámolni és Éves Működési Jelentést benyújtani az Átadó</w:t>
      </w:r>
      <w:r w:rsidRPr="009E6855">
        <w:rPr>
          <w:rFonts w:ascii="Arial" w:eastAsia="Calibri" w:hAnsi="Arial" w:cs="Arial"/>
          <w:bCs/>
          <w:color w:val="000000"/>
          <w:sz w:val="24"/>
          <w:szCs w:val="24"/>
        </w:rPr>
        <w:t xml:space="preserve"> felé. </w:t>
      </w:r>
      <w:r w:rsidRPr="009E6855">
        <w:rPr>
          <w:rFonts w:eastAsia="Calibri"/>
          <w:bCs/>
          <w:color w:val="000000"/>
          <w:sz w:val="24"/>
          <w:szCs w:val="24"/>
          <w:vertAlign w:val="superscript"/>
        </w:rPr>
        <w:footnoteReference w:id="5"/>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numPr>
          <w:ilvl w:val="0"/>
          <w:numId w:val="5"/>
        </w:numPr>
        <w:tabs>
          <w:tab w:val="clear" w:pos="0"/>
          <w:tab w:val="num" w:pos="720"/>
        </w:tabs>
        <w:autoSpaceDE/>
        <w:ind w:left="708"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3. </w:t>
      </w:r>
      <w:r w:rsidRPr="009E6855">
        <w:rPr>
          <w:rFonts w:ascii="Arial" w:eastAsia="Calibri" w:hAnsi="Arial" w:cs="Arial"/>
          <w:bCs/>
          <w:color w:val="000000"/>
          <w:sz w:val="22"/>
          <w:szCs w:val="22"/>
        </w:rPr>
        <w:t xml:space="preserve">Üzemeltető köteles az értékesített bérletekről és jegyekről, a beszedett díjakról külön elszámolást készíteni, és azt Átadó részére az elszámoláskor átadni.  </w:t>
      </w:r>
      <w:r w:rsidRPr="009E6855">
        <w:rPr>
          <w:rFonts w:ascii="Arial" w:eastAsia="Calibri" w:hAnsi="Arial" w:cs="Arial"/>
          <w:bCs/>
          <w:color w:val="000000"/>
          <w:sz w:val="22"/>
          <w:szCs w:val="22"/>
          <w:vertAlign w:val="superscript"/>
        </w:rPr>
        <w:footnoteReference w:id="6"/>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r w:rsidR="000D6CC8">
        <w:rPr>
          <w:rFonts w:ascii="Arial" w:eastAsia="Calibri" w:hAnsi="Arial" w:cs="Arial"/>
          <w:bCs/>
          <w:color w:val="000000"/>
          <w:sz w:val="22"/>
          <w:szCs w:val="22"/>
        </w:rPr>
        <w:t>4.</w:t>
      </w:r>
      <w:r w:rsidRPr="009E6855">
        <w:rPr>
          <w:rFonts w:ascii="Arial" w:eastAsia="Calibri" w:hAnsi="Arial" w:cs="Arial"/>
          <w:bCs/>
          <w:color w:val="000000"/>
          <w:sz w:val="22"/>
          <w:szCs w:val="22"/>
        </w:rPr>
        <w:t xml:space="preserve"> </w:t>
      </w:r>
      <w:r w:rsidRPr="009E6855">
        <w:rPr>
          <w:rFonts w:ascii="Arial" w:eastAsia="Calibri" w:hAnsi="Arial" w:cs="Arial"/>
          <w:bCs/>
          <w:color w:val="000000"/>
          <w:sz w:val="22"/>
          <w:szCs w:val="22"/>
          <w:vertAlign w:val="superscript"/>
        </w:rPr>
        <w:footnoteReference w:id="7"/>
      </w:r>
    </w:p>
    <w:p w:rsidR="00FA065D" w:rsidRPr="009E6855" w:rsidRDefault="00FA065D" w:rsidP="00FA065D">
      <w:pPr>
        <w:widowControl/>
        <w:autoSpaceDE/>
        <w:ind w:left="720"/>
        <w:jc w:val="both"/>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5. </w:t>
      </w:r>
      <w:r w:rsidRPr="009E6855">
        <w:rPr>
          <w:rFonts w:ascii="Arial" w:eastAsia="Calibri" w:hAnsi="Arial" w:cs="Arial"/>
          <w:bCs/>
          <w:color w:val="000000"/>
          <w:sz w:val="22"/>
          <w:szCs w:val="22"/>
        </w:rPr>
        <w:t xml:space="preserve">A közüzemi díj (gáz, áram, víz, szennyvíz, vezetékes telefon) kiegyenlítése Üzemeltető feladata. Üzemeltető köteles a közüzemi fogyasztást </w:t>
      </w:r>
      <w:proofErr w:type="spellStart"/>
      <w:r w:rsidRPr="009E6855">
        <w:rPr>
          <w:rFonts w:ascii="Arial" w:eastAsia="Calibri" w:hAnsi="Arial" w:cs="Arial"/>
          <w:bCs/>
          <w:color w:val="000000"/>
          <w:sz w:val="22"/>
          <w:szCs w:val="22"/>
        </w:rPr>
        <w:t>naturáliákban</w:t>
      </w:r>
      <w:proofErr w:type="spellEnd"/>
      <w:r w:rsidRPr="009E6855">
        <w:rPr>
          <w:rFonts w:ascii="Arial" w:eastAsia="Calibri" w:hAnsi="Arial" w:cs="Arial"/>
          <w:bCs/>
          <w:color w:val="000000"/>
          <w:sz w:val="22"/>
          <w:szCs w:val="22"/>
        </w:rPr>
        <w:t xml:space="preserve"> minden hónapban ellenőrizni, a fogyasztás lehetséges csökkentésére minden intézkedést megtenni</w:t>
      </w:r>
      <w:proofErr w:type="gramStart"/>
      <w:r w:rsidRPr="009E6855">
        <w:rPr>
          <w:rFonts w:ascii="Arial" w:eastAsia="Calibri" w:hAnsi="Arial" w:cs="Arial"/>
          <w:bCs/>
          <w:color w:val="000000"/>
          <w:sz w:val="22"/>
          <w:szCs w:val="22"/>
        </w:rPr>
        <w:t>.,</w:t>
      </w:r>
      <w:proofErr w:type="gramEnd"/>
      <w:r w:rsidRPr="009E6855">
        <w:rPr>
          <w:rFonts w:ascii="Arial" w:eastAsia="Calibri" w:hAnsi="Arial" w:cs="Arial"/>
          <w:bCs/>
          <w:color w:val="000000"/>
          <w:sz w:val="22"/>
          <w:szCs w:val="22"/>
        </w:rPr>
        <w:t xml:space="preserve"> köteles továbbá együttműködni Átadó által kezdeményezett minden energia felülvizsgálatot biztosítani, energiacsökkentést támogatni.</w:t>
      </w:r>
    </w:p>
    <w:p w:rsidR="00FA065D" w:rsidRPr="009E6855" w:rsidRDefault="00FA065D" w:rsidP="00FA065D">
      <w:pPr>
        <w:widowControl/>
        <w:autoSpaceDE/>
        <w:ind w:left="708"/>
        <w:rPr>
          <w:rFonts w:ascii="Arial" w:eastAsia="Calibri" w:hAnsi="Arial" w:cs="Arial"/>
          <w:bCs/>
          <w:color w:val="000000"/>
          <w:sz w:val="22"/>
          <w:szCs w:val="22"/>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6. </w:t>
      </w:r>
      <w:r w:rsidRPr="009E6855">
        <w:rPr>
          <w:rFonts w:ascii="Arial" w:eastAsia="Calibri" w:hAnsi="Arial" w:cs="Arial"/>
          <w:bCs/>
          <w:color w:val="000000"/>
          <w:sz w:val="22"/>
          <w:szCs w:val="22"/>
        </w:rPr>
        <w:t xml:space="preserve">Üzemeltető fizeti az épülethez és az uszoda technológiához, valamint az egyéb uszodaműködtetéshez szükséges berendezésekhez kapcsolódó felújítási, </w:t>
      </w:r>
      <w:r w:rsidRPr="009E6855">
        <w:rPr>
          <w:rFonts w:ascii="Arial" w:eastAsia="Calibri" w:hAnsi="Arial" w:cs="Arial"/>
          <w:bCs/>
          <w:color w:val="000000"/>
          <w:sz w:val="22"/>
          <w:szCs w:val="22"/>
        </w:rPr>
        <w:lastRenderedPageBreak/>
        <w:t>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fődarabok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Pr>
          <w:rFonts w:ascii="Arial" w:eastAsia="Calibri" w:hAnsi="Arial" w:cs="Arial"/>
          <w:bCs/>
          <w:color w:val="000000"/>
          <w:sz w:val="22"/>
          <w:szCs w:val="22"/>
        </w:rPr>
        <w:t>dó könyveiben megjelenhessenek.</w:t>
      </w:r>
      <w:r w:rsidRPr="009E6855">
        <w:rPr>
          <w:rFonts w:ascii="Arial" w:eastAsia="Calibri" w:hAnsi="Arial" w:cs="Arial"/>
          <w:bCs/>
          <w:color w:val="000000"/>
          <w:sz w:val="22"/>
          <w:szCs w:val="22"/>
        </w:rPr>
        <w:t xml:space="preserve">  </w:t>
      </w:r>
      <w:r w:rsidRPr="009E6855">
        <w:rPr>
          <w:rFonts w:eastAsia="Calibri"/>
          <w:bCs/>
          <w:color w:val="000000"/>
          <w:sz w:val="24"/>
          <w:szCs w:val="24"/>
          <w:vertAlign w:val="superscript"/>
        </w:rPr>
        <w:footnoteReference w:id="8"/>
      </w:r>
    </w:p>
    <w:p w:rsidR="00FA065D" w:rsidRPr="009E6855" w:rsidRDefault="00FA065D" w:rsidP="00FA065D">
      <w:pPr>
        <w:widowControl/>
        <w:autoSpaceDE/>
        <w:ind w:left="708"/>
        <w:rPr>
          <w:rFonts w:ascii="Arial" w:eastAsia="Calibri" w:hAnsi="Arial" w:cs="Arial"/>
          <w:bCs/>
          <w:color w:val="000000"/>
          <w:sz w:val="22"/>
          <w:szCs w:val="22"/>
          <w:shd w:val="clear" w:color="auto" w:fill="FFFF00"/>
        </w:rPr>
      </w:pPr>
    </w:p>
    <w:p w:rsidR="00FA065D" w:rsidRPr="009E6855" w:rsidRDefault="00FA065D" w:rsidP="00FA065D">
      <w:pPr>
        <w:widowControl/>
        <w:numPr>
          <w:ilvl w:val="0"/>
          <w:numId w:val="5"/>
        </w:numPr>
        <w:tabs>
          <w:tab w:val="clear" w:pos="0"/>
          <w:tab w:val="num" w:pos="720"/>
        </w:tabs>
        <w:autoSpaceDE/>
        <w:ind w:left="720" w:hanging="360"/>
        <w:jc w:val="both"/>
        <w:rPr>
          <w:rFonts w:ascii="Arial" w:eastAsia="Calibri" w:hAnsi="Arial" w:cs="Arial"/>
          <w:bCs/>
          <w:color w:val="000000"/>
          <w:sz w:val="22"/>
          <w:szCs w:val="22"/>
        </w:rPr>
      </w:pPr>
      <w:r>
        <w:rPr>
          <w:rFonts w:ascii="Arial" w:eastAsia="Calibri" w:hAnsi="Arial" w:cs="Arial"/>
          <w:bCs/>
          <w:color w:val="000000"/>
          <w:sz w:val="22"/>
          <w:szCs w:val="22"/>
        </w:rPr>
        <w:t xml:space="preserve">7. </w:t>
      </w:r>
      <w:r w:rsidRPr="009E6855">
        <w:rPr>
          <w:rFonts w:ascii="Arial" w:eastAsia="Calibri" w:hAnsi="Arial" w:cs="Arial"/>
          <w:bCs/>
          <w:color w:val="000000"/>
          <w:sz w:val="22"/>
          <w:szCs w:val="22"/>
        </w:rPr>
        <w:t xml:space="preserve">Az Üzemeltető által megkötött és a Tanuszoda üzemeltetéséhez kapcsolódó biztosítás (baleset stb.) díjat Átadó fizeti meg. Üzemeltető köteles a megkötött </w:t>
      </w:r>
      <w:proofErr w:type="gramStart"/>
      <w:r w:rsidRPr="009E6855">
        <w:rPr>
          <w:rFonts w:ascii="Arial" w:eastAsia="Calibri" w:hAnsi="Arial" w:cs="Arial"/>
          <w:bCs/>
          <w:color w:val="000000"/>
          <w:sz w:val="22"/>
          <w:szCs w:val="22"/>
        </w:rPr>
        <w:t>biztosítás(</w:t>
      </w:r>
      <w:proofErr w:type="gramEnd"/>
      <w:r w:rsidRPr="009E6855">
        <w:rPr>
          <w:rFonts w:ascii="Arial" w:eastAsia="Calibri" w:hAnsi="Arial" w:cs="Arial"/>
          <w:bCs/>
          <w:color w:val="000000"/>
          <w:sz w:val="22"/>
          <w:szCs w:val="22"/>
        </w:rPr>
        <w:t>ok) egy fénymásolatát Átadó részére átadni.</w:t>
      </w:r>
    </w:p>
    <w:p w:rsidR="00FA065D" w:rsidRPr="009E6855" w:rsidRDefault="00FA065D" w:rsidP="00FA065D">
      <w:pPr>
        <w:widowControl/>
        <w:autoSpaceDE/>
        <w:ind w:left="708"/>
        <w:jc w:val="both"/>
        <w:rPr>
          <w:rFonts w:ascii="Arial" w:eastAsia="Calibri" w:hAnsi="Arial" w:cs="Arial"/>
          <w:bCs/>
          <w:color w:val="000000"/>
          <w:sz w:val="22"/>
          <w:szCs w:val="22"/>
          <w:shd w:val="clear" w:color="auto" w:fill="FFFF00"/>
        </w:rPr>
      </w:pPr>
    </w:p>
    <w:p w:rsidR="00FA065D" w:rsidRPr="009E6855" w:rsidRDefault="00FA065D" w:rsidP="00FA065D">
      <w:pPr>
        <w:widowControl/>
        <w:autoSpaceDE/>
        <w:ind w:left="708"/>
        <w:jc w:val="both"/>
        <w:rPr>
          <w:rFonts w:ascii="Arial" w:eastAsia="Calibri" w:hAnsi="Arial" w:cs="Arial"/>
          <w:bCs/>
          <w:color w:val="000000"/>
          <w:sz w:val="22"/>
          <w:szCs w:val="22"/>
          <w:shd w:val="clear" w:color="auto" w:fill="FFFF00"/>
        </w:rPr>
      </w:pPr>
    </w:p>
    <w:p w:rsidR="00FA065D" w:rsidRPr="009E6855" w:rsidRDefault="00FA065D" w:rsidP="00FA065D">
      <w:pPr>
        <w:widowControl/>
        <w:autoSpaceDE/>
        <w:jc w:val="both"/>
        <w:rPr>
          <w:rFonts w:ascii="Arial" w:eastAsia="Calibri" w:hAnsi="Arial" w:cs="Arial"/>
          <w:b/>
          <w:bCs/>
          <w:color w:val="000000"/>
          <w:sz w:val="22"/>
          <w:szCs w:val="22"/>
          <w:u w:val="single"/>
        </w:rPr>
      </w:pPr>
      <w:proofErr w:type="gramStart"/>
      <w:r w:rsidRPr="009E6855">
        <w:rPr>
          <w:rFonts w:ascii="Arial" w:eastAsia="Calibri" w:hAnsi="Arial" w:cs="Arial"/>
          <w:b/>
          <w:bCs/>
          <w:color w:val="000000"/>
          <w:sz w:val="22"/>
          <w:szCs w:val="22"/>
        </w:rPr>
        <w:t xml:space="preserve">VI.  </w:t>
      </w:r>
      <w:r w:rsidRPr="009E6855">
        <w:rPr>
          <w:rFonts w:ascii="Arial" w:eastAsia="Calibri" w:hAnsi="Arial" w:cs="Arial"/>
          <w:b/>
          <w:bCs/>
          <w:color w:val="000000"/>
          <w:sz w:val="22"/>
          <w:szCs w:val="22"/>
          <w:u w:val="single"/>
        </w:rPr>
        <w:t>Egyéb</w:t>
      </w:r>
      <w:proofErr w:type="gramEnd"/>
      <w:r w:rsidRPr="009E6855">
        <w:rPr>
          <w:rFonts w:ascii="Arial" w:eastAsia="Calibri" w:hAnsi="Arial" w:cs="Arial"/>
          <w:b/>
          <w:bCs/>
          <w:color w:val="000000"/>
          <w:sz w:val="22"/>
          <w:szCs w:val="22"/>
          <w:u w:val="single"/>
        </w:rPr>
        <w:t xml:space="preserve"> feltételek</w:t>
      </w:r>
    </w:p>
    <w:p w:rsidR="00FA065D" w:rsidRPr="009E6855" w:rsidRDefault="00FA065D" w:rsidP="00FA065D">
      <w:pPr>
        <w:widowControl/>
        <w:autoSpaceDE/>
        <w:jc w:val="both"/>
        <w:rPr>
          <w:rFonts w:ascii="Arial" w:eastAsia="Calibri" w:hAnsi="Arial" w:cs="Arial"/>
          <w:bCs/>
          <w:color w:val="000000"/>
          <w:sz w:val="22"/>
          <w:szCs w:val="22"/>
          <w:u w:val="single"/>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A Tanuszoda nyitvatartási idejét és a belépő jegyek árát szerződő felek jelen szerződés mellékletében határozzák meg. A nyitvatartási időn és a fizetendő díjakon Üzemeltető kizárólag Átadóval történt előzetes egyeztetést követően változtathat.</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Szerződő felek a szerződés teljesítése érdekében szorosan együttműködnek, az egymástól szerzett információkat bizalmasan kezelik, azokat harmadik fél részére csak szerződéses partnerük beleegyezésével adhatják át.</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clear" w:pos="720"/>
          <w:tab w:val="left" w:pos="708"/>
        </w:tabs>
        <w:autoSpaceDE/>
        <w:ind w:left="708"/>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Jelen szerződés vonatkozásában jognyilatkozat tételre és intézkedésre jogosultak: </w:t>
      </w:r>
    </w:p>
    <w:p w:rsidR="00FA065D" w:rsidRPr="009E6855" w:rsidRDefault="00FA065D" w:rsidP="00FA065D">
      <w:pPr>
        <w:widowControl/>
        <w:autoSpaceDE/>
        <w:ind w:firstLine="708"/>
        <w:jc w:val="both"/>
        <w:rPr>
          <w:rFonts w:ascii="Arial" w:eastAsia="Calibri" w:hAnsi="Arial" w:cs="Arial"/>
          <w:bCs/>
          <w:color w:val="000000"/>
          <w:sz w:val="22"/>
          <w:szCs w:val="22"/>
        </w:rPr>
      </w:pPr>
    </w:p>
    <w:p w:rsidR="00FA065D" w:rsidRPr="009E6855"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Átadó képviselője: dr. Bozsolik Róbert polgármester</w:t>
      </w:r>
    </w:p>
    <w:p w:rsidR="00FA065D" w:rsidRPr="009E6855"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Üzemeltető képviselője: Pap Péter ügyvezető  </w:t>
      </w:r>
      <w:r w:rsidRPr="009E6855">
        <w:rPr>
          <w:rFonts w:ascii="Arial" w:eastAsia="Calibri" w:hAnsi="Arial" w:cs="Arial"/>
          <w:bCs/>
          <w:color w:val="000000"/>
          <w:sz w:val="22"/>
          <w:szCs w:val="22"/>
          <w:vertAlign w:val="superscript"/>
        </w:rPr>
        <w:footnoteReference w:id="9"/>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szerződésben nem szabályozott kérdésekben a Ptk. vonatkozó rendelkezései az irányadóak.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numPr>
          <w:ilvl w:val="0"/>
          <w:numId w:val="6"/>
        </w:numPr>
        <w:tabs>
          <w:tab w:val="left" w:pos="720"/>
        </w:tabs>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Szerződő felek esetleges jogvitáikat peren kívüli tárgyalással kísérlik meg rendezni. Amennyiben a tárgyalás nem vezet eredményre, a jogvita elbírálására a Szekszárdi Járásbíróság kizárólagos illetékességét kötik ki.</w:t>
      </w: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autoSpaceDE/>
        <w:ind w:left="708"/>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Jelen szerződést a felek - mint akaratukkal mindenben megegyezőt - elolvasás és közös értelmezés után helybenhagyólag, 4 eredeti példányban aláírták.</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
          <w:bCs/>
          <w:color w:val="000000"/>
          <w:sz w:val="22"/>
          <w:szCs w:val="22"/>
        </w:rPr>
        <w:t>Bátaszék,</w:t>
      </w:r>
      <w:r w:rsidR="000B2B10">
        <w:rPr>
          <w:rFonts w:ascii="Arial" w:eastAsia="Calibri" w:hAnsi="Arial" w:cs="Arial"/>
          <w:bCs/>
          <w:color w:val="000000"/>
          <w:sz w:val="22"/>
          <w:szCs w:val="22"/>
        </w:rPr>
        <w:t xml:space="preserve"> </w:t>
      </w: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p>
    <w:p w:rsidR="00FA065D" w:rsidRPr="009E6855" w:rsidRDefault="00FA065D" w:rsidP="00FA065D">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w:t>
      </w:r>
    </w:p>
    <w:p w:rsidR="00FA065D" w:rsidRDefault="00FA065D" w:rsidP="00FA065D">
      <w:pPr>
        <w:widowControl/>
        <w:autoSpaceDE/>
        <w:ind w:firstLine="708"/>
        <w:jc w:val="both"/>
        <w:rPr>
          <w:rFonts w:ascii="Arial" w:eastAsia="Calibri" w:hAnsi="Arial" w:cs="Arial"/>
          <w:bCs/>
          <w:color w:val="000000"/>
          <w:sz w:val="22"/>
          <w:szCs w:val="22"/>
        </w:rPr>
      </w:pPr>
      <w:r w:rsidRPr="009E6855">
        <w:rPr>
          <w:rFonts w:ascii="Arial" w:eastAsia="Calibri" w:hAnsi="Arial" w:cs="Arial"/>
          <w:bCs/>
          <w:color w:val="000000"/>
          <w:sz w:val="22"/>
          <w:szCs w:val="22"/>
        </w:rPr>
        <w:t xml:space="preserve">   </w:t>
      </w:r>
      <w:proofErr w:type="gramStart"/>
      <w:r w:rsidRPr="009E6855">
        <w:rPr>
          <w:rFonts w:ascii="Arial" w:eastAsia="Calibri" w:hAnsi="Arial" w:cs="Arial"/>
          <w:bCs/>
          <w:color w:val="000000"/>
          <w:sz w:val="22"/>
          <w:szCs w:val="22"/>
        </w:rPr>
        <w:t>Átadó</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Üzemeltető</w:t>
      </w:r>
      <w:proofErr w:type="gramEnd"/>
    </w:p>
    <w:p w:rsidR="00765059" w:rsidRDefault="00765059" w:rsidP="00765059">
      <w:pPr>
        <w:widowControl/>
        <w:autoSpaceDE/>
        <w:jc w:val="both"/>
        <w:rPr>
          <w:rFonts w:ascii="Arial" w:eastAsia="Calibri" w:hAnsi="Arial" w:cs="Arial"/>
          <w:bCs/>
          <w:color w:val="000000"/>
          <w:sz w:val="22"/>
          <w:szCs w:val="22"/>
        </w:rPr>
      </w:pPr>
    </w:p>
    <w:p w:rsidR="00765059" w:rsidRDefault="00765059" w:rsidP="00765059">
      <w:pPr>
        <w:widowControl/>
        <w:autoSpaceDE/>
        <w:jc w:val="both"/>
        <w:rPr>
          <w:rFonts w:ascii="Arial" w:eastAsia="Calibri" w:hAnsi="Arial" w:cs="Arial"/>
          <w:bCs/>
          <w:color w:val="000000"/>
          <w:sz w:val="22"/>
          <w:szCs w:val="22"/>
        </w:rPr>
      </w:pPr>
    </w:p>
    <w:p w:rsidR="00765059" w:rsidRPr="009E6855" w:rsidRDefault="00765059" w:rsidP="00765059">
      <w:pPr>
        <w:widowControl/>
        <w:autoSpaceDE/>
        <w:jc w:val="both"/>
        <w:rPr>
          <w:rFonts w:ascii="Arial" w:eastAsia="Calibri" w:hAnsi="Arial" w:cs="Arial"/>
          <w:bCs/>
          <w:color w:val="000000"/>
          <w:sz w:val="22"/>
          <w:szCs w:val="22"/>
        </w:rPr>
      </w:pPr>
      <w:r w:rsidRPr="009E6855">
        <w:rPr>
          <w:rFonts w:ascii="Arial" w:eastAsia="Calibri" w:hAnsi="Arial" w:cs="Arial"/>
          <w:bCs/>
          <w:color w:val="000000"/>
          <w:sz w:val="22"/>
          <w:szCs w:val="22"/>
        </w:rPr>
        <w:t>Jogilag ellenjegyzem:</w:t>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r>
      <w:r w:rsidRPr="009E6855">
        <w:rPr>
          <w:rFonts w:ascii="Arial" w:eastAsia="Calibri" w:hAnsi="Arial" w:cs="Arial"/>
          <w:bCs/>
          <w:color w:val="000000"/>
          <w:sz w:val="22"/>
          <w:szCs w:val="22"/>
        </w:rPr>
        <w:tab/>
        <w:t xml:space="preserve">                      </w:t>
      </w:r>
    </w:p>
    <w:p w:rsidR="00765059" w:rsidRPr="009E6855" w:rsidRDefault="00765059" w:rsidP="00765059">
      <w:pPr>
        <w:widowControl/>
        <w:autoSpaceDE/>
        <w:jc w:val="both"/>
        <w:rPr>
          <w:rFonts w:ascii="Arial" w:eastAsia="Calibri" w:hAnsi="Arial" w:cs="Arial"/>
          <w:bCs/>
          <w:color w:val="000000"/>
          <w:sz w:val="22"/>
          <w:szCs w:val="22"/>
        </w:rPr>
      </w:pPr>
    </w:p>
    <w:p w:rsidR="00765059" w:rsidRDefault="00765059" w:rsidP="00765059">
      <w:pPr>
        <w:widowControl/>
        <w:autoSpaceDE/>
        <w:rPr>
          <w:rFonts w:ascii="Arial" w:eastAsia="Calibri" w:hAnsi="Arial" w:cs="Arial"/>
          <w:bCs/>
          <w:color w:val="000000"/>
          <w:sz w:val="22"/>
          <w:szCs w:val="22"/>
        </w:rPr>
      </w:pPr>
      <w:r w:rsidRPr="009E6855">
        <w:rPr>
          <w:rFonts w:ascii="Arial" w:eastAsia="Calibri" w:hAnsi="Arial" w:cs="Arial"/>
          <w:bCs/>
          <w:color w:val="000000"/>
          <w:sz w:val="22"/>
          <w:szCs w:val="22"/>
        </w:rPr>
        <w:t>Pénzügyileg ellenjegyzem:</w:t>
      </w:r>
    </w:p>
    <w:p w:rsidR="00765059" w:rsidRPr="009E6855" w:rsidRDefault="00765059" w:rsidP="00FA065D">
      <w:pPr>
        <w:widowControl/>
        <w:autoSpaceDE/>
        <w:ind w:firstLine="708"/>
        <w:jc w:val="both"/>
        <w:rPr>
          <w:rFonts w:ascii="Arial" w:eastAsia="Calibri" w:hAnsi="Arial" w:cs="Arial"/>
          <w:bCs/>
          <w:color w:val="000000"/>
          <w:sz w:val="22"/>
          <w:szCs w:val="22"/>
        </w:rPr>
      </w:pPr>
    </w:p>
    <w:p w:rsidR="00FA065D" w:rsidRPr="009E6855" w:rsidRDefault="00FA065D" w:rsidP="00FA065D">
      <w:pPr>
        <w:widowControl/>
        <w:autoSpaceDE/>
        <w:rPr>
          <w:rFonts w:eastAsia="Calibri"/>
          <w:bCs/>
          <w:color w:val="000000"/>
          <w:sz w:val="24"/>
          <w:szCs w:val="24"/>
        </w:rPr>
      </w:pPr>
    </w:p>
    <w:p w:rsidR="00FA065D" w:rsidRPr="00765059" w:rsidRDefault="00FA065D" w:rsidP="00FA065D">
      <w:pPr>
        <w:widowControl/>
        <w:tabs>
          <w:tab w:val="left" w:pos="720"/>
        </w:tabs>
        <w:jc w:val="right"/>
      </w:pPr>
      <w:r w:rsidRPr="00765059">
        <w:rPr>
          <w:b/>
          <w:i/>
          <w:u w:val="single"/>
        </w:rPr>
        <w:t xml:space="preserve">1. melléklet </w:t>
      </w:r>
      <w:r w:rsidR="00765059" w:rsidRPr="00765059">
        <w:rPr>
          <w:rStyle w:val="Lbjegyzet-hivatkozs"/>
          <w:b/>
          <w:i/>
          <w:u w:val="single"/>
        </w:rPr>
        <w:footnoteReference w:id="10"/>
      </w:r>
      <w:r w:rsidR="00751EC4">
        <w:rPr>
          <w:b/>
          <w:i/>
          <w:u w:val="single"/>
        </w:rPr>
        <w:t xml:space="preserve"> </w:t>
      </w:r>
      <w:r w:rsidR="00751EC4">
        <w:rPr>
          <w:rStyle w:val="Lbjegyzet-hivatkozs"/>
          <w:b/>
          <w:i/>
          <w:u w:val="single"/>
        </w:rPr>
        <w:footnoteReference w:id="11"/>
      </w:r>
    </w:p>
    <w:p w:rsidR="00FA065D" w:rsidRPr="00765059" w:rsidRDefault="00FA065D" w:rsidP="00FA065D">
      <w:pPr>
        <w:jc w:val="both"/>
        <w:rPr>
          <w:szCs w:val="24"/>
        </w:rPr>
      </w:pPr>
    </w:p>
    <w:p w:rsidR="00FA065D" w:rsidRPr="003A39DB" w:rsidRDefault="00FA065D" w:rsidP="00FA065D">
      <w:pPr>
        <w:jc w:val="both"/>
        <w:rPr>
          <w:b/>
          <w:szCs w:val="24"/>
        </w:rPr>
      </w:pPr>
      <w:r w:rsidRPr="003A39DB">
        <w:rPr>
          <w:b/>
          <w:szCs w:val="24"/>
        </w:rPr>
        <w:t xml:space="preserve">A tanuszoda üzemeltetési szerződés </w:t>
      </w:r>
      <w:r w:rsidR="00670169">
        <w:rPr>
          <w:b/>
          <w:szCs w:val="24"/>
        </w:rPr>
        <w:t>kompenzációs összegek a 2018</w:t>
      </w:r>
      <w:r w:rsidRPr="003A39DB">
        <w:rPr>
          <w:b/>
          <w:szCs w:val="24"/>
        </w:rPr>
        <w:t>. év:</w:t>
      </w:r>
    </w:p>
    <w:p w:rsidR="00FA065D" w:rsidRDefault="00FA065D" w:rsidP="00FA065D">
      <w:pPr>
        <w:jc w:val="both"/>
        <w:rPr>
          <w:szCs w:val="24"/>
        </w:rPr>
      </w:pPr>
    </w:p>
    <w:tbl>
      <w:tblPr>
        <w:tblW w:w="9360" w:type="dxa"/>
        <w:tblInd w:w="55" w:type="dxa"/>
        <w:tblCellMar>
          <w:left w:w="70" w:type="dxa"/>
          <w:right w:w="70" w:type="dxa"/>
        </w:tblCellMar>
        <w:tblLook w:val="04A0" w:firstRow="1" w:lastRow="0" w:firstColumn="1" w:lastColumn="0" w:noHBand="0" w:noVBand="1"/>
      </w:tblPr>
      <w:tblGrid>
        <w:gridCol w:w="400"/>
        <w:gridCol w:w="3340"/>
        <w:gridCol w:w="1900"/>
        <w:gridCol w:w="2000"/>
        <w:gridCol w:w="1720"/>
      </w:tblGrid>
      <w:tr w:rsidR="003A39DB" w:rsidRPr="000A65F8" w:rsidTr="000178DE">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kompenzáció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ügyviteli, adminisztrációs kiadások kompenzálása</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Kompenzáció összesen:</w:t>
            </w:r>
          </w:p>
        </w:tc>
      </w:tr>
      <w:tr w:rsidR="00670169" w:rsidRPr="000A65F8" w:rsidTr="000178DE">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670169" w:rsidRPr="000A65F8" w:rsidRDefault="00670169"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single" w:sz="8" w:space="0" w:color="auto"/>
            </w:tcBorders>
            <w:shd w:val="clear" w:color="auto" w:fill="auto"/>
            <w:vAlign w:val="center"/>
            <w:hideMark/>
          </w:tcPr>
          <w:p w:rsidR="00670169" w:rsidRPr="000A65F8" w:rsidRDefault="00670169"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üzemeltetése működtetés</w:t>
            </w:r>
          </w:p>
        </w:tc>
        <w:tc>
          <w:tcPr>
            <w:tcW w:w="190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24 627 000 Ft</w:t>
            </w:r>
          </w:p>
        </w:tc>
        <w:tc>
          <w:tcPr>
            <w:tcW w:w="200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7 198 000 Ft</w:t>
            </w:r>
          </w:p>
        </w:tc>
        <w:tc>
          <w:tcPr>
            <w:tcW w:w="172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31 825 000 Ft</w:t>
            </w:r>
          </w:p>
        </w:tc>
      </w:tr>
      <w:tr w:rsidR="00670169" w:rsidRPr="000A65F8" w:rsidTr="000178DE">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670169" w:rsidRPr="000A65F8" w:rsidRDefault="00670169"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2.</w:t>
            </w:r>
          </w:p>
        </w:tc>
        <w:tc>
          <w:tcPr>
            <w:tcW w:w="3340" w:type="dxa"/>
            <w:tcBorders>
              <w:top w:val="nil"/>
              <w:left w:val="nil"/>
              <w:bottom w:val="single" w:sz="8" w:space="0" w:color="auto"/>
              <w:right w:val="single" w:sz="8" w:space="0" w:color="auto"/>
            </w:tcBorders>
            <w:shd w:val="clear" w:color="auto" w:fill="auto"/>
            <w:vAlign w:val="center"/>
            <w:hideMark/>
          </w:tcPr>
          <w:p w:rsidR="00670169" w:rsidRPr="000A65F8" w:rsidRDefault="00670169"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xml:space="preserve">II. Géza Gimnázium tanulóira </w:t>
            </w:r>
            <w:r w:rsidRPr="008F3138">
              <w:rPr>
                <w:rFonts w:ascii="Calibri" w:hAnsi="Calibri" w:cs="Calibri"/>
                <w:sz w:val="22"/>
                <w:szCs w:val="22"/>
                <w:lang w:eastAsia="hu-HU"/>
              </w:rPr>
              <w:t>vonatkozó 20%-os mértékű uszodahasználati díjcsökkentésből adódó kompenzáció</w:t>
            </w:r>
          </w:p>
        </w:tc>
        <w:tc>
          <w:tcPr>
            <w:tcW w:w="190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198 000 Ft</w:t>
            </w:r>
          </w:p>
        </w:tc>
        <w:tc>
          <w:tcPr>
            <w:tcW w:w="200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0 Ft</w:t>
            </w:r>
          </w:p>
        </w:tc>
        <w:tc>
          <w:tcPr>
            <w:tcW w:w="172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b/>
                <w:bCs/>
                <w:color w:val="000000"/>
                <w:sz w:val="22"/>
                <w:szCs w:val="22"/>
                <w:lang w:eastAsia="hu-HU"/>
              </w:rPr>
            </w:pPr>
            <w:r>
              <w:rPr>
                <w:rFonts w:ascii="Calibri" w:hAnsi="Calibri" w:cs="Calibri"/>
                <w:color w:val="000000"/>
                <w:sz w:val="22"/>
                <w:szCs w:val="22"/>
                <w:lang w:eastAsia="hu-HU"/>
              </w:rPr>
              <w:t>198 000 Ft</w:t>
            </w:r>
          </w:p>
        </w:tc>
      </w:tr>
      <w:tr w:rsidR="00670169" w:rsidRPr="000A65F8" w:rsidTr="000178DE">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670169" w:rsidRPr="000A65F8" w:rsidRDefault="00670169"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w:t>
            </w:r>
          </w:p>
        </w:tc>
        <w:tc>
          <w:tcPr>
            <w:tcW w:w="3340" w:type="dxa"/>
            <w:tcBorders>
              <w:top w:val="nil"/>
              <w:left w:val="nil"/>
              <w:bottom w:val="single" w:sz="8" w:space="0" w:color="auto"/>
              <w:right w:val="single" w:sz="8" w:space="0" w:color="auto"/>
            </w:tcBorders>
            <w:shd w:val="clear" w:color="auto" w:fill="auto"/>
            <w:vAlign w:val="center"/>
            <w:hideMark/>
          </w:tcPr>
          <w:p w:rsidR="00670169" w:rsidRPr="000A65F8" w:rsidRDefault="00670169"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mindösszesen:</w:t>
            </w:r>
          </w:p>
        </w:tc>
        <w:tc>
          <w:tcPr>
            <w:tcW w:w="1900" w:type="dxa"/>
            <w:tcBorders>
              <w:top w:val="nil"/>
              <w:left w:val="nil"/>
              <w:bottom w:val="single" w:sz="8" w:space="0" w:color="auto"/>
              <w:right w:val="single" w:sz="8" w:space="0" w:color="auto"/>
            </w:tcBorders>
            <w:shd w:val="clear" w:color="auto" w:fill="auto"/>
            <w:noWrap/>
            <w:vAlign w:val="center"/>
            <w:hideMark/>
          </w:tcPr>
          <w:p w:rsidR="00670169" w:rsidRPr="000A65F8" w:rsidRDefault="007E4338" w:rsidP="006D52BD">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24 825</w:t>
            </w:r>
            <w:r w:rsidR="00670169">
              <w:rPr>
                <w:rFonts w:ascii="Calibri" w:hAnsi="Calibri" w:cs="Calibri"/>
                <w:b/>
                <w:bCs/>
                <w:color w:val="000000"/>
                <w:sz w:val="22"/>
                <w:szCs w:val="22"/>
                <w:lang w:eastAsia="hu-HU"/>
              </w:rPr>
              <w:t xml:space="preserve"> 000 Ft </w:t>
            </w:r>
          </w:p>
        </w:tc>
        <w:tc>
          <w:tcPr>
            <w:tcW w:w="200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7 198 000 Ft</w:t>
            </w:r>
          </w:p>
        </w:tc>
        <w:tc>
          <w:tcPr>
            <w:tcW w:w="1720" w:type="dxa"/>
            <w:tcBorders>
              <w:top w:val="nil"/>
              <w:left w:val="nil"/>
              <w:bottom w:val="single" w:sz="8" w:space="0" w:color="auto"/>
              <w:right w:val="single" w:sz="8" w:space="0" w:color="auto"/>
            </w:tcBorders>
            <w:shd w:val="clear" w:color="auto" w:fill="auto"/>
            <w:noWrap/>
            <w:vAlign w:val="center"/>
            <w:hideMark/>
          </w:tcPr>
          <w:p w:rsidR="00670169" w:rsidRPr="000A65F8" w:rsidRDefault="00670169" w:rsidP="006D52BD">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32 023 000 Ft</w:t>
            </w:r>
          </w:p>
        </w:tc>
      </w:tr>
      <w:tr w:rsidR="003A39DB" w:rsidRPr="000A65F8" w:rsidTr="000178DE">
        <w:trPr>
          <w:trHeight w:val="300"/>
        </w:trPr>
        <w:tc>
          <w:tcPr>
            <w:tcW w:w="4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r>
      <w:tr w:rsidR="003A39DB" w:rsidRPr="000A65F8" w:rsidTr="000178DE">
        <w:trPr>
          <w:trHeight w:val="315"/>
        </w:trPr>
        <w:tc>
          <w:tcPr>
            <w:tcW w:w="4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334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9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200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c>
          <w:tcPr>
            <w:tcW w:w="1720" w:type="dxa"/>
            <w:tcBorders>
              <w:top w:val="nil"/>
              <w:left w:val="nil"/>
              <w:bottom w:val="nil"/>
              <w:right w:val="nil"/>
            </w:tcBorders>
            <w:shd w:val="clear" w:color="auto" w:fill="auto"/>
            <w:noWrap/>
            <w:vAlign w:val="bottom"/>
            <w:hideMark/>
          </w:tcPr>
          <w:p w:rsidR="003A39DB" w:rsidRPr="000A65F8" w:rsidRDefault="003A39DB" w:rsidP="000178DE">
            <w:pPr>
              <w:widowControl/>
              <w:rPr>
                <w:rFonts w:ascii="Calibri" w:hAnsi="Calibri" w:cs="Calibri"/>
                <w:color w:val="000000"/>
                <w:sz w:val="22"/>
                <w:szCs w:val="22"/>
                <w:lang w:eastAsia="hu-HU"/>
              </w:rPr>
            </w:pPr>
          </w:p>
        </w:tc>
      </w:tr>
      <w:tr w:rsidR="003A39DB" w:rsidRPr="000A65F8" w:rsidTr="000178DE">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A feladathoz kapcsolódó kiadási keret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Megjegyzés</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3A39DB" w:rsidRPr="000A65F8" w:rsidRDefault="003A39DB" w:rsidP="000178DE">
            <w:pPr>
              <w:widowControl/>
              <w:rPr>
                <w:rFonts w:ascii="Calibri" w:hAnsi="Calibri" w:cs="Calibri"/>
                <w:b/>
                <w:bCs/>
                <w:color w:val="000000"/>
                <w:sz w:val="22"/>
                <w:szCs w:val="22"/>
                <w:lang w:eastAsia="hu-HU"/>
              </w:rPr>
            </w:pPr>
            <w:r w:rsidRPr="000A65F8">
              <w:rPr>
                <w:rFonts w:ascii="Calibri" w:hAnsi="Calibri" w:cs="Calibri"/>
                <w:b/>
                <w:bCs/>
                <w:color w:val="000000"/>
                <w:sz w:val="22"/>
                <w:szCs w:val="22"/>
                <w:lang w:eastAsia="hu-HU"/>
              </w:rPr>
              <w:t xml:space="preserve"> összesen:</w:t>
            </w:r>
          </w:p>
        </w:tc>
      </w:tr>
      <w:tr w:rsidR="003A39DB" w:rsidRPr="008E6141" w:rsidTr="000178DE">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1.</w:t>
            </w:r>
          </w:p>
        </w:tc>
        <w:tc>
          <w:tcPr>
            <w:tcW w:w="3340" w:type="dxa"/>
            <w:tcBorders>
              <w:top w:val="nil"/>
              <w:left w:val="nil"/>
              <w:bottom w:val="single" w:sz="8" w:space="0" w:color="auto"/>
              <w:right w:val="nil"/>
            </w:tcBorders>
            <w:shd w:val="clear" w:color="auto" w:fill="auto"/>
            <w:vAlign w:val="bottom"/>
            <w:hideMark/>
          </w:tcPr>
          <w:p w:rsidR="003A39DB" w:rsidRPr="000A65F8" w:rsidRDefault="003A39DB" w:rsidP="000178DE">
            <w:pPr>
              <w:widowControl/>
              <w:rPr>
                <w:rFonts w:ascii="Calibri" w:hAnsi="Calibri" w:cs="Calibri"/>
                <w:color w:val="000000"/>
                <w:sz w:val="22"/>
                <w:szCs w:val="22"/>
                <w:lang w:eastAsia="hu-HU"/>
              </w:rPr>
            </w:pPr>
            <w:r w:rsidRPr="000A65F8">
              <w:rPr>
                <w:rFonts w:ascii="Calibri" w:hAnsi="Calibri" w:cs="Calibri"/>
                <w:color w:val="000000"/>
                <w:sz w:val="22"/>
                <w:szCs w:val="22"/>
                <w:lang w:eastAsia="hu-HU"/>
              </w:rPr>
              <w:t>tanuszoda üzemeltetéshez kapcsolódó felújítási, beruházási feladatok keretösszege</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3A39DB" w:rsidRPr="000A65F8" w:rsidRDefault="00670169"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 xml:space="preserve">0 </w:t>
            </w:r>
            <w:r w:rsidR="003A39DB">
              <w:rPr>
                <w:rFonts w:ascii="Calibri" w:hAnsi="Calibri" w:cs="Calibri"/>
                <w:color w:val="000000"/>
                <w:sz w:val="22"/>
                <w:szCs w:val="22"/>
                <w:lang w:eastAsia="hu-HU"/>
              </w:rPr>
              <w:t>Ft</w:t>
            </w:r>
          </w:p>
        </w:tc>
        <w:tc>
          <w:tcPr>
            <w:tcW w:w="2000" w:type="dxa"/>
            <w:tcBorders>
              <w:top w:val="nil"/>
              <w:left w:val="nil"/>
              <w:bottom w:val="single" w:sz="8" w:space="0" w:color="auto"/>
              <w:right w:val="single" w:sz="8" w:space="0" w:color="auto"/>
            </w:tcBorders>
            <w:shd w:val="clear" w:color="auto" w:fill="auto"/>
            <w:vAlign w:val="center"/>
            <w:hideMark/>
          </w:tcPr>
          <w:p w:rsidR="003A39DB" w:rsidRPr="000A65F8" w:rsidRDefault="00EA2198" w:rsidP="000178DE">
            <w:pPr>
              <w:widowControl/>
              <w:jc w:val="right"/>
              <w:rPr>
                <w:rFonts w:ascii="Calibri" w:hAnsi="Calibri" w:cs="Calibri"/>
                <w:color w:val="000000"/>
                <w:sz w:val="22"/>
                <w:szCs w:val="22"/>
                <w:lang w:eastAsia="hu-HU"/>
              </w:rPr>
            </w:pPr>
            <w:r>
              <w:rPr>
                <w:rFonts w:ascii="Calibri" w:hAnsi="Calibri" w:cs="Calibri"/>
                <w:color w:val="000000"/>
                <w:sz w:val="22"/>
                <w:szCs w:val="22"/>
                <w:lang w:eastAsia="hu-HU"/>
              </w:rPr>
              <w:t>--</w:t>
            </w:r>
          </w:p>
        </w:tc>
        <w:tc>
          <w:tcPr>
            <w:tcW w:w="1720" w:type="dxa"/>
            <w:tcBorders>
              <w:top w:val="nil"/>
              <w:left w:val="nil"/>
              <w:bottom w:val="single" w:sz="8" w:space="0" w:color="auto"/>
              <w:right w:val="single" w:sz="8" w:space="0" w:color="auto"/>
            </w:tcBorders>
            <w:shd w:val="clear" w:color="auto" w:fill="auto"/>
            <w:noWrap/>
            <w:vAlign w:val="center"/>
            <w:hideMark/>
          </w:tcPr>
          <w:p w:rsidR="003A39DB" w:rsidRPr="000A65F8" w:rsidRDefault="003A39DB" w:rsidP="000178DE">
            <w:pPr>
              <w:widowControl/>
              <w:jc w:val="right"/>
              <w:rPr>
                <w:rFonts w:ascii="Calibri" w:hAnsi="Calibri" w:cs="Calibri"/>
                <w:b/>
                <w:bCs/>
                <w:color w:val="000000"/>
                <w:sz w:val="22"/>
                <w:szCs w:val="22"/>
                <w:lang w:eastAsia="hu-HU"/>
              </w:rPr>
            </w:pPr>
            <w:r>
              <w:rPr>
                <w:rFonts w:ascii="Calibri" w:hAnsi="Calibri" w:cs="Calibri"/>
                <w:b/>
                <w:bCs/>
                <w:color w:val="000000"/>
                <w:sz w:val="22"/>
                <w:szCs w:val="22"/>
                <w:lang w:eastAsia="hu-HU"/>
              </w:rPr>
              <w:t>0 Ft</w:t>
            </w:r>
          </w:p>
        </w:tc>
      </w:tr>
    </w:tbl>
    <w:p w:rsidR="003A39DB" w:rsidRDefault="003A39DB" w:rsidP="00FA065D">
      <w:pPr>
        <w:jc w:val="both"/>
        <w:rPr>
          <w:szCs w:val="24"/>
        </w:rPr>
      </w:pPr>
      <w:bookmarkStart w:id="0" w:name="_GoBack"/>
      <w:bookmarkEnd w:id="0"/>
    </w:p>
    <w:sectPr w:rsidR="003A39DB" w:rsidSect="000C0502">
      <w:footerReference w:type="default" r:id="rId9"/>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F8" w:rsidRDefault="00F359F8" w:rsidP="00FA065D">
      <w:r>
        <w:separator/>
      </w:r>
    </w:p>
  </w:endnote>
  <w:endnote w:type="continuationSeparator" w:id="0">
    <w:p w:rsidR="00F359F8" w:rsidRDefault="00F359F8" w:rsidP="00F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85" w:rsidRDefault="000E1BF6">
    <w:pPr>
      <w:pStyle w:val="llb"/>
    </w:pPr>
    <w:r>
      <w:pict>
        <v:shapetype id="_x0000_t202" coordsize="21600,21600" o:spt="202" path="m,l,21600r21600,l21600,xe">
          <v:stroke joinstyle="miter"/>
          <v:path gradientshapeok="t" o:connecttype="rect"/>
        </v:shapetype>
        <v:shape id="_x0000_s1025" type="#_x0000_t202" style="position:absolute;margin-left:0;margin-top:.05pt;width:5pt;height:11.5pt;z-index:251660288;mso-wrap-distance-left:0;mso-wrap-distance-right:0;mso-position-horizontal:center;mso-position-horizontal-relative:margin" stroked="f">
          <v:fill opacity="0" color2="black"/>
          <v:textbox inset="0,0,0,0">
            <w:txbxContent>
              <w:p w:rsidR="00BE3385" w:rsidRDefault="003C3A5C">
                <w:pPr>
                  <w:pStyle w:val="llb"/>
                </w:pPr>
                <w:r>
                  <w:rPr>
                    <w:rStyle w:val="Oldalszm"/>
                  </w:rPr>
                  <w:fldChar w:fldCharType="begin"/>
                </w:r>
                <w:r w:rsidR="00A15E78">
                  <w:rPr>
                    <w:rStyle w:val="Oldalszm"/>
                  </w:rPr>
                  <w:instrText xml:space="preserve"> PAGE </w:instrText>
                </w:r>
                <w:r>
                  <w:rPr>
                    <w:rStyle w:val="Oldalszm"/>
                  </w:rPr>
                  <w:fldChar w:fldCharType="separate"/>
                </w:r>
                <w:r w:rsidR="000E1BF6">
                  <w:rPr>
                    <w:rStyle w:val="Oldalszm"/>
                    <w:noProof/>
                  </w:rPr>
                  <w:t>10</w:t>
                </w:r>
                <w:r>
                  <w:rPr>
                    <w:rStyle w:val="Oldalszm"/>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F8" w:rsidRDefault="00F359F8" w:rsidP="00FA065D">
      <w:r>
        <w:separator/>
      </w:r>
    </w:p>
  </w:footnote>
  <w:footnote w:type="continuationSeparator" w:id="0">
    <w:p w:rsidR="00F359F8" w:rsidRDefault="00F359F8" w:rsidP="00FA065D">
      <w:r>
        <w:continuationSeparator/>
      </w:r>
    </w:p>
  </w:footnote>
  <w:footnote w:id="1">
    <w:p w:rsidR="009D5855" w:rsidRDefault="009D5855" w:rsidP="009D5855">
      <w:pPr>
        <w:pStyle w:val="Lbjegyzetszveg"/>
      </w:pPr>
      <w:r>
        <w:rPr>
          <w:rStyle w:val="Lbjegyzet-hivatkozs"/>
        </w:rPr>
        <w:t>1</w:t>
      </w:r>
      <w:r>
        <w:t xml:space="preserve"> </w:t>
      </w:r>
      <w:proofErr w:type="gramStart"/>
      <w:r>
        <w:t>a</w:t>
      </w:r>
      <w:proofErr w:type="gramEnd"/>
      <w:r>
        <w:t xml:space="preserve"> szerződés-módosítást Bátaszék Város Önkormányzatának Képviselő-testülete a   /</w:t>
      </w:r>
      <w:r w:rsidR="00F833EF">
        <w:rPr>
          <w:highlight w:val="yellow"/>
        </w:rPr>
        <w:t>2017</w:t>
      </w:r>
      <w:r w:rsidRPr="00901C1B">
        <w:rPr>
          <w:highlight w:val="yellow"/>
        </w:rPr>
        <w:t>.(X</w:t>
      </w:r>
      <w:r w:rsidR="00F833EF">
        <w:rPr>
          <w:highlight w:val="yellow"/>
        </w:rPr>
        <w:t>II.13</w:t>
      </w:r>
      <w:r w:rsidRPr="00901C1B">
        <w:rPr>
          <w:highlight w:val="yellow"/>
        </w:rPr>
        <w:t>.)</w:t>
      </w:r>
      <w:r>
        <w:t xml:space="preserve"> </w:t>
      </w:r>
      <w:proofErr w:type="spellStart"/>
      <w:r>
        <w:t>önk.-i</w:t>
      </w:r>
      <w:proofErr w:type="spellEnd"/>
      <w:r>
        <w:t xml:space="preserve"> határozatával jóváhagyta.</w:t>
      </w:r>
    </w:p>
    <w:p w:rsidR="009D5855" w:rsidRDefault="009D5855">
      <w:pPr>
        <w:pStyle w:val="Lbjegyzetszveg"/>
      </w:pPr>
    </w:p>
  </w:footnote>
  <w:footnote w:id="2">
    <w:p w:rsidR="00765059" w:rsidRPr="00765059" w:rsidRDefault="00765059">
      <w:pPr>
        <w:pStyle w:val="Lbjegyzetszveg"/>
      </w:pPr>
      <w:r>
        <w:rPr>
          <w:rStyle w:val="Lbjegyzet-hivatkozs"/>
        </w:rPr>
        <w:footnoteRef/>
      </w:r>
      <w:r>
        <w:t xml:space="preserve"> A szerződést Bátaszék Város Önkormányzatának Képviselő- testülete </w:t>
      </w:r>
      <w:r w:rsidRPr="00765059">
        <w:t>a</w:t>
      </w:r>
      <w:r w:rsidRPr="00765059">
        <w:rPr>
          <w:rFonts w:eastAsia="Calibri"/>
          <w:color w:val="000000"/>
        </w:rPr>
        <w:t xml:space="preserve">173/2013.(IX.26.) </w:t>
      </w:r>
      <w:proofErr w:type="spellStart"/>
      <w:r w:rsidRPr="00765059">
        <w:rPr>
          <w:rFonts w:eastAsia="Calibri"/>
          <w:color w:val="000000"/>
        </w:rPr>
        <w:t>önk.-i</w:t>
      </w:r>
      <w:proofErr w:type="spellEnd"/>
      <w:r w:rsidRPr="00765059">
        <w:rPr>
          <w:rFonts w:eastAsia="Calibri"/>
          <w:color w:val="000000"/>
        </w:rPr>
        <w:t xml:space="preserve"> határozatával hagyta jóvá</w:t>
      </w:r>
      <w:r>
        <w:rPr>
          <w:rFonts w:eastAsia="Calibri"/>
          <w:color w:val="000000"/>
        </w:rPr>
        <w:t>.</w:t>
      </w:r>
    </w:p>
  </w:footnote>
  <w:footnote w:id="3">
    <w:p w:rsidR="00FA065D" w:rsidRDefault="00FA065D" w:rsidP="00FA065D">
      <w:pPr>
        <w:pStyle w:val="Lbjegyzetszveg"/>
      </w:pPr>
      <w:r>
        <w:rPr>
          <w:rStyle w:val="Lbjegyzet-hivatkozs"/>
        </w:rPr>
        <w:footnoteRef/>
      </w:r>
      <w:r>
        <w:t xml:space="preserve">   </w:t>
      </w:r>
      <w:proofErr w:type="gramStart"/>
      <w:r>
        <w:t>a</w:t>
      </w:r>
      <w:proofErr w:type="gramEnd"/>
      <w:r>
        <w:t xml:space="preserve"> 10.1 pontot beiktatta az 50/2014.(III.13.) </w:t>
      </w:r>
      <w:proofErr w:type="spellStart"/>
      <w:r>
        <w:t>önk.-i</w:t>
      </w:r>
      <w:proofErr w:type="spellEnd"/>
      <w:r>
        <w:t xml:space="preserve"> határozattal elfogadott módosítás.</w:t>
      </w:r>
    </w:p>
  </w:footnote>
  <w:footnote w:id="4">
    <w:p w:rsidR="00765059" w:rsidRDefault="00765059" w:rsidP="00765059">
      <w:pPr>
        <w:pStyle w:val="Lbjegyzetszveg"/>
      </w:pPr>
      <w:r>
        <w:rPr>
          <w:rStyle w:val="Lbjegyzet-hivatkozs"/>
        </w:rPr>
        <w:footnoteRef/>
      </w:r>
      <w:r>
        <w:t xml:space="preserve">  </w:t>
      </w:r>
      <w:proofErr w:type="gramStart"/>
      <w:r>
        <w:t>az</w:t>
      </w:r>
      <w:proofErr w:type="gramEnd"/>
      <w:r>
        <w:t xml:space="preserve"> V. fejezet 1.) </w:t>
      </w:r>
      <w:r w:rsidRPr="00F833EF">
        <w:t xml:space="preserve">pontja a </w:t>
      </w:r>
      <w:r w:rsidR="00F833EF" w:rsidRPr="00F833EF">
        <w:t>297</w:t>
      </w:r>
      <w:r w:rsidRPr="00F833EF">
        <w:t xml:space="preserve">/2016.(XII.14.) </w:t>
      </w:r>
      <w:proofErr w:type="spellStart"/>
      <w:r w:rsidRPr="00F833EF">
        <w:t>önk.-i</w:t>
      </w:r>
      <w:proofErr w:type="spellEnd"/>
      <w:r w:rsidRPr="00482BDD">
        <w:t xml:space="preserve"> határozattal elfogadott módosítással megállapított szöveg.</w:t>
      </w:r>
      <w:r>
        <w:t xml:space="preserve"> </w:t>
      </w:r>
    </w:p>
    <w:p w:rsidR="00765059" w:rsidRDefault="00765059">
      <w:pPr>
        <w:pStyle w:val="Lbjegyzetszveg"/>
      </w:pPr>
      <w:r>
        <w:t xml:space="preserve">    Hatályos 2017. január 1-jétől.</w:t>
      </w:r>
    </w:p>
  </w:footnote>
  <w:footnote w:id="5">
    <w:p w:rsidR="00FA065D" w:rsidRDefault="00FA065D" w:rsidP="00FA065D">
      <w:pPr>
        <w:pStyle w:val="Lbjegyzetszveg"/>
      </w:pPr>
      <w:r w:rsidRPr="00482BDD">
        <w:rPr>
          <w:rStyle w:val="Lbjegyzet-hivatkozs"/>
        </w:rPr>
        <w:footnoteRef/>
      </w:r>
      <w:r w:rsidRPr="00482BDD">
        <w:t xml:space="preserve">  </w:t>
      </w:r>
      <w:proofErr w:type="gramStart"/>
      <w:r w:rsidRPr="00482BDD">
        <w:t>az</w:t>
      </w:r>
      <w:proofErr w:type="gramEnd"/>
      <w:r w:rsidRPr="00482BDD">
        <w:t xml:space="preserve"> V. fejezet 2.) pontja a 75/2016.(IV.27.) </w:t>
      </w:r>
      <w:proofErr w:type="spellStart"/>
      <w:r w:rsidRPr="00482BDD">
        <w:t>önk.-i</w:t>
      </w:r>
      <w:proofErr w:type="spellEnd"/>
      <w:r w:rsidRPr="00482BDD">
        <w:t xml:space="preserve"> határozattal elfogadott módosítással megállapított szöveg.</w:t>
      </w:r>
      <w:r>
        <w:t xml:space="preserve"> </w:t>
      </w:r>
    </w:p>
    <w:p w:rsidR="00FA065D" w:rsidRPr="007600C6" w:rsidRDefault="00FA065D" w:rsidP="00FA065D">
      <w:pPr>
        <w:pStyle w:val="Lbjegyzetszveg"/>
      </w:pPr>
      <w:r>
        <w:t xml:space="preserve">    Hatályos 2016. január 1-jétől.</w:t>
      </w:r>
    </w:p>
  </w:footnote>
  <w:footnote w:id="6">
    <w:p w:rsidR="00FA065D" w:rsidRDefault="00FA065D" w:rsidP="00FA065D">
      <w:pPr>
        <w:pStyle w:val="Lbjegyzetszveg"/>
      </w:pPr>
      <w:r w:rsidRPr="00F77374">
        <w:rPr>
          <w:rStyle w:val="Lbjegyzet-hivatkozs"/>
        </w:rPr>
        <w:footnoteRef/>
      </w:r>
      <w:r w:rsidRPr="00F77374">
        <w:t xml:space="preserve">   </w:t>
      </w:r>
      <w:proofErr w:type="gramStart"/>
      <w:r w:rsidRPr="00F77374">
        <w:t>az</w:t>
      </w:r>
      <w:proofErr w:type="gramEnd"/>
      <w:r w:rsidRPr="00F77374">
        <w:t xml:space="preserve"> V. fejezet 3.) pontja a 274/2015.(XII.16.) </w:t>
      </w:r>
      <w:proofErr w:type="spellStart"/>
      <w:r w:rsidRPr="00F77374">
        <w:t>önk.-i</w:t>
      </w:r>
      <w:proofErr w:type="spellEnd"/>
      <w:r w:rsidRPr="00F77374">
        <w:t xml:space="preserve"> határozattal elfogadott módosítással megállapított szöveg.</w:t>
      </w:r>
      <w:r>
        <w:t xml:space="preserve"> </w:t>
      </w:r>
    </w:p>
    <w:p w:rsidR="00FA065D" w:rsidRDefault="00FA065D" w:rsidP="00FA065D">
      <w:pPr>
        <w:pStyle w:val="Lbjegyzetszveg"/>
      </w:pPr>
      <w:r>
        <w:t xml:space="preserve">    Hatályos 2016. január 1-jétől.</w:t>
      </w:r>
    </w:p>
  </w:footnote>
  <w:footnote w:id="7">
    <w:p w:rsidR="00FA065D" w:rsidRDefault="00FA065D" w:rsidP="00FA065D">
      <w:pPr>
        <w:pStyle w:val="Lbjegyzetszveg"/>
      </w:pPr>
      <w:r w:rsidRPr="00F77374">
        <w:rPr>
          <w:rStyle w:val="Lbjegyzet-hivatkozs"/>
        </w:rPr>
        <w:footnoteRef/>
      </w:r>
      <w:r w:rsidRPr="00F77374">
        <w:t xml:space="preserve">   </w:t>
      </w:r>
      <w:proofErr w:type="gramStart"/>
      <w:r w:rsidRPr="00F77374">
        <w:t>az</w:t>
      </w:r>
      <w:proofErr w:type="gramEnd"/>
      <w:r w:rsidRPr="00F77374">
        <w:t xml:space="preserve"> V. fejezet 4.) pontját hatályon kívül helyezte a 274/2015.(XII.16.) </w:t>
      </w:r>
      <w:proofErr w:type="spellStart"/>
      <w:r w:rsidRPr="00F77374">
        <w:t>önk.-i</w:t>
      </w:r>
      <w:proofErr w:type="spellEnd"/>
      <w:r w:rsidRPr="00F77374">
        <w:t xml:space="preserve"> határozattal elfogadott módosítás.</w:t>
      </w:r>
      <w:r>
        <w:t xml:space="preserve"> </w:t>
      </w:r>
    </w:p>
    <w:p w:rsidR="00FA065D" w:rsidRDefault="00FA065D" w:rsidP="00FA065D">
      <w:pPr>
        <w:pStyle w:val="Lbjegyzetszveg"/>
      </w:pPr>
      <w:r>
        <w:t xml:space="preserve">    Hatályos 2016. január 1-jétől.</w:t>
      </w:r>
    </w:p>
  </w:footnote>
  <w:footnote w:id="8">
    <w:p w:rsidR="00FA065D" w:rsidRPr="00482BDD" w:rsidRDefault="00FA065D" w:rsidP="00FA065D">
      <w:pPr>
        <w:pStyle w:val="Lbjegyzetszveg"/>
      </w:pPr>
      <w:r w:rsidRPr="00482BDD">
        <w:rPr>
          <w:rStyle w:val="Lbjegyzet-hivatkozs"/>
        </w:rPr>
        <w:footnoteRef/>
      </w:r>
      <w:r>
        <w:t xml:space="preserve">  </w:t>
      </w:r>
      <w:proofErr w:type="gramStart"/>
      <w:r>
        <w:t>az</w:t>
      </w:r>
      <w:proofErr w:type="gramEnd"/>
      <w:r>
        <w:t xml:space="preserve"> V. fejezet 6</w:t>
      </w:r>
      <w:r w:rsidRPr="00482BDD">
        <w:t xml:space="preserve">.) pontja a 75/2016.(IV.27.) </w:t>
      </w:r>
      <w:proofErr w:type="spellStart"/>
      <w:r w:rsidRPr="00482BDD">
        <w:t>önk.-i</w:t>
      </w:r>
      <w:proofErr w:type="spellEnd"/>
      <w:r w:rsidRPr="00482BDD">
        <w:t xml:space="preserve"> határozattal elfogadott módosítással megállapított szöveg. </w:t>
      </w:r>
    </w:p>
    <w:p w:rsidR="00FA065D" w:rsidRPr="00482BDD" w:rsidRDefault="00FA065D" w:rsidP="00FA065D">
      <w:pPr>
        <w:pStyle w:val="Lbjegyzetszveg"/>
      </w:pPr>
      <w:r w:rsidRPr="00482BDD">
        <w:t xml:space="preserve">    Hatályos 2016. január 1-jétől.</w:t>
      </w:r>
    </w:p>
  </w:footnote>
  <w:footnote w:id="9">
    <w:p w:rsidR="00FA065D" w:rsidRPr="00482BDD" w:rsidRDefault="00FA065D" w:rsidP="00FA065D">
      <w:pPr>
        <w:pStyle w:val="Lbjegyzetszveg"/>
      </w:pPr>
      <w:r w:rsidRPr="00482BDD">
        <w:rPr>
          <w:rStyle w:val="Lbjegyzet-hivatkozs"/>
        </w:rPr>
        <w:footnoteRef/>
      </w:r>
      <w:r w:rsidRPr="00482BDD">
        <w:t xml:space="preserve">  </w:t>
      </w:r>
      <w:proofErr w:type="gramStart"/>
      <w:r w:rsidRPr="00482BDD">
        <w:t>a</w:t>
      </w:r>
      <w:proofErr w:type="gramEnd"/>
      <w:r w:rsidRPr="00482BDD">
        <w:t xml:space="preserve"> VI. fejezet 4.) pontja a 75/2016.(IV.27.) </w:t>
      </w:r>
      <w:proofErr w:type="spellStart"/>
      <w:r w:rsidRPr="00482BDD">
        <w:t>önk.-i</w:t>
      </w:r>
      <w:proofErr w:type="spellEnd"/>
      <w:r w:rsidRPr="00482BDD">
        <w:t xml:space="preserve"> határozattal elfogadott módosítással megállapított szöveg. </w:t>
      </w:r>
    </w:p>
    <w:p w:rsidR="00FA065D" w:rsidRDefault="00FA065D" w:rsidP="00FA065D">
      <w:pPr>
        <w:pStyle w:val="Lbjegyzetszveg"/>
      </w:pPr>
      <w:r w:rsidRPr="00482BDD">
        <w:t xml:space="preserve">    Hatályos 2016. január 1-jétől.</w:t>
      </w:r>
    </w:p>
  </w:footnote>
  <w:footnote w:id="10">
    <w:p w:rsidR="00765059" w:rsidRDefault="00765059" w:rsidP="00765059">
      <w:pPr>
        <w:pStyle w:val="Lbjegyzetszveg"/>
      </w:pPr>
      <w:r>
        <w:rPr>
          <w:rStyle w:val="Lbjegyzet-hivatkozs"/>
        </w:rPr>
        <w:footnoteRef/>
      </w:r>
      <w:r>
        <w:t xml:space="preserve"> </w:t>
      </w:r>
      <w:proofErr w:type="gramStart"/>
      <w:r>
        <w:t>az</w:t>
      </w:r>
      <w:proofErr w:type="gramEnd"/>
      <w:r>
        <w:t xml:space="preserve"> 1. </w:t>
      </w:r>
      <w:r w:rsidRPr="00F833EF">
        <w:t xml:space="preserve">melléklet a </w:t>
      </w:r>
      <w:r w:rsidR="00F833EF" w:rsidRPr="00F833EF">
        <w:t>297</w:t>
      </w:r>
      <w:r w:rsidRPr="00F833EF">
        <w:t xml:space="preserve">/2016.(XII.14.) </w:t>
      </w:r>
      <w:proofErr w:type="spellStart"/>
      <w:r w:rsidRPr="00F833EF">
        <w:t>önk.-i</w:t>
      </w:r>
      <w:proofErr w:type="spellEnd"/>
      <w:r w:rsidRPr="00482BDD">
        <w:t xml:space="preserve"> határozattal elfogadott módosítással megállapított szöveg.</w:t>
      </w:r>
      <w:r>
        <w:t xml:space="preserve"> </w:t>
      </w:r>
    </w:p>
    <w:p w:rsidR="00765059" w:rsidRDefault="00765059" w:rsidP="00765059">
      <w:pPr>
        <w:pStyle w:val="Lbjegyzetszveg"/>
      </w:pPr>
      <w:r>
        <w:t xml:space="preserve">    Hatályos 2017. január 1-jétől.</w:t>
      </w:r>
    </w:p>
    <w:p w:rsidR="00765059" w:rsidRDefault="00765059">
      <w:pPr>
        <w:pStyle w:val="Lbjegyzetszveg"/>
      </w:pPr>
    </w:p>
  </w:footnote>
  <w:footnote w:id="11">
    <w:p w:rsidR="00751EC4" w:rsidRDefault="00751EC4" w:rsidP="00751EC4">
      <w:pPr>
        <w:pStyle w:val="Lbjegyzetszveg"/>
      </w:pPr>
      <w:r>
        <w:rPr>
          <w:rStyle w:val="Lbjegyzet-hivatkozs"/>
        </w:rPr>
        <w:footnoteRef/>
      </w:r>
      <w:r>
        <w:t xml:space="preserve"> </w:t>
      </w:r>
      <w:proofErr w:type="gramStart"/>
      <w:r>
        <w:t>az</w:t>
      </w:r>
      <w:proofErr w:type="gramEnd"/>
      <w:r>
        <w:t xml:space="preserve"> 1. </w:t>
      </w:r>
      <w:r w:rsidRPr="00F833EF">
        <w:t xml:space="preserve">melléklet a </w:t>
      </w:r>
      <w:r w:rsidR="00F54CAC">
        <w:t>/2017.(XII.13</w:t>
      </w:r>
      <w:r w:rsidRPr="00F833EF">
        <w:t xml:space="preserve">.) </w:t>
      </w:r>
      <w:proofErr w:type="spellStart"/>
      <w:r w:rsidRPr="00F833EF">
        <w:t>önk.-i</w:t>
      </w:r>
      <w:proofErr w:type="spellEnd"/>
      <w:r w:rsidRPr="00482BDD">
        <w:t xml:space="preserve"> határozattal elfogadott módosítással megállapított szöveg.</w:t>
      </w:r>
      <w:r>
        <w:t xml:space="preserve"> </w:t>
      </w:r>
    </w:p>
    <w:p w:rsidR="00751EC4" w:rsidRDefault="00F54CAC" w:rsidP="00751EC4">
      <w:pPr>
        <w:pStyle w:val="Lbjegyzetszveg"/>
      </w:pPr>
      <w:r>
        <w:t xml:space="preserve">    Hatályos 2018</w:t>
      </w:r>
      <w:r w:rsidR="00751EC4">
        <w:t>. január 1-jétől.</w:t>
      </w:r>
    </w:p>
    <w:p w:rsidR="00751EC4" w:rsidRDefault="00751EC4">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3"/>
    <w:lvl w:ilvl="0">
      <w:start w:val="1"/>
      <w:numFmt w:val="lowerLetter"/>
      <w:lvlText w:val="%1.)"/>
      <w:lvlJc w:val="left"/>
      <w:pPr>
        <w:tabs>
          <w:tab w:val="num" w:pos="3195"/>
        </w:tabs>
        <w:ind w:left="3195" w:hanging="360"/>
      </w:pPr>
    </w:lvl>
  </w:abstractNum>
  <w:abstractNum w:abstractNumId="2">
    <w:nsid w:val="00000003"/>
    <w:multiLevelType w:val="singleLevel"/>
    <w:tmpl w:val="00000003"/>
    <w:name w:val="WW8Num6"/>
    <w:lvl w:ilvl="0">
      <w:start w:val="1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E574539C"/>
    <w:name w:val="WW8Num14"/>
    <w:lvl w:ilvl="0">
      <w:start w:val="1"/>
      <w:numFmt w:val="decimal"/>
      <w:lvlText w:val="%1."/>
      <w:lvlJc w:val="left"/>
      <w:pPr>
        <w:tabs>
          <w:tab w:val="num" w:pos="3195"/>
        </w:tabs>
        <w:ind w:left="3195" w:hanging="360"/>
      </w:pPr>
      <w:rPr>
        <w:rFonts w:ascii="Arial" w:eastAsia="Calibri" w:hAnsi="Arial" w:cs="Arial"/>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nsid w:val="173625A9"/>
    <w:multiLevelType w:val="hybridMultilevel"/>
    <w:tmpl w:val="3214A5D6"/>
    <w:lvl w:ilvl="0" w:tplc="D812E1E2">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58A577EC"/>
    <w:multiLevelType w:val="hybridMultilevel"/>
    <w:tmpl w:val="B2D64BC8"/>
    <w:lvl w:ilvl="0" w:tplc="0938066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5ECF6B69"/>
    <w:multiLevelType w:val="hybridMultilevel"/>
    <w:tmpl w:val="3530D6D0"/>
    <w:lvl w:ilvl="0" w:tplc="6374D3A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A065D"/>
    <w:rsid w:val="000A65F8"/>
    <w:rsid w:val="000B1C44"/>
    <w:rsid w:val="000B2B10"/>
    <w:rsid w:val="000C0502"/>
    <w:rsid w:val="000D6CC8"/>
    <w:rsid w:val="000E1BF6"/>
    <w:rsid w:val="00230B39"/>
    <w:rsid w:val="00257A3D"/>
    <w:rsid w:val="0027433D"/>
    <w:rsid w:val="00280140"/>
    <w:rsid w:val="002835EB"/>
    <w:rsid w:val="002A6D9F"/>
    <w:rsid w:val="002D3FCC"/>
    <w:rsid w:val="00370222"/>
    <w:rsid w:val="003A39DB"/>
    <w:rsid w:val="003A6926"/>
    <w:rsid w:val="003C3A5C"/>
    <w:rsid w:val="004E1627"/>
    <w:rsid w:val="00503B6D"/>
    <w:rsid w:val="005763FC"/>
    <w:rsid w:val="005F56D1"/>
    <w:rsid w:val="00604C24"/>
    <w:rsid w:val="00667298"/>
    <w:rsid w:val="00670169"/>
    <w:rsid w:val="00751EC4"/>
    <w:rsid w:val="00754ACE"/>
    <w:rsid w:val="00765059"/>
    <w:rsid w:val="00771B67"/>
    <w:rsid w:val="007B5491"/>
    <w:rsid w:val="007E4338"/>
    <w:rsid w:val="008F3138"/>
    <w:rsid w:val="00932C20"/>
    <w:rsid w:val="009C35BD"/>
    <w:rsid w:val="009D5855"/>
    <w:rsid w:val="009E6F0D"/>
    <w:rsid w:val="00A15E78"/>
    <w:rsid w:val="00A16D89"/>
    <w:rsid w:val="00A77167"/>
    <w:rsid w:val="00B03019"/>
    <w:rsid w:val="00B1206B"/>
    <w:rsid w:val="00B35452"/>
    <w:rsid w:val="00B77E4F"/>
    <w:rsid w:val="00BB4402"/>
    <w:rsid w:val="00C54F56"/>
    <w:rsid w:val="00C5768E"/>
    <w:rsid w:val="00DE1A35"/>
    <w:rsid w:val="00DF226E"/>
    <w:rsid w:val="00E1349F"/>
    <w:rsid w:val="00E903FF"/>
    <w:rsid w:val="00EA2198"/>
    <w:rsid w:val="00F21D07"/>
    <w:rsid w:val="00F359F8"/>
    <w:rsid w:val="00F54CAC"/>
    <w:rsid w:val="00F833EF"/>
    <w:rsid w:val="00FA0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065D"/>
    <w:pPr>
      <w:widowControl w:val="0"/>
      <w:autoSpaceDE w:val="0"/>
      <w:spacing w:after="0" w:line="240" w:lineRule="auto"/>
    </w:pPr>
    <w:rPr>
      <w:rFonts w:ascii="Times New Roman" w:eastAsia="Times New Roman" w:hAnsi="Times New Roman" w:cs="Times New Roman"/>
      <w:bCs w:val="0"/>
      <w:sz w:val="20"/>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FA065D"/>
  </w:style>
  <w:style w:type="character" w:styleId="Lbjegyzet-hivatkozs">
    <w:name w:val="footnote reference"/>
    <w:uiPriority w:val="99"/>
    <w:semiHidden/>
    <w:rsid w:val="00FA065D"/>
    <w:rPr>
      <w:vertAlign w:val="superscript"/>
    </w:rPr>
  </w:style>
  <w:style w:type="paragraph" w:styleId="Lbjegyzetszveg">
    <w:name w:val="footnote text"/>
    <w:basedOn w:val="Norml"/>
    <w:link w:val="LbjegyzetszvegChar"/>
    <w:semiHidden/>
    <w:rsid w:val="00FA065D"/>
  </w:style>
  <w:style w:type="character" w:customStyle="1" w:styleId="LbjegyzetszvegChar">
    <w:name w:val="Lábjegyzetszöveg Char"/>
    <w:basedOn w:val="Bekezdsalapbettpusa"/>
    <w:link w:val="Lbjegyzetszveg"/>
    <w:semiHidden/>
    <w:rsid w:val="00FA065D"/>
    <w:rPr>
      <w:rFonts w:ascii="Times New Roman" w:eastAsia="Times New Roman" w:hAnsi="Times New Roman" w:cs="Times New Roman"/>
      <w:bCs w:val="0"/>
      <w:sz w:val="20"/>
      <w:szCs w:val="20"/>
      <w:lang w:eastAsia="ar-SA"/>
    </w:rPr>
  </w:style>
  <w:style w:type="paragraph" w:styleId="llb">
    <w:name w:val="footer"/>
    <w:basedOn w:val="Norml"/>
    <w:link w:val="llbChar"/>
    <w:semiHidden/>
    <w:rsid w:val="00FA065D"/>
    <w:pPr>
      <w:tabs>
        <w:tab w:val="center" w:pos="4536"/>
        <w:tab w:val="right" w:pos="9072"/>
      </w:tabs>
    </w:pPr>
  </w:style>
  <w:style w:type="character" w:customStyle="1" w:styleId="llbChar">
    <w:name w:val="Élőláb Char"/>
    <w:basedOn w:val="Bekezdsalapbettpusa"/>
    <w:link w:val="llb"/>
    <w:semiHidden/>
    <w:rsid w:val="00FA065D"/>
    <w:rPr>
      <w:rFonts w:ascii="Times New Roman" w:eastAsia="Times New Roman" w:hAnsi="Times New Roman" w:cs="Times New Roman"/>
      <w:bCs w:val="0"/>
      <w:sz w:val="20"/>
      <w:szCs w:val="20"/>
      <w:lang w:eastAsia="ar-SA"/>
    </w:rPr>
  </w:style>
  <w:style w:type="paragraph" w:styleId="Listaszerbekezds">
    <w:name w:val="List Paragraph"/>
    <w:basedOn w:val="Norml"/>
    <w:uiPriority w:val="34"/>
    <w:qFormat/>
    <w:rsid w:val="00FA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8CD6-2958-4915-A1D9-3B2E78DB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2501</Words>
  <Characters>17258</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Windows-felhasználó</cp:lastModifiedBy>
  <cp:revision>21</cp:revision>
  <dcterms:created xsi:type="dcterms:W3CDTF">2016-12-08T21:23:00Z</dcterms:created>
  <dcterms:modified xsi:type="dcterms:W3CDTF">2017-12-08T13:01:00Z</dcterms:modified>
</cp:coreProperties>
</file>