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8572EF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8572E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8572EF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8572E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8572E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8572E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8572E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8572E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8572E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8D7C51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261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CA0FFA" w:rsidRDefault="00CA0FFA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CA0FFA" w:rsidRPr="00896820" w:rsidRDefault="00CA0FFA" w:rsidP="00CA0FFA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Bátaszék Város Önkormányzat </w:t>
      </w:r>
      <w:r w:rsidRPr="0089682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20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18</w:t>
      </w:r>
      <w:r w:rsidRPr="0089682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belső ellenőrzési terv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ének</w:t>
      </w:r>
      <w:r w:rsidRPr="0089682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726CD" w:rsidRPr="00D1091B" w:rsidRDefault="006726CD" w:rsidP="006726CD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 w:rsidRPr="00D1091B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Pr="00D1091B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Erzsébet </w:t>
            </w:r>
            <w:r w:rsidRPr="00D1091B">
              <w:rPr>
                <w:rFonts w:ascii="Arial" w:hAnsi="Arial" w:cs="Arial"/>
                <w:color w:val="3366FF"/>
              </w:rPr>
              <w:t xml:space="preserve"> jegyző</w:t>
            </w:r>
            <w:proofErr w:type="gramEnd"/>
          </w:p>
          <w:p w:rsidR="006726CD" w:rsidRPr="00D1091B" w:rsidRDefault="006726CD" w:rsidP="006726CD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</w:p>
          <w:p w:rsidR="006726CD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 w:rsidRPr="00D1091B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D1091B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D1091B">
              <w:rPr>
                <w:rFonts w:ascii="Arial" w:hAnsi="Arial" w:cs="Arial"/>
                <w:color w:val="3366FF"/>
              </w:rPr>
              <w:t xml:space="preserve">    </w:t>
            </w:r>
            <w:r>
              <w:rPr>
                <w:rFonts w:ascii="Arial" w:hAnsi="Arial" w:cs="Arial"/>
                <w:color w:val="3366FF"/>
              </w:rPr>
              <w:t xml:space="preserve"> belső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ellenőr</w:t>
            </w:r>
            <w:r w:rsidRPr="00D1091B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és</w:t>
            </w:r>
          </w:p>
          <w:p w:rsidR="006726CD" w:rsidRPr="00D1091B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Erzsébet </w:t>
            </w:r>
            <w:r w:rsidRPr="00D1091B">
              <w:rPr>
                <w:rFonts w:ascii="Arial" w:hAnsi="Arial" w:cs="Arial"/>
                <w:color w:val="3366FF"/>
              </w:rPr>
              <w:t xml:space="preserve"> jegyző</w:t>
            </w:r>
            <w:proofErr w:type="gramEnd"/>
            <w:r w:rsidRPr="00D1091B"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726CD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 w:rsidRPr="00D1091B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Takácsné </w:t>
            </w:r>
            <w:proofErr w:type="spellStart"/>
            <w:r>
              <w:rPr>
                <w:rFonts w:ascii="Arial" w:hAnsi="Arial" w:cs="Arial"/>
                <w:color w:val="3366FF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Mária</w:t>
            </w:r>
          </w:p>
          <w:p w:rsidR="006726CD" w:rsidRPr="00D1091B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aljegyző</w:t>
            </w:r>
          </w:p>
          <w:p w:rsidR="006726CD" w:rsidRPr="00D1091B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D1091B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726CD" w:rsidRPr="00D1091B" w:rsidRDefault="006726CD" w:rsidP="00672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66FF"/>
              </w:rPr>
            </w:pPr>
            <w:r w:rsidRPr="00D1091B">
              <w:rPr>
                <w:rFonts w:ascii="Arial" w:hAnsi="Arial" w:cs="Arial"/>
                <w:color w:val="3366FF"/>
              </w:rPr>
              <w:t>Pénzügyi és Gazdas</w:t>
            </w:r>
            <w:r>
              <w:rPr>
                <w:rFonts w:ascii="Arial" w:hAnsi="Arial" w:cs="Arial"/>
                <w:color w:val="3366FF"/>
              </w:rPr>
              <w:t>ági Bizottság:</w:t>
            </w:r>
            <w:r w:rsidRPr="00D1091B">
              <w:rPr>
                <w:rFonts w:ascii="Arial" w:hAnsi="Arial" w:cs="Arial"/>
                <w:color w:val="3366FF"/>
              </w:rPr>
              <w:t xml:space="preserve"> 201</w:t>
            </w:r>
            <w:r>
              <w:rPr>
                <w:rFonts w:ascii="Arial" w:hAnsi="Arial" w:cs="Arial"/>
                <w:color w:val="3366FF"/>
              </w:rPr>
              <w:t>7</w:t>
            </w:r>
            <w:r w:rsidRPr="00D1091B">
              <w:rPr>
                <w:rFonts w:ascii="Arial" w:hAnsi="Arial" w:cs="Arial"/>
                <w:color w:val="3366FF"/>
              </w:rPr>
              <w:t>.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D1091B">
              <w:rPr>
                <w:rFonts w:ascii="Arial" w:hAnsi="Arial" w:cs="Arial"/>
                <w:color w:val="3366FF"/>
              </w:rPr>
              <w:t>1</w:t>
            </w:r>
            <w:r>
              <w:rPr>
                <w:rFonts w:ascii="Arial" w:hAnsi="Arial" w:cs="Arial"/>
                <w:color w:val="3366FF"/>
              </w:rPr>
              <w:t>2</w:t>
            </w:r>
            <w:r w:rsidRPr="00D1091B">
              <w:rPr>
                <w:rFonts w:ascii="Arial" w:hAnsi="Arial" w:cs="Arial"/>
                <w:color w:val="3366FF"/>
              </w:rPr>
              <w:t>.</w:t>
            </w:r>
            <w:r>
              <w:rPr>
                <w:rFonts w:ascii="Arial" w:hAnsi="Arial" w:cs="Arial"/>
                <w:color w:val="3366FF"/>
              </w:rPr>
              <w:t xml:space="preserve"> 13.</w:t>
            </w:r>
          </w:p>
          <w:p w:rsidR="004B7326" w:rsidRPr="004B7326" w:rsidRDefault="004B7326" w:rsidP="006726C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4465B" w:rsidRPr="00447003" w:rsidRDefault="0044465B" w:rsidP="0044465B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85C27" w:rsidRPr="00447003" w:rsidRDefault="00C85C27" w:rsidP="00C85C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7003">
        <w:rPr>
          <w:rFonts w:ascii="Times New Roman" w:hAnsi="Times New Roman"/>
          <w:sz w:val="24"/>
          <w:szCs w:val="24"/>
        </w:rPr>
        <w:t xml:space="preserve">A Magyarország helyi önkormányzatairól szóló 2011. évi CLXXXIX. Törvény (továbbiakban: </w:t>
      </w:r>
      <w:proofErr w:type="spellStart"/>
      <w:r w:rsidRPr="00447003">
        <w:rPr>
          <w:rFonts w:ascii="Times New Roman" w:hAnsi="Times New Roman"/>
          <w:sz w:val="24"/>
          <w:szCs w:val="24"/>
        </w:rPr>
        <w:t>Mötv</w:t>
      </w:r>
      <w:proofErr w:type="spellEnd"/>
      <w:r w:rsidRPr="00447003">
        <w:rPr>
          <w:rFonts w:ascii="Times New Roman" w:hAnsi="Times New Roman"/>
          <w:sz w:val="24"/>
          <w:szCs w:val="24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kontrollrendszert működtetni. </w:t>
      </w:r>
    </w:p>
    <w:p w:rsidR="00C85C27" w:rsidRPr="00447003" w:rsidRDefault="00C85C27" w:rsidP="00C85C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7003">
        <w:rPr>
          <w:rFonts w:ascii="Times New Roman" w:hAnsi="Times New Roman"/>
          <w:sz w:val="24"/>
          <w:szCs w:val="24"/>
        </w:rPr>
        <w:t>A jogszabály szerint a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önkormányzatra vonatkozó éves ellenőrzési tervet a képviselő-testület az előző év december 31-éig hagyja jóvá.</w:t>
      </w:r>
    </w:p>
    <w:p w:rsidR="00C85C27" w:rsidRPr="00447003" w:rsidRDefault="00C85C27" w:rsidP="00C85C2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 w:rsidRPr="00447003">
        <w:rPr>
          <w:rFonts w:ascii="Times New Roman" w:hAnsi="Times New Roman" w:cs="Times New Roman"/>
        </w:rPr>
        <w:t xml:space="preserve">A költségvetési szervek belső kontrollrendszeréről és belső ellenőrzéséről szóló 370/2011. (XII. 31.) Korm. rendelet (továbbiakban: </w:t>
      </w:r>
      <w:proofErr w:type="spellStart"/>
      <w:r w:rsidRPr="00447003">
        <w:rPr>
          <w:rFonts w:ascii="Times New Roman" w:hAnsi="Times New Roman" w:cs="Times New Roman"/>
        </w:rPr>
        <w:t>Bkr</w:t>
      </w:r>
      <w:proofErr w:type="spellEnd"/>
      <w:r w:rsidRPr="00447003">
        <w:rPr>
          <w:rFonts w:ascii="Times New Roman" w:hAnsi="Times New Roman" w:cs="Times New Roman"/>
        </w:rPr>
        <w:t>.) 15. § (7) bekezdése és 16.§ (2) bekezdése lehetőséget ad arra, hogy Bátaszék Város Önkormányzat belső ellenőrzésével kapcsolatos feladatok ellátására külső szolgáltatót vonjunk be. Ezzel a lehetőséggel élve 2018. évre vonatkozóan javasoljuk a belső ellenőrzésre az ALISCA COM</w:t>
      </w:r>
      <w:r w:rsidR="00F71F89">
        <w:rPr>
          <w:rFonts w:ascii="Times New Roman" w:hAnsi="Times New Roman" w:cs="Times New Roman"/>
        </w:rPr>
        <w:t xml:space="preserve">P </w:t>
      </w:r>
      <w:proofErr w:type="spellStart"/>
      <w:r w:rsidR="00F71F89">
        <w:rPr>
          <w:rFonts w:ascii="Times New Roman" w:hAnsi="Times New Roman" w:cs="Times New Roman"/>
        </w:rPr>
        <w:t>Kft-vel</w:t>
      </w:r>
      <w:proofErr w:type="spellEnd"/>
      <w:r w:rsidR="00F71F89">
        <w:rPr>
          <w:rFonts w:ascii="Times New Roman" w:hAnsi="Times New Roman" w:cs="Times New Roman"/>
        </w:rPr>
        <w:t xml:space="preserve"> szerződést kötni, </w:t>
      </w:r>
      <w:r w:rsidR="00F71F89">
        <w:rPr>
          <w:rFonts w:ascii="Times New Roman" w:hAnsi="Times New Roman" w:cs="Times New Roman"/>
        </w:rPr>
        <w:lastRenderedPageBreak/>
        <w:t>melyben</w:t>
      </w:r>
      <w:r w:rsidRPr="00447003">
        <w:rPr>
          <w:rFonts w:ascii="Times New Roman" w:hAnsi="Times New Roman" w:cs="Times New Roman"/>
        </w:rPr>
        <w:t xml:space="preserve"> két ellenőrzési feladat elvégzése 330 E Ft plusz áfa költségvonzattal jár.</w:t>
      </w:r>
    </w:p>
    <w:p w:rsidR="00447003" w:rsidRDefault="00447003" w:rsidP="00C85C2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447003" w:rsidRDefault="00C85C27" w:rsidP="00C85C2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 w:rsidRPr="00447003">
        <w:rPr>
          <w:rFonts w:ascii="Times New Roman" w:hAnsi="Times New Roman" w:cs="Times New Roman"/>
        </w:rPr>
        <w:t xml:space="preserve">A fentiek figyelembevételével elkészített 2018. évi éves tervet a melléklet szerint terjesztem </w:t>
      </w:r>
      <w:proofErr w:type="gramStart"/>
      <w:r w:rsidRPr="00447003">
        <w:rPr>
          <w:rFonts w:ascii="Times New Roman" w:hAnsi="Times New Roman" w:cs="Times New Roman"/>
        </w:rPr>
        <w:t>a</w:t>
      </w:r>
      <w:proofErr w:type="gramEnd"/>
      <w:r w:rsidRPr="00447003">
        <w:rPr>
          <w:rFonts w:ascii="Times New Roman" w:hAnsi="Times New Roman" w:cs="Times New Roman"/>
        </w:rPr>
        <w:t xml:space="preserve"> </w:t>
      </w:r>
    </w:p>
    <w:p w:rsidR="00447003" w:rsidRDefault="00447003" w:rsidP="00C85C2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C85C27" w:rsidRPr="00447003" w:rsidRDefault="00C85C27" w:rsidP="00C85C2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 w:rsidRPr="00447003">
        <w:rPr>
          <w:rFonts w:ascii="Times New Roman" w:hAnsi="Times New Roman" w:cs="Times New Roman"/>
        </w:rPr>
        <w:t>Tisztelt Képviselő-testület elé.</w:t>
      </w:r>
    </w:p>
    <w:p w:rsidR="00C85C27" w:rsidRPr="00447003" w:rsidRDefault="00C85C27" w:rsidP="0044465B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44465B" w:rsidRPr="00447003" w:rsidRDefault="0044465B" w:rsidP="0044465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7003">
        <w:rPr>
          <w:rFonts w:ascii="Times New Roman" w:hAnsi="Times New Roman"/>
          <w:sz w:val="24"/>
          <w:szCs w:val="24"/>
        </w:rPr>
        <w:t>Kérem, hogy az alábbi határozati javaslat elfogadásával szíveskedjenek jóváhagyni</w:t>
      </w:r>
      <w:r w:rsidR="008A7AB6" w:rsidRPr="008A7AB6">
        <w:rPr>
          <w:rFonts w:ascii="Times New Roman" w:hAnsi="Times New Roman"/>
          <w:sz w:val="24"/>
          <w:szCs w:val="24"/>
        </w:rPr>
        <w:t xml:space="preserve"> </w:t>
      </w:r>
      <w:r w:rsidR="008A7AB6" w:rsidRPr="00447003">
        <w:rPr>
          <w:rFonts w:ascii="Times New Roman" w:hAnsi="Times New Roman"/>
          <w:sz w:val="24"/>
          <w:szCs w:val="24"/>
        </w:rPr>
        <w:t>Báta</w:t>
      </w:r>
      <w:r w:rsidR="008A7AB6">
        <w:rPr>
          <w:rFonts w:ascii="Times New Roman" w:hAnsi="Times New Roman"/>
          <w:sz w:val="24"/>
          <w:szCs w:val="24"/>
        </w:rPr>
        <w:t>szék Város Önkormányzatának 2018</w:t>
      </w:r>
      <w:r w:rsidR="008A7AB6" w:rsidRPr="00447003">
        <w:rPr>
          <w:rFonts w:ascii="Times New Roman" w:hAnsi="Times New Roman"/>
          <w:sz w:val="24"/>
          <w:szCs w:val="24"/>
        </w:rPr>
        <w:t>. évre vonatkozó belső ellenőrzési tervét</w:t>
      </w:r>
      <w:r w:rsidR="008A7AB6">
        <w:rPr>
          <w:rFonts w:ascii="Times New Roman" w:hAnsi="Times New Roman"/>
          <w:sz w:val="24"/>
          <w:szCs w:val="24"/>
        </w:rPr>
        <w:t>, valamint hogy</w:t>
      </w:r>
      <w:r w:rsidRPr="00447003">
        <w:rPr>
          <w:rFonts w:ascii="Times New Roman" w:hAnsi="Times New Roman"/>
          <w:sz w:val="24"/>
          <w:szCs w:val="24"/>
        </w:rPr>
        <w:t xml:space="preserve"> 2</w:t>
      </w:r>
      <w:r w:rsidR="00447003">
        <w:rPr>
          <w:rFonts w:ascii="Times New Roman" w:hAnsi="Times New Roman"/>
          <w:sz w:val="24"/>
          <w:szCs w:val="24"/>
        </w:rPr>
        <w:t>018</w:t>
      </w:r>
      <w:r w:rsidR="00F71F89">
        <w:rPr>
          <w:rFonts w:ascii="Times New Roman" w:hAnsi="Times New Roman"/>
          <w:sz w:val="24"/>
          <w:szCs w:val="24"/>
        </w:rPr>
        <w:t>. évben</w:t>
      </w:r>
      <w:r w:rsidRPr="00447003">
        <w:rPr>
          <w:rFonts w:ascii="Times New Roman" w:hAnsi="Times New Roman"/>
          <w:sz w:val="24"/>
          <w:szCs w:val="24"/>
        </w:rPr>
        <w:t xml:space="preserve"> a belső ellenőrzési feladatainkat az </w:t>
      </w:r>
      <w:proofErr w:type="spellStart"/>
      <w:r w:rsidRPr="00447003">
        <w:rPr>
          <w:rFonts w:ascii="Times New Roman" w:hAnsi="Times New Roman"/>
          <w:sz w:val="24"/>
          <w:szCs w:val="24"/>
        </w:rPr>
        <w:t>Alisca</w:t>
      </w:r>
      <w:proofErr w:type="spellEnd"/>
      <w:r w:rsidRPr="00447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003">
        <w:rPr>
          <w:rFonts w:ascii="Times New Roman" w:hAnsi="Times New Roman"/>
          <w:sz w:val="24"/>
          <w:szCs w:val="24"/>
        </w:rPr>
        <w:t>Com</w:t>
      </w:r>
      <w:r w:rsidR="008A7AB6">
        <w:rPr>
          <w:rFonts w:ascii="Times New Roman" w:hAnsi="Times New Roman"/>
          <w:sz w:val="24"/>
          <w:szCs w:val="24"/>
        </w:rPr>
        <w:t>p</w:t>
      </w:r>
      <w:proofErr w:type="spellEnd"/>
      <w:r w:rsidR="008A7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AB6">
        <w:rPr>
          <w:rFonts w:ascii="Times New Roman" w:hAnsi="Times New Roman"/>
          <w:sz w:val="24"/>
          <w:szCs w:val="24"/>
        </w:rPr>
        <w:t>Kft-vel</w:t>
      </w:r>
      <w:proofErr w:type="spellEnd"/>
      <w:r w:rsidR="008A7AB6">
        <w:rPr>
          <w:rFonts w:ascii="Times New Roman" w:hAnsi="Times New Roman"/>
          <w:sz w:val="24"/>
          <w:szCs w:val="24"/>
        </w:rPr>
        <w:t xml:space="preserve"> láttassuk el.</w:t>
      </w:r>
    </w:p>
    <w:p w:rsidR="0044465B" w:rsidRPr="00447003" w:rsidRDefault="0044465B" w:rsidP="0044465B">
      <w:pPr>
        <w:jc w:val="both"/>
        <w:rPr>
          <w:rFonts w:ascii="Times New Roman" w:hAnsi="Times New Roman"/>
          <w:sz w:val="24"/>
          <w:szCs w:val="24"/>
        </w:rPr>
      </w:pPr>
    </w:p>
    <w:p w:rsidR="0044465B" w:rsidRPr="00447003" w:rsidRDefault="0044465B" w:rsidP="0044465B">
      <w:pPr>
        <w:tabs>
          <w:tab w:val="left" w:pos="567"/>
          <w:tab w:val="decimal" w:pos="7088"/>
        </w:tabs>
        <w:ind w:left="2835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470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H a t á r o z a t i – j a v a s l a </w:t>
      </w:r>
      <w:proofErr w:type="gramStart"/>
      <w:r w:rsidRPr="004470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  :</w:t>
      </w:r>
      <w:proofErr w:type="gramEnd"/>
    </w:p>
    <w:p w:rsidR="0044465B" w:rsidRPr="00447003" w:rsidRDefault="0044465B" w:rsidP="0044465B">
      <w:pPr>
        <w:ind w:left="2835" w:right="567"/>
        <w:jc w:val="both"/>
        <w:rPr>
          <w:rFonts w:ascii="Times New Roman" w:hAnsi="Times New Roman"/>
          <w:b/>
          <w:sz w:val="24"/>
          <w:szCs w:val="24"/>
        </w:rPr>
      </w:pPr>
    </w:p>
    <w:p w:rsidR="0044465B" w:rsidRPr="00447003" w:rsidRDefault="0044465B" w:rsidP="0044465B">
      <w:pPr>
        <w:tabs>
          <w:tab w:val="left" w:pos="567"/>
          <w:tab w:val="left" w:pos="6237"/>
        </w:tabs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7003">
        <w:rPr>
          <w:rFonts w:ascii="Times New Roman" w:hAnsi="Times New Roman"/>
          <w:b/>
          <w:sz w:val="24"/>
          <w:szCs w:val="24"/>
          <w:u w:val="single"/>
        </w:rPr>
        <w:t>Bátaszék Város Önkormányzat 2018. évi belső ellenőrzési tervével kapcsolatos döntésekre</w:t>
      </w:r>
    </w:p>
    <w:p w:rsidR="0044465B" w:rsidRPr="00447003" w:rsidRDefault="0044465B" w:rsidP="0044465B">
      <w:pPr>
        <w:tabs>
          <w:tab w:val="left" w:pos="567"/>
          <w:tab w:val="left" w:pos="6237"/>
        </w:tabs>
        <w:ind w:left="283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465B" w:rsidRPr="00447003" w:rsidRDefault="0044465B" w:rsidP="0044465B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szCs w:val="24"/>
        </w:rPr>
      </w:pPr>
      <w:r w:rsidRPr="00447003">
        <w:rPr>
          <w:szCs w:val="24"/>
        </w:rPr>
        <w:t>Bátaszék Város Önkormányzatának Képviselő-testülete;</w:t>
      </w:r>
    </w:p>
    <w:p w:rsidR="00C85C27" w:rsidRPr="00447003" w:rsidRDefault="00C85C27" w:rsidP="00C85C27">
      <w:pPr>
        <w:pStyle w:val="Szvegtrzs"/>
        <w:numPr>
          <w:ilvl w:val="0"/>
          <w:numId w:val="5"/>
        </w:numPr>
        <w:tabs>
          <w:tab w:val="left" w:pos="567"/>
          <w:tab w:val="left" w:pos="2977"/>
        </w:tabs>
        <w:suppressAutoHyphens w:val="0"/>
        <w:autoSpaceDN w:val="0"/>
        <w:adjustRightInd w:val="0"/>
        <w:spacing w:before="120" w:after="0"/>
        <w:ind w:left="3192" w:hanging="357"/>
        <w:jc w:val="both"/>
        <w:textAlignment w:val="auto"/>
        <w:rPr>
          <w:szCs w:val="24"/>
        </w:rPr>
      </w:pPr>
      <w:r w:rsidRPr="00447003">
        <w:rPr>
          <w:szCs w:val="24"/>
        </w:rPr>
        <w:t xml:space="preserve">a 2018. évi belső ellenőrzési feladatokat – megbízási szerződés keretében az </w:t>
      </w:r>
      <w:proofErr w:type="spellStart"/>
      <w:r w:rsidRPr="00447003">
        <w:rPr>
          <w:szCs w:val="24"/>
        </w:rPr>
        <w:t>Alisca</w:t>
      </w:r>
      <w:proofErr w:type="spellEnd"/>
      <w:r w:rsidRPr="00447003">
        <w:rPr>
          <w:szCs w:val="24"/>
        </w:rPr>
        <w:t xml:space="preserve"> </w:t>
      </w:r>
      <w:proofErr w:type="spellStart"/>
      <w:r w:rsidRPr="00447003">
        <w:rPr>
          <w:szCs w:val="24"/>
        </w:rPr>
        <w:t>Comp</w:t>
      </w:r>
      <w:proofErr w:type="spellEnd"/>
      <w:r w:rsidRPr="00447003">
        <w:rPr>
          <w:szCs w:val="24"/>
        </w:rPr>
        <w:t xml:space="preserve"> </w:t>
      </w:r>
      <w:proofErr w:type="spellStart"/>
      <w:r w:rsidRPr="00447003">
        <w:rPr>
          <w:szCs w:val="24"/>
        </w:rPr>
        <w:t>Kft-vel</w:t>
      </w:r>
      <w:proofErr w:type="spellEnd"/>
      <w:r w:rsidRPr="00447003">
        <w:rPr>
          <w:szCs w:val="24"/>
        </w:rPr>
        <w:t xml:space="preserve"> kívánja ellátatni, ezért az önkormányzat 2018. évi költségvetésében biz</w:t>
      </w:r>
      <w:r w:rsidR="005467B6">
        <w:rPr>
          <w:szCs w:val="24"/>
        </w:rPr>
        <w:t>tosítja az ehhez szükséges 330 000</w:t>
      </w:r>
      <w:r w:rsidRPr="00447003">
        <w:rPr>
          <w:szCs w:val="24"/>
        </w:rPr>
        <w:t xml:space="preserve"> Ft</w:t>
      </w:r>
      <w:r w:rsidR="005467B6">
        <w:rPr>
          <w:szCs w:val="24"/>
        </w:rPr>
        <w:t xml:space="preserve"> </w:t>
      </w:r>
      <w:r w:rsidRPr="00447003">
        <w:rPr>
          <w:szCs w:val="24"/>
        </w:rPr>
        <w:t>+áfa összeget.</w:t>
      </w:r>
    </w:p>
    <w:p w:rsidR="00C85C27" w:rsidRPr="00447003" w:rsidRDefault="00EF3B22" w:rsidP="00C85C27">
      <w:pPr>
        <w:pStyle w:val="Szvegtrzs"/>
        <w:numPr>
          <w:ilvl w:val="0"/>
          <w:numId w:val="5"/>
        </w:numPr>
        <w:tabs>
          <w:tab w:val="left" w:pos="567"/>
          <w:tab w:val="left" w:pos="2977"/>
        </w:tabs>
        <w:suppressAutoHyphens w:val="0"/>
        <w:autoSpaceDN w:val="0"/>
        <w:adjustRightInd w:val="0"/>
        <w:spacing w:before="120" w:after="0"/>
        <w:ind w:left="3192" w:hanging="357"/>
        <w:jc w:val="both"/>
        <w:textAlignment w:val="auto"/>
        <w:rPr>
          <w:szCs w:val="24"/>
        </w:rPr>
      </w:pPr>
      <w:r>
        <w:rPr>
          <w:szCs w:val="24"/>
        </w:rPr>
        <w:t>f</w:t>
      </w:r>
      <w:r w:rsidR="00C85C27" w:rsidRPr="00447003">
        <w:rPr>
          <w:szCs w:val="24"/>
        </w:rPr>
        <w:t>elhatalmazza a város polgármesterét, hogy a belső ellenőrzési feladat ellátására szóló megbízási szerződést az önkormányzat nevében aláírja,</w:t>
      </w:r>
    </w:p>
    <w:p w:rsidR="00C85C27" w:rsidRPr="00447003" w:rsidRDefault="00EF3B22" w:rsidP="00C85C27">
      <w:pPr>
        <w:pStyle w:val="Szvegtrzs"/>
        <w:numPr>
          <w:ilvl w:val="0"/>
          <w:numId w:val="5"/>
        </w:numPr>
        <w:tabs>
          <w:tab w:val="left" w:pos="567"/>
          <w:tab w:val="left" w:pos="2977"/>
        </w:tabs>
        <w:suppressAutoHyphens w:val="0"/>
        <w:autoSpaceDN w:val="0"/>
        <w:adjustRightInd w:val="0"/>
        <w:spacing w:before="120" w:after="0"/>
        <w:ind w:left="3192" w:hanging="357"/>
        <w:jc w:val="both"/>
        <w:textAlignment w:val="auto"/>
        <w:rPr>
          <w:szCs w:val="24"/>
        </w:rPr>
      </w:pPr>
      <w:r>
        <w:rPr>
          <w:szCs w:val="24"/>
        </w:rPr>
        <w:t xml:space="preserve">a </w:t>
      </w:r>
      <w:r w:rsidR="00C85C27" w:rsidRPr="00447003">
        <w:rPr>
          <w:i/>
          <w:szCs w:val="24"/>
        </w:rPr>
        <w:t>Magyarország helyi önkormányzatairól szóló 2011. évi CLXXXIX. törvény 119. § (5) bekezdésében</w:t>
      </w:r>
      <w:r w:rsidR="00C85C27" w:rsidRPr="00447003">
        <w:rPr>
          <w:szCs w:val="24"/>
        </w:rPr>
        <w:t xml:space="preserve"> kapott hatáskörében eljárva Bátaszék Város Önkormányzatának 2018. évi belső ellenőrzési tervét - a határozat melléklete szerinti tartalommal és ütemezéssel - jóváhagyja.</w:t>
      </w:r>
    </w:p>
    <w:p w:rsidR="0044465B" w:rsidRPr="00447003" w:rsidRDefault="0044465B" w:rsidP="0044465B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szCs w:val="24"/>
        </w:rPr>
      </w:pP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sz w:val="24"/>
          <w:szCs w:val="24"/>
        </w:rPr>
      </w:pPr>
      <w:r w:rsidRPr="00447003">
        <w:rPr>
          <w:rFonts w:ascii="Times New Roman" w:hAnsi="Times New Roman"/>
          <w:i/>
          <w:iCs/>
          <w:sz w:val="24"/>
          <w:szCs w:val="24"/>
        </w:rPr>
        <w:t>Határidő:</w:t>
      </w:r>
      <w:r w:rsidRPr="00447003">
        <w:rPr>
          <w:rFonts w:ascii="Times New Roman" w:hAnsi="Times New Roman"/>
          <w:sz w:val="24"/>
          <w:szCs w:val="24"/>
        </w:rPr>
        <w:t xml:space="preserve"> 2017. december 14.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sz w:val="24"/>
          <w:szCs w:val="24"/>
        </w:rPr>
      </w:pPr>
      <w:r w:rsidRPr="00447003">
        <w:rPr>
          <w:rFonts w:ascii="Times New Roman" w:hAnsi="Times New Roman"/>
          <w:i/>
          <w:iCs/>
          <w:sz w:val="24"/>
          <w:szCs w:val="24"/>
        </w:rPr>
        <w:t>Felelős</w:t>
      </w:r>
      <w:proofErr w:type="gramStart"/>
      <w:r w:rsidRPr="00447003">
        <w:rPr>
          <w:rFonts w:ascii="Times New Roman" w:hAnsi="Times New Roman"/>
          <w:i/>
          <w:iCs/>
          <w:sz w:val="24"/>
          <w:szCs w:val="24"/>
        </w:rPr>
        <w:t>:</w:t>
      </w:r>
      <w:r w:rsidRPr="0044700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47003">
        <w:rPr>
          <w:rFonts w:ascii="Times New Roman" w:hAnsi="Times New Roman"/>
          <w:sz w:val="24"/>
          <w:szCs w:val="24"/>
        </w:rPr>
        <w:t>Kondriczné</w:t>
      </w:r>
      <w:proofErr w:type="spellEnd"/>
      <w:proofErr w:type="gramEnd"/>
      <w:r w:rsidRPr="00447003">
        <w:rPr>
          <w:rFonts w:ascii="Times New Roman" w:hAnsi="Times New Roman"/>
          <w:sz w:val="24"/>
          <w:szCs w:val="24"/>
        </w:rPr>
        <w:t xml:space="preserve"> dr. Varga Erzsébet jegyző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iCs/>
          <w:sz w:val="24"/>
          <w:szCs w:val="24"/>
        </w:rPr>
      </w:pPr>
      <w:r w:rsidRPr="00447003"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 w:rsidRPr="00447003">
        <w:rPr>
          <w:rFonts w:ascii="Times New Roman" w:hAnsi="Times New Roman"/>
          <w:iCs/>
          <w:sz w:val="24"/>
          <w:szCs w:val="24"/>
        </w:rPr>
        <w:t xml:space="preserve">(a határozat megküldéséért) 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bCs/>
          <w:sz w:val="24"/>
          <w:szCs w:val="24"/>
        </w:rPr>
      </w:pPr>
      <w:r w:rsidRPr="00447003">
        <w:rPr>
          <w:rFonts w:ascii="Times New Roman" w:hAnsi="Times New Roman"/>
          <w:i/>
          <w:iCs/>
          <w:sz w:val="24"/>
          <w:szCs w:val="24"/>
        </w:rPr>
        <w:t>Határozatról értesül:</w:t>
      </w:r>
      <w:r w:rsidRPr="0044700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7003">
        <w:rPr>
          <w:rFonts w:ascii="Times New Roman" w:hAnsi="Times New Roman"/>
          <w:iCs/>
          <w:sz w:val="24"/>
          <w:szCs w:val="24"/>
        </w:rPr>
        <w:t>Alisca</w:t>
      </w:r>
      <w:proofErr w:type="spellEnd"/>
      <w:r w:rsidRPr="0044700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7003">
        <w:rPr>
          <w:rFonts w:ascii="Times New Roman" w:hAnsi="Times New Roman"/>
          <w:iCs/>
          <w:sz w:val="24"/>
          <w:szCs w:val="24"/>
        </w:rPr>
        <w:t>Comp</w:t>
      </w:r>
      <w:proofErr w:type="spellEnd"/>
      <w:r w:rsidRPr="00447003">
        <w:rPr>
          <w:rFonts w:ascii="Times New Roman" w:hAnsi="Times New Roman"/>
          <w:iCs/>
          <w:sz w:val="24"/>
          <w:szCs w:val="24"/>
        </w:rPr>
        <w:t xml:space="preserve"> Kft.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iCs/>
          <w:sz w:val="24"/>
          <w:szCs w:val="24"/>
        </w:rPr>
      </w:pPr>
      <w:r w:rsidRPr="00447003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 w:rsidRPr="00447003">
        <w:rPr>
          <w:rFonts w:ascii="Times New Roman" w:hAnsi="Times New Roman"/>
          <w:iCs/>
          <w:sz w:val="24"/>
          <w:szCs w:val="24"/>
        </w:rPr>
        <w:t xml:space="preserve"> Bátaszéki KÖH pénzügyi iroda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iCs/>
          <w:sz w:val="24"/>
          <w:szCs w:val="24"/>
        </w:rPr>
      </w:pPr>
      <w:r w:rsidRPr="00447003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proofErr w:type="gramStart"/>
      <w:r w:rsidRPr="00447003">
        <w:rPr>
          <w:rFonts w:ascii="Times New Roman" w:hAnsi="Times New Roman"/>
          <w:iCs/>
          <w:sz w:val="24"/>
          <w:szCs w:val="24"/>
        </w:rPr>
        <w:t>érintett</w:t>
      </w:r>
      <w:proofErr w:type="gramEnd"/>
      <w:r w:rsidRPr="0044700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7003">
        <w:rPr>
          <w:rFonts w:ascii="Times New Roman" w:hAnsi="Times New Roman"/>
          <w:iCs/>
          <w:sz w:val="24"/>
          <w:szCs w:val="24"/>
        </w:rPr>
        <w:t>bátaszéki</w:t>
      </w:r>
      <w:proofErr w:type="spellEnd"/>
      <w:r w:rsidRPr="00447003">
        <w:rPr>
          <w:rFonts w:ascii="Times New Roman" w:hAnsi="Times New Roman"/>
          <w:iCs/>
          <w:sz w:val="24"/>
          <w:szCs w:val="24"/>
        </w:rPr>
        <w:t xml:space="preserve"> intézmények</w:t>
      </w:r>
    </w:p>
    <w:p w:rsidR="00C85C27" w:rsidRPr="00447003" w:rsidRDefault="00C85C27" w:rsidP="00C85C27">
      <w:pPr>
        <w:tabs>
          <w:tab w:val="left" w:pos="567"/>
          <w:tab w:val="left" w:pos="3402"/>
          <w:tab w:val="left" w:pos="6237"/>
        </w:tabs>
        <w:ind w:left="2835"/>
        <w:rPr>
          <w:rFonts w:ascii="Times New Roman" w:hAnsi="Times New Roman"/>
          <w:iCs/>
          <w:sz w:val="24"/>
          <w:szCs w:val="24"/>
        </w:rPr>
      </w:pPr>
      <w:r w:rsidRPr="00447003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proofErr w:type="gramStart"/>
      <w:r w:rsidRPr="00447003">
        <w:rPr>
          <w:rFonts w:ascii="Times New Roman" w:hAnsi="Times New Roman"/>
          <w:iCs/>
          <w:sz w:val="24"/>
          <w:szCs w:val="24"/>
        </w:rPr>
        <w:t>irattár</w:t>
      </w:r>
      <w:proofErr w:type="gramEnd"/>
    </w:p>
    <w:p w:rsidR="00C85C27" w:rsidRPr="00447003" w:rsidRDefault="00C85C27" w:rsidP="0044465B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szCs w:val="24"/>
        </w:rPr>
      </w:pPr>
    </w:p>
    <w:sectPr w:rsidR="00C85C27" w:rsidRPr="004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B828F5"/>
    <w:multiLevelType w:val="hybridMultilevel"/>
    <w:tmpl w:val="903013B2"/>
    <w:lvl w:ilvl="0" w:tplc="79507E6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1B1239"/>
    <w:rsid w:val="002001E1"/>
    <w:rsid w:val="002C3187"/>
    <w:rsid w:val="0038385C"/>
    <w:rsid w:val="00395CE6"/>
    <w:rsid w:val="0041486D"/>
    <w:rsid w:val="0041520E"/>
    <w:rsid w:val="0044465B"/>
    <w:rsid w:val="00447003"/>
    <w:rsid w:val="004B7326"/>
    <w:rsid w:val="005467B6"/>
    <w:rsid w:val="006726CD"/>
    <w:rsid w:val="007463FB"/>
    <w:rsid w:val="007A48E5"/>
    <w:rsid w:val="007C0030"/>
    <w:rsid w:val="007E11D8"/>
    <w:rsid w:val="008572EF"/>
    <w:rsid w:val="008A7AB6"/>
    <w:rsid w:val="008B50AF"/>
    <w:rsid w:val="008D7C51"/>
    <w:rsid w:val="00990C01"/>
    <w:rsid w:val="00A420A8"/>
    <w:rsid w:val="00A469E4"/>
    <w:rsid w:val="00B3376B"/>
    <w:rsid w:val="00C85C27"/>
    <w:rsid w:val="00CA0FFA"/>
    <w:rsid w:val="00D534C7"/>
    <w:rsid w:val="00EF3B22"/>
    <w:rsid w:val="00F14A92"/>
    <w:rsid w:val="00F443EE"/>
    <w:rsid w:val="00F71F8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44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44465B"/>
  </w:style>
  <w:style w:type="character" w:customStyle="1" w:styleId="apple-converted-space">
    <w:name w:val="apple-converted-space"/>
    <w:basedOn w:val="Bekezdsalapbettpusa"/>
    <w:rsid w:val="0044465B"/>
  </w:style>
  <w:style w:type="character" w:customStyle="1" w:styleId="lawnum">
    <w:name w:val="lawnum"/>
    <w:basedOn w:val="Bekezdsalapbettpusa"/>
    <w:rsid w:val="0044465B"/>
  </w:style>
  <w:style w:type="character" w:customStyle="1" w:styleId="desc">
    <w:name w:val="desc"/>
    <w:basedOn w:val="Bekezdsalapbettpusa"/>
    <w:rsid w:val="0044465B"/>
  </w:style>
  <w:style w:type="paragraph" w:customStyle="1" w:styleId="Normal">
    <w:name w:val="[Normal]"/>
    <w:rsid w:val="002C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44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44465B"/>
  </w:style>
  <w:style w:type="character" w:customStyle="1" w:styleId="apple-converted-space">
    <w:name w:val="apple-converted-space"/>
    <w:basedOn w:val="Bekezdsalapbettpusa"/>
    <w:rsid w:val="0044465B"/>
  </w:style>
  <w:style w:type="character" w:customStyle="1" w:styleId="lawnum">
    <w:name w:val="lawnum"/>
    <w:basedOn w:val="Bekezdsalapbettpusa"/>
    <w:rsid w:val="0044465B"/>
  </w:style>
  <w:style w:type="character" w:customStyle="1" w:styleId="desc">
    <w:name w:val="desc"/>
    <w:basedOn w:val="Bekezdsalapbettpusa"/>
    <w:rsid w:val="0044465B"/>
  </w:style>
  <w:style w:type="paragraph" w:customStyle="1" w:styleId="Normal">
    <w:name w:val="[Normal]"/>
    <w:rsid w:val="002C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B42A-8A5B-4F7D-B915-B195C7B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25</cp:revision>
  <dcterms:created xsi:type="dcterms:W3CDTF">2017-10-20T08:49:00Z</dcterms:created>
  <dcterms:modified xsi:type="dcterms:W3CDTF">2017-12-05T15:19:00Z</dcterms:modified>
</cp:coreProperties>
</file>