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420A8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420A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7463FB" w:rsidRPr="00A420A8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420A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="007463FB" w:rsidRPr="00A420A8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420A8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420A8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420A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420A8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936329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282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</w:t>
      </w:r>
      <w:r w:rsidR="001042E0">
        <w:rPr>
          <w:rFonts w:ascii="Arial" w:eastAsia="Times New Roman" w:hAnsi="Arial" w:cs="Arial"/>
          <w:color w:val="3366FF"/>
          <w:lang w:eastAsia="ar-SA"/>
        </w:rPr>
        <w:t>ő-testületének 2017. december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1042E0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14</w:t>
      </w:r>
      <w:r w:rsidR="007463FB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AB7C80" w:rsidRPr="009B1B02" w:rsidRDefault="00A54251" w:rsidP="00AB7C80">
      <w:pPr>
        <w:tabs>
          <w:tab w:val="left" w:pos="567"/>
        </w:tabs>
        <w:spacing w:before="240" w:line="256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>A Településképi Arculati Kézikönyv és a településképi rendelet elfogadása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D5267" w:rsidRPr="004F710E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4D5267" w:rsidRPr="00BF7FB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Pr="006B04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D5267" w:rsidRDefault="004D5267" w:rsidP="004D526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4B7326" w:rsidRPr="004B7326" w:rsidRDefault="001042E0" w:rsidP="004D52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12. 29.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D16781" w:rsidRDefault="00D16781" w:rsidP="00F443EE">
      <w:pPr>
        <w:rPr>
          <w:rFonts w:ascii="Arial" w:hAnsi="Arial" w:cs="Arial"/>
          <w:sz w:val="24"/>
          <w:szCs w:val="24"/>
        </w:rPr>
      </w:pPr>
    </w:p>
    <w:p w:rsidR="00D4086C" w:rsidRPr="00D4086C" w:rsidRDefault="00D4086C" w:rsidP="00D4086C">
      <w:pPr>
        <w:rPr>
          <w:rFonts w:ascii="Arial" w:hAnsi="Arial" w:cs="Arial"/>
          <w:sz w:val="24"/>
          <w:szCs w:val="24"/>
        </w:rPr>
      </w:pPr>
      <w:r w:rsidRPr="00D4086C">
        <w:rPr>
          <w:rFonts w:ascii="Arial" w:hAnsi="Arial" w:cs="Arial"/>
          <w:sz w:val="24"/>
          <w:szCs w:val="24"/>
        </w:rPr>
        <w:t>A településkép védelméről szóló 2016. évi LXXIV. törvény a településkép védelmével kapcsolatos helyi szabályozást új alapokra helyezte.</w:t>
      </w:r>
    </w:p>
    <w:p w:rsidR="00D4086C" w:rsidRPr="00D4086C" w:rsidRDefault="00D4086C" w:rsidP="001A3759">
      <w:pPr>
        <w:jc w:val="both"/>
        <w:rPr>
          <w:rFonts w:ascii="Arial" w:hAnsi="Arial" w:cs="Arial"/>
          <w:sz w:val="24"/>
          <w:szCs w:val="24"/>
        </w:rPr>
      </w:pPr>
      <w:r w:rsidRPr="00D4086C">
        <w:rPr>
          <w:rFonts w:ascii="Arial" w:hAnsi="Arial" w:cs="Arial"/>
          <w:sz w:val="24"/>
          <w:szCs w:val="24"/>
        </w:rPr>
        <w:t>A helyi önkormányzatok a törvény rendelkezései alapján 2017. december 31. napjáig kötelesek a közigazgatási területre kiterjedően településképi rendeletet alkotni, illetve ezt megelőzően egy szemléletformáló célt szolgáló ún. Településképi Arculati Kézikönyvet elkészíttetni.</w:t>
      </w:r>
    </w:p>
    <w:p w:rsidR="00D4086C" w:rsidRDefault="00D4086C" w:rsidP="001A3759">
      <w:pPr>
        <w:jc w:val="both"/>
        <w:rPr>
          <w:rFonts w:ascii="Arial" w:hAnsi="Arial" w:cs="Arial"/>
          <w:sz w:val="24"/>
          <w:szCs w:val="24"/>
        </w:rPr>
      </w:pPr>
      <w:r w:rsidRPr="00D4086C">
        <w:rPr>
          <w:rFonts w:ascii="Arial" w:hAnsi="Arial" w:cs="Arial"/>
          <w:sz w:val="24"/>
          <w:szCs w:val="24"/>
        </w:rPr>
        <w:t>A Településképi Arculati Kézikönyv és a Településképi rendelet I. fordulós tárgyalása 2017.11.15. napon</w:t>
      </w:r>
      <w:r>
        <w:rPr>
          <w:rFonts w:ascii="Arial" w:hAnsi="Arial" w:cs="Arial"/>
          <w:sz w:val="24"/>
          <w:szCs w:val="24"/>
        </w:rPr>
        <w:t>, a I</w:t>
      </w:r>
      <w:r w:rsidRPr="00D4086C">
        <w:rPr>
          <w:rFonts w:ascii="Arial" w:hAnsi="Arial" w:cs="Arial"/>
          <w:sz w:val="24"/>
          <w:szCs w:val="24"/>
        </w:rPr>
        <w:t>I. fordulós tárgyalása 2017.11.</w:t>
      </w:r>
      <w:r>
        <w:rPr>
          <w:rFonts w:ascii="Arial" w:hAnsi="Arial" w:cs="Arial"/>
          <w:sz w:val="24"/>
          <w:szCs w:val="24"/>
        </w:rPr>
        <w:t>29</w:t>
      </w:r>
      <w:r w:rsidRPr="00D4086C">
        <w:rPr>
          <w:rFonts w:ascii="Arial" w:hAnsi="Arial" w:cs="Arial"/>
          <w:sz w:val="24"/>
          <w:szCs w:val="24"/>
        </w:rPr>
        <w:t>. megtörtént</w:t>
      </w:r>
      <w:r w:rsidR="001A3759">
        <w:rPr>
          <w:rFonts w:ascii="Arial" w:hAnsi="Arial" w:cs="Arial"/>
          <w:sz w:val="24"/>
          <w:szCs w:val="24"/>
        </w:rPr>
        <w:t xml:space="preserve">. A </w:t>
      </w:r>
      <w:r w:rsidR="001A3759" w:rsidRPr="001A3759">
        <w:rPr>
          <w:rFonts w:ascii="Arial" w:hAnsi="Arial" w:cs="Arial"/>
          <w:sz w:val="24"/>
          <w:szCs w:val="24"/>
        </w:rPr>
        <w:t>II. fordulós tárgyalás</w:t>
      </w:r>
      <w:r w:rsidR="001A3759">
        <w:rPr>
          <w:rFonts w:ascii="Arial" w:hAnsi="Arial" w:cs="Arial"/>
          <w:sz w:val="24"/>
          <w:szCs w:val="24"/>
        </w:rPr>
        <w:t>t követően</w:t>
      </w:r>
      <w:r w:rsidRPr="00D4086C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D4086C">
        <w:rPr>
          <w:rFonts w:ascii="Arial" w:hAnsi="Arial" w:cs="Arial"/>
          <w:sz w:val="24"/>
          <w:szCs w:val="24"/>
        </w:rPr>
        <w:t xml:space="preserve">Képviselő-testület </w:t>
      </w:r>
      <w:r>
        <w:rPr>
          <w:rFonts w:ascii="Arial" w:hAnsi="Arial" w:cs="Arial"/>
          <w:sz w:val="24"/>
          <w:szCs w:val="24"/>
        </w:rPr>
        <w:t>véleményezésre</w:t>
      </w:r>
      <w:proofErr w:type="gramEnd"/>
      <w:r w:rsidRPr="00D4086C">
        <w:rPr>
          <w:rFonts w:ascii="Arial" w:hAnsi="Arial" w:cs="Arial"/>
          <w:sz w:val="24"/>
          <w:szCs w:val="24"/>
        </w:rPr>
        <w:t xml:space="preserve"> alkalmasnak ítélte.</w:t>
      </w:r>
    </w:p>
    <w:p w:rsidR="00D4086C" w:rsidRDefault="00D4086C" w:rsidP="001A3759">
      <w:pPr>
        <w:jc w:val="both"/>
        <w:rPr>
          <w:rFonts w:ascii="Arial" w:hAnsi="Arial" w:cs="Arial"/>
          <w:sz w:val="24"/>
          <w:szCs w:val="24"/>
        </w:rPr>
      </w:pPr>
      <w:r w:rsidRPr="00D4086C">
        <w:rPr>
          <w:rFonts w:ascii="Arial" w:hAnsi="Arial" w:cs="Arial"/>
          <w:sz w:val="24"/>
          <w:szCs w:val="24"/>
        </w:rPr>
        <w:t>A partnerségi egyeztetési eljárás szabályairól szóló önkormányzati rendeletet is figyelembe véve lakossági fórum kerül</w:t>
      </w:r>
      <w:r w:rsidR="001A3759">
        <w:rPr>
          <w:rFonts w:ascii="Arial" w:hAnsi="Arial" w:cs="Arial"/>
          <w:sz w:val="24"/>
          <w:szCs w:val="24"/>
        </w:rPr>
        <w:t>t</w:t>
      </w:r>
      <w:r w:rsidRPr="00D4086C">
        <w:rPr>
          <w:rFonts w:ascii="Arial" w:hAnsi="Arial" w:cs="Arial"/>
          <w:sz w:val="24"/>
          <w:szCs w:val="24"/>
        </w:rPr>
        <w:t xml:space="preserve"> megtartásra 201</w:t>
      </w:r>
      <w:r w:rsidR="001A3759">
        <w:rPr>
          <w:rFonts w:ascii="Arial" w:hAnsi="Arial" w:cs="Arial"/>
          <w:sz w:val="24"/>
          <w:szCs w:val="24"/>
        </w:rPr>
        <w:t>7</w:t>
      </w:r>
      <w:r w:rsidRPr="00D4086C">
        <w:rPr>
          <w:rFonts w:ascii="Arial" w:hAnsi="Arial" w:cs="Arial"/>
          <w:sz w:val="24"/>
          <w:szCs w:val="24"/>
        </w:rPr>
        <w:t xml:space="preserve">. </w:t>
      </w:r>
      <w:r w:rsidR="001A3759">
        <w:rPr>
          <w:rFonts w:ascii="Arial" w:hAnsi="Arial" w:cs="Arial"/>
          <w:sz w:val="24"/>
          <w:szCs w:val="24"/>
        </w:rPr>
        <w:t>december 12</w:t>
      </w:r>
      <w:r w:rsidRPr="00D4086C">
        <w:rPr>
          <w:rFonts w:ascii="Arial" w:hAnsi="Arial" w:cs="Arial"/>
          <w:sz w:val="24"/>
          <w:szCs w:val="24"/>
        </w:rPr>
        <w:t>. napon 1</w:t>
      </w:r>
      <w:r w:rsidR="001A3759">
        <w:rPr>
          <w:rFonts w:ascii="Arial" w:hAnsi="Arial" w:cs="Arial"/>
          <w:sz w:val="24"/>
          <w:szCs w:val="24"/>
        </w:rPr>
        <w:t>8</w:t>
      </w:r>
      <w:r w:rsidRPr="00D4086C">
        <w:rPr>
          <w:rFonts w:ascii="Arial" w:hAnsi="Arial" w:cs="Arial"/>
          <w:sz w:val="24"/>
          <w:szCs w:val="24"/>
        </w:rPr>
        <w:t xml:space="preserve">.00 órakor, ahol a Településképi Arculati Kézikönyv és a településképi </w:t>
      </w:r>
      <w:proofErr w:type="gramStart"/>
      <w:r w:rsidRPr="00D4086C">
        <w:rPr>
          <w:rFonts w:ascii="Arial" w:hAnsi="Arial" w:cs="Arial"/>
          <w:sz w:val="24"/>
          <w:szCs w:val="24"/>
        </w:rPr>
        <w:t>rende</w:t>
      </w:r>
      <w:r w:rsidR="00EB02C4">
        <w:rPr>
          <w:rFonts w:ascii="Arial" w:hAnsi="Arial" w:cs="Arial"/>
          <w:sz w:val="24"/>
          <w:szCs w:val="24"/>
        </w:rPr>
        <w:t>let ismertetésre</w:t>
      </w:r>
      <w:proofErr w:type="gramEnd"/>
      <w:r w:rsidR="00EB02C4">
        <w:rPr>
          <w:rFonts w:ascii="Arial" w:hAnsi="Arial" w:cs="Arial"/>
          <w:sz w:val="24"/>
          <w:szCs w:val="24"/>
        </w:rPr>
        <w:t xml:space="preserve"> került</w:t>
      </w:r>
      <w:r w:rsidRPr="00D4086C">
        <w:rPr>
          <w:rFonts w:ascii="Arial" w:hAnsi="Arial" w:cs="Arial"/>
          <w:sz w:val="24"/>
          <w:szCs w:val="24"/>
        </w:rPr>
        <w:t>ek. Ezzel megfelelünk annak a jogszabályi előírásnak, mely szerint gondoskodni kell a széleskörű társadalmi bevonásról és a nyilvánosság biztosításáról.</w:t>
      </w:r>
      <w:r w:rsidR="001A3759">
        <w:rPr>
          <w:rFonts w:ascii="Arial" w:hAnsi="Arial" w:cs="Arial"/>
          <w:sz w:val="24"/>
          <w:szCs w:val="24"/>
        </w:rPr>
        <w:t xml:space="preserve"> A lakossá</w:t>
      </w:r>
      <w:r w:rsidR="00CB3C2B">
        <w:rPr>
          <w:rFonts w:ascii="Arial" w:hAnsi="Arial" w:cs="Arial"/>
          <w:sz w:val="24"/>
          <w:szCs w:val="24"/>
        </w:rPr>
        <w:t>gi fórumot követően partneri adatlapot nem küldött be állampolgár.</w:t>
      </w:r>
    </w:p>
    <w:p w:rsidR="005C7030" w:rsidRDefault="00CB3C2B" w:rsidP="005C70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véleményezési szakaszban az előterjesztés készítéséig az állami főépítész, az NMHH és a </w:t>
      </w:r>
      <w:r w:rsidRPr="00CB3C2B">
        <w:rPr>
          <w:rFonts w:ascii="Arial" w:hAnsi="Arial" w:cs="Arial"/>
          <w:sz w:val="24"/>
          <w:szCs w:val="24"/>
        </w:rPr>
        <w:t xml:space="preserve">Magyar Építész Kamara </w:t>
      </w:r>
      <w:r>
        <w:rPr>
          <w:rFonts w:ascii="Arial" w:hAnsi="Arial" w:cs="Arial"/>
          <w:sz w:val="24"/>
          <w:szCs w:val="24"/>
        </w:rPr>
        <w:t>küldte meg véleményét, mely</w:t>
      </w:r>
      <w:r w:rsidR="005C7030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az előterjesztés melléklete</w:t>
      </w:r>
      <w:r w:rsidR="005C703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="005C7030">
        <w:rPr>
          <w:rFonts w:ascii="Arial" w:hAnsi="Arial" w:cs="Arial"/>
          <w:sz w:val="24"/>
          <w:szCs w:val="24"/>
        </w:rPr>
        <w:br w:type="page"/>
      </w:r>
    </w:p>
    <w:p w:rsidR="00CB3C2B" w:rsidRPr="00D4086C" w:rsidRDefault="00CB3C2B" w:rsidP="001A3759">
      <w:pPr>
        <w:jc w:val="both"/>
        <w:rPr>
          <w:rFonts w:ascii="Arial" w:hAnsi="Arial" w:cs="Arial"/>
          <w:sz w:val="24"/>
          <w:szCs w:val="24"/>
        </w:rPr>
      </w:pPr>
    </w:p>
    <w:p w:rsidR="005C7030" w:rsidRDefault="005C7030" w:rsidP="00CB3C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véleményekre adott válaszokat tartalmazó </w:t>
      </w:r>
      <w:r w:rsidRPr="005C7030">
        <w:rPr>
          <w:rFonts w:ascii="Arial" w:hAnsi="Arial" w:cs="Arial"/>
          <w:sz w:val="24"/>
          <w:szCs w:val="24"/>
        </w:rPr>
        <w:t>beszámoló az ülésen kerül ismertetésre</w:t>
      </w:r>
      <w:r>
        <w:rPr>
          <w:rFonts w:ascii="Arial" w:hAnsi="Arial" w:cs="Arial"/>
          <w:sz w:val="24"/>
          <w:szCs w:val="24"/>
        </w:rPr>
        <w:t>.</w:t>
      </w:r>
    </w:p>
    <w:p w:rsidR="00CB3C2B" w:rsidRDefault="00CB3C2B" w:rsidP="00CB3C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Javasoljuk a </w:t>
      </w:r>
      <w:r w:rsidRPr="00CB3C2B">
        <w:rPr>
          <w:rFonts w:ascii="Arial" w:hAnsi="Arial" w:cs="Arial"/>
          <w:sz w:val="24"/>
          <w:szCs w:val="24"/>
        </w:rPr>
        <w:t>Településképi Arculati Kézikönyv</w:t>
      </w:r>
      <w:r>
        <w:rPr>
          <w:rFonts w:ascii="Arial" w:hAnsi="Arial" w:cs="Arial"/>
          <w:sz w:val="24"/>
          <w:szCs w:val="24"/>
        </w:rPr>
        <w:t xml:space="preserve"> változatlan tartalommal, a </w:t>
      </w:r>
      <w:r w:rsidRPr="00CB3C2B">
        <w:rPr>
          <w:rFonts w:ascii="Arial" w:hAnsi="Arial" w:cs="Arial"/>
          <w:sz w:val="24"/>
          <w:szCs w:val="24"/>
        </w:rPr>
        <w:t>településképi rendelet</w:t>
      </w:r>
      <w:r>
        <w:rPr>
          <w:rFonts w:ascii="Arial" w:hAnsi="Arial" w:cs="Arial"/>
          <w:sz w:val="24"/>
          <w:szCs w:val="24"/>
        </w:rPr>
        <w:t xml:space="preserve"> állami főépítész szakmai véleményének figyelembe vételével történő elfogadását.</w:t>
      </w:r>
    </w:p>
    <w:p w:rsidR="005C7030" w:rsidRDefault="005C7030" w:rsidP="00D4086C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D4086C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4086C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D4086C" w:rsidRDefault="00D4086C" w:rsidP="00D4086C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r w:rsidRPr="00D4086C">
        <w:rPr>
          <w:rFonts w:ascii="Arial" w:hAnsi="Arial" w:cs="Arial"/>
          <w:b/>
          <w:u w:val="single"/>
        </w:rPr>
        <w:t>Településképi Arculati Kézikönyvének és településképi rendeletének készítése során beérkezett véleményekről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  <w:b/>
          <w:u w:val="single"/>
        </w:rPr>
      </w:pP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Bátaszék Város Önkormányzatának Képviselő-testülete;</w:t>
      </w:r>
    </w:p>
    <w:p w:rsidR="00D4086C" w:rsidRPr="00D4086C" w:rsidRDefault="00D4086C" w:rsidP="00D4086C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D4086C" w:rsidRPr="005C7030" w:rsidRDefault="00D4086C" w:rsidP="00D4086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1.)</w:t>
      </w:r>
      <w:r w:rsidRPr="00D4086C">
        <w:rPr>
          <w:rFonts w:ascii="Arial" w:hAnsi="Arial" w:cs="Arial"/>
        </w:rPr>
        <w:tab/>
        <w:t xml:space="preserve">A Képviselő-testület a településfejlesztési koncepcióról, az integrált településfejlesztési stratégiáról és a településrendezési eszközökről, valamint egyes településrendezési sajátos jogintézményekről szóló 314/2012. (XI. 8.) Korm. rendelet (a továbbiakban: </w:t>
      </w:r>
      <w:proofErr w:type="spellStart"/>
      <w:r w:rsidRPr="00D4086C">
        <w:rPr>
          <w:rFonts w:ascii="Arial" w:hAnsi="Arial" w:cs="Arial"/>
        </w:rPr>
        <w:t>Eljr</w:t>
      </w:r>
      <w:proofErr w:type="spellEnd"/>
      <w:r w:rsidRPr="00D4086C">
        <w:rPr>
          <w:rFonts w:ascii="Arial" w:hAnsi="Arial" w:cs="Arial"/>
        </w:rPr>
        <w:t>.) 43/</w:t>
      </w:r>
      <w:proofErr w:type="gramStart"/>
      <w:r w:rsidRPr="00D4086C">
        <w:rPr>
          <w:rFonts w:ascii="Arial" w:hAnsi="Arial" w:cs="Arial"/>
        </w:rPr>
        <w:t>A.</w:t>
      </w:r>
      <w:proofErr w:type="gramEnd"/>
      <w:r w:rsidRPr="00D4086C">
        <w:rPr>
          <w:rFonts w:ascii="Arial" w:hAnsi="Arial" w:cs="Arial"/>
        </w:rPr>
        <w:t xml:space="preserve"> § (6) bekezdésében foglaltak szerint, a Településképi Arculati Kézikönyv és településképi rendelet készítésének véleményezési szakaszában beérkezett véleményeket </w:t>
      </w:r>
      <w:r w:rsidRPr="005C7030">
        <w:rPr>
          <w:rFonts w:ascii="Arial" w:hAnsi="Arial" w:cs="Arial"/>
        </w:rPr>
        <w:t>megismerte, a határozat mellékletét alkotó beszámolóban szereplő válaszokkal egyetért, azt elfogadja.</w:t>
      </w:r>
    </w:p>
    <w:p w:rsidR="00D4086C" w:rsidRPr="005C7030" w:rsidRDefault="00D4086C" w:rsidP="00D4086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C7030">
        <w:rPr>
          <w:rFonts w:ascii="Arial" w:hAnsi="Arial" w:cs="Arial"/>
        </w:rPr>
        <w:t>2.)</w:t>
      </w:r>
      <w:r w:rsidRPr="005C7030">
        <w:rPr>
          <w:rFonts w:ascii="Arial" w:hAnsi="Arial" w:cs="Arial"/>
        </w:rPr>
        <w:tab/>
        <w:t xml:space="preserve">A Képviselő-testület felkéri a város Polgármesterét, hogy </w:t>
      </w:r>
      <w:proofErr w:type="gramStart"/>
      <w:r w:rsidRPr="005C7030">
        <w:rPr>
          <w:rFonts w:ascii="Arial" w:hAnsi="Arial" w:cs="Arial"/>
        </w:rPr>
        <w:t>a</w:t>
      </w:r>
      <w:proofErr w:type="gramEnd"/>
      <w:r w:rsidRPr="005C7030">
        <w:rPr>
          <w:rFonts w:ascii="Arial" w:hAnsi="Arial" w:cs="Arial"/>
        </w:rPr>
        <w:t xml:space="preserve"> </w:t>
      </w:r>
      <w:proofErr w:type="spellStart"/>
      <w:r w:rsidRPr="005C7030">
        <w:rPr>
          <w:rFonts w:ascii="Arial" w:hAnsi="Arial" w:cs="Arial"/>
        </w:rPr>
        <w:t>Eljr</w:t>
      </w:r>
      <w:proofErr w:type="spellEnd"/>
      <w:r w:rsidRPr="005C7030">
        <w:rPr>
          <w:rFonts w:ascii="Arial" w:hAnsi="Arial" w:cs="Arial"/>
        </w:rPr>
        <w:t>. 43/B. § (1) bekezdésében foglaltak szerint gondoskodjék az elkészült dokumentumok közzétételéről.</w:t>
      </w:r>
    </w:p>
    <w:p w:rsidR="00D4086C" w:rsidRPr="005C7030" w:rsidRDefault="00D4086C" w:rsidP="00D4086C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D4086C" w:rsidRPr="005C7030" w:rsidRDefault="00D4086C" w:rsidP="00D4086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C7030">
        <w:rPr>
          <w:rFonts w:ascii="Arial" w:hAnsi="Arial" w:cs="Arial"/>
        </w:rPr>
        <w:t>1.</w:t>
      </w:r>
      <w:r w:rsidRPr="005C7030">
        <w:rPr>
          <w:rFonts w:ascii="Arial" w:hAnsi="Arial" w:cs="Arial"/>
        </w:rPr>
        <w:tab/>
        <w:t>számú melléklet - TAK és településképi rendelet beszámoló</w:t>
      </w:r>
    </w:p>
    <w:p w:rsidR="00D4086C" w:rsidRPr="00D4086C" w:rsidRDefault="00D4086C" w:rsidP="00D4086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C7030">
        <w:rPr>
          <w:rFonts w:ascii="Arial" w:hAnsi="Arial" w:cs="Arial"/>
        </w:rPr>
        <w:t>2.</w:t>
      </w:r>
      <w:r w:rsidRPr="005C7030">
        <w:rPr>
          <w:rFonts w:ascii="Arial" w:hAnsi="Arial" w:cs="Arial"/>
        </w:rPr>
        <w:tab/>
        <w:t>számú melléklet - Partnerségi egyeztetés jegyzőkönyve</w:t>
      </w:r>
    </w:p>
    <w:p w:rsidR="00D4086C" w:rsidRPr="00D4086C" w:rsidRDefault="00D4086C" w:rsidP="00D4086C">
      <w:pPr>
        <w:spacing w:after="0"/>
        <w:jc w:val="both"/>
        <w:rPr>
          <w:rFonts w:ascii="Arial" w:hAnsi="Arial" w:cs="Arial"/>
        </w:rPr>
      </w:pP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5C7030">
        <w:rPr>
          <w:rFonts w:ascii="Arial" w:hAnsi="Arial" w:cs="Arial"/>
          <w:i/>
        </w:rPr>
        <w:t>Határidő</w:t>
      </w:r>
      <w:r w:rsidRPr="005C7030">
        <w:rPr>
          <w:rFonts w:ascii="Arial" w:hAnsi="Arial" w:cs="Arial"/>
        </w:rPr>
        <w:t>: 2017.12.</w:t>
      </w:r>
      <w:r w:rsidR="005C7030" w:rsidRPr="005C7030">
        <w:rPr>
          <w:rFonts w:ascii="Arial" w:hAnsi="Arial" w:cs="Arial"/>
        </w:rPr>
        <w:t>31</w:t>
      </w:r>
      <w:r w:rsidRPr="005C7030">
        <w:rPr>
          <w:rFonts w:ascii="Arial" w:hAnsi="Arial" w:cs="Arial"/>
        </w:rPr>
        <w:t>.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>Felelős</w:t>
      </w:r>
      <w:proofErr w:type="gramStart"/>
      <w:r w:rsidRPr="00D4086C">
        <w:rPr>
          <w:rFonts w:ascii="Arial" w:hAnsi="Arial" w:cs="Arial"/>
        </w:rPr>
        <w:t>:   dr.</w:t>
      </w:r>
      <w:proofErr w:type="gramEnd"/>
      <w:r w:rsidRPr="00D4086C">
        <w:rPr>
          <w:rFonts w:ascii="Arial" w:hAnsi="Arial" w:cs="Arial"/>
        </w:rPr>
        <w:t xml:space="preserve"> Bozsolik Róbert polgármester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>Határozatról értesül</w:t>
      </w:r>
      <w:proofErr w:type="gramStart"/>
      <w:r w:rsidRPr="00D4086C">
        <w:rPr>
          <w:rFonts w:ascii="Arial" w:hAnsi="Arial" w:cs="Arial"/>
          <w:i/>
        </w:rPr>
        <w:t>:</w:t>
      </w:r>
      <w:r w:rsidRPr="00D4086C">
        <w:rPr>
          <w:rFonts w:ascii="Arial" w:hAnsi="Arial" w:cs="Arial"/>
        </w:rPr>
        <w:t xml:space="preserve">  Kokas</w:t>
      </w:r>
      <w:proofErr w:type="gramEnd"/>
      <w:r w:rsidRPr="00D4086C">
        <w:rPr>
          <w:rFonts w:ascii="Arial" w:hAnsi="Arial" w:cs="Arial"/>
        </w:rPr>
        <w:t xml:space="preserve"> és Társa Tervező Kft. 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 xml:space="preserve">                                 Béres István főépítész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 xml:space="preserve">                                 </w:t>
      </w:r>
      <w:r w:rsidRPr="00D4086C">
        <w:rPr>
          <w:rFonts w:ascii="Arial" w:hAnsi="Arial" w:cs="Arial"/>
        </w:rPr>
        <w:t>Bátaszéki KÖH városüzemeltetési iroda</w:t>
      </w:r>
    </w:p>
    <w:p w:rsidR="00D4086C" w:rsidRPr="00D4086C" w:rsidRDefault="00D4086C" w:rsidP="00D4086C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ab/>
        <w:t xml:space="preserve">                      Bátaszéki KÖH pénzügyi iroda</w:t>
      </w:r>
    </w:p>
    <w:p w:rsidR="00D4086C" w:rsidRPr="00D4086C" w:rsidRDefault="00D4086C" w:rsidP="00D4086C">
      <w:pPr>
        <w:ind w:firstLine="708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 xml:space="preserve">                                                  </w:t>
      </w:r>
      <w:r w:rsidR="005C7030">
        <w:rPr>
          <w:rFonts w:ascii="Arial" w:hAnsi="Arial" w:cs="Arial"/>
        </w:rPr>
        <w:t xml:space="preserve">  </w:t>
      </w:r>
      <w:r w:rsidRPr="00D4086C">
        <w:rPr>
          <w:rFonts w:ascii="Arial" w:hAnsi="Arial" w:cs="Arial"/>
        </w:rPr>
        <w:t xml:space="preserve">               </w:t>
      </w:r>
      <w:proofErr w:type="gramStart"/>
      <w:r w:rsidRPr="00D4086C">
        <w:rPr>
          <w:rFonts w:ascii="Arial" w:hAnsi="Arial" w:cs="Arial"/>
        </w:rPr>
        <w:t>irattár</w:t>
      </w:r>
      <w:proofErr w:type="gramEnd"/>
    </w:p>
    <w:p w:rsidR="005C7030" w:rsidRDefault="005C703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6781" w:rsidRDefault="00D16781" w:rsidP="00F443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D4086C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4086C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D4086C" w:rsidRDefault="00D4086C" w:rsidP="00D4086C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r w:rsidRPr="00D4086C">
        <w:rPr>
          <w:rFonts w:ascii="Arial" w:hAnsi="Arial" w:cs="Arial"/>
          <w:b/>
          <w:u w:val="single"/>
        </w:rPr>
        <w:t>Településképi Arculati Kézikönyvének jóváhagyásáról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  <w:b/>
          <w:u w:val="single"/>
        </w:rPr>
      </w:pP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Bátaszék Város Önkormányzatának Képviselő-testülete;</w:t>
      </w:r>
    </w:p>
    <w:p w:rsidR="00D4086C" w:rsidRPr="00D4086C" w:rsidRDefault="00D4086C" w:rsidP="00D4086C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1.)</w:t>
      </w:r>
      <w:r w:rsidRPr="00D4086C">
        <w:rPr>
          <w:rFonts w:ascii="Arial" w:hAnsi="Arial" w:cs="Arial"/>
        </w:rPr>
        <w:tab/>
        <w:t xml:space="preserve">az épített környezet alakításáról és védelméről szóló 1997. évi LXXVIII. törvény (a továbbiakban: </w:t>
      </w:r>
      <w:proofErr w:type="spellStart"/>
      <w:r w:rsidRPr="00D4086C">
        <w:rPr>
          <w:rFonts w:ascii="Arial" w:hAnsi="Arial" w:cs="Arial"/>
        </w:rPr>
        <w:t>Étv</w:t>
      </w:r>
      <w:proofErr w:type="spellEnd"/>
      <w:r w:rsidRPr="00D4086C">
        <w:rPr>
          <w:rFonts w:ascii="Arial" w:hAnsi="Arial" w:cs="Arial"/>
        </w:rPr>
        <w:t xml:space="preserve">.) 6. § (1) bekezdésében kapott felhatalmazás alapján úgy dönt, hogy az 1. mellékletben szereplő, a </w:t>
      </w:r>
      <w:r w:rsidR="00DE310C">
        <w:rPr>
          <w:rFonts w:ascii="Arial" w:hAnsi="Arial" w:cs="Arial"/>
        </w:rPr>
        <w:t>Kokas és Társa Kft.</w:t>
      </w:r>
      <w:r w:rsidRPr="00D4086C">
        <w:rPr>
          <w:rFonts w:ascii="Arial" w:hAnsi="Arial" w:cs="Arial"/>
        </w:rPr>
        <w:t xml:space="preserve"> által elkészített, Településképi Arculati Kézikönyvet jóváhagyja.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2.)</w:t>
      </w:r>
      <w:r w:rsidRPr="00D4086C">
        <w:rPr>
          <w:rFonts w:ascii="Arial" w:hAnsi="Arial" w:cs="Arial"/>
        </w:rPr>
        <w:tab/>
        <w:t xml:space="preserve">felkéri a város Polgármesterét, hogy az integrált településfejlesztési stratégiáról és a településrendezési eszközökről, valamint egyes településrendezési sajátos jogintézményekről szóló 314/2012. (XI. 8.) Korm. rendelet 43/B. § (1) bekezdése szerint a Településképi Arculati Kézikönyvet és a településképi rendeletet 15 napon belül 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proofErr w:type="gramStart"/>
      <w:r w:rsidRPr="00D4086C">
        <w:rPr>
          <w:rFonts w:ascii="Arial" w:hAnsi="Arial" w:cs="Arial"/>
        </w:rPr>
        <w:t>a</w:t>
      </w:r>
      <w:proofErr w:type="gramEnd"/>
      <w:r w:rsidRPr="00D4086C">
        <w:rPr>
          <w:rFonts w:ascii="Arial" w:hAnsi="Arial" w:cs="Arial"/>
        </w:rPr>
        <w:t>)</w:t>
      </w:r>
      <w:r w:rsidRPr="00D4086C">
        <w:rPr>
          <w:rFonts w:ascii="Arial" w:hAnsi="Arial" w:cs="Arial"/>
        </w:rPr>
        <w:tab/>
        <w:t>rövid, közérthető összefoglaló kíséretében tegye közzé, az önkormányzati honlapon hirdetményben és, az önkormányzati hivatalban nyomtatásban,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b)</w:t>
      </w:r>
      <w:r w:rsidRPr="00D4086C">
        <w:rPr>
          <w:rFonts w:ascii="Arial" w:hAnsi="Arial" w:cs="Arial"/>
        </w:rPr>
        <w:tab/>
        <w:t xml:space="preserve">küldje meg hitelesített </w:t>
      </w:r>
      <w:proofErr w:type="spellStart"/>
      <w:r w:rsidRPr="00D4086C">
        <w:rPr>
          <w:rFonts w:ascii="Arial" w:hAnsi="Arial" w:cs="Arial"/>
        </w:rPr>
        <w:t>pdf</w:t>
      </w:r>
      <w:proofErr w:type="spellEnd"/>
      <w:r w:rsidRPr="00D4086C">
        <w:rPr>
          <w:rFonts w:ascii="Arial" w:hAnsi="Arial" w:cs="Arial"/>
        </w:rPr>
        <w:t xml:space="preserve"> és szerkeszthető digitális formátumban az elfogadásról szóló jegyzőkönyvvel együtt a Lechner Tudásközpontba, az állami főépítészi hatáskörében eljáró megyei kormányhivatalnak, és a megyei kormányhivatal járási hivatala építésügyi osztályának,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c)</w:t>
      </w:r>
      <w:r w:rsidRPr="00D4086C">
        <w:rPr>
          <w:rFonts w:ascii="Arial" w:hAnsi="Arial" w:cs="Arial"/>
        </w:rPr>
        <w:tab/>
        <w:t>továbbá gondoskodjék a Településképi Arculati Kézikönyv és a településképi rendelet monitorozása érdekében az önkormányzat honlapján nyilvános értékelő felületet működtetéséről.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</w:p>
    <w:p w:rsidR="00D4086C" w:rsidRPr="00D4086C" w:rsidRDefault="00D4086C" w:rsidP="00D4086C">
      <w:pPr>
        <w:pStyle w:val="Listaszerbekezds"/>
        <w:numPr>
          <w:ilvl w:val="0"/>
          <w:numId w:val="9"/>
        </w:numPr>
        <w:spacing w:after="0"/>
        <w:ind w:left="2835" w:firstLine="0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számú melléklet - Településképi Arculati Kézikönyv</w:t>
      </w:r>
    </w:p>
    <w:p w:rsidR="00D4086C" w:rsidRPr="00D4086C" w:rsidRDefault="00D4086C" w:rsidP="00D4086C">
      <w:pPr>
        <w:pStyle w:val="Listaszerbekezds"/>
        <w:spacing w:after="0"/>
        <w:ind w:left="1065"/>
        <w:jc w:val="both"/>
        <w:rPr>
          <w:rFonts w:ascii="Arial" w:hAnsi="Arial" w:cs="Arial"/>
        </w:rPr>
      </w:pP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5C7030">
        <w:rPr>
          <w:rFonts w:ascii="Arial" w:hAnsi="Arial" w:cs="Arial"/>
          <w:i/>
        </w:rPr>
        <w:t>Határidő</w:t>
      </w:r>
      <w:r w:rsidRPr="005C7030">
        <w:rPr>
          <w:rFonts w:ascii="Arial" w:hAnsi="Arial" w:cs="Arial"/>
        </w:rPr>
        <w:t>: 2017.12.</w:t>
      </w:r>
      <w:r w:rsidR="005C7030" w:rsidRPr="005C7030">
        <w:rPr>
          <w:rFonts w:ascii="Arial" w:hAnsi="Arial" w:cs="Arial"/>
        </w:rPr>
        <w:t>31</w:t>
      </w:r>
      <w:r w:rsidRPr="005C7030">
        <w:rPr>
          <w:rFonts w:ascii="Arial" w:hAnsi="Arial" w:cs="Arial"/>
        </w:rPr>
        <w:t>.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>Felelős</w:t>
      </w:r>
      <w:proofErr w:type="gramStart"/>
      <w:r w:rsidRPr="00D4086C">
        <w:rPr>
          <w:rFonts w:ascii="Arial" w:hAnsi="Arial" w:cs="Arial"/>
        </w:rPr>
        <w:t>:   dr.</w:t>
      </w:r>
      <w:proofErr w:type="gramEnd"/>
      <w:r w:rsidRPr="00D4086C">
        <w:rPr>
          <w:rFonts w:ascii="Arial" w:hAnsi="Arial" w:cs="Arial"/>
        </w:rPr>
        <w:t xml:space="preserve"> Bozsolik Róbert polgármester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>Határozatról értesül</w:t>
      </w:r>
      <w:proofErr w:type="gramStart"/>
      <w:r w:rsidRPr="00D4086C">
        <w:rPr>
          <w:rFonts w:ascii="Arial" w:hAnsi="Arial" w:cs="Arial"/>
          <w:i/>
        </w:rPr>
        <w:t>:</w:t>
      </w:r>
      <w:r w:rsidRPr="00D4086C">
        <w:rPr>
          <w:rFonts w:ascii="Arial" w:hAnsi="Arial" w:cs="Arial"/>
        </w:rPr>
        <w:t xml:space="preserve">  Kokas</w:t>
      </w:r>
      <w:proofErr w:type="gramEnd"/>
      <w:r w:rsidRPr="00D4086C">
        <w:rPr>
          <w:rFonts w:ascii="Arial" w:hAnsi="Arial" w:cs="Arial"/>
        </w:rPr>
        <w:t xml:space="preserve"> és Társa Tervező Kft. 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 xml:space="preserve">                                 Béres István főépítész</w:t>
      </w:r>
    </w:p>
    <w:p w:rsidR="00D4086C" w:rsidRPr="00D4086C" w:rsidRDefault="00D4086C" w:rsidP="00D4086C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 xml:space="preserve">                                 </w:t>
      </w:r>
      <w:r w:rsidRPr="00D4086C">
        <w:rPr>
          <w:rFonts w:ascii="Arial" w:hAnsi="Arial" w:cs="Arial"/>
        </w:rPr>
        <w:t>Bátaszéki KÖH városüzemeltetési iroda</w:t>
      </w:r>
    </w:p>
    <w:p w:rsidR="00D4086C" w:rsidRPr="00D4086C" w:rsidRDefault="00D4086C" w:rsidP="00D4086C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ab/>
        <w:t xml:space="preserve">                      Bátaszéki KÖH pénzügyi iroda</w:t>
      </w:r>
    </w:p>
    <w:p w:rsidR="00D4086C" w:rsidRPr="00D4086C" w:rsidRDefault="00D4086C" w:rsidP="00D4086C">
      <w:pPr>
        <w:ind w:firstLine="708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 xml:space="preserve">                                     </w:t>
      </w:r>
      <w:r w:rsidR="005C7030">
        <w:rPr>
          <w:rFonts w:ascii="Arial" w:hAnsi="Arial" w:cs="Arial"/>
        </w:rPr>
        <w:t xml:space="preserve">  </w:t>
      </w:r>
      <w:r w:rsidRPr="00D4086C">
        <w:rPr>
          <w:rFonts w:ascii="Arial" w:hAnsi="Arial" w:cs="Arial"/>
        </w:rPr>
        <w:t xml:space="preserve">                            </w:t>
      </w:r>
      <w:proofErr w:type="gramStart"/>
      <w:r w:rsidRPr="00D4086C">
        <w:rPr>
          <w:rFonts w:ascii="Arial" w:hAnsi="Arial" w:cs="Arial"/>
        </w:rPr>
        <w:t>irattár</w:t>
      </w:r>
      <w:proofErr w:type="gramEnd"/>
    </w:p>
    <w:p w:rsidR="00D4086C" w:rsidRDefault="00D4086C" w:rsidP="00F443EE">
      <w:pPr>
        <w:rPr>
          <w:rFonts w:ascii="Arial" w:hAnsi="Arial" w:cs="Arial"/>
          <w:sz w:val="24"/>
          <w:szCs w:val="24"/>
        </w:rPr>
      </w:pPr>
    </w:p>
    <w:p w:rsidR="00D4086C" w:rsidRDefault="00D4086C" w:rsidP="00F443EE">
      <w:pPr>
        <w:rPr>
          <w:rFonts w:ascii="Arial" w:hAnsi="Arial" w:cs="Arial"/>
          <w:sz w:val="24"/>
          <w:szCs w:val="24"/>
        </w:rPr>
      </w:pPr>
    </w:p>
    <w:sectPr w:rsidR="00D4086C" w:rsidSect="005C70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1D948AA"/>
    <w:multiLevelType w:val="hybridMultilevel"/>
    <w:tmpl w:val="0DF0F4CA"/>
    <w:lvl w:ilvl="0" w:tplc="7BDC1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EBA3420"/>
    <w:multiLevelType w:val="hybridMultilevel"/>
    <w:tmpl w:val="04D81226"/>
    <w:lvl w:ilvl="0" w:tplc="E8DAAB8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65E392A"/>
    <w:multiLevelType w:val="hybridMultilevel"/>
    <w:tmpl w:val="0EF87E9A"/>
    <w:lvl w:ilvl="0" w:tplc="AC2E0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04DA6"/>
    <w:rsid w:val="000A3A7D"/>
    <w:rsid w:val="000D2C00"/>
    <w:rsid w:val="001042E0"/>
    <w:rsid w:val="001A3759"/>
    <w:rsid w:val="001B1239"/>
    <w:rsid w:val="002001E1"/>
    <w:rsid w:val="00251A03"/>
    <w:rsid w:val="0038385C"/>
    <w:rsid w:val="00395CE6"/>
    <w:rsid w:val="0040790E"/>
    <w:rsid w:val="0041486D"/>
    <w:rsid w:val="0041520E"/>
    <w:rsid w:val="004B7326"/>
    <w:rsid w:val="004D5267"/>
    <w:rsid w:val="005C7030"/>
    <w:rsid w:val="005D0BAC"/>
    <w:rsid w:val="00707267"/>
    <w:rsid w:val="007463FB"/>
    <w:rsid w:val="0077105B"/>
    <w:rsid w:val="007C0030"/>
    <w:rsid w:val="007E11D8"/>
    <w:rsid w:val="008B50AF"/>
    <w:rsid w:val="008E588C"/>
    <w:rsid w:val="00915C02"/>
    <w:rsid w:val="00936329"/>
    <w:rsid w:val="00990C01"/>
    <w:rsid w:val="009D0188"/>
    <w:rsid w:val="009F1645"/>
    <w:rsid w:val="00A420A8"/>
    <w:rsid w:val="00A469E4"/>
    <w:rsid w:val="00A54251"/>
    <w:rsid w:val="00AB7C80"/>
    <w:rsid w:val="00AF246A"/>
    <w:rsid w:val="00B3376B"/>
    <w:rsid w:val="00CA25C6"/>
    <w:rsid w:val="00CB3C2B"/>
    <w:rsid w:val="00CD042B"/>
    <w:rsid w:val="00D16781"/>
    <w:rsid w:val="00D4086C"/>
    <w:rsid w:val="00D534C7"/>
    <w:rsid w:val="00DE310C"/>
    <w:rsid w:val="00E52642"/>
    <w:rsid w:val="00E61044"/>
    <w:rsid w:val="00EB02C4"/>
    <w:rsid w:val="00ED6807"/>
    <w:rsid w:val="00F36068"/>
    <w:rsid w:val="00F443E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4D13-9261-4BC2-A270-FC37B76E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B Zoli</cp:lastModifiedBy>
  <cp:revision>16</cp:revision>
  <dcterms:created xsi:type="dcterms:W3CDTF">2017-12-07T12:45:00Z</dcterms:created>
  <dcterms:modified xsi:type="dcterms:W3CDTF">2017-12-22T12:30:00Z</dcterms:modified>
</cp:coreProperties>
</file>