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7D37F9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7D37F9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7D37F9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7D37F9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7D37F9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7D37F9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7D37F9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7D37F9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7D37F9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E90C60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43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E90C60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Bátaszék Város Polgárőr Egyesületének támogatása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E90C60">
        <w:trPr>
          <w:trHeight w:val="2733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354803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354803" w:rsidRPr="00E90C60">
              <w:rPr>
                <w:rFonts w:ascii="Arial" w:eastAsia="Times New Roman" w:hAnsi="Arial" w:cs="Arial"/>
                <w:bCs/>
                <w:color w:val="3366FF"/>
              </w:rPr>
              <w:t>Dr. Bozsolik Róbert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E90C60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proofErr w:type="spellStart"/>
            <w:r w:rsidR="00E90C60" w:rsidRPr="00E90C60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E90C60" w:rsidRPr="00E90C60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E90C60"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 w:rsidR="00E90C60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E90C60">
              <w:rPr>
                <w:rFonts w:ascii="Arial" w:eastAsia="Times New Roman" w:hAnsi="Arial" w:cs="Arial"/>
                <w:bCs/>
                <w:color w:val="3366FF"/>
              </w:rPr>
              <w:t>Gehring</w:t>
            </w:r>
            <w:proofErr w:type="spellEnd"/>
            <w:r w:rsidR="00E90C60">
              <w:rPr>
                <w:rFonts w:ascii="Arial" w:eastAsia="Times New Roman" w:hAnsi="Arial" w:cs="Arial"/>
                <w:bCs/>
                <w:color w:val="3366FF"/>
              </w:rPr>
              <w:t xml:space="preserve"> Mária aljegyző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Pr="00E90C60" w:rsidRDefault="00354803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90C60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E90C60">
              <w:rPr>
                <w:rFonts w:ascii="Arial" w:eastAsia="Times New Roman" w:hAnsi="Arial" w:cs="Arial"/>
                <w:bCs/>
                <w:color w:val="3366FF"/>
              </w:rPr>
              <w:t>: 2018. 02. 13.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4A004E" w:rsidRDefault="00D244FB" w:rsidP="00011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„A helyi közbiztonság javítása érdekében történő átcsoportosításról a IX. Helyi önkormányzatok támogatásai fejezeten belül” szóló 1978/2017. (XII. 19.) Korm. határozat</w:t>
      </w:r>
      <w:r w:rsidR="000110EA">
        <w:rPr>
          <w:rFonts w:ascii="Arial" w:hAnsi="Arial" w:cs="Arial"/>
        </w:rPr>
        <w:t xml:space="preserve"> (továbbiakban: Korm. határozat)</w:t>
      </w:r>
      <w:r>
        <w:rPr>
          <w:rFonts w:ascii="Arial" w:hAnsi="Arial" w:cs="Arial"/>
        </w:rPr>
        <w:t xml:space="preserve"> 3. pontja alapján a helyi közbiztonság javítása</w:t>
      </w:r>
      <w:r w:rsidR="000110EA">
        <w:rPr>
          <w:rFonts w:ascii="Arial" w:hAnsi="Arial" w:cs="Arial"/>
        </w:rPr>
        <w:t xml:space="preserve"> érdekében támogatás nyújtása céllal a belügyminiszter a Korm. határozat 2. mellékletében meghatározott települési önkormányzatok számára külön pályázat és támogatási kérelem benyújtása nélkül támogatói okirat alapján költségvetési támogatást nyújtott.</w:t>
      </w:r>
    </w:p>
    <w:p w:rsidR="000110EA" w:rsidRDefault="000110EA" w:rsidP="00011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Korm. határozat szerint Bátaszék Város Önkormányzata 350.000.- Ft vissza nem térítendő támogatásban részesült.</w:t>
      </w:r>
      <w:r w:rsidR="00625230">
        <w:rPr>
          <w:rFonts w:ascii="Arial" w:hAnsi="Arial" w:cs="Arial"/>
        </w:rPr>
        <w:t xml:space="preserve"> A támogatás felhasználási határideje: 2018. június 30.</w:t>
      </w:r>
    </w:p>
    <w:p w:rsidR="004337E6" w:rsidRDefault="004337E6" w:rsidP="00011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támogatói okirat értelmében a támogatás a polgárőr egyesület alapfeladatainak, továbbá a polgárőri tevékenységen túlmenően kiegészítő feladatként önkéntes közreműködésen alapuló feladatok ellátásához kapcsolódó működési költségekre használható fel.</w:t>
      </w:r>
      <w:r w:rsidR="00825CBB">
        <w:rPr>
          <w:rFonts w:ascii="Arial" w:hAnsi="Arial" w:cs="Arial"/>
        </w:rPr>
        <w:t xml:space="preserve"> A támogatás felhasználásával kapcsolatban a területi polgárőr szövetséggel előzetesen egyeztetni szükséges.</w:t>
      </w:r>
    </w:p>
    <w:p w:rsidR="00F62C08" w:rsidRDefault="00F62C08" w:rsidP="00011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alapján a támogatási összeg felhasználása, illetve az azzal történő megfelelő elszámolás érdekében elkészült az előterjesztés mellékletét képező Bátaszék Város Polgárőr Egyesületével kötendő támogatási szerződés tervezete.</w:t>
      </w:r>
    </w:p>
    <w:p w:rsidR="00F62C08" w:rsidRDefault="00F62C08" w:rsidP="00011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támogatási szerződés jóváhagyását.</w:t>
      </w:r>
    </w:p>
    <w:p w:rsidR="00F5547E" w:rsidRPr="00F5547E" w:rsidRDefault="00F5547E" w:rsidP="00F5547E">
      <w:pPr>
        <w:tabs>
          <w:tab w:val="left" w:pos="540"/>
          <w:tab w:val="left" w:pos="567"/>
        </w:tabs>
        <w:ind w:left="1134"/>
        <w:rPr>
          <w:rFonts w:ascii="Arial" w:hAnsi="Arial" w:cs="Arial"/>
          <w:b/>
          <w:u w:val="single"/>
        </w:rPr>
      </w:pPr>
      <w:r w:rsidRPr="00F5547E">
        <w:rPr>
          <w:rFonts w:ascii="Arial" w:hAnsi="Arial" w:cs="Arial"/>
          <w:b/>
          <w:u w:val="single"/>
        </w:rPr>
        <w:lastRenderedPageBreak/>
        <w:t>Határozati javaslat</w:t>
      </w:r>
    </w:p>
    <w:p w:rsidR="00F5547E" w:rsidRPr="00F5547E" w:rsidRDefault="00F5547E" w:rsidP="00F5547E">
      <w:pPr>
        <w:tabs>
          <w:tab w:val="left" w:pos="540"/>
          <w:tab w:val="left" w:pos="567"/>
        </w:tabs>
        <w:ind w:left="1134"/>
        <w:rPr>
          <w:rFonts w:ascii="Arial" w:hAnsi="Arial" w:cs="Arial"/>
          <w:b/>
          <w:i/>
          <w:u w:val="single"/>
        </w:rPr>
      </w:pPr>
    </w:p>
    <w:p w:rsidR="00F5547E" w:rsidRPr="00F5547E" w:rsidRDefault="00F5547E" w:rsidP="00F5547E">
      <w:pPr>
        <w:tabs>
          <w:tab w:val="left" w:pos="2694"/>
        </w:tabs>
        <w:ind w:left="1134"/>
        <w:rPr>
          <w:rFonts w:ascii="Arial" w:hAnsi="Arial" w:cs="Arial"/>
          <w:b/>
          <w:u w:val="single"/>
        </w:rPr>
      </w:pPr>
      <w:r w:rsidRPr="00F5547E">
        <w:rPr>
          <w:rFonts w:ascii="Arial" w:hAnsi="Arial" w:cs="Arial"/>
          <w:b/>
          <w:u w:val="single"/>
        </w:rPr>
        <w:t>Bátaszék Város Polgárőr Egyesülete támogatására</w:t>
      </w:r>
    </w:p>
    <w:p w:rsidR="00F5547E" w:rsidRPr="00F5547E" w:rsidRDefault="00F5547E" w:rsidP="00F5547E">
      <w:pPr>
        <w:ind w:left="1134"/>
        <w:rPr>
          <w:rFonts w:ascii="Arial" w:hAnsi="Arial" w:cs="Arial"/>
        </w:rPr>
      </w:pPr>
    </w:p>
    <w:p w:rsidR="00F5547E" w:rsidRPr="00F5547E" w:rsidRDefault="00F5547E" w:rsidP="00F5547E">
      <w:pPr>
        <w:ind w:left="1134"/>
        <w:jc w:val="both"/>
        <w:rPr>
          <w:rFonts w:ascii="Arial" w:hAnsi="Arial" w:cs="Arial"/>
        </w:rPr>
      </w:pPr>
      <w:r w:rsidRPr="00F5547E">
        <w:rPr>
          <w:rFonts w:ascii="Arial" w:hAnsi="Arial" w:cs="Arial"/>
        </w:rPr>
        <w:t xml:space="preserve">Bátaszék Város Önkormányzatának Képviselő-testülete </w:t>
      </w:r>
    </w:p>
    <w:p w:rsidR="00F5547E" w:rsidRPr="00F5547E" w:rsidRDefault="00F5547E" w:rsidP="00F554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547E">
        <w:rPr>
          <w:rFonts w:ascii="Arial" w:hAnsi="Arial" w:cs="Arial"/>
          <w:iCs/>
        </w:rPr>
        <w:t>Bátaszék Város Polgárőr Egyesülete</w:t>
      </w:r>
      <w:r w:rsidRPr="00F5547E">
        <w:rPr>
          <w:rFonts w:ascii="Arial" w:hAnsi="Arial" w:cs="Arial"/>
        </w:rPr>
        <w:t xml:space="preserve"> részére - „</w:t>
      </w:r>
      <w:proofErr w:type="gramStart"/>
      <w:r w:rsidRPr="00F5547E">
        <w:rPr>
          <w:rFonts w:ascii="Arial" w:hAnsi="Arial" w:cs="Arial"/>
        </w:rPr>
        <w:t>A</w:t>
      </w:r>
      <w:proofErr w:type="gramEnd"/>
      <w:r w:rsidRPr="00F5547E">
        <w:rPr>
          <w:rFonts w:ascii="Arial" w:hAnsi="Arial" w:cs="Arial"/>
        </w:rPr>
        <w:t xml:space="preserve"> helyi közbiztonság javítása érdekében történő átcsoportosításról a IX. Helyi önkormányzatok támogatásai fejezeten belül” szóló 1978/2017. (XII. 19.) Korm. határozat (továbbiakban: Korm. határozat) 3. pontjára tekintettel - a helyi közbiztonság javítása érdekében 350.000 Ft, azaz háromszázötvenezer forint vissza nem térítendő támogatást biztosít a 2018. évi költségvetése terhére;</w:t>
      </w:r>
    </w:p>
    <w:p w:rsidR="00F5547E" w:rsidRPr="00F5547E" w:rsidRDefault="00F5547E" w:rsidP="00F554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547E">
        <w:rPr>
          <w:rFonts w:ascii="Arial" w:hAnsi="Arial" w:cs="Arial"/>
          <w:snapToGrid w:val="0"/>
        </w:rPr>
        <w:t>felhatalmazza a város polgármesterét a támogatási szerződés aláírására.</w:t>
      </w:r>
    </w:p>
    <w:p w:rsidR="00F5547E" w:rsidRPr="00F5547E" w:rsidRDefault="00F5547E" w:rsidP="00F5547E">
      <w:pPr>
        <w:ind w:left="1134"/>
        <w:jc w:val="both"/>
        <w:rPr>
          <w:rFonts w:ascii="Arial" w:hAnsi="Arial" w:cs="Arial"/>
          <w:i/>
        </w:rPr>
      </w:pPr>
    </w:p>
    <w:p w:rsidR="00F5547E" w:rsidRPr="00F5547E" w:rsidRDefault="00F5547E" w:rsidP="00F5547E">
      <w:pPr>
        <w:spacing w:after="0"/>
        <w:ind w:left="1134"/>
        <w:jc w:val="both"/>
        <w:rPr>
          <w:rFonts w:ascii="Arial" w:hAnsi="Arial" w:cs="Arial"/>
        </w:rPr>
      </w:pPr>
      <w:r w:rsidRPr="00F5547E">
        <w:rPr>
          <w:rFonts w:ascii="Arial" w:hAnsi="Arial" w:cs="Arial"/>
          <w:i/>
        </w:rPr>
        <w:t>Határidő:</w:t>
      </w:r>
      <w:r w:rsidRPr="00F5547E">
        <w:rPr>
          <w:rFonts w:ascii="Arial" w:hAnsi="Arial" w:cs="Arial"/>
        </w:rPr>
        <w:t xml:space="preserve"> 2018. február 28.</w:t>
      </w:r>
    </w:p>
    <w:p w:rsidR="00F5547E" w:rsidRPr="00F5547E" w:rsidRDefault="00F5547E" w:rsidP="00F5547E">
      <w:pPr>
        <w:spacing w:after="0"/>
        <w:ind w:left="1134"/>
        <w:jc w:val="both"/>
        <w:rPr>
          <w:rFonts w:ascii="Arial" w:hAnsi="Arial" w:cs="Arial"/>
        </w:rPr>
      </w:pPr>
      <w:r w:rsidRPr="00F5547E">
        <w:rPr>
          <w:rFonts w:ascii="Arial" w:hAnsi="Arial" w:cs="Arial"/>
          <w:i/>
        </w:rPr>
        <w:t>Felelős:</w:t>
      </w:r>
      <w:r w:rsidRPr="00F5547E">
        <w:rPr>
          <w:rFonts w:ascii="Arial" w:hAnsi="Arial" w:cs="Arial"/>
        </w:rPr>
        <w:t xml:space="preserve"> </w:t>
      </w:r>
      <w:proofErr w:type="spellStart"/>
      <w:r w:rsidRPr="00F5547E">
        <w:rPr>
          <w:rFonts w:ascii="Arial" w:hAnsi="Arial" w:cs="Arial"/>
        </w:rPr>
        <w:t>Kondriczné</w:t>
      </w:r>
      <w:proofErr w:type="spellEnd"/>
      <w:r w:rsidRPr="00F5547E">
        <w:rPr>
          <w:rFonts w:ascii="Arial" w:hAnsi="Arial" w:cs="Arial"/>
        </w:rPr>
        <w:t xml:space="preserve"> dr. Varga Erzsébet jegyző  </w:t>
      </w:r>
    </w:p>
    <w:p w:rsidR="00F5547E" w:rsidRPr="00F5547E" w:rsidRDefault="00F5547E" w:rsidP="00F5547E">
      <w:pPr>
        <w:tabs>
          <w:tab w:val="left" w:pos="1985"/>
        </w:tabs>
        <w:spacing w:after="0"/>
        <w:ind w:left="1134"/>
        <w:jc w:val="both"/>
        <w:rPr>
          <w:rFonts w:ascii="Arial" w:hAnsi="Arial" w:cs="Arial"/>
        </w:rPr>
      </w:pPr>
      <w:r w:rsidRPr="00F5547E">
        <w:rPr>
          <w:rFonts w:ascii="Arial" w:hAnsi="Arial" w:cs="Arial"/>
        </w:rPr>
        <w:tab/>
        <w:t>(a határozat megküldéséért)</w:t>
      </w:r>
    </w:p>
    <w:p w:rsidR="00F5547E" w:rsidRPr="00F5547E" w:rsidRDefault="00F5547E" w:rsidP="00F5547E">
      <w:pPr>
        <w:tabs>
          <w:tab w:val="left" w:pos="1985"/>
        </w:tabs>
        <w:spacing w:after="0"/>
        <w:ind w:left="1134"/>
        <w:jc w:val="both"/>
        <w:rPr>
          <w:rFonts w:ascii="Arial" w:hAnsi="Arial" w:cs="Arial"/>
        </w:rPr>
      </w:pPr>
    </w:p>
    <w:p w:rsidR="00F5547E" w:rsidRPr="00F5547E" w:rsidRDefault="00F5547E" w:rsidP="00F5547E">
      <w:pPr>
        <w:autoSpaceDN w:val="0"/>
        <w:adjustRightInd w:val="0"/>
        <w:spacing w:after="0"/>
        <w:ind w:left="1134"/>
        <w:jc w:val="both"/>
        <w:rPr>
          <w:rFonts w:ascii="Arial" w:hAnsi="Arial" w:cs="Arial"/>
          <w:iCs/>
        </w:rPr>
      </w:pPr>
      <w:r w:rsidRPr="00F5547E">
        <w:rPr>
          <w:rFonts w:ascii="Arial" w:hAnsi="Arial" w:cs="Arial"/>
          <w:i/>
          <w:iCs/>
        </w:rPr>
        <w:t>Határozatról értesül:</w:t>
      </w:r>
      <w:r w:rsidRPr="00F5547E">
        <w:rPr>
          <w:rFonts w:ascii="Arial" w:hAnsi="Arial" w:cs="Arial"/>
          <w:iCs/>
        </w:rPr>
        <w:t xml:space="preserve"> Bátaszék Város Polgárőr Egyesülete</w:t>
      </w:r>
    </w:p>
    <w:p w:rsidR="00F5547E" w:rsidRPr="00F5547E" w:rsidRDefault="00F5547E" w:rsidP="00F5547E">
      <w:pPr>
        <w:autoSpaceDN w:val="0"/>
        <w:adjustRightInd w:val="0"/>
        <w:spacing w:after="0"/>
        <w:ind w:left="1134"/>
        <w:jc w:val="both"/>
        <w:rPr>
          <w:rFonts w:ascii="Arial" w:hAnsi="Arial" w:cs="Arial"/>
          <w:iCs/>
        </w:rPr>
      </w:pPr>
      <w:r w:rsidRPr="00F5547E">
        <w:rPr>
          <w:rFonts w:ascii="Arial" w:hAnsi="Arial" w:cs="Arial"/>
          <w:iCs/>
        </w:rPr>
        <w:t xml:space="preserve">                                   </w:t>
      </w:r>
      <w:proofErr w:type="gramStart"/>
      <w:r w:rsidRPr="00F5547E">
        <w:rPr>
          <w:rFonts w:ascii="Arial" w:hAnsi="Arial" w:cs="Arial"/>
          <w:iCs/>
        </w:rPr>
        <w:t>BKÖH  pénzügyi</w:t>
      </w:r>
      <w:proofErr w:type="gramEnd"/>
      <w:r w:rsidRPr="00F5547E">
        <w:rPr>
          <w:rFonts w:ascii="Arial" w:hAnsi="Arial" w:cs="Arial"/>
          <w:iCs/>
        </w:rPr>
        <w:t xml:space="preserve"> iroda</w:t>
      </w:r>
    </w:p>
    <w:p w:rsidR="00F5547E" w:rsidRPr="00F5547E" w:rsidRDefault="00F5547E" w:rsidP="00F5547E">
      <w:pPr>
        <w:autoSpaceDN w:val="0"/>
        <w:adjustRightInd w:val="0"/>
        <w:spacing w:after="0"/>
        <w:ind w:left="1134"/>
        <w:jc w:val="both"/>
        <w:rPr>
          <w:rFonts w:ascii="Arial" w:hAnsi="Arial" w:cs="Arial"/>
          <w:iCs/>
        </w:rPr>
      </w:pPr>
      <w:r w:rsidRPr="00F5547E">
        <w:rPr>
          <w:rFonts w:ascii="Arial" w:hAnsi="Arial" w:cs="Arial"/>
          <w:iCs/>
        </w:rPr>
        <w:t xml:space="preserve">                                   </w:t>
      </w:r>
      <w:proofErr w:type="gramStart"/>
      <w:r w:rsidRPr="00F5547E">
        <w:rPr>
          <w:rFonts w:ascii="Arial" w:hAnsi="Arial" w:cs="Arial"/>
          <w:iCs/>
        </w:rPr>
        <w:t>irattár</w:t>
      </w:r>
      <w:proofErr w:type="gramEnd"/>
    </w:p>
    <w:p w:rsidR="00F5547E" w:rsidRPr="00F5547E" w:rsidRDefault="00F5547E" w:rsidP="00F5547E">
      <w:pPr>
        <w:spacing w:after="0"/>
        <w:jc w:val="both"/>
        <w:rPr>
          <w:rFonts w:ascii="Arial" w:hAnsi="Arial" w:cs="Arial"/>
        </w:rPr>
      </w:pPr>
    </w:p>
    <w:sectPr w:rsidR="00F5547E" w:rsidRPr="00F5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C3F"/>
    <w:multiLevelType w:val="hybridMultilevel"/>
    <w:tmpl w:val="E548ADDC"/>
    <w:lvl w:ilvl="0" w:tplc="B53679F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110EA"/>
    <w:rsid w:val="00140C42"/>
    <w:rsid w:val="00354803"/>
    <w:rsid w:val="004337E6"/>
    <w:rsid w:val="004A004E"/>
    <w:rsid w:val="005347DA"/>
    <w:rsid w:val="00625230"/>
    <w:rsid w:val="007D37F9"/>
    <w:rsid w:val="00825CBB"/>
    <w:rsid w:val="00BD75A9"/>
    <w:rsid w:val="00D244FB"/>
    <w:rsid w:val="00E90C60"/>
    <w:rsid w:val="00F5547E"/>
    <w:rsid w:val="00F62C08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14</cp:revision>
  <dcterms:created xsi:type="dcterms:W3CDTF">2018-02-02T09:45:00Z</dcterms:created>
  <dcterms:modified xsi:type="dcterms:W3CDTF">2018-02-12T14:12:00Z</dcterms:modified>
</cp:coreProperties>
</file>