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DA" w:rsidRPr="00B95614" w:rsidRDefault="005347DA" w:rsidP="005347DA">
      <w:pPr>
        <w:spacing w:after="0" w:line="240" w:lineRule="auto"/>
        <w:jc w:val="right"/>
        <w:rPr>
          <w:rFonts w:ascii="Times New Roman" w:eastAsia="Times New Roman" w:hAnsi="Times New Roman" w:cs="Times New Roman"/>
          <w:i/>
          <w:color w:val="3366FF"/>
          <w:highlight w:val="green"/>
          <w:lang w:eastAsia="hu-HU"/>
        </w:rPr>
      </w:pPr>
      <w:r w:rsidRPr="00B95614">
        <w:rPr>
          <w:rFonts w:ascii="Times New Roman" w:eastAsia="Times New Roman" w:hAnsi="Times New Roman" w:cs="Times New Roman"/>
          <w:i/>
          <w:color w:val="3366FF"/>
          <w:highlight w:val="green"/>
          <w:lang w:eastAsia="hu-HU"/>
        </w:rPr>
        <w:t>A határozati javaslat elfogadásához</w:t>
      </w:r>
    </w:p>
    <w:p w:rsidR="005347DA" w:rsidRPr="00B95614" w:rsidRDefault="005347DA" w:rsidP="005347DA">
      <w:pPr>
        <w:spacing w:after="0" w:line="240" w:lineRule="auto"/>
        <w:jc w:val="right"/>
        <w:rPr>
          <w:rFonts w:ascii="Times New Roman" w:eastAsia="Times New Roman" w:hAnsi="Times New Roman" w:cs="Times New Roman"/>
          <w:i/>
          <w:color w:val="3366FF"/>
          <w:highlight w:val="green"/>
          <w:lang w:eastAsia="hu-HU"/>
        </w:rPr>
      </w:pPr>
      <w:proofErr w:type="gramStart"/>
      <w:r w:rsidRPr="00B95614">
        <w:rPr>
          <w:rFonts w:ascii="Times New Roman" w:eastAsia="Times New Roman" w:hAnsi="Times New Roman" w:cs="Times New Roman"/>
          <w:b/>
          <w:bCs/>
          <w:i/>
          <w:color w:val="3366FF"/>
          <w:highlight w:val="green"/>
          <w:u w:val="single"/>
          <w:lang w:eastAsia="hu-HU"/>
        </w:rPr>
        <w:t>egyszerű</w:t>
      </w:r>
      <w:proofErr w:type="gramEnd"/>
      <w:r w:rsidRPr="00B95614">
        <w:rPr>
          <w:rFonts w:ascii="Times New Roman" w:eastAsia="Times New Roman" w:hAnsi="Times New Roman" w:cs="Times New Roman"/>
          <w:i/>
          <w:color w:val="3366FF"/>
          <w:highlight w:val="green"/>
          <w:lang w:eastAsia="hu-HU"/>
        </w:rPr>
        <w:t xml:space="preserve"> többség szükséges, </w:t>
      </w:r>
    </w:p>
    <w:p w:rsidR="005347DA" w:rsidRPr="005347DA" w:rsidRDefault="005347DA" w:rsidP="005347DA">
      <w:pPr>
        <w:spacing w:after="0" w:line="240" w:lineRule="auto"/>
        <w:jc w:val="right"/>
        <w:rPr>
          <w:rFonts w:ascii="Times New Roman" w:eastAsia="Times New Roman" w:hAnsi="Times New Roman" w:cs="Times New Roman"/>
          <w:i/>
          <w:color w:val="3366FF"/>
          <w:lang w:eastAsia="ar-SA"/>
        </w:rPr>
      </w:pPr>
      <w:proofErr w:type="gramStart"/>
      <w:r w:rsidRPr="00B95614">
        <w:rPr>
          <w:rFonts w:ascii="Times New Roman" w:eastAsia="Times New Roman" w:hAnsi="Times New Roman" w:cs="Times New Roman"/>
          <w:i/>
          <w:color w:val="3366FF"/>
          <w:highlight w:val="green"/>
          <w:lang w:eastAsia="hu-HU"/>
        </w:rPr>
        <w:t>az</w:t>
      </w:r>
      <w:proofErr w:type="gramEnd"/>
      <w:r w:rsidRPr="00B95614">
        <w:rPr>
          <w:rFonts w:ascii="Times New Roman" w:eastAsia="Times New Roman" w:hAnsi="Times New Roman" w:cs="Times New Roman"/>
          <w:i/>
          <w:color w:val="3366FF"/>
          <w:highlight w:val="green"/>
          <w:lang w:eastAsia="hu-HU"/>
        </w:rPr>
        <w:t xml:space="preserve"> előterjesztés </w:t>
      </w:r>
      <w:r w:rsidRPr="00B95614">
        <w:rPr>
          <w:rFonts w:ascii="Times New Roman" w:eastAsia="Times New Roman" w:hAnsi="Times New Roman" w:cs="Times New Roman"/>
          <w:b/>
          <w:i/>
          <w:color w:val="3366FF"/>
          <w:highlight w:val="green"/>
          <w:u w:val="single"/>
          <w:lang w:eastAsia="hu-HU"/>
        </w:rPr>
        <w:t>nyilvános ülésen tárgyalható</w:t>
      </w:r>
      <w:r w:rsidRPr="00B95614">
        <w:rPr>
          <w:rFonts w:ascii="Times New Roman" w:eastAsia="Times New Roman" w:hAnsi="Times New Roman" w:cs="Times New Roman"/>
          <w:i/>
          <w:color w:val="3366FF"/>
          <w:highlight w:val="green"/>
          <w:lang w:eastAsia="ar-SA"/>
        </w:rPr>
        <w:t>!</w:t>
      </w:r>
      <w:bookmarkStart w:id="0" w:name="_GoBack"/>
      <w:bookmarkEnd w:id="0"/>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352A76" w:rsidP="005347DA">
      <w:pPr>
        <w:spacing w:after="0" w:line="240" w:lineRule="auto"/>
        <w:ind w:left="2124" w:firstLine="708"/>
        <w:rPr>
          <w:rFonts w:ascii="Arial" w:eastAsia="Times New Roman" w:hAnsi="Arial" w:cs="Arial"/>
          <w:bCs/>
          <w:i/>
          <w:color w:val="3366FF"/>
          <w:sz w:val="32"/>
          <w:szCs w:val="32"/>
          <w:u w:val="single"/>
          <w:lang w:eastAsia="hu-HU"/>
        </w:rPr>
      </w:pPr>
      <w:r>
        <w:rPr>
          <w:rFonts w:ascii="Arial" w:eastAsia="Times New Roman" w:hAnsi="Arial" w:cs="Arial"/>
          <w:bCs/>
          <w:i/>
          <w:color w:val="3366FF"/>
          <w:sz w:val="32"/>
          <w:szCs w:val="32"/>
          <w:u w:val="single"/>
          <w:lang w:eastAsia="hu-HU"/>
        </w:rPr>
        <w:t>87</w:t>
      </w:r>
      <w:r w:rsidR="005347DA" w:rsidRPr="005347DA">
        <w:rPr>
          <w:rFonts w:ascii="Arial" w:eastAsia="Times New Roman" w:hAnsi="Arial" w:cs="Arial"/>
          <w:bCs/>
          <w:i/>
          <w:color w:val="3366FF"/>
          <w:sz w:val="32"/>
          <w:szCs w:val="32"/>
          <w:u w:val="single"/>
          <w:lang w:eastAsia="hu-HU"/>
        </w:rPr>
        <w:t>. számú előterjesztés</w:t>
      </w:r>
    </w:p>
    <w:p w:rsidR="005347DA" w:rsidRPr="005347DA" w:rsidRDefault="005347DA" w:rsidP="005347DA">
      <w:pPr>
        <w:spacing w:after="0" w:line="240" w:lineRule="auto"/>
        <w:jc w:val="center"/>
        <w:rPr>
          <w:rFonts w:ascii="Arial" w:eastAsia="Times New Roman" w:hAnsi="Arial" w:cs="Arial"/>
          <w:i/>
          <w:iCs/>
          <w:color w:val="3366FF"/>
          <w:sz w:val="24"/>
          <w:szCs w:val="24"/>
          <w:u w:val="single"/>
          <w:lang w:eastAsia="hu-HU"/>
        </w:rPr>
      </w:pPr>
    </w:p>
    <w:p w:rsidR="005347DA" w:rsidRPr="005347DA" w:rsidRDefault="005347DA" w:rsidP="005347DA">
      <w:pPr>
        <w:spacing w:after="0" w:line="240" w:lineRule="auto"/>
        <w:jc w:val="center"/>
        <w:rPr>
          <w:rFonts w:ascii="Arial" w:eastAsia="Times New Roman" w:hAnsi="Arial" w:cs="Arial"/>
          <w:color w:val="3366FF"/>
          <w:lang w:eastAsia="hu-HU"/>
        </w:rPr>
      </w:pPr>
      <w:r w:rsidRPr="005347DA">
        <w:rPr>
          <w:rFonts w:ascii="Arial" w:eastAsia="Times New Roman" w:hAnsi="Arial" w:cs="Arial"/>
          <w:color w:val="3366FF"/>
          <w:lang w:eastAsia="hu-HU"/>
        </w:rPr>
        <w:t>Bátaszék Város Önkormányzata Képvise</w:t>
      </w:r>
      <w:r w:rsidR="0091375D">
        <w:rPr>
          <w:rFonts w:ascii="Arial" w:eastAsia="Times New Roman" w:hAnsi="Arial" w:cs="Arial"/>
          <w:color w:val="3366FF"/>
          <w:lang w:eastAsia="hu-HU"/>
        </w:rPr>
        <w:t>lő-testületének 2018. március</w:t>
      </w:r>
      <w:r w:rsidR="004B66FF">
        <w:rPr>
          <w:rFonts w:ascii="Arial" w:eastAsia="Times New Roman" w:hAnsi="Arial" w:cs="Arial"/>
          <w:color w:val="3366FF"/>
          <w:lang w:eastAsia="hu-HU"/>
        </w:rPr>
        <w:t xml:space="preserve"> 28.-á</w:t>
      </w:r>
      <w:r w:rsidRPr="005347DA">
        <w:rPr>
          <w:rFonts w:ascii="Arial" w:eastAsia="Times New Roman" w:hAnsi="Arial" w:cs="Arial"/>
          <w:color w:val="3366FF"/>
          <w:lang w:eastAsia="hu-HU"/>
        </w:rPr>
        <w:t>n,</w:t>
      </w:r>
    </w:p>
    <w:p w:rsidR="005347DA" w:rsidRPr="005347DA" w:rsidRDefault="0091375D" w:rsidP="005347DA">
      <w:pPr>
        <w:spacing w:before="120" w:after="0" w:line="240" w:lineRule="auto"/>
        <w:jc w:val="center"/>
        <w:rPr>
          <w:rFonts w:ascii="Arial" w:eastAsia="Times New Roman" w:hAnsi="Arial" w:cs="Arial"/>
          <w:color w:val="3366FF"/>
          <w:lang w:eastAsia="hu-HU"/>
        </w:rPr>
      </w:pPr>
      <w:r>
        <w:rPr>
          <w:rFonts w:ascii="Arial" w:eastAsia="Times New Roman" w:hAnsi="Arial" w:cs="Arial"/>
          <w:color w:val="3366FF"/>
          <w:lang w:eastAsia="hu-HU"/>
        </w:rPr>
        <w:t xml:space="preserve">16 órakor megtartandó </w:t>
      </w:r>
      <w:r w:rsidR="005347DA" w:rsidRPr="005347DA">
        <w:rPr>
          <w:rFonts w:ascii="Arial" w:eastAsia="Times New Roman" w:hAnsi="Arial" w:cs="Arial"/>
          <w:color w:val="3366FF"/>
          <w:lang w:eastAsia="hu-HU"/>
        </w:rPr>
        <w:t>ülésére</w:t>
      </w:r>
    </w:p>
    <w:p w:rsidR="005347DA" w:rsidRPr="005347DA" w:rsidRDefault="005347DA" w:rsidP="005347DA">
      <w:pPr>
        <w:spacing w:after="0" w:line="240" w:lineRule="auto"/>
        <w:jc w:val="center"/>
        <w:rPr>
          <w:rFonts w:ascii="Arial" w:eastAsia="Times New Roman" w:hAnsi="Arial" w:cs="Arial"/>
          <w:i/>
          <w:color w:val="3366FF"/>
          <w:sz w:val="28"/>
          <w:szCs w:val="28"/>
          <w:u w:val="single"/>
          <w:lang w:eastAsia="hu-HU"/>
        </w:rPr>
      </w:pPr>
    </w:p>
    <w:p w:rsidR="005347DA" w:rsidRPr="005347DA" w:rsidRDefault="00C320E4" w:rsidP="005347DA">
      <w:pPr>
        <w:spacing w:after="0" w:line="240" w:lineRule="auto"/>
        <w:jc w:val="center"/>
        <w:rPr>
          <w:rFonts w:ascii="Arial" w:eastAsia="Times New Roman" w:hAnsi="Arial" w:cs="Arial"/>
          <w:i/>
          <w:snapToGrid w:val="0"/>
          <w:color w:val="3366FF"/>
          <w:sz w:val="32"/>
          <w:szCs w:val="32"/>
          <w:u w:val="single"/>
          <w:lang w:eastAsia="hu-HU"/>
        </w:rPr>
      </w:pPr>
      <w:r w:rsidRPr="00C320E4">
        <w:rPr>
          <w:rFonts w:ascii="Arial" w:eastAsia="Times New Roman" w:hAnsi="Arial" w:cs="Arial"/>
          <w:i/>
          <w:snapToGrid w:val="0"/>
          <w:color w:val="3366FF"/>
          <w:sz w:val="32"/>
          <w:szCs w:val="32"/>
          <w:u w:val="single"/>
          <w:lang w:eastAsia="hu-HU"/>
        </w:rPr>
        <w:t>A TOP-1.1.1-15-TL1-2016-00002 azonosító számú, „Iparterület fejlesztése Bátaszéken” című támogatási kérelem Támogatási Szerződésének módosítása</w:t>
      </w:r>
      <w:r w:rsidR="00B12321">
        <w:rPr>
          <w:rFonts w:ascii="Arial" w:eastAsia="Times New Roman" w:hAnsi="Arial" w:cs="Arial"/>
          <w:i/>
          <w:snapToGrid w:val="0"/>
          <w:color w:val="3366FF"/>
          <w:sz w:val="32"/>
          <w:szCs w:val="32"/>
          <w:u w:val="single"/>
          <w:lang w:eastAsia="hu-HU"/>
        </w:rPr>
        <w:t>.</w:t>
      </w:r>
    </w:p>
    <w:p w:rsidR="005347DA" w:rsidRPr="005347DA" w:rsidRDefault="005347DA" w:rsidP="005347DA">
      <w:pPr>
        <w:tabs>
          <w:tab w:val="left" w:pos="567"/>
          <w:tab w:val="left" w:pos="6237"/>
        </w:tabs>
        <w:spacing w:after="0" w:line="240" w:lineRule="auto"/>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tbl>
      <w:tblPr>
        <w:tblW w:w="0" w:type="auto"/>
        <w:jc w:val="center"/>
        <w:tblLayout w:type="fixed"/>
        <w:tblLook w:val="04A0" w:firstRow="1" w:lastRow="0" w:firstColumn="1" w:lastColumn="0" w:noHBand="0" w:noVBand="1"/>
      </w:tblPr>
      <w:tblGrid>
        <w:gridCol w:w="7487"/>
      </w:tblGrid>
      <w:tr w:rsidR="005347DA" w:rsidRPr="005347DA" w:rsidTr="005347DA">
        <w:trPr>
          <w:trHeight w:val="3277"/>
          <w:jc w:val="center"/>
        </w:trPr>
        <w:tc>
          <w:tcPr>
            <w:tcW w:w="7487" w:type="dxa"/>
            <w:tcBorders>
              <w:top w:val="single" w:sz="18" w:space="0" w:color="000000"/>
              <w:left w:val="single" w:sz="18" w:space="0" w:color="000000"/>
              <w:bottom w:val="single" w:sz="18" w:space="0" w:color="000000"/>
              <w:right w:val="single" w:sz="18" w:space="0" w:color="000000"/>
            </w:tcBorders>
          </w:tcPr>
          <w:p w:rsidR="005347DA" w:rsidRPr="005347DA" w:rsidRDefault="005347DA" w:rsidP="005347DA">
            <w:pPr>
              <w:tabs>
                <w:tab w:val="left" w:pos="1843"/>
              </w:tabs>
              <w:snapToGrid w:val="0"/>
              <w:spacing w:after="0" w:line="256" w:lineRule="auto"/>
              <w:jc w:val="both"/>
              <w:rPr>
                <w:rFonts w:ascii="Arial" w:eastAsia="Times New Roman" w:hAnsi="Arial" w:cs="Arial"/>
                <w:b/>
                <w:bCs/>
                <w:color w:val="3366FF"/>
                <w:u w:val="single"/>
                <w:lang w:eastAsia="ar-SA"/>
              </w:rPr>
            </w:pPr>
          </w:p>
          <w:p w:rsidR="001F08CD" w:rsidRDefault="001F08CD" w:rsidP="001F08CD">
            <w:pPr>
              <w:tabs>
                <w:tab w:val="left" w:pos="1843"/>
              </w:tabs>
              <w:overflowPunct w:val="0"/>
              <w:spacing w:after="0" w:line="240" w:lineRule="auto"/>
              <w:jc w:val="both"/>
              <w:rPr>
                <w:rFonts w:ascii="Arial" w:hAnsi="Arial" w:cs="Arial"/>
                <w:color w:val="3366FF"/>
              </w:rPr>
            </w:pPr>
            <w:r>
              <w:rPr>
                <w:rFonts w:ascii="Arial" w:hAnsi="Arial" w:cs="Arial"/>
                <w:b/>
                <w:bCs/>
                <w:color w:val="3366FF"/>
                <w:u w:val="single"/>
              </w:rPr>
              <w:t>Előterjesztő:</w:t>
            </w:r>
            <w:r>
              <w:rPr>
                <w:rFonts w:ascii="Arial" w:hAnsi="Arial" w:cs="Arial"/>
                <w:color w:val="3366FF"/>
              </w:rPr>
              <w:t xml:space="preserve"> Dr. Bozsolik Róbert polgármester</w:t>
            </w:r>
          </w:p>
          <w:p w:rsidR="001F08CD" w:rsidRDefault="001F08CD" w:rsidP="001F08CD">
            <w:pPr>
              <w:overflowPunct w:val="0"/>
              <w:spacing w:after="0" w:line="240" w:lineRule="auto"/>
              <w:jc w:val="both"/>
              <w:rPr>
                <w:rFonts w:ascii="Arial" w:hAnsi="Arial" w:cs="Arial"/>
                <w:b/>
                <w:bCs/>
                <w:color w:val="3366FF"/>
                <w:u w:val="single"/>
              </w:rPr>
            </w:pPr>
          </w:p>
          <w:p w:rsidR="001F08CD" w:rsidRDefault="001F08CD" w:rsidP="001F08CD">
            <w:pPr>
              <w:overflowPunct w:val="0"/>
              <w:spacing w:after="0" w:line="240" w:lineRule="auto"/>
              <w:jc w:val="both"/>
              <w:rPr>
                <w:rFonts w:ascii="Arial" w:hAnsi="Arial" w:cs="Arial"/>
                <w:color w:val="3366FF"/>
              </w:rPr>
            </w:pPr>
            <w:r>
              <w:rPr>
                <w:rFonts w:ascii="Arial" w:hAnsi="Arial" w:cs="Arial"/>
                <w:b/>
                <w:bCs/>
                <w:color w:val="3366FF"/>
                <w:u w:val="single"/>
              </w:rPr>
              <w:t>Készítette</w:t>
            </w:r>
            <w:proofErr w:type="gramStart"/>
            <w:r>
              <w:rPr>
                <w:rFonts w:ascii="Arial" w:hAnsi="Arial" w:cs="Arial"/>
                <w:b/>
                <w:bCs/>
                <w:color w:val="3366FF"/>
                <w:u w:val="single"/>
              </w:rPr>
              <w:t>:</w:t>
            </w:r>
            <w:r>
              <w:rPr>
                <w:rFonts w:ascii="Arial" w:hAnsi="Arial" w:cs="Arial"/>
                <w:color w:val="3366FF"/>
              </w:rPr>
              <w:t xml:space="preserve">  Bozsolik</w:t>
            </w:r>
            <w:proofErr w:type="gramEnd"/>
            <w:r>
              <w:rPr>
                <w:rFonts w:ascii="Arial" w:hAnsi="Arial" w:cs="Arial"/>
                <w:color w:val="3366FF"/>
              </w:rPr>
              <w:t xml:space="preserve"> Zoltán mb. irodavezető</w:t>
            </w:r>
          </w:p>
          <w:p w:rsidR="001F08CD" w:rsidRDefault="001F08CD" w:rsidP="001F08CD">
            <w:pPr>
              <w:overflowPunct w:val="0"/>
              <w:spacing w:after="0" w:line="240" w:lineRule="auto"/>
              <w:jc w:val="both"/>
              <w:rPr>
                <w:rFonts w:ascii="Arial" w:hAnsi="Arial" w:cs="Arial"/>
                <w:b/>
                <w:bCs/>
                <w:color w:val="3366FF"/>
                <w:u w:val="single"/>
              </w:rPr>
            </w:pPr>
          </w:p>
          <w:p w:rsidR="001F08CD" w:rsidRDefault="001F08CD" w:rsidP="001F08CD">
            <w:pPr>
              <w:overflowPunct w:val="0"/>
              <w:spacing w:after="0" w:line="240" w:lineRule="auto"/>
              <w:jc w:val="both"/>
              <w:rPr>
                <w:rFonts w:ascii="Arial" w:hAnsi="Arial" w:cs="Arial"/>
                <w:color w:val="3366FF"/>
              </w:rPr>
            </w:pPr>
            <w:r>
              <w:rPr>
                <w:rFonts w:ascii="Arial" w:hAnsi="Arial" w:cs="Arial"/>
                <w:b/>
                <w:bCs/>
                <w:color w:val="3366FF"/>
                <w:u w:val="single"/>
              </w:rPr>
              <w:t>Törvényességi ellenőrzést végezte:</w:t>
            </w:r>
            <w:r>
              <w:rPr>
                <w:rFonts w:ascii="Arial" w:hAnsi="Arial" w:cs="Arial"/>
                <w:color w:val="3366FF"/>
              </w:rPr>
              <w:t xml:space="preserve"> Kondriczné dr. Varga Erzsébet</w:t>
            </w:r>
          </w:p>
          <w:p w:rsidR="001F08CD" w:rsidRDefault="001F08CD" w:rsidP="001F08CD">
            <w:pPr>
              <w:overflowPunct w:val="0"/>
              <w:spacing w:after="0" w:line="240" w:lineRule="auto"/>
              <w:jc w:val="both"/>
              <w:rPr>
                <w:rFonts w:ascii="Arial" w:hAnsi="Arial" w:cs="Arial"/>
                <w:color w:val="3366FF"/>
              </w:rPr>
            </w:pPr>
            <w:r>
              <w:rPr>
                <w:rFonts w:ascii="Arial" w:hAnsi="Arial" w:cs="Arial"/>
                <w:color w:val="3366FF"/>
              </w:rPr>
              <w:t xml:space="preserve">                                                                               jegyző  </w:t>
            </w:r>
          </w:p>
          <w:p w:rsidR="001F08CD" w:rsidRDefault="001F08CD" w:rsidP="001F08CD">
            <w:pPr>
              <w:overflowPunct w:val="0"/>
              <w:spacing w:after="0" w:line="240" w:lineRule="auto"/>
              <w:jc w:val="both"/>
              <w:rPr>
                <w:rFonts w:ascii="Arial" w:hAnsi="Arial" w:cs="Arial"/>
                <w:b/>
                <w:bCs/>
                <w:color w:val="3366FF"/>
                <w:u w:val="single"/>
              </w:rPr>
            </w:pPr>
          </w:p>
          <w:p w:rsidR="001F08CD" w:rsidRDefault="001F08CD" w:rsidP="001F08CD">
            <w:pPr>
              <w:overflowPunct w:val="0"/>
              <w:spacing w:after="0" w:line="240" w:lineRule="auto"/>
              <w:jc w:val="both"/>
              <w:rPr>
                <w:rFonts w:ascii="Arial" w:hAnsi="Arial" w:cs="Arial"/>
                <w:b/>
                <w:bCs/>
                <w:color w:val="3366FF"/>
                <w:u w:val="single"/>
              </w:rPr>
            </w:pPr>
            <w:r>
              <w:rPr>
                <w:rFonts w:ascii="Arial" w:hAnsi="Arial" w:cs="Arial"/>
                <w:b/>
                <w:bCs/>
                <w:color w:val="3366FF"/>
                <w:u w:val="single"/>
              </w:rPr>
              <w:t>Tárgyalja:</w:t>
            </w:r>
          </w:p>
          <w:p w:rsidR="001F08CD" w:rsidRDefault="001F08CD" w:rsidP="001F08CD">
            <w:pPr>
              <w:overflowPunct w:val="0"/>
              <w:spacing w:after="0" w:line="240" w:lineRule="auto"/>
              <w:jc w:val="both"/>
              <w:rPr>
                <w:rFonts w:ascii="Arial" w:hAnsi="Arial" w:cs="Arial"/>
                <w:color w:val="3366FF"/>
              </w:rPr>
            </w:pPr>
          </w:p>
          <w:p w:rsidR="001F08CD" w:rsidRDefault="001F08CD" w:rsidP="001F08CD">
            <w:pPr>
              <w:overflowPunct w:val="0"/>
              <w:spacing w:after="0" w:line="240" w:lineRule="auto"/>
              <w:jc w:val="both"/>
              <w:rPr>
                <w:rFonts w:ascii="Arial" w:hAnsi="Arial" w:cs="Arial"/>
                <w:color w:val="3366FF"/>
              </w:rPr>
            </w:pPr>
            <w:r w:rsidRPr="006E3EE7">
              <w:rPr>
                <w:rFonts w:ascii="Arial" w:hAnsi="Arial" w:cs="Arial"/>
                <w:color w:val="3366FF"/>
              </w:rPr>
              <w:t>Pénzügyi és Gazdasági Bizottság: 201</w:t>
            </w:r>
            <w:r w:rsidR="00C53A2D">
              <w:rPr>
                <w:rFonts w:ascii="Arial" w:hAnsi="Arial" w:cs="Arial"/>
                <w:color w:val="3366FF"/>
              </w:rPr>
              <w:t>8. 03.26</w:t>
            </w:r>
            <w:r>
              <w:rPr>
                <w:rFonts w:ascii="Arial" w:hAnsi="Arial" w:cs="Arial"/>
                <w:color w:val="3366FF"/>
              </w:rPr>
              <w:t>.</w:t>
            </w:r>
          </w:p>
          <w:p w:rsidR="005347DA" w:rsidRPr="00354803" w:rsidRDefault="005347DA" w:rsidP="005347DA">
            <w:pPr>
              <w:spacing w:after="0" w:line="256" w:lineRule="auto"/>
              <w:jc w:val="both"/>
              <w:rPr>
                <w:rFonts w:ascii="Arial" w:eastAsia="Times New Roman" w:hAnsi="Arial" w:cs="Arial"/>
                <w:b/>
                <w:bCs/>
                <w:color w:val="3366FF"/>
              </w:rPr>
            </w:pPr>
          </w:p>
        </w:tc>
      </w:tr>
    </w:tbl>
    <w:p w:rsidR="005347DA" w:rsidRPr="005347DA" w:rsidRDefault="005347DA" w:rsidP="005347DA">
      <w:pPr>
        <w:spacing w:after="0" w:line="240" w:lineRule="auto"/>
        <w:rPr>
          <w:rFonts w:ascii="Times New Roman" w:eastAsia="Times New Roman" w:hAnsi="Times New Roman" w:cs="Times New Roman"/>
          <w:sz w:val="24"/>
          <w:szCs w:val="24"/>
          <w:lang w:eastAsia="ar-SA"/>
        </w:rPr>
      </w:pPr>
    </w:p>
    <w:p w:rsidR="005347DA" w:rsidRPr="005347DA" w:rsidRDefault="005347DA" w:rsidP="005347DA">
      <w:pPr>
        <w:tabs>
          <w:tab w:val="left" w:pos="540"/>
        </w:tabs>
        <w:spacing w:after="0" w:line="240" w:lineRule="auto"/>
        <w:jc w:val="both"/>
        <w:rPr>
          <w:rFonts w:ascii="Arial" w:eastAsia="Times New Roman" w:hAnsi="Arial" w:cs="Arial"/>
          <w:b/>
          <w:i/>
          <w:lang w:eastAsia="hu-HU"/>
        </w:rPr>
      </w:pPr>
      <w:r w:rsidRPr="005347DA">
        <w:rPr>
          <w:rFonts w:ascii="Arial" w:eastAsia="Times New Roman" w:hAnsi="Arial" w:cs="Arial"/>
          <w:b/>
          <w:i/>
          <w:lang w:eastAsia="hu-HU"/>
        </w:rPr>
        <w:t>Tisztelt Képviselő-testület!</w:t>
      </w:r>
    </w:p>
    <w:p w:rsidR="00140C42" w:rsidRDefault="00140C42"/>
    <w:p w:rsidR="001F08CD" w:rsidRPr="00481D18" w:rsidRDefault="001F08CD" w:rsidP="001F08CD">
      <w:pPr>
        <w:pStyle w:val="Listaszerbekezds"/>
        <w:overflowPunct w:val="0"/>
        <w:autoSpaceDE w:val="0"/>
        <w:ind w:left="0"/>
        <w:jc w:val="both"/>
        <w:textAlignment w:val="baseline"/>
        <w:rPr>
          <w:rFonts w:ascii="Arial" w:hAnsi="Arial" w:cs="Arial"/>
          <w:bCs/>
          <w:color w:val="000000"/>
          <w:sz w:val="22"/>
          <w:szCs w:val="22"/>
        </w:rPr>
      </w:pPr>
      <w:r w:rsidRPr="00481D18">
        <w:rPr>
          <w:rFonts w:ascii="Arial" w:hAnsi="Arial" w:cs="Arial"/>
          <w:bCs/>
          <w:color w:val="000000"/>
          <w:sz w:val="22"/>
          <w:szCs w:val="22"/>
        </w:rPr>
        <w:t>Az „</w:t>
      </w:r>
      <w:r w:rsidRPr="00481D18">
        <w:rPr>
          <w:rFonts w:ascii="Arial" w:hAnsi="Arial" w:cs="Arial"/>
          <w:sz w:val="22"/>
          <w:szCs w:val="22"/>
        </w:rPr>
        <w:t>Iparterület fejlesztése Bátaszéken</w:t>
      </w:r>
      <w:r w:rsidRPr="00481D18">
        <w:rPr>
          <w:rFonts w:ascii="Arial" w:hAnsi="Arial" w:cs="Arial"/>
          <w:bCs/>
          <w:color w:val="000000"/>
          <w:sz w:val="22"/>
          <w:szCs w:val="22"/>
        </w:rPr>
        <w:t xml:space="preserve">” című és </w:t>
      </w:r>
      <w:r w:rsidRPr="00481D18">
        <w:rPr>
          <w:rFonts w:ascii="Arial" w:hAnsi="Arial" w:cs="Arial"/>
          <w:sz w:val="22"/>
          <w:szCs w:val="22"/>
        </w:rPr>
        <w:t>TOP-1.1.1-15-TL1-2016-00002</w:t>
      </w:r>
      <w:r w:rsidRPr="00481D18">
        <w:rPr>
          <w:rFonts w:ascii="Arial" w:hAnsi="Arial" w:cs="Arial"/>
          <w:bCs/>
          <w:color w:val="000000"/>
          <w:sz w:val="22"/>
          <w:szCs w:val="22"/>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1F08CD" w:rsidRPr="00481D18" w:rsidRDefault="001F08CD" w:rsidP="001F08CD">
      <w:pPr>
        <w:pStyle w:val="Listaszerbekezds"/>
        <w:overflowPunct w:val="0"/>
        <w:autoSpaceDE w:val="0"/>
        <w:ind w:left="0"/>
        <w:jc w:val="both"/>
        <w:textAlignment w:val="baseline"/>
        <w:rPr>
          <w:rFonts w:ascii="Arial" w:hAnsi="Arial" w:cs="Arial"/>
          <w:color w:val="000000"/>
          <w:sz w:val="22"/>
          <w:szCs w:val="22"/>
        </w:rPr>
      </w:pPr>
    </w:p>
    <w:p w:rsidR="001F08CD" w:rsidRPr="00481D18"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r w:rsidRPr="00481D18">
        <w:rPr>
          <w:rFonts w:ascii="Arial" w:hAnsi="Arial" w:cs="Arial"/>
          <w:color w:val="000000"/>
        </w:rPr>
        <w:t>A Projekt megvalósítási időszakának kezdő időpontja 2017.10.01.</w:t>
      </w:r>
    </w:p>
    <w:p w:rsidR="001F08CD"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p>
    <w:p w:rsidR="001F08CD" w:rsidRPr="001F08CD"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r w:rsidRPr="001F08CD">
        <w:rPr>
          <w:rFonts w:ascii="Arial" w:hAnsi="Arial" w:cs="Arial"/>
          <w:bCs/>
          <w:color w:val="000000" w:themeColor="text1"/>
        </w:rPr>
        <w:t>A módosítási kérelem</w:t>
      </w:r>
      <w:r>
        <w:rPr>
          <w:rFonts w:ascii="Arial" w:hAnsi="Arial" w:cs="Arial"/>
          <w:bCs/>
          <w:color w:val="000000" w:themeColor="text1"/>
        </w:rPr>
        <w:t xml:space="preserve"> kezdeményezése a szerződésben az </w:t>
      </w:r>
      <w:r w:rsidRPr="001F08CD">
        <w:rPr>
          <w:rFonts w:ascii="Arial" w:hAnsi="Arial" w:cs="Arial"/>
          <w:bCs/>
          <w:color w:val="000000" w:themeColor="text1"/>
        </w:rPr>
        <w:t>alábbi ok</w:t>
      </w:r>
      <w:r>
        <w:rPr>
          <w:rFonts w:ascii="Arial" w:hAnsi="Arial" w:cs="Arial"/>
          <w:bCs/>
          <w:color w:val="000000" w:themeColor="text1"/>
        </w:rPr>
        <w:t xml:space="preserve"> </w:t>
      </w:r>
      <w:r w:rsidRPr="001F08CD">
        <w:rPr>
          <w:rFonts w:ascii="Arial" w:hAnsi="Arial" w:cs="Arial"/>
          <w:bCs/>
          <w:color w:val="000000" w:themeColor="text1"/>
        </w:rPr>
        <w:t xml:space="preserve">miatt szükséges: </w:t>
      </w:r>
    </w:p>
    <w:p w:rsidR="001F08CD" w:rsidRPr="001F08CD"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p>
    <w:p w:rsidR="001F08CD" w:rsidRPr="00B95614"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u w:val="single"/>
        </w:rPr>
      </w:pPr>
      <w:r w:rsidRPr="00B95614">
        <w:rPr>
          <w:rFonts w:ascii="Arial" w:hAnsi="Arial" w:cs="Arial"/>
          <w:bCs/>
          <w:color w:val="000000" w:themeColor="text1"/>
          <w:u w:val="single"/>
        </w:rPr>
        <w:t>A projekt keretében megvalósítási helyszínként bevonni kívánt 2538/1-es helyrajzi számú ingatlan kikerül a megvalósítási helyszínek közül.</w:t>
      </w:r>
    </w:p>
    <w:p w:rsidR="001F08CD"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p>
    <w:p w:rsidR="001F08CD" w:rsidRPr="001F08CD"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r w:rsidRPr="001F08CD">
        <w:rPr>
          <w:rFonts w:ascii="Arial" w:hAnsi="Arial" w:cs="Arial"/>
          <w:bCs/>
          <w:color w:val="000000" w:themeColor="text1"/>
        </w:rPr>
        <w:t xml:space="preserve">A projekt keretében megvásárolni tervezett, 2538/1 helyrajzi számon szereplő, 5000 m2 alapterületű „kivett beépítetlen terület” megnevezésű ingatlan kapcsán a terület jelenlegi tulajdonosaival nem sikerült közös megegyezésre jutni. A terület ellenértékeként felkínált vételár nem felelt meg az igényeiknek, túl alacsony összegnek találták. A területnek az ingatlan-nyilvántartás adatai szerint jelenleg 7 tulajdonosa van, mind a heten Németországban élnek. Az Önkormányzat megkeresésére a terület megvásárlását illetően a felkínált vételár tekintetében elutasító választ adtak a tulajdonostársak. A felkínált vételár a magyarországi piaci viszonyok tekintetében megalapozott és kedvező ár volt, ám a tulajdonostársak valószínűleg németországi piaci viszonyok alapján, az ottani vételárak szerint kívánják a területet értékesíteni. </w:t>
      </w:r>
      <w:proofErr w:type="gramStart"/>
      <w:r w:rsidRPr="001F08CD">
        <w:rPr>
          <w:rFonts w:ascii="Arial" w:hAnsi="Arial" w:cs="Arial"/>
          <w:bCs/>
          <w:color w:val="000000" w:themeColor="text1"/>
        </w:rPr>
        <w:t xml:space="preserve">Mivel az Önkormányzat pénzügyi keretei, illetve jelen projekt költségvetése nem teszi lehetővé a vételár megemelését, és a tulajdonosok által </w:t>
      </w:r>
      <w:r w:rsidRPr="001F08CD">
        <w:rPr>
          <w:rFonts w:ascii="Arial" w:hAnsi="Arial" w:cs="Arial"/>
          <w:bCs/>
          <w:color w:val="000000" w:themeColor="text1"/>
        </w:rPr>
        <w:lastRenderedPageBreak/>
        <w:t>elfogadhatónak ítélt összeg semmiképpen nem a jelenlegi piaci áraknak megfelelő, valamint a Felhívásban meghatározott költséghatékony, reális és takarékos gazdálkodás követelményét sem teljesítené, így ezen ingatlan megvásárlását az Önkormányzat nem valósítja meg, és kéri a Támogató Szervezetet, hogy a projekt megvalósítási helyszínei köréből a jelzett 2538/1 helyrajzi számú ingatlant vonja ki.</w:t>
      </w:r>
      <w:proofErr w:type="gramEnd"/>
      <w:r w:rsidRPr="001F08CD">
        <w:rPr>
          <w:rFonts w:ascii="Arial" w:hAnsi="Arial" w:cs="Arial"/>
          <w:bCs/>
          <w:color w:val="000000" w:themeColor="text1"/>
        </w:rPr>
        <w:t xml:space="preserve">    </w:t>
      </w:r>
    </w:p>
    <w:p w:rsidR="001F08CD" w:rsidRPr="001F08CD"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p>
    <w:p w:rsidR="001F08CD" w:rsidRPr="001F08CD"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r w:rsidRPr="001F08CD">
        <w:rPr>
          <w:rFonts w:ascii="Arial" w:hAnsi="Arial" w:cs="Arial"/>
          <w:bCs/>
          <w:color w:val="000000" w:themeColor="text1"/>
        </w:rPr>
        <w:t>A projekt megvalósítása során a terület bevonhatatlansága miatt a releváns indikátor-értékek minimális, megengedhető mértékben csökkennek. A hatályos Támogatási Szerződés 5. számú mellékletében szereplő, „</w:t>
      </w:r>
      <w:proofErr w:type="gramStart"/>
      <w:r w:rsidRPr="001F08CD">
        <w:rPr>
          <w:rFonts w:ascii="Arial" w:hAnsi="Arial" w:cs="Arial"/>
          <w:bCs/>
          <w:color w:val="000000" w:themeColor="text1"/>
        </w:rPr>
        <w:t>A</w:t>
      </w:r>
      <w:proofErr w:type="gramEnd"/>
      <w:r w:rsidRPr="001F08CD">
        <w:rPr>
          <w:rFonts w:ascii="Arial" w:hAnsi="Arial" w:cs="Arial"/>
          <w:bCs/>
          <w:color w:val="000000" w:themeColor="text1"/>
        </w:rPr>
        <w:t xml:space="preserve"> fejlesztett vagy újonnan létesített iparterületek és ipari parkok területe” monitoring mutató esetében a vállalás 6 ha, azaz 60.000 m2. A jelenleg kieső terület 5000 m2, azaz 0,5 ha. A releváns Felhívás 3.4.1. Indikátorok pontja szerint: „Amennyiben egy indikátor nem éri el a projektre a támogatási szerződésben meghatározott érték 75%-át, a </w:t>
      </w:r>
      <w:proofErr w:type="gramStart"/>
      <w:r w:rsidRPr="001F08CD">
        <w:rPr>
          <w:rFonts w:ascii="Arial" w:hAnsi="Arial" w:cs="Arial"/>
          <w:bCs/>
          <w:color w:val="000000" w:themeColor="text1"/>
        </w:rPr>
        <w:t>támogatás csökkentésre</w:t>
      </w:r>
      <w:proofErr w:type="gramEnd"/>
      <w:r w:rsidRPr="001F08CD">
        <w:rPr>
          <w:rFonts w:ascii="Arial" w:hAnsi="Arial" w:cs="Arial"/>
          <w:bCs/>
          <w:color w:val="000000" w:themeColor="text1"/>
        </w:rPr>
        <w:t xml:space="preserve"> kerül, illetve a kedvezményezett - a vis maior esetét kivéve - a támogatás arányos részét, a rendeletben meghatározottak szerint köteles visszafizetni.” A jelenleg kieső terület az indikátor érték 8,33 %-</w:t>
      </w:r>
      <w:proofErr w:type="gramStart"/>
      <w:r w:rsidRPr="001F08CD">
        <w:rPr>
          <w:rFonts w:ascii="Arial" w:hAnsi="Arial" w:cs="Arial"/>
          <w:bCs/>
          <w:color w:val="000000" w:themeColor="text1"/>
        </w:rPr>
        <w:t>a</w:t>
      </w:r>
      <w:proofErr w:type="gramEnd"/>
      <w:r w:rsidRPr="001F08CD">
        <w:rPr>
          <w:rFonts w:ascii="Arial" w:hAnsi="Arial" w:cs="Arial"/>
          <w:bCs/>
          <w:color w:val="000000" w:themeColor="text1"/>
        </w:rPr>
        <w:t>, így a vállalás 91,67 %-a megvalósul, ezáltal a Felhívás által meghatározott 75%-ot a módosítás után is teljesíti az új érték.</w:t>
      </w:r>
    </w:p>
    <w:p w:rsidR="001F08CD"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r>
        <w:rPr>
          <w:rFonts w:ascii="Arial" w:hAnsi="Arial" w:cs="Arial"/>
          <w:bCs/>
          <w:color w:val="000000" w:themeColor="text1"/>
        </w:rPr>
        <w:t>A</w:t>
      </w:r>
      <w:r w:rsidRPr="001F08CD">
        <w:rPr>
          <w:rFonts w:ascii="Arial" w:hAnsi="Arial" w:cs="Arial"/>
          <w:bCs/>
          <w:color w:val="000000" w:themeColor="text1"/>
        </w:rPr>
        <w:t xml:space="preserve"> módosítás kizárólag annak érdekében történik, hogy teljes mértékben megfeleljünk az előírásoknak, adatszolgáltatási kötelezettségünknek, valamint, hogy a Támogatási Szerződésben szereplő valamennyi adat összhangban legyen a projekt során keletkező dokumentumokkal, szerződésekkel. A jelzett eltérés semmilyen módon nem befolyásolja sem a kivitelezési, sem a pályázati dokumentációban megjelölt egyéb tevékenység határidőre történő megvalósítását. A projekt műszaki tartalma teljes mértékben megvalósul, a változás nem jár műszaki tartalom csökkenéssel, csupán a megvalósítás helyszíne változik az Önkormányzaton kívül álló ok miatt.</w:t>
      </w:r>
    </w:p>
    <w:p w:rsidR="00B95614" w:rsidRDefault="00B95614" w:rsidP="001F08CD">
      <w:pPr>
        <w:suppressAutoHyphens/>
        <w:overflowPunct w:val="0"/>
        <w:autoSpaceDE w:val="0"/>
        <w:spacing w:after="0" w:line="240" w:lineRule="auto"/>
        <w:contextualSpacing/>
        <w:jc w:val="both"/>
        <w:textAlignment w:val="baseline"/>
        <w:rPr>
          <w:rFonts w:ascii="Arial" w:hAnsi="Arial" w:cs="Arial"/>
          <w:bCs/>
          <w:color w:val="000000" w:themeColor="text1"/>
        </w:rPr>
      </w:pPr>
    </w:p>
    <w:p w:rsidR="00B95614" w:rsidRDefault="00B95614" w:rsidP="001F08CD">
      <w:pPr>
        <w:suppressAutoHyphens/>
        <w:overflowPunct w:val="0"/>
        <w:autoSpaceDE w:val="0"/>
        <w:spacing w:after="0" w:line="240" w:lineRule="auto"/>
        <w:contextualSpacing/>
        <w:jc w:val="both"/>
        <w:textAlignment w:val="baseline"/>
        <w:rPr>
          <w:rFonts w:ascii="Arial" w:hAnsi="Arial" w:cs="Arial"/>
          <w:bCs/>
          <w:color w:val="000000" w:themeColor="text1"/>
        </w:rPr>
      </w:pPr>
      <w:r>
        <w:rPr>
          <w:rFonts w:ascii="Arial" w:hAnsi="Arial" w:cs="Arial"/>
          <w:bCs/>
          <w:color w:val="000000" w:themeColor="text1"/>
        </w:rPr>
        <w:t>Ezzel egyidejűleg a területet feltáró út és csapadékvíz elvezetés nyomvonala is változik (melléklet szerint) melynek tudomásul vételét kérjük.</w:t>
      </w:r>
    </w:p>
    <w:p w:rsidR="001F08CD" w:rsidRPr="00481D18" w:rsidRDefault="001F08CD" w:rsidP="001F08CD">
      <w:pPr>
        <w:suppressAutoHyphens/>
        <w:overflowPunct w:val="0"/>
        <w:autoSpaceDE w:val="0"/>
        <w:spacing w:after="0" w:line="240" w:lineRule="auto"/>
        <w:contextualSpacing/>
        <w:jc w:val="both"/>
        <w:textAlignment w:val="baseline"/>
        <w:rPr>
          <w:rFonts w:ascii="Arial" w:hAnsi="Arial" w:cs="Arial"/>
          <w:bCs/>
          <w:color w:val="000000" w:themeColor="text1"/>
        </w:rPr>
      </w:pPr>
    </w:p>
    <w:p w:rsidR="001F08CD" w:rsidRDefault="001F08CD" w:rsidP="001F08CD">
      <w:pPr>
        <w:spacing w:after="0" w:line="240" w:lineRule="auto"/>
        <w:jc w:val="both"/>
        <w:rPr>
          <w:rFonts w:ascii="Arial" w:hAnsi="Arial" w:cs="Arial"/>
          <w:lang w:eastAsia="ar-SA"/>
        </w:rPr>
      </w:pPr>
      <w:r w:rsidRPr="00481D18">
        <w:rPr>
          <w:rFonts w:ascii="Arial" w:hAnsi="Arial" w:cs="Arial"/>
          <w:lang w:eastAsia="ar-SA"/>
        </w:rPr>
        <w:t>Javasoljuk a Támogatási Szerződés módosításá</w:t>
      </w:r>
      <w:r>
        <w:rPr>
          <w:rFonts w:ascii="Arial" w:hAnsi="Arial" w:cs="Arial"/>
          <w:lang w:eastAsia="ar-SA"/>
        </w:rPr>
        <w:t>nak kezdeményezését.</w:t>
      </w:r>
    </w:p>
    <w:p w:rsidR="001F08CD" w:rsidRDefault="001F08CD" w:rsidP="001F08CD">
      <w:pPr>
        <w:spacing w:after="0" w:line="240" w:lineRule="auto"/>
        <w:jc w:val="both"/>
        <w:rPr>
          <w:rFonts w:ascii="Arial" w:hAnsi="Arial" w:cs="Arial"/>
          <w:lang w:eastAsia="ar-SA"/>
        </w:rPr>
      </w:pPr>
    </w:p>
    <w:p w:rsidR="001F08CD" w:rsidRPr="00B95614" w:rsidRDefault="001F08CD" w:rsidP="00B95614">
      <w:pPr>
        <w:ind w:left="2124" w:firstLine="708"/>
        <w:rPr>
          <w:rFonts w:ascii="Arial" w:hAnsi="Arial" w:cs="Arial"/>
          <w:sz w:val="24"/>
          <w:szCs w:val="24"/>
          <w:lang w:eastAsia="ar-SA"/>
        </w:rPr>
      </w:pPr>
      <w:r w:rsidRPr="00481D18">
        <w:rPr>
          <w:rFonts w:ascii="Arial" w:hAnsi="Arial" w:cs="Arial"/>
          <w:b/>
          <w:i/>
          <w:iCs/>
          <w:u w:val="single"/>
        </w:rPr>
        <w:t xml:space="preserve">H a t á r o z a t i    j a v a s l a </w:t>
      </w:r>
      <w:proofErr w:type="gramStart"/>
      <w:r w:rsidRPr="00481D18">
        <w:rPr>
          <w:rFonts w:ascii="Arial" w:hAnsi="Arial" w:cs="Arial"/>
          <w:b/>
          <w:i/>
          <w:iCs/>
          <w:u w:val="single"/>
        </w:rPr>
        <w:t>t :</w:t>
      </w:r>
      <w:proofErr w:type="gramEnd"/>
    </w:p>
    <w:p w:rsidR="001F08CD" w:rsidRPr="00481D18" w:rsidRDefault="001F08CD" w:rsidP="001F08CD">
      <w:pPr>
        <w:spacing w:after="0" w:line="240" w:lineRule="auto"/>
        <w:ind w:left="2832" w:right="72"/>
        <w:jc w:val="both"/>
        <w:rPr>
          <w:rFonts w:ascii="Arial" w:hAnsi="Arial" w:cs="Arial"/>
          <w:b/>
          <w:snapToGrid w:val="0"/>
          <w:u w:val="single"/>
        </w:rPr>
      </w:pPr>
      <w:r w:rsidRPr="00481D18">
        <w:rPr>
          <w:rFonts w:ascii="Arial" w:hAnsi="Arial" w:cs="Arial"/>
          <w:b/>
          <w:snapToGrid w:val="0"/>
          <w:u w:val="single"/>
        </w:rPr>
        <w:t>„Iparterület fejlesztése Bátaszéken” elnevezésű pályázathoz kapcsolódóan Támogatási Szerződés módosítására</w:t>
      </w:r>
    </w:p>
    <w:p w:rsidR="001F08CD" w:rsidRPr="00481D18" w:rsidRDefault="001F08CD" w:rsidP="001F08CD">
      <w:pPr>
        <w:spacing w:after="0" w:line="240" w:lineRule="auto"/>
        <w:ind w:left="2832" w:right="72"/>
        <w:jc w:val="both"/>
        <w:rPr>
          <w:rFonts w:ascii="Arial" w:hAnsi="Arial" w:cs="Arial"/>
          <w:b/>
        </w:rPr>
      </w:pPr>
    </w:p>
    <w:p w:rsidR="001F08CD" w:rsidRPr="00481D18" w:rsidRDefault="001F08CD" w:rsidP="001F08CD">
      <w:pPr>
        <w:spacing w:after="0" w:line="240" w:lineRule="auto"/>
        <w:ind w:left="2832" w:right="72"/>
        <w:jc w:val="both"/>
        <w:rPr>
          <w:rFonts w:ascii="Arial" w:hAnsi="Arial" w:cs="Arial"/>
        </w:rPr>
      </w:pPr>
      <w:r w:rsidRPr="00481D18">
        <w:rPr>
          <w:rFonts w:ascii="Arial" w:hAnsi="Arial" w:cs="Arial"/>
        </w:rPr>
        <w:t>Bátaszék Város Önkormányzatának Képviselő-testülete;</w:t>
      </w:r>
    </w:p>
    <w:p w:rsidR="001F08CD" w:rsidRPr="00481D18" w:rsidRDefault="001F08CD" w:rsidP="001F08CD">
      <w:pPr>
        <w:pStyle w:val="Listaszerbekezds"/>
        <w:numPr>
          <w:ilvl w:val="0"/>
          <w:numId w:val="1"/>
        </w:numPr>
        <w:overflowPunct w:val="0"/>
        <w:autoSpaceDE w:val="0"/>
        <w:ind w:right="74"/>
        <w:contextualSpacing/>
        <w:jc w:val="both"/>
        <w:textAlignment w:val="baseline"/>
        <w:rPr>
          <w:rFonts w:ascii="Arial" w:hAnsi="Arial" w:cs="Arial"/>
          <w:sz w:val="22"/>
          <w:szCs w:val="22"/>
        </w:rPr>
      </w:pPr>
      <w:r w:rsidRPr="00481D18">
        <w:rPr>
          <w:rFonts w:ascii="Arial" w:hAnsi="Arial" w:cs="Arial"/>
          <w:sz w:val="22"/>
          <w:szCs w:val="22"/>
        </w:rPr>
        <w:t xml:space="preserve">kezdeményezi az „Iparterület fejlesztése Bátaszéken” című és TOP-1.1.1-15-TL1-2016-00002 azonosító számú projekthez kapcsolódó Támogatási Szerződés </w:t>
      </w:r>
    </w:p>
    <w:p w:rsidR="001F08CD" w:rsidRPr="00481D18" w:rsidRDefault="001F08CD" w:rsidP="001F08CD">
      <w:pPr>
        <w:pStyle w:val="Listaszerbekezds"/>
        <w:overflowPunct w:val="0"/>
        <w:autoSpaceDE w:val="0"/>
        <w:ind w:left="3192" w:right="74"/>
        <w:contextualSpacing/>
        <w:jc w:val="both"/>
        <w:textAlignment w:val="baseline"/>
        <w:rPr>
          <w:rFonts w:ascii="Arial" w:hAnsi="Arial" w:cs="Arial"/>
          <w:sz w:val="22"/>
          <w:szCs w:val="22"/>
        </w:rPr>
      </w:pPr>
    </w:p>
    <w:p w:rsidR="001F08CD" w:rsidRPr="00481D18" w:rsidRDefault="001F08CD" w:rsidP="001F08CD">
      <w:pPr>
        <w:overflowPunct w:val="0"/>
        <w:autoSpaceDE w:val="0"/>
        <w:ind w:left="3261" w:right="74"/>
        <w:contextualSpacing/>
        <w:jc w:val="both"/>
        <w:textAlignment w:val="baseline"/>
        <w:rPr>
          <w:rFonts w:ascii="Arial" w:hAnsi="Arial" w:cs="Arial"/>
        </w:rPr>
      </w:pPr>
      <w:proofErr w:type="spellStart"/>
      <w:r w:rsidRPr="00481D18">
        <w:rPr>
          <w:rFonts w:ascii="Arial" w:hAnsi="Arial" w:cs="Arial"/>
        </w:rPr>
        <w:t>aa</w:t>
      </w:r>
      <w:proofErr w:type="spellEnd"/>
      <w:r w:rsidRPr="00481D18">
        <w:rPr>
          <w:rFonts w:ascii="Arial" w:hAnsi="Arial" w:cs="Arial"/>
        </w:rPr>
        <w:t xml:space="preserve">) </w:t>
      </w:r>
      <w:r w:rsidR="002975CA">
        <w:rPr>
          <w:rFonts w:ascii="Arial" w:hAnsi="Arial" w:cs="Arial"/>
        </w:rPr>
        <w:t>5</w:t>
      </w:r>
      <w:proofErr w:type="gramStart"/>
      <w:r w:rsidRPr="00481D18">
        <w:rPr>
          <w:rFonts w:ascii="Arial" w:hAnsi="Arial" w:cs="Arial"/>
        </w:rPr>
        <w:t>.sz.</w:t>
      </w:r>
      <w:proofErr w:type="gramEnd"/>
      <w:r w:rsidRPr="00481D18">
        <w:rPr>
          <w:rFonts w:ascii="Arial" w:hAnsi="Arial" w:cs="Arial"/>
        </w:rPr>
        <w:t xml:space="preserve"> mellékletének módosítását - a projekten belüli költségátcsoportosítást – a jelen határozat 1.sz. mellékletének megfelelően,</w:t>
      </w:r>
    </w:p>
    <w:p w:rsidR="001F08CD" w:rsidRPr="00481D18" w:rsidRDefault="001F08CD" w:rsidP="001F08CD">
      <w:pPr>
        <w:overflowPunct w:val="0"/>
        <w:autoSpaceDE w:val="0"/>
        <w:ind w:left="3261" w:right="74"/>
        <w:contextualSpacing/>
        <w:jc w:val="both"/>
        <w:textAlignment w:val="baseline"/>
        <w:rPr>
          <w:rFonts w:ascii="Arial" w:hAnsi="Arial" w:cs="Arial"/>
        </w:rPr>
      </w:pPr>
    </w:p>
    <w:p w:rsidR="001F08CD" w:rsidRPr="0043115C" w:rsidRDefault="001F08CD" w:rsidP="001F08CD">
      <w:pPr>
        <w:overflowPunct w:val="0"/>
        <w:autoSpaceDE w:val="0"/>
        <w:ind w:left="3261" w:right="74"/>
        <w:contextualSpacing/>
        <w:jc w:val="both"/>
        <w:textAlignment w:val="baseline"/>
        <w:rPr>
          <w:rFonts w:ascii="Arial" w:hAnsi="Arial" w:cs="Arial"/>
        </w:rPr>
      </w:pPr>
      <w:proofErr w:type="gramStart"/>
      <w:r w:rsidRPr="00481D18">
        <w:rPr>
          <w:rFonts w:ascii="Arial" w:hAnsi="Arial" w:cs="Arial"/>
        </w:rPr>
        <w:t>a</w:t>
      </w:r>
      <w:r w:rsidR="002975CA">
        <w:rPr>
          <w:rFonts w:ascii="Arial" w:hAnsi="Arial" w:cs="Arial"/>
        </w:rPr>
        <w:t>b</w:t>
      </w:r>
      <w:proofErr w:type="gramEnd"/>
      <w:r w:rsidRPr="00481D18">
        <w:rPr>
          <w:rFonts w:ascii="Arial" w:hAnsi="Arial" w:cs="Arial"/>
        </w:rPr>
        <w:t xml:space="preserve">) </w:t>
      </w:r>
      <w:r w:rsidR="002975CA">
        <w:rPr>
          <w:rFonts w:ascii="Arial" w:hAnsi="Arial" w:cs="Arial"/>
        </w:rPr>
        <w:t>10</w:t>
      </w:r>
      <w:r w:rsidRPr="00481D18">
        <w:rPr>
          <w:rFonts w:ascii="Arial" w:hAnsi="Arial" w:cs="Arial"/>
        </w:rPr>
        <w:t>.sz. mellékletének módosítását a jelen határozat 2.sz. mellékletének megfelelően,</w:t>
      </w:r>
    </w:p>
    <w:p w:rsidR="001F08CD" w:rsidRPr="00481D18" w:rsidRDefault="001F08CD" w:rsidP="001F08CD">
      <w:pPr>
        <w:pStyle w:val="Listaszerbekezds"/>
        <w:numPr>
          <w:ilvl w:val="0"/>
          <w:numId w:val="2"/>
        </w:numPr>
        <w:ind w:left="3119" w:right="72" w:hanging="284"/>
        <w:jc w:val="both"/>
        <w:rPr>
          <w:rFonts w:ascii="Arial" w:hAnsi="Arial" w:cs="Arial"/>
          <w:sz w:val="22"/>
          <w:szCs w:val="22"/>
        </w:rPr>
      </w:pPr>
      <w:r w:rsidRPr="00481D18">
        <w:rPr>
          <w:rFonts w:ascii="Arial" w:hAnsi="Arial" w:cs="Arial"/>
          <w:sz w:val="22"/>
          <w:szCs w:val="22"/>
        </w:rPr>
        <w:t>felhatalmazza a város polgármesterét a Támogatási Szerződés módosítás aláírására.</w:t>
      </w:r>
    </w:p>
    <w:p w:rsidR="001F08CD" w:rsidRPr="00481D18" w:rsidRDefault="001F08CD" w:rsidP="001F08CD">
      <w:pPr>
        <w:pStyle w:val="Listaszerbekezds"/>
        <w:ind w:left="3192" w:right="72"/>
        <w:jc w:val="both"/>
        <w:rPr>
          <w:rFonts w:ascii="Arial" w:hAnsi="Arial" w:cs="Arial"/>
          <w:sz w:val="22"/>
          <w:szCs w:val="22"/>
        </w:rPr>
      </w:pPr>
    </w:p>
    <w:p w:rsidR="001F08CD" w:rsidRPr="00481D18" w:rsidRDefault="001F08CD" w:rsidP="00B95614">
      <w:pPr>
        <w:spacing w:after="0" w:line="240" w:lineRule="auto"/>
        <w:ind w:left="2832"/>
        <w:jc w:val="both"/>
        <w:rPr>
          <w:rFonts w:ascii="Arial" w:hAnsi="Arial" w:cs="Arial"/>
        </w:rPr>
      </w:pPr>
      <w:r w:rsidRPr="00481D18">
        <w:rPr>
          <w:rFonts w:ascii="Arial" w:hAnsi="Arial" w:cs="Arial"/>
          <w:i/>
          <w:iCs/>
        </w:rPr>
        <w:t>Határidő:</w:t>
      </w:r>
      <w:r w:rsidRPr="00481D18">
        <w:rPr>
          <w:rFonts w:ascii="Arial" w:hAnsi="Arial" w:cs="Arial"/>
        </w:rPr>
        <w:t xml:space="preserve"> 201</w:t>
      </w:r>
      <w:r w:rsidR="002975CA">
        <w:rPr>
          <w:rFonts w:ascii="Arial" w:hAnsi="Arial" w:cs="Arial"/>
        </w:rPr>
        <w:t>8</w:t>
      </w:r>
      <w:r w:rsidRPr="00481D18">
        <w:rPr>
          <w:rFonts w:ascii="Arial" w:hAnsi="Arial" w:cs="Arial"/>
        </w:rPr>
        <w:t xml:space="preserve">. </w:t>
      </w:r>
      <w:r w:rsidR="002975CA">
        <w:rPr>
          <w:rFonts w:ascii="Arial" w:hAnsi="Arial" w:cs="Arial"/>
        </w:rPr>
        <w:t>április</w:t>
      </w:r>
      <w:r w:rsidRPr="00481D18">
        <w:rPr>
          <w:rFonts w:ascii="Arial" w:hAnsi="Arial" w:cs="Arial"/>
        </w:rPr>
        <w:t xml:space="preserve"> 15.</w:t>
      </w:r>
    </w:p>
    <w:p w:rsidR="001F08CD" w:rsidRPr="00481D18" w:rsidRDefault="001F08CD" w:rsidP="001F08CD">
      <w:pPr>
        <w:spacing w:after="0" w:line="240" w:lineRule="auto"/>
        <w:ind w:left="2832"/>
        <w:jc w:val="both"/>
        <w:rPr>
          <w:rFonts w:ascii="Arial" w:hAnsi="Arial" w:cs="Arial"/>
        </w:rPr>
      </w:pPr>
      <w:r w:rsidRPr="00481D18">
        <w:rPr>
          <w:rFonts w:ascii="Arial" w:hAnsi="Arial" w:cs="Arial"/>
          <w:i/>
          <w:iCs/>
        </w:rPr>
        <w:t>Felelős</w:t>
      </w:r>
      <w:proofErr w:type="gramStart"/>
      <w:r w:rsidRPr="00481D18">
        <w:rPr>
          <w:rFonts w:ascii="Arial" w:hAnsi="Arial" w:cs="Arial"/>
        </w:rPr>
        <w:t>:   Dr.</w:t>
      </w:r>
      <w:proofErr w:type="gramEnd"/>
      <w:r w:rsidRPr="00481D18">
        <w:rPr>
          <w:rFonts w:ascii="Arial" w:hAnsi="Arial" w:cs="Arial"/>
        </w:rPr>
        <w:t xml:space="preserve"> Bozsolik Róbert polgármester </w:t>
      </w:r>
    </w:p>
    <w:p w:rsidR="001F08CD" w:rsidRPr="00481D18" w:rsidRDefault="001F08CD" w:rsidP="00B95614">
      <w:pPr>
        <w:spacing w:after="0" w:line="240" w:lineRule="auto"/>
        <w:ind w:left="3672"/>
        <w:jc w:val="both"/>
        <w:rPr>
          <w:rFonts w:ascii="Arial" w:hAnsi="Arial" w:cs="Arial"/>
        </w:rPr>
      </w:pPr>
      <w:r w:rsidRPr="00481D18">
        <w:rPr>
          <w:rFonts w:ascii="Arial" w:hAnsi="Arial" w:cs="Arial"/>
        </w:rPr>
        <w:t xml:space="preserve">  (szerződés aláírásáért)</w:t>
      </w:r>
    </w:p>
    <w:p w:rsidR="001F08CD" w:rsidRPr="00481D18" w:rsidRDefault="001F08CD" w:rsidP="001F08CD">
      <w:pPr>
        <w:tabs>
          <w:tab w:val="left" w:pos="4920"/>
        </w:tabs>
        <w:spacing w:after="0" w:line="240" w:lineRule="auto"/>
        <w:ind w:left="2832"/>
        <w:jc w:val="both"/>
        <w:rPr>
          <w:rFonts w:ascii="Arial" w:hAnsi="Arial" w:cs="Arial"/>
        </w:rPr>
      </w:pPr>
      <w:r w:rsidRPr="00481D18">
        <w:rPr>
          <w:rFonts w:ascii="Arial" w:hAnsi="Arial" w:cs="Arial"/>
          <w:i/>
          <w:iCs/>
        </w:rPr>
        <w:t>Határozatról értesül</w:t>
      </w:r>
      <w:r w:rsidRPr="00481D18">
        <w:rPr>
          <w:rFonts w:ascii="Arial" w:hAnsi="Arial" w:cs="Arial"/>
        </w:rPr>
        <w:t xml:space="preserve">: </w:t>
      </w:r>
    </w:p>
    <w:p w:rsidR="001F08CD" w:rsidRPr="00481D18" w:rsidRDefault="001F08CD" w:rsidP="001F08CD">
      <w:pPr>
        <w:tabs>
          <w:tab w:val="left" w:pos="4920"/>
        </w:tabs>
        <w:spacing w:after="0" w:line="240" w:lineRule="auto"/>
        <w:ind w:left="2832"/>
        <w:jc w:val="both"/>
        <w:rPr>
          <w:rFonts w:ascii="Arial" w:hAnsi="Arial" w:cs="Arial"/>
          <w:iCs/>
        </w:rPr>
      </w:pPr>
      <w:r w:rsidRPr="00481D18">
        <w:rPr>
          <w:rFonts w:ascii="Arial" w:hAnsi="Arial" w:cs="Arial"/>
          <w:i/>
          <w:iCs/>
        </w:rPr>
        <w:t xml:space="preserve">                  </w:t>
      </w:r>
      <w:r w:rsidRPr="00481D18">
        <w:rPr>
          <w:rFonts w:ascii="Arial" w:hAnsi="Arial" w:cs="Arial"/>
          <w:i/>
          <w:iCs/>
        </w:rPr>
        <w:tab/>
      </w:r>
      <w:r w:rsidRPr="00481D18">
        <w:rPr>
          <w:rFonts w:ascii="Arial" w:hAnsi="Arial" w:cs="Arial"/>
          <w:iCs/>
        </w:rPr>
        <w:t>Irányító Hatóság</w:t>
      </w:r>
    </w:p>
    <w:p w:rsidR="001F08CD" w:rsidRPr="00481D18" w:rsidRDefault="001F08CD" w:rsidP="001F08CD">
      <w:pPr>
        <w:tabs>
          <w:tab w:val="left" w:pos="4920"/>
        </w:tabs>
        <w:spacing w:after="0" w:line="240" w:lineRule="auto"/>
        <w:ind w:left="2832"/>
        <w:jc w:val="both"/>
        <w:rPr>
          <w:rFonts w:ascii="Arial" w:hAnsi="Arial" w:cs="Arial"/>
          <w:iCs/>
        </w:rPr>
      </w:pPr>
      <w:r w:rsidRPr="00481D18">
        <w:rPr>
          <w:rFonts w:ascii="Arial" w:hAnsi="Arial" w:cs="Arial"/>
          <w:color w:val="000000"/>
        </w:rPr>
        <w:tab/>
        <w:t>Magyar Államkincstár</w:t>
      </w:r>
      <w:r w:rsidRPr="00481D18">
        <w:rPr>
          <w:rFonts w:ascii="Arial" w:hAnsi="Arial" w:cs="Arial"/>
          <w:iCs/>
        </w:rPr>
        <w:t xml:space="preserve">          </w:t>
      </w:r>
    </w:p>
    <w:p w:rsidR="001F08CD" w:rsidRPr="00481D18" w:rsidRDefault="001F08CD" w:rsidP="001F08CD">
      <w:pPr>
        <w:tabs>
          <w:tab w:val="left" w:pos="4920"/>
        </w:tabs>
        <w:spacing w:after="0" w:line="240" w:lineRule="auto"/>
        <w:ind w:left="4111"/>
        <w:jc w:val="both"/>
        <w:rPr>
          <w:rFonts w:ascii="Arial" w:hAnsi="Arial" w:cs="Arial"/>
        </w:rPr>
      </w:pPr>
      <w:r w:rsidRPr="00481D18">
        <w:rPr>
          <w:rFonts w:ascii="Arial" w:hAnsi="Arial" w:cs="Arial"/>
          <w:iCs/>
        </w:rPr>
        <w:t xml:space="preserve"> </w:t>
      </w:r>
      <w:r w:rsidRPr="00481D18">
        <w:rPr>
          <w:rFonts w:ascii="Arial" w:hAnsi="Arial" w:cs="Arial"/>
          <w:iCs/>
        </w:rPr>
        <w:tab/>
        <w:t xml:space="preserve">Bátaszéki KÖH </w:t>
      </w:r>
      <w:proofErr w:type="spellStart"/>
      <w:r w:rsidRPr="00481D18">
        <w:rPr>
          <w:rFonts w:ascii="Arial" w:hAnsi="Arial" w:cs="Arial"/>
          <w:iCs/>
        </w:rPr>
        <w:t>városüz</w:t>
      </w:r>
      <w:proofErr w:type="spellEnd"/>
      <w:r w:rsidRPr="00481D18">
        <w:rPr>
          <w:rFonts w:ascii="Arial" w:hAnsi="Arial" w:cs="Arial"/>
        </w:rPr>
        <w:t>. iroda</w:t>
      </w:r>
    </w:p>
    <w:p w:rsidR="001F08CD" w:rsidRPr="00481D18" w:rsidRDefault="001F08CD" w:rsidP="001F08CD">
      <w:pPr>
        <w:tabs>
          <w:tab w:val="left" w:pos="4920"/>
        </w:tabs>
        <w:spacing w:after="0" w:line="240" w:lineRule="auto"/>
        <w:ind w:left="2832"/>
        <w:jc w:val="both"/>
        <w:rPr>
          <w:rFonts w:ascii="Arial" w:hAnsi="Arial" w:cs="Arial"/>
          <w:iCs/>
        </w:rPr>
      </w:pPr>
      <w:r w:rsidRPr="00481D18">
        <w:rPr>
          <w:rFonts w:ascii="Arial" w:hAnsi="Arial" w:cs="Arial"/>
          <w:i/>
          <w:iCs/>
        </w:rPr>
        <w:t xml:space="preserve">                    </w:t>
      </w:r>
      <w:r w:rsidRPr="00481D18">
        <w:rPr>
          <w:rFonts w:ascii="Arial" w:hAnsi="Arial" w:cs="Arial"/>
          <w:i/>
          <w:iCs/>
        </w:rPr>
        <w:tab/>
      </w:r>
      <w:r w:rsidRPr="00481D18">
        <w:rPr>
          <w:rFonts w:ascii="Arial" w:hAnsi="Arial" w:cs="Arial"/>
          <w:iCs/>
        </w:rPr>
        <w:t>Bátaszéki KÖH pénzügyi iroda</w:t>
      </w:r>
    </w:p>
    <w:p w:rsidR="001F08CD" w:rsidRPr="00481D18" w:rsidRDefault="001F08CD" w:rsidP="001F08CD">
      <w:pPr>
        <w:tabs>
          <w:tab w:val="left" w:pos="4920"/>
        </w:tabs>
        <w:spacing w:after="0" w:line="240" w:lineRule="auto"/>
        <w:ind w:left="2832"/>
        <w:jc w:val="both"/>
        <w:rPr>
          <w:rFonts w:ascii="Arial" w:hAnsi="Arial" w:cs="Arial"/>
          <w:iCs/>
        </w:rPr>
      </w:pPr>
      <w:r w:rsidRPr="00481D18">
        <w:rPr>
          <w:rFonts w:ascii="Arial" w:hAnsi="Arial" w:cs="Arial"/>
          <w:iCs/>
        </w:rPr>
        <w:t xml:space="preserve">                    </w:t>
      </w:r>
      <w:r w:rsidRPr="00481D18">
        <w:rPr>
          <w:rFonts w:ascii="Arial" w:hAnsi="Arial" w:cs="Arial"/>
          <w:iCs/>
        </w:rPr>
        <w:tab/>
      </w:r>
      <w:proofErr w:type="gramStart"/>
      <w:r w:rsidRPr="00481D18">
        <w:rPr>
          <w:rFonts w:ascii="Arial" w:hAnsi="Arial" w:cs="Arial"/>
          <w:iCs/>
        </w:rPr>
        <w:t>irattár</w:t>
      </w:r>
      <w:proofErr w:type="gramEnd"/>
    </w:p>
    <w:p w:rsidR="001F08CD" w:rsidRPr="00481D18" w:rsidRDefault="001F08CD" w:rsidP="001F08CD">
      <w:pPr>
        <w:spacing w:after="0" w:line="240" w:lineRule="auto"/>
        <w:ind w:firstLine="708"/>
        <w:rPr>
          <w:rFonts w:ascii="Arial" w:hAnsi="Arial" w:cs="Arial"/>
          <w:b/>
        </w:rPr>
      </w:pPr>
    </w:p>
    <w:p w:rsidR="001F08CD" w:rsidRPr="00B95614" w:rsidRDefault="001F08CD" w:rsidP="00B95614">
      <w:pPr>
        <w:rPr>
          <w:rFonts w:ascii="Arial" w:hAnsi="Arial" w:cs="Arial"/>
          <w:b/>
        </w:rPr>
      </w:pPr>
      <w:r>
        <w:rPr>
          <w:rFonts w:ascii="Arial" w:hAnsi="Arial" w:cs="Arial"/>
          <w:iCs/>
        </w:rPr>
        <w:t>1</w:t>
      </w:r>
      <w:proofErr w:type="gramStart"/>
      <w:r>
        <w:rPr>
          <w:rFonts w:ascii="Arial" w:hAnsi="Arial" w:cs="Arial"/>
          <w:iCs/>
        </w:rPr>
        <w:t>.sz.</w:t>
      </w:r>
      <w:proofErr w:type="gramEnd"/>
      <w:r>
        <w:rPr>
          <w:rFonts w:ascii="Arial" w:hAnsi="Arial" w:cs="Arial"/>
          <w:iCs/>
        </w:rPr>
        <w:t xml:space="preserve"> melléklet</w:t>
      </w:r>
    </w:p>
    <w:p w:rsidR="002975CA" w:rsidRDefault="002975CA" w:rsidP="002975CA">
      <w:pPr>
        <w:spacing w:before="240" w:after="0" w:line="240" w:lineRule="auto"/>
        <w:jc w:val="right"/>
        <w:rPr>
          <w:rFonts w:ascii="Arial" w:eastAsia="Times New Roman" w:hAnsi="Arial" w:cs="Arial"/>
          <w:b/>
          <w:bCs/>
          <w:sz w:val="20"/>
          <w:szCs w:val="20"/>
        </w:rPr>
      </w:pPr>
      <w:r>
        <w:rPr>
          <w:rFonts w:ascii="Arial" w:eastAsia="Times New Roman" w:hAnsi="Arial" w:cs="Arial"/>
          <w:bCs/>
          <w:sz w:val="20"/>
          <w:szCs w:val="20"/>
        </w:rPr>
        <w:t>5. sz. melléklet</w:t>
      </w:r>
    </w:p>
    <w:p w:rsidR="002975CA" w:rsidRDefault="002975CA" w:rsidP="002975CA">
      <w:pPr>
        <w:spacing w:before="240" w:after="0" w:line="240" w:lineRule="auto"/>
        <w:jc w:val="center"/>
        <w:rPr>
          <w:rFonts w:ascii="Arial" w:eastAsia="Times New Roman" w:hAnsi="Arial" w:cs="Arial"/>
          <w:b/>
          <w:bCs/>
          <w:sz w:val="20"/>
          <w:szCs w:val="20"/>
        </w:rPr>
      </w:pPr>
      <w:r>
        <w:rPr>
          <w:rFonts w:ascii="Arial" w:eastAsia="Times New Roman" w:hAnsi="Arial" w:cs="Arial"/>
          <w:b/>
          <w:bCs/>
          <w:sz w:val="20"/>
          <w:szCs w:val="20"/>
        </w:rPr>
        <w:t>A PROJEKT INDIKÁTORAI</w:t>
      </w:r>
    </w:p>
    <w:p w:rsidR="002975CA" w:rsidRDefault="002975CA" w:rsidP="002975CA">
      <w:pPr>
        <w:spacing w:before="240" w:after="0" w:line="240" w:lineRule="auto"/>
        <w:rPr>
          <w:rFonts w:ascii="Arial" w:eastAsia="Times New Roman" w:hAnsi="Arial" w:cs="Arial"/>
          <w:b/>
          <w:bCs/>
          <w:sz w:val="20"/>
          <w:szCs w:val="20"/>
        </w:rPr>
      </w:pPr>
      <w:r>
        <w:rPr>
          <w:rFonts w:ascii="Arial" w:eastAsia="Times New Roman" w:hAnsi="Arial" w:cs="Arial"/>
          <w:bCs/>
          <w:sz w:val="20"/>
          <w:szCs w:val="20"/>
        </w:rPr>
        <w:t>Támogatási szerződés száma:</w:t>
      </w:r>
      <w:r>
        <w:rPr>
          <w:rFonts w:ascii="Arial" w:eastAsia="Times New Roman" w:hAnsi="Arial" w:cs="Arial"/>
          <w:b/>
          <w:bCs/>
          <w:sz w:val="20"/>
          <w:szCs w:val="20"/>
        </w:rPr>
        <w:t xml:space="preserve"> TOP-1.1.1-15-TL1-2016-00002</w:t>
      </w:r>
    </w:p>
    <w:p w:rsidR="002975CA" w:rsidRDefault="002975CA" w:rsidP="002975CA">
      <w:pPr>
        <w:spacing w:after="0" w:line="240" w:lineRule="auto"/>
        <w:rPr>
          <w:rFonts w:ascii="Arial" w:hAnsi="Arial" w:cs="Arial"/>
          <w:b/>
          <w:sz w:val="20"/>
          <w:szCs w:val="20"/>
        </w:rPr>
      </w:pPr>
      <w:r>
        <w:rPr>
          <w:rFonts w:ascii="Arial" w:hAnsi="Arial" w:cs="Arial"/>
          <w:sz w:val="20"/>
          <w:szCs w:val="20"/>
        </w:rPr>
        <w:t>Kedvezményezett:</w:t>
      </w:r>
      <w:r>
        <w:rPr>
          <w:rFonts w:ascii="Arial" w:hAnsi="Arial" w:cs="Arial"/>
          <w:b/>
          <w:sz w:val="20"/>
          <w:szCs w:val="20"/>
        </w:rPr>
        <w:t xml:space="preserve"> Bátaszék Város Önkormányzata</w:t>
      </w:r>
    </w:p>
    <w:p w:rsidR="002975CA" w:rsidRDefault="002975CA" w:rsidP="002975CA">
      <w:pPr>
        <w:spacing w:after="0" w:line="240" w:lineRule="auto"/>
        <w:jc w:val="both"/>
        <w:rPr>
          <w:rFonts w:ascii="Arial" w:eastAsia="Times New Roman" w:hAnsi="Arial" w:cs="Arial"/>
          <w:sz w:val="20"/>
          <w:szCs w:val="20"/>
          <w:lang w:eastAsia="hu-HU"/>
        </w:rPr>
      </w:pPr>
    </w:p>
    <w:p w:rsidR="002975CA" w:rsidRDefault="002975CA" w:rsidP="002975CA">
      <w:pPr>
        <w:spacing w:after="0" w:line="240" w:lineRule="auto"/>
        <w:jc w:val="both"/>
        <w:rPr>
          <w:rFonts w:ascii="Arial" w:eastAsia="Times New Roman" w:hAnsi="Arial" w:cs="Arial"/>
          <w:sz w:val="20"/>
          <w:szCs w:val="20"/>
        </w:rPr>
      </w:pPr>
      <w:r>
        <w:rPr>
          <w:rFonts w:ascii="Arial" w:eastAsia="Times New Roman" w:hAnsi="Arial" w:cs="Arial"/>
          <w:sz w:val="20"/>
          <w:szCs w:val="20"/>
        </w:rPr>
        <w:t>A Projektre vonatkozó output indikátor és elvárt célértéke:</w:t>
      </w:r>
    </w:p>
    <w:p w:rsidR="002975CA" w:rsidRDefault="002975CA" w:rsidP="002975CA">
      <w:pPr>
        <w:spacing w:after="0" w:line="240" w:lineRule="auto"/>
        <w:jc w:val="both"/>
        <w:rPr>
          <w:rFonts w:ascii="Arial" w:eastAsia="Times New Roman" w:hAnsi="Arial" w:cs="Arial"/>
          <w:sz w:val="20"/>
          <w:szCs w:val="20"/>
        </w:rPr>
      </w:pPr>
    </w:p>
    <w:tbl>
      <w:tblPr>
        <w:tblStyle w:val="Rcsostblzat1"/>
        <w:tblW w:w="11190" w:type="dxa"/>
        <w:jc w:val="center"/>
        <w:tblInd w:w="0" w:type="dxa"/>
        <w:tblLayout w:type="fixed"/>
        <w:tblLook w:val="04A0" w:firstRow="1" w:lastRow="0" w:firstColumn="1" w:lastColumn="0" w:noHBand="0" w:noVBand="1"/>
      </w:tblPr>
      <w:tblGrid>
        <w:gridCol w:w="3176"/>
        <w:gridCol w:w="1334"/>
        <w:gridCol w:w="1336"/>
        <w:gridCol w:w="1336"/>
        <w:gridCol w:w="1336"/>
        <w:gridCol w:w="1466"/>
        <w:gridCol w:w="1206"/>
      </w:tblGrid>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5CA" w:rsidRDefault="002975CA">
            <w:pPr>
              <w:autoSpaceDE w:val="0"/>
              <w:autoSpaceDN w:val="0"/>
              <w:adjustRightInd w:val="0"/>
              <w:jc w:val="center"/>
              <w:rPr>
                <w:rFonts w:ascii="Arial" w:eastAsiaTheme="minorEastAsia" w:hAnsi="Arial" w:cs="Arial"/>
                <w:b/>
                <w:bCs/>
              </w:rPr>
            </w:pPr>
            <w:r>
              <w:rPr>
                <w:rFonts w:ascii="Arial" w:hAnsi="Arial" w:cs="Arial"/>
                <w:b/>
                <w:bCs/>
              </w:rPr>
              <w:t>Monitoring mutató</w:t>
            </w:r>
          </w:p>
          <w:p w:rsidR="002975CA" w:rsidRDefault="002975CA">
            <w:pPr>
              <w:tabs>
                <w:tab w:val="left" w:pos="5040"/>
              </w:tabs>
              <w:jc w:val="center"/>
              <w:rPr>
                <w:rFonts w:ascii="Arial" w:eastAsiaTheme="minorEastAsia" w:hAnsi="Arial" w:cs="Arial"/>
                <w:b/>
              </w:rPr>
            </w:pPr>
            <w:r>
              <w:rPr>
                <w:rFonts w:ascii="Arial" w:hAnsi="Arial" w:cs="Arial"/>
                <w:b/>
                <w:bCs/>
              </w:rPr>
              <w:t>megnevezése</w:t>
            </w:r>
          </w:p>
        </w:tc>
        <w:tc>
          <w:tcPr>
            <w:tcW w:w="1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5CA" w:rsidRDefault="002975CA">
            <w:pPr>
              <w:tabs>
                <w:tab w:val="left" w:pos="5040"/>
              </w:tabs>
              <w:jc w:val="center"/>
              <w:rPr>
                <w:rFonts w:ascii="Arial" w:eastAsiaTheme="minorEastAsia" w:hAnsi="Arial" w:cs="Arial"/>
                <w:b/>
              </w:rPr>
            </w:pPr>
            <w:r>
              <w:rPr>
                <w:rFonts w:ascii="Arial" w:hAnsi="Arial" w:cs="Arial"/>
                <w:b/>
                <w:bCs/>
              </w:rPr>
              <w:t>Bázisérték dátuma</w:t>
            </w:r>
          </w:p>
        </w:tc>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5CA" w:rsidRDefault="002975CA">
            <w:pPr>
              <w:tabs>
                <w:tab w:val="left" w:pos="5040"/>
              </w:tabs>
              <w:jc w:val="center"/>
              <w:rPr>
                <w:rFonts w:ascii="Arial" w:eastAsiaTheme="minorEastAsia" w:hAnsi="Arial" w:cs="Arial"/>
                <w:b/>
              </w:rPr>
            </w:pPr>
            <w:r>
              <w:rPr>
                <w:rFonts w:ascii="Arial" w:hAnsi="Arial" w:cs="Arial"/>
                <w:b/>
                <w:bCs/>
              </w:rPr>
              <w:t>Bázisérték</w:t>
            </w:r>
          </w:p>
        </w:tc>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5CA" w:rsidRDefault="002975CA">
            <w:pPr>
              <w:tabs>
                <w:tab w:val="left" w:pos="5040"/>
              </w:tabs>
              <w:jc w:val="center"/>
              <w:rPr>
                <w:rFonts w:ascii="Arial" w:eastAsiaTheme="minorEastAsia" w:hAnsi="Arial" w:cs="Arial"/>
                <w:b/>
              </w:rPr>
            </w:pPr>
            <w:r>
              <w:rPr>
                <w:rFonts w:ascii="Arial" w:hAnsi="Arial" w:cs="Arial"/>
                <w:b/>
                <w:bCs/>
              </w:rPr>
              <w:t>Cél dátuma</w:t>
            </w:r>
          </w:p>
        </w:tc>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5CA" w:rsidRDefault="002975CA">
            <w:pPr>
              <w:tabs>
                <w:tab w:val="left" w:pos="5040"/>
              </w:tabs>
              <w:jc w:val="center"/>
              <w:rPr>
                <w:rFonts w:ascii="Arial" w:eastAsiaTheme="minorEastAsia" w:hAnsi="Arial" w:cs="Arial"/>
                <w:b/>
              </w:rPr>
            </w:pPr>
            <w:proofErr w:type="gramStart"/>
            <w:r>
              <w:rPr>
                <w:rFonts w:ascii="Arial" w:hAnsi="Arial" w:cs="Arial"/>
                <w:b/>
                <w:bCs/>
              </w:rPr>
              <w:t>Cél változás</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5CA" w:rsidRDefault="002975CA">
            <w:pPr>
              <w:tabs>
                <w:tab w:val="left" w:pos="5040"/>
              </w:tabs>
              <w:jc w:val="center"/>
              <w:rPr>
                <w:rFonts w:ascii="Arial" w:eastAsiaTheme="minorEastAsia" w:hAnsi="Arial" w:cs="Arial"/>
                <w:b/>
              </w:rPr>
            </w:pPr>
            <w:r>
              <w:rPr>
                <w:rFonts w:ascii="Arial" w:hAnsi="Arial" w:cs="Arial"/>
                <w:b/>
                <w:bCs/>
              </w:rPr>
              <w:t xml:space="preserve">Cél </w:t>
            </w:r>
            <w:proofErr w:type="spellStart"/>
            <w:r>
              <w:rPr>
                <w:rFonts w:ascii="Arial" w:hAnsi="Arial" w:cs="Arial"/>
                <w:b/>
                <w:bCs/>
              </w:rPr>
              <w:t>összváltozás</w:t>
            </w:r>
            <w:proofErr w:type="spellEnd"/>
          </w:p>
        </w:tc>
        <w:tc>
          <w:tcPr>
            <w:tcW w:w="1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5CA" w:rsidRDefault="002975CA">
            <w:pPr>
              <w:tabs>
                <w:tab w:val="left" w:pos="5040"/>
              </w:tabs>
              <w:jc w:val="center"/>
              <w:rPr>
                <w:rFonts w:ascii="Arial" w:eastAsiaTheme="minorEastAsia" w:hAnsi="Arial" w:cs="Arial"/>
                <w:b/>
              </w:rPr>
            </w:pPr>
            <w:r>
              <w:rPr>
                <w:rFonts w:ascii="Arial" w:hAnsi="Arial" w:cs="Arial"/>
                <w:b/>
                <w:bCs/>
              </w:rPr>
              <w:t>Cél kumulált</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jc w:val="left"/>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2020.03.31.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2021.03.31.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2022.03.31.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2023.03.31.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2024.03.31.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fejlesztett vagy újonnan létesített iparterületek és ipari parkok területe</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2025.03.31.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5,5000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2020.03.31.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2021.03.31.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2022.03.31.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2023.03.31.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2024.03.31.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A nem pénzügyi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2025.03.31.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2020.03.31.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2021.03.31.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2022.03.31.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2023.03.31.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2024.03.31.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 xml:space="preserve">A rehabilitált talaj </w:t>
            </w:r>
            <w:proofErr w:type="spellStart"/>
            <w:r>
              <w:rPr>
                <w:rFonts w:ascii="Arial" w:hAnsi="Arial" w:cs="Arial"/>
                <w:sz w:val="18"/>
                <w:szCs w:val="18"/>
              </w:rPr>
              <w:t>összkiterjedése</w:t>
            </w:r>
            <w:proofErr w:type="spellEnd"/>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2025.03.31.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0,0000</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2020.03.31.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2021.03.31.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2022.03.31.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2023.03.31.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2024.03.31.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Támogatásban részesülő vállalkozások száma (OP szinten)</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2025.03.31.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2020.03.31.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2021.03.31.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2022.03.31.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2023.03.31.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2024.03.31.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r w:rsidR="002975CA" w:rsidTr="002975CA">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rsidR="002975CA" w:rsidRDefault="002975CA">
            <w:pPr>
              <w:rPr>
                <w:rFonts w:ascii="Arial" w:eastAsiaTheme="minorEastAsia" w:hAnsi="Arial" w:cs="Arial"/>
                <w:sz w:val="18"/>
                <w:szCs w:val="18"/>
              </w:rPr>
            </w:pPr>
            <w:r>
              <w:rPr>
                <w:rFonts w:ascii="Arial" w:hAnsi="Arial" w:cs="Arial"/>
                <w:sz w:val="18"/>
                <w:szCs w:val="18"/>
              </w:rPr>
              <w:t>Vissza nem térítendő támogatásban részesülő vállalkozások száma</w:t>
            </w:r>
          </w:p>
        </w:tc>
        <w:tc>
          <w:tcPr>
            <w:tcW w:w="1334"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rPr>
            </w:pPr>
          </w:p>
        </w:tc>
        <w:tc>
          <w:tcPr>
            <w:tcW w:w="1335" w:type="dxa"/>
            <w:tcBorders>
              <w:top w:val="single" w:sz="4" w:space="0" w:color="auto"/>
              <w:left w:val="single" w:sz="4" w:space="0" w:color="auto"/>
              <w:bottom w:val="single" w:sz="4" w:space="0" w:color="auto"/>
              <w:right w:val="single" w:sz="4" w:space="0" w:color="auto"/>
            </w:tcBorders>
          </w:tcPr>
          <w:p w:rsidR="002975CA" w:rsidRDefault="002975CA">
            <w:pPr>
              <w:tabs>
                <w:tab w:val="left" w:pos="5040"/>
              </w:tabs>
              <w:jc w:val="center"/>
              <w:rPr>
                <w:rFonts w:ascii="Arial" w:eastAsiaTheme="minorEastAsia" w:hAnsi="Arial" w:cs="Arial"/>
                <w:b/>
              </w:rPr>
            </w:pP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2025.03.31.</w:t>
            </w:r>
          </w:p>
        </w:tc>
        <w:tc>
          <w:tcPr>
            <w:tcW w:w="133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0</w:t>
            </w:r>
          </w:p>
        </w:tc>
        <w:tc>
          <w:tcPr>
            <w:tcW w:w="146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c>
          <w:tcPr>
            <w:tcW w:w="1205" w:type="dxa"/>
            <w:tcBorders>
              <w:top w:val="single" w:sz="4" w:space="0" w:color="auto"/>
              <w:left w:val="single" w:sz="4" w:space="0" w:color="auto"/>
              <w:bottom w:val="single" w:sz="4" w:space="0" w:color="auto"/>
              <w:right w:val="single" w:sz="4" w:space="0" w:color="auto"/>
            </w:tcBorders>
            <w:hideMark/>
          </w:tcPr>
          <w:p w:rsidR="002975CA" w:rsidRDefault="002975CA">
            <w:pPr>
              <w:tabs>
                <w:tab w:val="left" w:pos="5040"/>
              </w:tabs>
              <w:jc w:val="center"/>
              <w:rPr>
                <w:rFonts w:ascii="Arial" w:eastAsiaTheme="minorEastAsia" w:hAnsi="Arial" w:cs="Arial"/>
                <w:b/>
              </w:rPr>
            </w:pPr>
            <w:r>
              <w:rPr>
                <w:rFonts w:ascii="Arial" w:hAnsi="Arial" w:cs="Arial"/>
                <w:b/>
              </w:rPr>
              <w:t>1</w:t>
            </w:r>
          </w:p>
        </w:tc>
      </w:tr>
    </w:tbl>
    <w:p w:rsidR="002975CA" w:rsidRDefault="002975CA" w:rsidP="002975CA">
      <w:pPr>
        <w:spacing w:after="0" w:line="240" w:lineRule="auto"/>
        <w:jc w:val="both"/>
        <w:rPr>
          <w:rFonts w:ascii="Arial" w:eastAsia="Times New Roman" w:hAnsi="Arial" w:cs="Arial"/>
          <w:sz w:val="20"/>
          <w:szCs w:val="20"/>
        </w:rPr>
      </w:pPr>
    </w:p>
    <w:p w:rsidR="002975CA" w:rsidRPr="00B95614" w:rsidRDefault="002975CA">
      <w:r>
        <w:br w:type="page"/>
      </w:r>
      <w:r w:rsidRPr="002975CA">
        <w:rPr>
          <w:rFonts w:ascii="Arial" w:hAnsi="Arial" w:cs="Arial"/>
        </w:rPr>
        <w:lastRenderedPageBreak/>
        <w:t>2</w:t>
      </w:r>
      <w:proofErr w:type="gramStart"/>
      <w:r w:rsidRPr="002975CA">
        <w:rPr>
          <w:rFonts w:ascii="Arial" w:hAnsi="Arial" w:cs="Arial"/>
        </w:rPr>
        <w:t>.sz.</w:t>
      </w:r>
      <w:proofErr w:type="gramEnd"/>
      <w:r w:rsidRPr="002975CA">
        <w:rPr>
          <w:rFonts w:ascii="Arial" w:hAnsi="Arial" w:cs="Arial"/>
        </w:rPr>
        <w:t xml:space="preserve"> melléklet</w:t>
      </w:r>
    </w:p>
    <w:p w:rsidR="002975CA" w:rsidRDefault="002975CA"/>
    <w:p w:rsidR="002975CA" w:rsidRDefault="002975CA" w:rsidP="002975CA">
      <w:pPr>
        <w:pStyle w:val="Kpalrs"/>
        <w:spacing w:before="0"/>
        <w:jc w:val="right"/>
        <w:rPr>
          <w:rFonts w:ascii="Arial" w:hAnsi="Arial" w:cs="Arial"/>
          <w:sz w:val="20"/>
        </w:rPr>
      </w:pPr>
      <w:r>
        <w:rPr>
          <w:rFonts w:ascii="Arial" w:hAnsi="Arial" w:cs="Arial"/>
          <w:b w:val="0"/>
          <w:sz w:val="20"/>
        </w:rPr>
        <w:t>10. sz. melléklet</w:t>
      </w:r>
    </w:p>
    <w:p w:rsidR="002975CA" w:rsidRDefault="002975CA" w:rsidP="002975CA">
      <w:pPr>
        <w:spacing w:before="240" w:after="0" w:line="240" w:lineRule="auto"/>
        <w:rPr>
          <w:rFonts w:ascii="Arial" w:eastAsia="Times New Roman" w:hAnsi="Arial" w:cs="Arial"/>
          <w:bCs/>
          <w:sz w:val="20"/>
          <w:szCs w:val="20"/>
          <w:lang w:eastAsia="hu-HU"/>
        </w:rPr>
      </w:pPr>
    </w:p>
    <w:p w:rsidR="002975CA" w:rsidRDefault="002975CA" w:rsidP="002975CA">
      <w:pPr>
        <w:spacing w:before="240" w:after="0" w:line="240" w:lineRule="auto"/>
        <w:rPr>
          <w:rFonts w:ascii="Arial" w:eastAsia="Times New Roman" w:hAnsi="Arial" w:cs="Arial"/>
          <w:b/>
          <w:bCs/>
          <w:sz w:val="20"/>
          <w:szCs w:val="20"/>
        </w:rPr>
      </w:pPr>
      <w:r>
        <w:rPr>
          <w:rFonts w:ascii="Arial" w:eastAsia="Times New Roman" w:hAnsi="Arial" w:cs="Arial"/>
          <w:bCs/>
          <w:sz w:val="20"/>
          <w:szCs w:val="20"/>
        </w:rPr>
        <w:t>Támogatási szerződés száma:</w:t>
      </w:r>
      <w:r>
        <w:rPr>
          <w:rFonts w:ascii="Arial" w:eastAsia="Times New Roman" w:hAnsi="Arial" w:cs="Arial"/>
          <w:b/>
          <w:bCs/>
          <w:sz w:val="20"/>
          <w:szCs w:val="20"/>
        </w:rPr>
        <w:t xml:space="preserve"> TOP-1.1.1-15-TL1-2016-00002</w:t>
      </w:r>
    </w:p>
    <w:p w:rsidR="002975CA" w:rsidRDefault="002975CA" w:rsidP="002975CA">
      <w:pPr>
        <w:spacing w:after="0" w:line="240" w:lineRule="auto"/>
        <w:rPr>
          <w:rFonts w:ascii="Arial" w:hAnsi="Arial" w:cs="Arial"/>
          <w:b/>
          <w:sz w:val="20"/>
          <w:szCs w:val="20"/>
        </w:rPr>
      </w:pPr>
      <w:r>
        <w:rPr>
          <w:rFonts w:ascii="Arial" w:hAnsi="Arial" w:cs="Arial"/>
          <w:sz w:val="20"/>
          <w:szCs w:val="20"/>
        </w:rPr>
        <w:t>Kedvezményezett:</w:t>
      </w:r>
      <w:r>
        <w:rPr>
          <w:rFonts w:ascii="Arial" w:hAnsi="Arial" w:cs="Arial"/>
          <w:b/>
          <w:sz w:val="20"/>
          <w:szCs w:val="20"/>
        </w:rPr>
        <w:t xml:space="preserve"> Bátaszék Város Önkormányzata</w:t>
      </w:r>
    </w:p>
    <w:p w:rsidR="002975CA" w:rsidRDefault="002975CA" w:rsidP="002975CA">
      <w:pPr>
        <w:spacing w:after="0" w:line="240" w:lineRule="auto"/>
        <w:rPr>
          <w:rFonts w:ascii="Arial" w:eastAsia="Calibri" w:hAnsi="Arial" w:cs="Arial"/>
          <w:sz w:val="20"/>
          <w:szCs w:val="20"/>
        </w:rPr>
      </w:pPr>
    </w:p>
    <w:p w:rsidR="002975CA" w:rsidRDefault="002975CA" w:rsidP="002975CA">
      <w:pPr>
        <w:spacing w:after="0" w:line="240" w:lineRule="auto"/>
        <w:rPr>
          <w:rFonts w:ascii="Arial" w:hAnsi="Arial" w:cs="Arial"/>
          <w:sz w:val="20"/>
          <w:szCs w:val="20"/>
        </w:rPr>
      </w:pPr>
    </w:p>
    <w:p w:rsidR="002975CA" w:rsidRDefault="002975CA" w:rsidP="002975CA">
      <w:pPr>
        <w:spacing w:after="0" w:line="240" w:lineRule="auto"/>
        <w:jc w:val="center"/>
        <w:rPr>
          <w:rFonts w:ascii="Arial" w:hAnsi="Arial" w:cs="Arial"/>
          <w:b/>
          <w:sz w:val="20"/>
          <w:szCs w:val="20"/>
        </w:rPr>
      </w:pPr>
      <w:r>
        <w:rPr>
          <w:rFonts w:ascii="Arial" w:eastAsia="Times New Roman" w:hAnsi="Arial" w:cs="Arial"/>
          <w:b/>
          <w:sz w:val="20"/>
          <w:szCs w:val="20"/>
          <w:lang w:eastAsia="hu-HU"/>
        </w:rPr>
        <w:t>PROJEKT HELYSZÍNE</w:t>
      </w:r>
    </w:p>
    <w:p w:rsidR="002975CA" w:rsidRDefault="002975CA" w:rsidP="002975CA">
      <w:pPr>
        <w:pStyle w:val="Kpalrs"/>
        <w:jc w:val="both"/>
        <w:rPr>
          <w:rFonts w:ascii="Arial" w:hAnsi="Arial" w:cs="Arial"/>
          <w:sz w:val="20"/>
        </w:rPr>
      </w:pPr>
    </w:p>
    <w:p w:rsidR="002975CA" w:rsidRDefault="002975CA" w:rsidP="002975CA">
      <w:pPr>
        <w:spacing w:after="0" w:line="240" w:lineRule="auto"/>
        <w:jc w:val="both"/>
        <w:rPr>
          <w:rFonts w:ascii="Arial" w:eastAsia="Times New Roman" w:hAnsi="Arial" w:cs="Arial"/>
          <w:color w:val="000000" w:themeColor="text1"/>
          <w:sz w:val="20"/>
          <w:szCs w:val="20"/>
        </w:rPr>
      </w:pPr>
      <w:r>
        <w:rPr>
          <w:rFonts w:ascii="Arial" w:eastAsia="Times New Roman" w:hAnsi="Arial" w:cs="Arial"/>
          <w:sz w:val="20"/>
          <w:szCs w:val="20"/>
        </w:rPr>
        <w:t xml:space="preserve">Alulírott </w:t>
      </w:r>
      <w:r>
        <w:rPr>
          <w:rFonts w:ascii="Arial" w:eastAsia="Times New Roman" w:hAnsi="Arial" w:cs="Arial"/>
          <w:b/>
          <w:sz w:val="20"/>
          <w:szCs w:val="20"/>
        </w:rPr>
        <w:t>Dr. Bozsolik Róbert</w:t>
      </w:r>
      <w:r>
        <w:rPr>
          <w:rFonts w:ascii="Arial" w:eastAsia="Times New Roman" w:hAnsi="Arial" w:cs="Arial"/>
          <w:sz w:val="20"/>
          <w:szCs w:val="20"/>
        </w:rPr>
        <w:t xml:space="preserve">, mint </w:t>
      </w:r>
      <w:r>
        <w:rPr>
          <w:rFonts w:ascii="Arial" w:hAnsi="Arial" w:cs="Arial"/>
          <w:b/>
          <w:sz w:val="20"/>
          <w:szCs w:val="20"/>
        </w:rPr>
        <w:t>Bátaszék Város Önkormányzata</w:t>
      </w:r>
      <w:r>
        <w:rPr>
          <w:rFonts w:ascii="Arial" w:eastAsia="Times New Roman" w:hAnsi="Arial" w:cs="Arial"/>
          <w:color w:val="000000" w:themeColor="text1"/>
          <w:sz w:val="20"/>
          <w:szCs w:val="20"/>
        </w:rPr>
        <w:t xml:space="preserve"> képviseletében eljáró személy ezúton nyilatkozom, hogy a </w:t>
      </w:r>
      <w:r>
        <w:rPr>
          <w:rFonts w:ascii="Arial" w:eastAsia="Times New Roman" w:hAnsi="Arial" w:cs="Arial"/>
          <w:b/>
          <w:bCs/>
          <w:sz w:val="20"/>
          <w:szCs w:val="20"/>
        </w:rPr>
        <w:t xml:space="preserve">TOP-1.1.1-15-TL1-2016-00002 </w:t>
      </w:r>
      <w:r>
        <w:rPr>
          <w:rFonts w:ascii="Arial" w:eastAsia="Times New Roman" w:hAnsi="Arial" w:cs="Arial"/>
          <w:color w:val="000000" w:themeColor="text1"/>
          <w:sz w:val="20"/>
          <w:szCs w:val="20"/>
        </w:rPr>
        <w:t>azonosító számú projektet az alábbi helyszíneken tervezzük megvalósítani:</w:t>
      </w:r>
    </w:p>
    <w:p w:rsidR="002975CA" w:rsidRDefault="002975CA" w:rsidP="002975CA">
      <w:pPr>
        <w:spacing w:after="0" w:line="240" w:lineRule="auto"/>
        <w:jc w:val="both"/>
        <w:rPr>
          <w:rFonts w:ascii="Arial" w:eastAsia="Times New Roman" w:hAnsi="Arial" w:cs="Arial"/>
          <w:color w:val="000000" w:themeColor="text1"/>
          <w:sz w:val="20"/>
          <w:szCs w:val="20"/>
        </w:rPr>
      </w:pPr>
    </w:p>
    <w:p w:rsidR="002975CA" w:rsidRDefault="002975CA" w:rsidP="002975CA">
      <w:pPr>
        <w:spacing w:after="0" w:line="240" w:lineRule="auto"/>
        <w:jc w:val="both"/>
        <w:rPr>
          <w:rFonts w:ascii="Arial" w:eastAsia="Times New Roman" w:hAnsi="Arial" w:cs="Arial"/>
          <w:color w:val="000000" w:themeColor="text1"/>
          <w:sz w:val="20"/>
          <w:szCs w:val="20"/>
        </w:rPr>
      </w:pPr>
    </w:p>
    <w:tbl>
      <w:tblPr>
        <w:tblStyle w:val="Rcsostblzat"/>
        <w:tblW w:w="0" w:type="auto"/>
        <w:tblInd w:w="108" w:type="dxa"/>
        <w:tblLook w:val="04A0" w:firstRow="1" w:lastRow="0" w:firstColumn="1" w:lastColumn="0" w:noHBand="0" w:noVBand="1"/>
      </w:tblPr>
      <w:tblGrid>
        <w:gridCol w:w="1439"/>
        <w:gridCol w:w="1919"/>
        <w:gridCol w:w="2214"/>
        <w:gridCol w:w="1692"/>
        <w:gridCol w:w="1690"/>
      </w:tblGrid>
      <w:tr w:rsidR="002975CA" w:rsidTr="002975CA">
        <w:trPr>
          <w:trHeight w:val="463"/>
        </w:trPr>
        <w:tc>
          <w:tcPr>
            <w:tcW w:w="14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975CA" w:rsidRDefault="002975CA">
            <w:pPr>
              <w:jc w:val="center"/>
              <w:rPr>
                <w:rFonts w:ascii="Arial" w:eastAsia="Calibri" w:hAnsi="Arial" w:cs="Arial"/>
                <w:b/>
                <w:lang w:eastAsia="hu-HU"/>
              </w:rPr>
            </w:pPr>
            <w:r>
              <w:rPr>
                <w:rFonts w:ascii="Arial" w:hAnsi="Arial" w:cs="Arial"/>
                <w:b/>
                <w:lang w:eastAsia="hu-HU"/>
              </w:rPr>
              <w:t>Irányítószám</w:t>
            </w:r>
          </w:p>
        </w:tc>
        <w:tc>
          <w:tcPr>
            <w:tcW w:w="1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975CA" w:rsidRDefault="002975CA">
            <w:pPr>
              <w:jc w:val="center"/>
              <w:rPr>
                <w:rFonts w:ascii="Arial" w:eastAsia="Calibri" w:hAnsi="Arial" w:cs="Arial"/>
                <w:b/>
                <w:lang w:eastAsia="hu-HU"/>
              </w:rPr>
            </w:pPr>
            <w:r>
              <w:rPr>
                <w:rFonts w:ascii="Arial" w:hAnsi="Arial" w:cs="Arial"/>
                <w:b/>
                <w:lang w:eastAsia="hu-HU"/>
              </w:rPr>
              <w:t>Település</w:t>
            </w:r>
          </w:p>
        </w:tc>
        <w:tc>
          <w:tcPr>
            <w:tcW w:w="221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975CA" w:rsidRDefault="002975CA">
            <w:pPr>
              <w:jc w:val="center"/>
              <w:rPr>
                <w:rFonts w:ascii="Arial" w:eastAsia="Calibri" w:hAnsi="Arial" w:cs="Arial"/>
                <w:b/>
                <w:lang w:eastAsia="hu-HU"/>
              </w:rPr>
            </w:pPr>
            <w:r>
              <w:rPr>
                <w:rFonts w:ascii="Arial" w:hAnsi="Arial" w:cs="Arial"/>
                <w:b/>
                <w:lang w:eastAsia="hu-HU"/>
              </w:rPr>
              <w:t>Közterület (út, utca, tér, köz, egyéb)</w:t>
            </w:r>
          </w:p>
        </w:tc>
        <w:tc>
          <w:tcPr>
            <w:tcW w:w="1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975CA" w:rsidRDefault="002975CA">
            <w:pPr>
              <w:jc w:val="center"/>
              <w:rPr>
                <w:rFonts w:ascii="Arial" w:eastAsia="Calibri" w:hAnsi="Arial" w:cs="Arial"/>
                <w:b/>
                <w:lang w:eastAsia="hu-HU"/>
              </w:rPr>
            </w:pPr>
            <w:r>
              <w:rPr>
                <w:rFonts w:ascii="Arial" w:hAnsi="Arial" w:cs="Arial"/>
                <w:b/>
                <w:lang w:eastAsia="hu-HU"/>
              </w:rPr>
              <w:t>Házszám</w:t>
            </w:r>
          </w:p>
        </w:tc>
        <w:tc>
          <w:tcPr>
            <w:tcW w:w="1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975CA" w:rsidRDefault="002975CA">
            <w:pPr>
              <w:jc w:val="center"/>
              <w:rPr>
                <w:rFonts w:ascii="Arial" w:eastAsia="Calibri" w:hAnsi="Arial" w:cs="Arial"/>
                <w:b/>
                <w:lang w:eastAsia="hu-HU"/>
              </w:rPr>
            </w:pPr>
            <w:r>
              <w:rPr>
                <w:rFonts w:ascii="Arial" w:hAnsi="Arial" w:cs="Arial"/>
                <w:b/>
                <w:lang w:eastAsia="hu-HU"/>
              </w:rPr>
              <w:t>Helyrajzi szám</w:t>
            </w:r>
          </w:p>
        </w:tc>
      </w:tr>
      <w:tr w:rsidR="002975CA" w:rsidTr="002975CA">
        <w:trPr>
          <w:trHeight w:val="463"/>
        </w:trPr>
        <w:tc>
          <w:tcPr>
            <w:tcW w:w="143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61/15</w:t>
            </w:r>
          </w:p>
        </w:tc>
      </w:tr>
      <w:tr w:rsidR="002975CA" w:rsidTr="002975CA">
        <w:trPr>
          <w:trHeight w:val="463"/>
        </w:trPr>
        <w:tc>
          <w:tcPr>
            <w:tcW w:w="143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61/19</w:t>
            </w:r>
          </w:p>
        </w:tc>
      </w:tr>
      <w:tr w:rsidR="002975CA" w:rsidTr="002975CA">
        <w:trPr>
          <w:trHeight w:val="463"/>
        </w:trPr>
        <w:tc>
          <w:tcPr>
            <w:tcW w:w="143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61/16</w:t>
            </w:r>
          </w:p>
        </w:tc>
      </w:tr>
      <w:tr w:rsidR="002975CA" w:rsidTr="002975CA">
        <w:trPr>
          <w:trHeight w:val="463"/>
        </w:trPr>
        <w:tc>
          <w:tcPr>
            <w:tcW w:w="143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61/21</w:t>
            </w:r>
          </w:p>
        </w:tc>
      </w:tr>
      <w:tr w:rsidR="002975CA" w:rsidTr="002975CA">
        <w:trPr>
          <w:trHeight w:val="463"/>
        </w:trPr>
        <w:tc>
          <w:tcPr>
            <w:tcW w:w="143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61/14</w:t>
            </w:r>
          </w:p>
        </w:tc>
      </w:tr>
      <w:tr w:rsidR="002975CA" w:rsidTr="002975CA">
        <w:trPr>
          <w:trHeight w:val="463"/>
        </w:trPr>
        <w:tc>
          <w:tcPr>
            <w:tcW w:w="143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Pr>
                <w:rFonts w:ascii="Arial" w:hAnsi="Arial" w:cs="Arial"/>
                <w:b/>
                <w:lang w:eastAsia="hu-HU"/>
              </w:rPr>
              <w:t>0645</w:t>
            </w:r>
          </w:p>
        </w:tc>
      </w:tr>
      <w:tr w:rsidR="002975CA" w:rsidTr="002975CA">
        <w:trPr>
          <w:trHeight w:val="463"/>
        </w:trPr>
        <w:tc>
          <w:tcPr>
            <w:tcW w:w="1439" w:type="dxa"/>
            <w:tcBorders>
              <w:top w:val="single" w:sz="4" w:space="0" w:color="auto"/>
              <w:left w:val="single" w:sz="4" w:space="0" w:color="auto"/>
              <w:bottom w:val="single" w:sz="4" w:space="0" w:color="auto"/>
              <w:right w:val="single" w:sz="4" w:space="0" w:color="auto"/>
            </w:tcBorders>
            <w:hideMark/>
          </w:tcPr>
          <w:p w:rsidR="002975CA" w:rsidRPr="002975CA" w:rsidRDefault="002975CA">
            <w:pPr>
              <w:jc w:val="center"/>
              <w:rPr>
                <w:rFonts w:ascii="Arial" w:eastAsia="Calibri" w:hAnsi="Arial" w:cs="Arial"/>
                <w:b/>
                <w:lang w:eastAsia="hu-HU"/>
              </w:rPr>
            </w:pPr>
            <w:r w:rsidRPr="002975CA">
              <w:rPr>
                <w:rFonts w:ascii="Arial" w:hAnsi="Arial" w:cs="Arial"/>
                <w:b/>
                <w:lang w:eastAsia="hu-HU"/>
              </w:rPr>
              <w:t>7140</w:t>
            </w:r>
          </w:p>
        </w:tc>
        <w:tc>
          <w:tcPr>
            <w:tcW w:w="1919" w:type="dxa"/>
            <w:tcBorders>
              <w:top w:val="single" w:sz="4" w:space="0" w:color="auto"/>
              <w:left w:val="single" w:sz="4" w:space="0" w:color="auto"/>
              <w:bottom w:val="single" w:sz="4" w:space="0" w:color="auto"/>
              <w:right w:val="single" w:sz="4" w:space="0" w:color="auto"/>
            </w:tcBorders>
            <w:hideMark/>
          </w:tcPr>
          <w:p w:rsidR="002975CA" w:rsidRPr="002975CA" w:rsidRDefault="002975CA">
            <w:pPr>
              <w:jc w:val="center"/>
              <w:rPr>
                <w:rFonts w:ascii="Arial" w:eastAsia="Calibri" w:hAnsi="Arial" w:cs="Arial"/>
                <w:b/>
                <w:lang w:eastAsia="hu-HU"/>
              </w:rPr>
            </w:pPr>
            <w:r w:rsidRPr="002975CA">
              <w:rPr>
                <w:rFonts w:ascii="Arial" w:hAnsi="Arial" w:cs="Arial"/>
                <w:b/>
                <w:lang w:eastAsia="hu-HU"/>
              </w:rPr>
              <w:t>Bátaszék</w:t>
            </w:r>
          </w:p>
        </w:tc>
        <w:tc>
          <w:tcPr>
            <w:tcW w:w="2214" w:type="dxa"/>
            <w:tcBorders>
              <w:top w:val="single" w:sz="4" w:space="0" w:color="auto"/>
              <w:left w:val="single" w:sz="4" w:space="0" w:color="auto"/>
              <w:bottom w:val="single" w:sz="4" w:space="0" w:color="auto"/>
              <w:right w:val="single" w:sz="4" w:space="0" w:color="auto"/>
            </w:tcBorders>
            <w:hideMark/>
          </w:tcPr>
          <w:p w:rsidR="002975CA" w:rsidRPr="002975CA" w:rsidRDefault="002975CA">
            <w:pPr>
              <w:jc w:val="center"/>
              <w:rPr>
                <w:rFonts w:ascii="Arial" w:eastAsia="Calibri" w:hAnsi="Arial" w:cs="Arial"/>
                <w:b/>
                <w:lang w:eastAsia="hu-HU"/>
              </w:rPr>
            </w:pPr>
            <w:r w:rsidRPr="002975CA">
              <w:rPr>
                <w:rFonts w:ascii="Arial" w:hAnsi="Arial" w:cs="Arial"/>
                <w:b/>
                <w:lang w:eastAsia="hu-HU"/>
              </w:rPr>
              <w:t>-</w:t>
            </w:r>
          </w:p>
        </w:tc>
        <w:tc>
          <w:tcPr>
            <w:tcW w:w="1692" w:type="dxa"/>
            <w:tcBorders>
              <w:top w:val="single" w:sz="4" w:space="0" w:color="auto"/>
              <w:left w:val="single" w:sz="4" w:space="0" w:color="auto"/>
              <w:bottom w:val="single" w:sz="4" w:space="0" w:color="auto"/>
              <w:right w:val="single" w:sz="4" w:space="0" w:color="auto"/>
            </w:tcBorders>
            <w:hideMark/>
          </w:tcPr>
          <w:p w:rsidR="002975CA" w:rsidRPr="002975CA" w:rsidRDefault="002975CA">
            <w:pPr>
              <w:jc w:val="center"/>
              <w:rPr>
                <w:rFonts w:ascii="Arial" w:eastAsia="Calibri" w:hAnsi="Arial" w:cs="Arial"/>
                <w:b/>
                <w:lang w:eastAsia="hu-HU"/>
              </w:rPr>
            </w:pPr>
            <w:r w:rsidRPr="002975CA">
              <w:rPr>
                <w:rFonts w:ascii="Arial" w:hAnsi="Arial" w:cs="Arial"/>
                <w:b/>
                <w:lang w:eastAsia="hu-HU"/>
              </w:rPr>
              <w:t>-</w:t>
            </w:r>
          </w:p>
        </w:tc>
        <w:tc>
          <w:tcPr>
            <w:tcW w:w="1690" w:type="dxa"/>
            <w:tcBorders>
              <w:top w:val="single" w:sz="4" w:space="0" w:color="auto"/>
              <w:left w:val="single" w:sz="4" w:space="0" w:color="auto"/>
              <w:bottom w:val="single" w:sz="4" w:space="0" w:color="auto"/>
              <w:right w:val="single" w:sz="4" w:space="0" w:color="auto"/>
            </w:tcBorders>
            <w:hideMark/>
          </w:tcPr>
          <w:p w:rsidR="002975CA" w:rsidRDefault="002975CA">
            <w:pPr>
              <w:jc w:val="center"/>
              <w:rPr>
                <w:rFonts w:ascii="Arial" w:eastAsia="Calibri" w:hAnsi="Arial" w:cs="Arial"/>
                <w:b/>
                <w:lang w:eastAsia="hu-HU"/>
              </w:rPr>
            </w:pPr>
            <w:r w:rsidRPr="002975CA">
              <w:rPr>
                <w:rFonts w:ascii="Arial" w:hAnsi="Arial" w:cs="Arial"/>
                <w:b/>
                <w:lang w:eastAsia="hu-HU"/>
              </w:rPr>
              <w:t>2538/2</w:t>
            </w:r>
          </w:p>
        </w:tc>
      </w:tr>
    </w:tbl>
    <w:p w:rsidR="002975CA" w:rsidRDefault="002975CA" w:rsidP="002975CA">
      <w:pPr>
        <w:spacing w:after="0" w:line="240" w:lineRule="auto"/>
        <w:jc w:val="both"/>
        <w:rPr>
          <w:rFonts w:ascii="Arial" w:eastAsia="Times New Roman" w:hAnsi="Arial" w:cs="Arial"/>
          <w:color w:val="000000" w:themeColor="text1"/>
          <w:sz w:val="20"/>
          <w:szCs w:val="20"/>
        </w:rPr>
      </w:pPr>
    </w:p>
    <w:p w:rsidR="002975CA" w:rsidRDefault="002975CA" w:rsidP="002975CA">
      <w:pPr>
        <w:spacing w:after="0" w:line="240" w:lineRule="auto"/>
        <w:jc w:val="both"/>
        <w:rPr>
          <w:rFonts w:ascii="Arial" w:eastAsia="Times New Roman" w:hAnsi="Arial" w:cs="Arial"/>
          <w:color w:val="000000" w:themeColor="text1"/>
          <w:sz w:val="20"/>
          <w:szCs w:val="20"/>
        </w:rPr>
      </w:pPr>
    </w:p>
    <w:p w:rsidR="002975CA" w:rsidRDefault="002975CA" w:rsidP="002975CA">
      <w:pPr>
        <w:spacing w:after="0" w:line="240" w:lineRule="auto"/>
        <w:rPr>
          <w:rFonts w:ascii="Arial" w:eastAsia="Times New Roman" w:hAnsi="Arial" w:cs="Arial"/>
          <w:b/>
          <w:caps/>
          <w:color w:val="000000" w:themeColor="text1"/>
          <w:sz w:val="20"/>
          <w:szCs w:val="20"/>
        </w:rPr>
      </w:pPr>
    </w:p>
    <w:p w:rsidR="002975CA" w:rsidRDefault="002975CA"/>
    <w:sectPr w:rsidR="002975CA" w:rsidSect="002975CA">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1">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DA"/>
    <w:rsid w:val="000A513F"/>
    <w:rsid w:val="00140C42"/>
    <w:rsid w:val="001F08CD"/>
    <w:rsid w:val="002975CA"/>
    <w:rsid w:val="00352A76"/>
    <w:rsid w:val="00354803"/>
    <w:rsid w:val="004B66FF"/>
    <w:rsid w:val="005347DA"/>
    <w:rsid w:val="0091375D"/>
    <w:rsid w:val="00B12321"/>
    <w:rsid w:val="00B95614"/>
    <w:rsid w:val="00BD75A9"/>
    <w:rsid w:val="00C320E4"/>
    <w:rsid w:val="00C53A2D"/>
    <w:rsid w:val="00CD1476"/>
    <w:rsid w:val="00FA0A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1F08CD"/>
    <w:pPr>
      <w:suppressAutoHyphens/>
      <w:spacing w:after="0" w:line="240" w:lineRule="auto"/>
      <w:ind w:left="720"/>
    </w:pPr>
    <w:rPr>
      <w:rFonts w:ascii="Times New Roman" w:eastAsia="Times New Roman" w:hAnsi="Times New Roman" w:cs="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1F08CD"/>
    <w:rPr>
      <w:rFonts w:ascii="Times New Roman" w:eastAsia="Times New Roman" w:hAnsi="Times New Roman" w:cs="Times New Roman"/>
      <w:sz w:val="24"/>
      <w:szCs w:val="20"/>
      <w:lang w:eastAsia="ar-SA"/>
    </w:rPr>
  </w:style>
  <w:style w:type="paragraph" w:styleId="Buborkszveg">
    <w:name w:val="Balloon Text"/>
    <w:basedOn w:val="Norml"/>
    <w:link w:val="BuborkszvegChar"/>
    <w:uiPriority w:val="99"/>
    <w:semiHidden/>
    <w:unhideWhenUsed/>
    <w:rsid w:val="001F08C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08CD"/>
    <w:rPr>
      <w:rFonts w:ascii="Tahoma" w:hAnsi="Tahoma" w:cs="Tahoma"/>
      <w:sz w:val="16"/>
      <w:szCs w:val="16"/>
    </w:rPr>
  </w:style>
  <w:style w:type="table" w:customStyle="1" w:styleId="Rcsostblzat1">
    <w:name w:val="Rácsos táblázat1"/>
    <w:basedOn w:val="Normltblzat"/>
    <w:uiPriority w:val="59"/>
    <w:rsid w:val="002975C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palrs">
    <w:name w:val="caption"/>
    <w:basedOn w:val="Norml"/>
    <w:next w:val="Norml"/>
    <w:semiHidden/>
    <w:unhideWhenUsed/>
    <w:qFormat/>
    <w:rsid w:val="002975CA"/>
    <w:pPr>
      <w:spacing w:before="240" w:after="0" w:line="240" w:lineRule="auto"/>
      <w:jc w:val="center"/>
    </w:pPr>
    <w:rPr>
      <w:rFonts w:ascii="Times New Roman" w:eastAsia="Times New Roman" w:hAnsi="Times New Roman" w:cs="Times New Roman"/>
      <w:b/>
      <w:bCs/>
      <w:sz w:val="18"/>
      <w:szCs w:val="20"/>
      <w:lang w:eastAsia="hu-HU"/>
    </w:rPr>
  </w:style>
  <w:style w:type="table" w:styleId="Rcsostblzat">
    <w:name w:val="Table Grid"/>
    <w:basedOn w:val="Normltblzat"/>
    <w:uiPriority w:val="59"/>
    <w:rsid w:val="002975C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1F08CD"/>
    <w:pPr>
      <w:suppressAutoHyphens/>
      <w:spacing w:after="0" w:line="240" w:lineRule="auto"/>
      <w:ind w:left="720"/>
    </w:pPr>
    <w:rPr>
      <w:rFonts w:ascii="Times New Roman" w:eastAsia="Times New Roman" w:hAnsi="Times New Roman" w:cs="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1F08CD"/>
    <w:rPr>
      <w:rFonts w:ascii="Times New Roman" w:eastAsia="Times New Roman" w:hAnsi="Times New Roman" w:cs="Times New Roman"/>
      <w:sz w:val="24"/>
      <w:szCs w:val="20"/>
      <w:lang w:eastAsia="ar-SA"/>
    </w:rPr>
  </w:style>
  <w:style w:type="paragraph" w:styleId="Buborkszveg">
    <w:name w:val="Balloon Text"/>
    <w:basedOn w:val="Norml"/>
    <w:link w:val="BuborkszvegChar"/>
    <w:uiPriority w:val="99"/>
    <w:semiHidden/>
    <w:unhideWhenUsed/>
    <w:rsid w:val="001F08C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08CD"/>
    <w:rPr>
      <w:rFonts w:ascii="Tahoma" w:hAnsi="Tahoma" w:cs="Tahoma"/>
      <w:sz w:val="16"/>
      <w:szCs w:val="16"/>
    </w:rPr>
  </w:style>
  <w:style w:type="table" w:customStyle="1" w:styleId="Rcsostblzat1">
    <w:name w:val="Rácsos táblázat1"/>
    <w:basedOn w:val="Normltblzat"/>
    <w:uiPriority w:val="59"/>
    <w:rsid w:val="002975C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palrs">
    <w:name w:val="caption"/>
    <w:basedOn w:val="Norml"/>
    <w:next w:val="Norml"/>
    <w:semiHidden/>
    <w:unhideWhenUsed/>
    <w:qFormat/>
    <w:rsid w:val="002975CA"/>
    <w:pPr>
      <w:spacing w:before="240" w:after="0" w:line="240" w:lineRule="auto"/>
      <w:jc w:val="center"/>
    </w:pPr>
    <w:rPr>
      <w:rFonts w:ascii="Times New Roman" w:eastAsia="Times New Roman" w:hAnsi="Times New Roman" w:cs="Times New Roman"/>
      <w:b/>
      <w:bCs/>
      <w:sz w:val="18"/>
      <w:szCs w:val="20"/>
      <w:lang w:eastAsia="hu-HU"/>
    </w:rPr>
  </w:style>
  <w:style w:type="table" w:styleId="Rcsostblzat">
    <w:name w:val="Table Grid"/>
    <w:basedOn w:val="Normltblzat"/>
    <w:uiPriority w:val="59"/>
    <w:rsid w:val="002975C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4278">
      <w:bodyDiv w:val="1"/>
      <w:marLeft w:val="0"/>
      <w:marRight w:val="0"/>
      <w:marTop w:val="0"/>
      <w:marBottom w:val="0"/>
      <w:divBdr>
        <w:top w:val="none" w:sz="0" w:space="0" w:color="auto"/>
        <w:left w:val="none" w:sz="0" w:space="0" w:color="auto"/>
        <w:bottom w:val="none" w:sz="0" w:space="0" w:color="auto"/>
        <w:right w:val="none" w:sz="0" w:space="0" w:color="auto"/>
      </w:divBdr>
    </w:div>
    <w:div w:id="358895718">
      <w:bodyDiv w:val="1"/>
      <w:marLeft w:val="0"/>
      <w:marRight w:val="0"/>
      <w:marTop w:val="0"/>
      <w:marBottom w:val="0"/>
      <w:divBdr>
        <w:top w:val="none" w:sz="0" w:space="0" w:color="auto"/>
        <w:left w:val="none" w:sz="0" w:space="0" w:color="auto"/>
        <w:bottom w:val="none" w:sz="0" w:space="0" w:color="auto"/>
        <w:right w:val="none" w:sz="0" w:space="0" w:color="auto"/>
      </w:divBdr>
    </w:div>
    <w:div w:id="993145765">
      <w:bodyDiv w:val="1"/>
      <w:marLeft w:val="0"/>
      <w:marRight w:val="0"/>
      <w:marTop w:val="0"/>
      <w:marBottom w:val="0"/>
      <w:divBdr>
        <w:top w:val="none" w:sz="0" w:space="0" w:color="auto"/>
        <w:left w:val="none" w:sz="0" w:space="0" w:color="auto"/>
        <w:bottom w:val="none" w:sz="0" w:space="0" w:color="auto"/>
        <w:right w:val="none" w:sz="0" w:space="0" w:color="auto"/>
      </w:divBdr>
    </w:div>
    <w:div w:id="12164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1144</Words>
  <Characters>7899</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Polgármester</cp:lastModifiedBy>
  <cp:revision>15</cp:revision>
  <dcterms:created xsi:type="dcterms:W3CDTF">2018-02-02T09:45:00Z</dcterms:created>
  <dcterms:modified xsi:type="dcterms:W3CDTF">2018-03-23T13:39:00Z</dcterms:modified>
</cp:coreProperties>
</file>