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883971" w:rsidRDefault="00DA5EEA" w:rsidP="00DA5EEA">
      <w:pPr>
        <w:jc w:val="right"/>
        <w:rPr>
          <w:i/>
          <w:color w:val="3366FF"/>
          <w:sz w:val="20"/>
        </w:rPr>
      </w:pPr>
      <w:r w:rsidRPr="00883971">
        <w:rPr>
          <w:i/>
          <w:color w:val="3366FF"/>
          <w:sz w:val="20"/>
        </w:rPr>
        <w:t>A határozati javaslat elfogadásához</w:t>
      </w:r>
    </w:p>
    <w:p w:rsidR="00DA5EEA" w:rsidRPr="00883971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883971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883971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883971">
        <w:rPr>
          <w:i/>
          <w:color w:val="3366FF"/>
          <w:sz w:val="20"/>
        </w:rPr>
        <w:t xml:space="preserve">az előterjesztés </w:t>
      </w:r>
      <w:r w:rsidRPr="00883971">
        <w:rPr>
          <w:b/>
          <w:i/>
          <w:color w:val="3366FF"/>
          <w:sz w:val="20"/>
          <w:u w:val="single"/>
        </w:rPr>
        <w:t>nyilvános ülésen tárgyalható</w:t>
      </w:r>
      <w:r w:rsidRPr="00883971">
        <w:rPr>
          <w:i/>
          <w:color w:val="3366FF"/>
          <w:sz w:val="20"/>
        </w:rPr>
        <w:t>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99784F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226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AF49BF">
        <w:rPr>
          <w:rFonts w:ascii="Arial" w:hAnsi="Arial" w:cs="Arial"/>
          <w:color w:val="3366FF"/>
          <w:sz w:val="22"/>
          <w:szCs w:val="22"/>
        </w:rPr>
        <w:t>8</w:t>
      </w:r>
      <w:r w:rsidR="00B26C39">
        <w:rPr>
          <w:rFonts w:ascii="Arial" w:hAnsi="Arial" w:cs="Arial"/>
          <w:color w:val="3366FF"/>
          <w:sz w:val="22"/>
          <w:szCs w:val="22"/>
        </w:rPr>
        <w:t>. szeptember</w:t>
      </w:r>
      <w:r w:rsidR="00F7395B">
        <w:rPr>
          <w:rFonts w:ascii="Arial" w:hAnsi="Arial" w:cs="Arial"/>
          <w:color w:val="3366FF"/>
          <w:sz w:val="22"/>
          <w:szCs w:val="22"/>
        </w:rPr>
        <w:t xml:space="preserve"> </w:t>
      </w:r>
      <w:r w:rsidR="00B26C39">
        <w:rPr>
          <w:rFonts w:ascii="Arial" w:hAnsi="Arial" w:cs="Arial"/>
          <w:color w:val="3366FF"/>
          <w:sz w:val="22"/>
          <w:szCs w:val="22"/>
        </w:rPr>
        <w:t>13.-á</w:t>
      </w:r>
      <w:r w:rsidR="00D83FC6">
        <w:rPr>
          <w:rFonts w:ascii="Arial" w:hAnsi="Arial" w:cs="Arial"/>
          <w:color w:val="3366FF"/>
          <w:sz w:val="22"/>
          <w:szCs w:val="22"/>
        </w:rPr>
        <w:t>n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AF49BF"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</w:t>
      </w:r>
      <w:r w:rsidR="00C74119">
        <w:rPr>
          <w:rFonts w:ascii="Arial" w:hAnsi="Arial" w:cs="Arial"/>
          <w:color w:val="3366FF"/>
          <w:sz w:val="22"/>
          <w:szCs w:val="22"/>
        </w:rPr>
        <w:t xml:space="preserve"> rendkívüli</w:t>
      </w:r>
      <w:bookmarkStart w:id="0" w:name="_GoBack"/>
      <w:bookmarkEnd w:id="0"/>
      <w:r w:rsidRPr="009A1A10">
        <w:rPr>
          <w:rFonts w:ascii="Arial" w:hAnsi="Arial" w:cs="Arial"/>
          <w:color w:val="3366FF"/>
          <w:sz w:val="22"/>
          <w:szCs w:val="22"/>
        </w:rPr>
        <w:t xml:space="preserve"> ülésére</w:t>
      </w:r>
    </w:p>
    <w:p w:rsidR="00DA5EEA" w:rsidRPr="00ED4DCE" w:rsidRDefault="00DA5EEA" w:rsidP="00D83FC6">
      <w:pPr>
        <w:jc w:val="center"/>
        <w:rPr>
          <w:color w:val="3366FF"/>
        </w:rPr>
      </w:pPr>
    </w:p>
    <w:p w:rsidR="003F5341" w:rsidRPr="00E56021" w:rsidRDefault="0099784F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  <w:r w:rsidRPr="0099784F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Rendkívüli támogatás tűzeset okozta kár enyhítése céljából</w:t>
      </w: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860"/>
      </w:tblGrid>
      <w:tr w:rsidR="003F5341" w:rsidRPr="00E56021" w:rsidTr="001F0520">
        <w:trPr>
          <w:trHeight w:val="2433"/>
          <w:jc w:val="center"/>
        </w:trPr>
        <w:tc>
          <w:tcPr>
            <w:tcW w:w="7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1" w:rsidRPr="00E56021" w:rsidRDefault="003F5341" w:rsidP="001F0520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Pr="00716B97" w:rsidRDefault="003F5341" w:rsidP="001F0520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 w:rsidR="00716B97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716B97">
              <w:rPr>
                <w:rFonts w:ascii="Arial" w:eastAsia="Calibri" w:hAnsi="Arial" w:cs="Arial"/>
                <w:bCs/>
                <w:color w:val="3366FF"/>
              </w:rPr>
              <w:t>Dr. Bozsolik Róbert polgármester</w:t>
            </w:r>
          </w:p>
          <w:p w:rsidR="003F5341" w:rsidRPr="00E56021" w:rsidRDefault="003F5341" w:rsidP="001F0520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Pr="00716B97" w:rsidRDefault="003F5341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 w:rsidR="00716B97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proofErr w:type="spellStart"/>
            <w:r w:rsidR="005A4466">
              <w:rPr>
                <w:rFonts w:ascii="Arial" w:eastAsia="Calibri" w:hAnsi="Arial" w:cs="Arial"/>
                <w:bCs/>
                <w:color w:val="3366FF"/>
              </w:rPr>
              <w:t>Kondriczné</w:t>
            </w:r>
            <w:proofErr w:type="spellEnd"/>
            <w:r w:rsidR="005A4466">
              <w:rPr>
                <w:rFonts w:ascii="Arial" w:eastAsia="Calibri" w:hAnsi="Arial" w:cs="Arial"/>
                <w:bCs/>
                <w:color w:val="3366FF"/>
              </w:rPr>
              <w:t xml:space="preserve"> dr. Varga Erzsébet jegyző</w:t>
            </w:r>
          </w:p>
          <w:p w:rsidR="003F5341" w:rsidRPr="00E56021" w:rsidRDefault="003F5341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3F5341" w:rsidRDefault="003F5341" w:rsidP="001F0520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="00716B97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5A4466">
              <w:rPr>
                <w:rFonts w:ascii="Arial" w:eastAsia="Calibri" w:hAnsi="Arial" w:cs="Arial"/>
                <w:bCs/>
                <w:color w:val="3366FF"/>
              </w:rPr>
              <w:t xml:space="preserve">Takácsné </w:t>
            </w:r>
            <w:proofErr w:type="spellStart"/>
            <w:r w:rsidR="005A4466">
              <w:rPr>
                <w:rFonts w:ascii="Arial" w:eastAsia="Calibri" w:hAnsi="Arial" w:cs="Arial"/>
                <w:bCs/>
                <w:color w:val="3366FF"/>
              </w:rPr>
              <w:t>Gehring</w:t>
            </w:r>
            <w:proofErr w:type="spellEnd"/>
            <w:r w:rsidR="005A4466">
              <w:rPr>
                <w:rFonts w:ascii="Arial" w:eastAsia="Calibri" w:hAnsi="Arial" w:cs="Arial"/>
                <w:bCs/>
                <w:color w:val="3366FF"/>
              </w:rPr>
              <w:t xml:space="preserve"> Mária</w:t>
            </w:r>
          </w:p>
          <w:p w:rsidR="00DA06B7" w:rsidRPr="00B26C39" w:rsidRDefault="00716B97" w:rsidP="00DA06B7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 xml:space="preserve">                                                                            </w:t>
            </w:r>
            <w:r w:rsidR="005A4466">
              <w:rPr>
                <w:rFonts w:ascii="Arial" w:eastAsia="Calibri" w:hAnsi="Arial" w:cs="Arial"/>
                <w:bCs/>
                <w:color w:val="3366FF"/>
              </w:rPr>
              <w:t>al</w:t>
            </w:r>
            <w:r>
              <w:rPr>
                <w:rFonts w:ascii="Arial" w:eastAsia="Calibri" w:hAnsi="Arial" w:cs="Arial"/>
                <w:bCs/>
                <w:color w:val="3366FF"/>
              </w:rPr>
              <w:t>jegyző</w:t>
            </w:r>
          </w:p>
        </w:tc>
      </w:tr>
    </w:tbl>
    <w:p w:rsidR="003F5341" w:rsidRPr="00E56021" w:rsidRDefault="003F5341" w:rsidP="003F5341">
      <w:pPr>
        <w:rPr>
          <w:rFonts w:ascii="Calibri" w:eastAsia="Calibri" w:hAnsi="Calibri"/>
          <w:b/>
          <w:i/>
          <w:sz w:val="26"/>
          <w:szCs w:val="26"/>
        </w:rPr>
      </w:pPr>
    </w:p>
    <w:p w:rsidR="003F5341" w:rsidRPr="00E56021" w:rsidRDefault="003F5341" w:rsidP="003F5341">
      <w:pPr>
        <w:jc w:val="center"/>
        <w:rPr>
          <w:rFonts w:ascii="Calibri" w:eastAsia="Calibri" w:hAnsi="Calibri"/>
          <w:b/>
          <w:i/>
          <w:sz w:val="26"/>
          <w:szCs w:val="26"/>
        </w:rPr>
      </w:pPr>
    </w:p>
    <w:p w:rsidR="003F5341" w:rsidRDefault="003F5341" w:rsidP="003F5341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</w:rPr>
      </w:pPr>
      <w:r w:rsidRPr="00E56021">
        <w:rPr>
          <w:rFonts w:ascii="Arial" w:eastAsia="Calibri" w:hAnsi="Arial" w:cs="Arial"/>
          <w:b/>
          <w:i/>
        </w:rPr>
        <w:t>Tisztelt Képviselő-testület!</w:t>
      </w:r>
    </w:p>
    <w:p w:rsidR="00D81AF5" w:rsidRPr="00D81AF5" w:rsidRDefault="00D81AF5" w:rsidP="00D81AF5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Feth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Bettina 7140 Bátaszék Kövesd, Fő u.</w:t>
      </w:r>
      <w:r w:rsidRPr="00D81AF5">
        <w:rPr>
          <w:rFonts w:ascii="Arial" w:eastAsia="Calibri" w:hAnsi="Arial" w:cs="Arial"/>
          <w:sz w:val="22"/>
          <w:szCs w:val="22"/>
          <w:lang w:eastAsia="en-US"/>
        </w:rPr>
        <w:t xml:space="preserve"> 3.</w:t>
      </w:r>
      <w:r w:rsidRPr="00D81AF5">
        <w:rPr>
          <w:rFonts w:ascii="Arial" w:eastAsia="Calibri" w:hAnsi="Arial" w:cs="Arial"/>
          <w:sz w:val="22"/>
          <w:szCs w:val="22"/>
          <w:lang w:eastAsia="en-US"/>
        </w:rPr>
        <w:t xml:space="preserve"> szám alatti lakos kérelemmel fordult</w:t>
      </w:r>
      <w:r w:rsidRPr="00D81AF5">
        <w:rPr>
          <w:rFonts w:ascii="Arial" w:eastAsia="Calibri" w:hAnsi="Arial" w:cs="Arial"/>
          <w:sz w:val="22"/>
          <w:szCs w:val="22"/>
          <w:lang w:eastAsia="en-US"/>
        </w:rPr>
        <w:t xml:space="preserve"> a T. Képviselő- testülethez</w:t>
      </w:r>
      <w:r w:rsidRPr="00D81AF5">
        <w:rPr>
          <w:rFonts w:ascii="Arial" w:eastAsia="Calibri" w:hAnsi="Arial" w:cs="Arial"/>
          <w:sz w:val="22"/>
          <w:szCs w:val="22"/>
          <w:lang w:eastAsia="en-US"/>
        </w:rPr>
        <w:t>, melyben</w:t>
      </w:r>
      <w:r w:rsidRPr="00D81AF5">
        <w:rPr>
          <w:rFonts w:ascii="Arial" w:eastAsia="Calibri" w:hAnsi="Arial" w:cs="Arial"/>
          <w:sz w:val="22"/>
          <w:szCs w:val="22"/>
          <w:lang w:eastAsia="en-US"/>
        </w:rPr>
        <w:t xml:space="preserve"> a 2018. augusztus 26.-án gömbvillám okozta tűzesetben </w:t>
      </w:r>
      <w:r w:rsidRPr="00D81AF5">
        <w:rPr>
          <w:rFonts w:ascii="Arial" w:eastAsia="Calibri" w:hAnsi="Arial" w:cs="Arial"/>
          <w:sz w:val="22"/>
          <w:szCs w:val="22"/>
          <w:lang w:eastAsia="en-US"/>
        </w:rPr>
        <w:t>őt ért kár enyhítéséhez kér</w:t>
      </w:r>
      <w:r w:rsidRPr="00D81AF5">
        <w:rPr>
          <w:rFonts w:ascii="Arial" w:eastAsia="Calibri" w:hAnsi="Arial" w:cs="Arial"/>
          <w:sz w:val="22"/>
          <w:szCs w:val="22"/>
          <w:lang w:eastAsia="en-US"/>
        </w:rPr>
        <w:t xml:space="preserve"> támogatást. A tűzesetben legégett egy állattartó épület, benne a teljes állatállomány (193 kecske) és megsemmisültek az állatok gondozásához használt eszközök is. Egy élet munkája veszett oda, a biztosító pedig nem fizet, tekintettel arra, hogy a tüzet gömbvillám okozta.</w:t>
      </w:r>
    </w:p>
    <w:p w:rsidR="00D81AF5" w:rsidRPr="00D81AF5" w:rsidRDefault="00D81AF5" w:rsidP="00D81AF5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1AF5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beadvány</w:t>
      </w:r>
      <w:r w:rsidRPr="00D81AF5">
        <w:rPr>
          <w:rFonts w:ascii="Arial" w:eastAsia="Calibri" w:hAnsi="Arial" w:cs="Arial"/>
          <w:sz w:val="22"/>
          <w:szCs w:val="22"/>
          <w:lang w:eastAsia="en-US"/>
        </w:rPr>
        <w:t>ban foglaltak szerint a</w:t>
      </w:r>
      <w:r w:rsidRPr="00D81AF5">
        <w:rPr>
          <w:rFonts w:ascii="Arial" w:eastAsia="Calibri" w:hAnsi="Arial" w:cs="Arial"/>
          <w:sz w:val="22"/>
          <w:szCs w:val="22"/>
          <w:lang w:eastAsia="en-US"/>
        </w:rPr>
        <w:t xml:space="preserve"> tűzben elpusztult állatállomány ártalmatlanítása érdekében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kérelmező </w:t>
      </w:r>
      <w:r w:rsidRPr="00D81AF5">
        <w:rPr>
          <w:rFonts w:ascii="Arial" w:eastAsia="Calibri" w:hAnsi="Arial" w:cs="Arial"/>
          <w:sz w:val="22"/>
          <w:szCs w:val="22"/>
          <w:lang w:eastAsia="en-US"/>
        </w:rPr>
        <w:t xml:space="preserve">az ATEV </w:t>
      </w:r>
      <w:proofErr w:type="spellStart"/>
      <w:r w:rsidRPr="00D81AF5">
        <w:rPr>
          <w:rFonts w:ascii="Arial" w:eastAsia="Calibri" w:hAnsi="Arial" w:cs="Arial"/>
          <w:sz w:val="22"/>
          <w:szCs w:val="22"/>
          <w:lang w:eastAsia="en-US"/>
        </w:rPr>
        <w:t>Zrt</w:t>
      </w:r>
      <w:proofErr w:type="spellEnd"/>
      <w:r w:rsidRPr="00D81AF5">
        <w:rPr>
          <w:rFonts w:ascii="Arial" w:eastAsia="Calibri" w:hAnsi="Arial" w:cs="Arial"/>
          <w:sz w:val="22"/>
          <w:szCs w:val="22"/>
          <w:lang w:eastAsia="en-US"/>
        </w:rPr>
        <w:t>. szo</w:t>
      </w:r>
      <w:r w:rsidRPr="00D81AF5">
        <w:rPr>
          <w:rFonts w:ascii="Arial" w:eastAsia="Calibri" w:hAnsi="Arial" w:cs="Arial"/>
          <w:sz w:val="22"/>
          <w:szCs w:val="22"/>
          <w:lang w:eastAsia="en-US"/>
        </w:rPr>
        <w:t>lgáltatását vette</w:t>
      </w:r>
      <w:r w:rsidRPr="00D81AF5">
        <w:rPr>
          <w:rFonts w:ascii="Arial" w:eastAsia="Calibri" w:hAnsi="Arial" w:cs="Arial"/>
          <w:sz w:val="22"/>
          <w:szCs w:val="22"/>
          <w:lang w:eastAsia="en-US"/>
        </w:rPr>
        <w:t xml:space="preserve"> igénybe, mely az előzetes tájékoztatás szerint kb. 500.000- 600.000.- Ft-ot fog számlázni. Az önkormányzattól kért támogatás felhasználását az ATEV </w:t>
      </w:r>
      <w:proofErr w:type="spellStart"/>
      <w:r w:rsidRPr="00D81AF5">
        <w:rPr>
          <w:rFonts w:ascii="Arial" w:eastAsia="Calibri" w:hAnsi="Arial" w:cs="Arial"/>
          <w:sz w:val="22"/>
          <w:szCs w:val="22"/>
          <w:lang w:eastAsia="en-US"/>
        </w:rPr>
        <w:t>Zrt</w:t>
      </w:r>
      <w:proofErr w:type="spellEnd"/>
      <w:r w:rsidRPr="00D81AF5">
        <w:rPr>
          <w:rFonts w:ascii="Arial" w:eastAsia="Calibri" w:hAnsi="Arial" w:cs="Arial"/>
          <w:sz w:val="22"/>
          <w:szCs w:val="22"/>
          <w:lang w:eastAsia="en-US"/>
        </w:rPr>
        <w:t>. álta</w:t>
      </w:r>
      <w:r w:rsidRPr="00D81AF5">
        <w:rPr>
          <w:rFonts w:ascii="Arial" w:eastAsia="Calibri" w:hAnsi="Arial" w:cs="Arial"/>
          <w:sz w:val="22"/>
          <w:szCs w:val="22"/>
          <w:lang w:eastAsia="en-US"/>
        </w:rPr>
        <w:t>l kiállított számlával igazolná</w:t>
      </w:r>
      <w:r w:rsidRPr="00D81AF5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D81AF5" w:rsidRPr="007302A6" w:rsidRDefault="00D81AF5" w:rsidP="003F5341">
      <w:pPr>
        <w:spacing w:after="200" w:line="276" w:lineRule="auto"/>
        <w:ind w:firstLine="567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7302A6">
        <w:rPr>
          <w:rFonts w:ascii="Arial" w:eastAsia="Calibri" w:hAnsi="Arial" w:cs="Arial"/>
          <w:sz w:val="22"/>
          <w:szCs w:val="22"/>
        </w:rPr>
        <w:t>Mindezek</w:t>
      </w:r>
      <w:proofErr w:type="spellEnd"/>
      <w:r w:rsidRPr="007302A6">
        <w:rPr>
          <w:rFonts w:ascii="Arial" w:eastAsia="Calibri" w:hAnsi="Arial" w:cs="Arial"/>
          <w:sz w:val="22"/>
          <w:szCs w:val="22"/>
        </w:rPr>
        <w:t xml:space="preserve"> alapján javasolom az alábbi határozati javaslat elfogadásával </w:t>
      </w:r>
      <w:proofErr w:type="spellStart"/>
      <w:r w:rsidRPr="007302A6">
        <w:rPr>
          <w:rFonts w:ascii="Arial" w:eastAsia="Calibri" w:hAnsi="Arial" w:cs="Arial"/>
          <w:sz w:val="22"/>
          <w:szCs w:val="22"/>
        </w:rPr>
        <w:t>Feth</w:t>
      </w:r>
      <w:proofErr w:type="spellEnd"/>
      <w:r w:rsidRPr="007302A6">
        <w:rPr>
          <w:rFonts w:ascii="Arial" w:eastAsia="Calibri" w:hAnsi="Arial" w:cs="Arial"/>
          <w:sz w:val="22"/>
          <w:szCs w:val="22"/>
        </w:rPr>
        <w:t xml:space="preserve"> Bettina támogatását.</w:t>
      </w:r>
    </w:p>
    <w:p w:rsidR="00D81AF5" w:rsidRPr="007302A6" w:rsidRDefault="00D81AF5" w:rsidP="003F5341">
      <w:pPr>
        <w:spacing w:after="200" w:line="276" w:lineRule="auto"/>
        <w:ind w:firstLine="567"/>
        <w:jc w:val="both"/>
        <w:rPr>
          <w:rFonts w:ascii="Arial" w:eastAsia="Calibri" w:hAnsi="Arial" w:cs="Arial"/>
          <w:sz w:val="22"/>
          <w:szCs w:val="22"/>
        </w:rPr>
      </w:pPr>
    </w:p>
    <w:p w:rsidR="00D81AF5" w:rsidRPr="007302A6" w:rsidRDefault="00D81AF5" w:rsidP="00D81AF5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7302A6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7302A6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D81AF5" w:rsidRPr="007302A6" w:rsidRDefault="00D81AF5" w:rsidP="00D81AF5">
      <w:pPr>
        <w:ind w:left="2835"/>
        <w:jc w:val="both"/>
        <w:rPr>
          <w:rFonts w:ascii="Arial" w:hAnsi="Arial" w:cs="Arial"/>
          <w:i/>
          <w:iCs/>
          <w:sz w:val="22"/>
          <w:szCs w:val="22"/>
        </w:rPr>
      </w:pPr>
      <w:r w:rsidRPr="007302A6">
        <w:rPr>
          <w:rFonts w:ascii="Arial" w:hAnsi="Arial" w:cs="Arial"/>
          <w:i/>
          <w:iCs/>
          <w:sz w:val="22"/>
          <w:szCs w:val="22"/>
        </w:rPr>
        <w:tab/>
      </w:r>
      <w:r w:rsidRPr="007302A6">
        <w:rPr>
          <w:rFonts w:ascii="Arial" w:hAnsi="Arial" w:cs="Arial"/>
          <w:i/>
          <w:iCs/>
          <w:sz w:val="22"/>
          <w:szCs w:val="22"/>
        </w:rPr>
        <w:tab/>
        <w:t xml:space="preserve">      </w:t>
      </w:r>
    </w:p>
    <w:p w:rsidR="00D81AF5" w:rsidRPr="007302A6" w:rsidRDefault="00D81AF5" w:rsidP="00D81AF5">
      <w:pPr>
        <w:ind w:left="2835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302A6">
        <w:rPr>
          <w:rFonts w:ascii="Arial" w:hAnsi="Arial" w:cs="Arial"/>
          <w:b/>
          <w:sz w:val="22"/>
          <w:szCs w:val="22"/>
          <w:u w:val="single"/>
        </w:rPr>
        <w:t>Rendkívüli támogatás tűzeset okozta kár enyhítése céljából</w:t>
      </w:r>
    </w:p>
    <w:p w:rsidR="00D81AF5" w:rsidRPr="007302A6" w:rsidRDefault="00D81AF5" w:rsidP="00D81AF5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D81AF5" w:rsidRPr="007302A6" w:rsidRDefault="00D81AF5" w:rsidP="00D81AF5">
      <w:pPr>
        <w:ind w:left="2832"/>
        <w:jc w:val="both"/>
        <w:rPr>
          <w:rFonts w:ascii="Arial" w:hAnsi="Arial" w:cs="Arial"/>
          <w:bCs/>
          <w:iCs/>
          <w:sz w:val="22"/>
          <w:szCs w:val="22"/>
        </w:rPr>
      </w:pPr>
      <w:r w:rsidRPr="007302A6">
        <w:rPr>
          <w:rFonts w:ascii="Arial" w:hAnsi="Arial" w:cs="Arial"/>
          <w:bCs/>
          <w:iCs/>
          <w:sz w:val="22"/>
          <w:szCs w:val="22"/>
        </w:rPr>
        <w:t xml:space="preserve">Bátaszék Város Önkormányzatának Képviselő-testülete </w:t>
      </w:r>
      <w:proofErr w:type="spellStart"/>
      <w:r w:rsidRPr="007302A6">
        <w:rPr>
          <w:rFonts w:ascii="Arial" w:hAnsi="Arial" w:cs="Arial"/>
          <w:bCs/>
          <w:iCs/>
          <w:sz w:val="22"/>
          <w:szCs w:val="22"/>
        </w:rPr>
        <w:t>Feth</w:t>
      </w:r>
      <w:proofErr w:type="spellEnd"/>
      <w:r w:rsidRPr="007302A6">
        <w:rPr>
          <w:rFonts w:ascii="Arial" w:hAnsi="Arial" w:cs="Arial"/>
          <w:bCs/>
          <w:iCs/>
          <w:sz w:val="22"/>
          <w:szCs w:val="22"/>
        </w:rPr>
        <w:t xml:space="preserve"> Bettina Bátaszék Kövesd, Fő u. 3.</w:t>
      </w:r>
      <w:r w:rsidRPr="007302A6">
        <w:rPr>
          <w:rFonts w:ascii="Arial" w:hAnsi="Arial" w:cs="Arial"/>
          <w:bCs/>
          <w:iCs/>
          <w:sz w:val="22"/>
          <w:szCs w:val="22"/>
        </w:rPr>
        <w:t xml:space="preserve"> szám alatti lakos részére</w:t>
      </w:r>
      <w:r w:rsidR="00D15B0F" w:rsidRPr="007302A6">
        <w:rPr>
          <w:rFonts w:ascii="Arial" w:hAnsi="Arial" w:cs="Arial"/>
          <w:bCs/>
          <w:iCs/>
          <w:sz w:val="22"/>
          <w:szCs w:val="22"/>
        </w:rPr>
        <w:t xml:space="preserve"> </w:t>
      </w:r>
      <w:r w:rsidR="00D15B0F" w:rsidRPr="007302A6">
        <w:rPr>
          <w:rFonts w:ascii="Arial" w:hAnsi="Arial" w:cs="Arial"/>
          <w:bCs/>
          <w:iCs/>
          <w:sz w:val="22"/>
          <w:szCs w:val="22"/>
        </w:rPr>
        <w:t>a 2018. augusztus 26</w:t>
      </w:r>
      <w:r w:rsidR="00D15B0F" w:rsidRPr="007302A6">
        <w:rPr>
          <w:rFonts w:ascii="Arial" w:hAnsi="Arial" w:cs="Arial"/>
          <w:bCs/>
          <w:iCs/>
          <w:sz w:val="22"/>
          <w:szCs w:val="22"/>
        </w:rPr>
        <w:t xml:space="preserve">-ai tűzesetben elpusztult állatállomány ártalmatlanítása érdekében az ATEV </w:t>
      </w:r>
      <w:proofErr w:type="spellStart"/>
      <w:r w:rsidR="00D15B0F" w:rsidRPr="007302A6">
        <w:rPr>
          <w:rFonts w:ascii="Arial" w:hAnsi="Arial" w:cs="Arial"/>
          <w:bCs/>
          <w:iCs/>
          <w:sz w:val="22"/>
          <w:szCs w:val="22"/>
        </w:rPr>
        <w:t>Zrt</w:t>
      </w:r>
      <w:proofErr w:type="spellEnd"/>
      <w:r w:rsidR="00D15B0F" w:rsidRPr="007302A6">
        <w:rPr>
          <w:rFonts w:ascii="Arial" w:hAnsi="Arial" w:cs="Arial"/>
          <w:bCs/>
          <w:iCs/>
          <w:sz w:val="22"/>
          <w:szCs w:val="22"/>
        </w:rPr>
        <w:t>. által kiállított számlán szereplő összeg 50 %-át, de legfeljebb 300.000 Ft-ot, azaz Három</w:t>
      </w:r>
      <w:r w:rsidRPr="007302A6">
        <w:rPr>
          <w:rFonts w:ascii="Arial" w:hAnsi="Arial" w:cs="Arial"/>
          <w:bCs/>
          <w:iCs/>
          <w:sz w:val="22"/>
          <w:szCs w:val="22"/>
        </w:rPr>
        <w:t>százezer forint</w:t>
      </w:r>
      <w:r w:rsidR="00D15B0F" w:rsidRPr="007302A6">
        <w:rPr>
          <w:rFonts w:ascii="Arial" w:hAnsi="Arial" w:cs="Arial"/>
          <w:bCs/>
          <w:iCs/>
          <w:sz w:val="22"/>
          <w:szCs w:val="22"/>
        </w:rPr>
        <w:t>ot</w:t>
      </w:r>
      <w:r w:rsidRPr="007302A6">
        <w:rPr>
          <w:rFonts w:ascii="Arial" w:hAnsi="Arial" w:cs="Arial"/>
          <w:bCs/>
          <w:iCs/>
          <w:sz w:val="22"/>
          <w:szCs w:val="22"/>
        </w:rPr>
        <w:t xml:space="preserve"> vissza nem térítendő támogatá</w:t>
      </w:r>
      <w:r w:rsidR="00D15B0F" w:rsidRPr="007302A6">
        <w:rPr>
          <w:rFonts w:ascii="Arial" w:hAnsi="Arial" w:cs="Arial"/>
          <w:bCs/>
          <w:iCs/>
          <w:sz w:val="22"/>
          <w:szCs w:val="22"/>
        </w:rPr>
        <w:t>sként</w:t>
      </w:r>
      <w:r w:rsidRPr="007302A6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302A6">
        <w:rPr>
          <w:rFonts w:ascii="Arial" w:hAnsi="Arial" w:cs="Arial"/>
          <w:bCs/>
          <w:iCs/>
          <w:sz w:val="22"/>
          <w:szCs w:val="22"/>
        </w:rPr>
        <w:lastRenderedPageBreak/>
        <w:t>biztosít az önkormányzat 2018. évi költségvetésének általános tartalék kerete terhére</w:t>
      </w:r>
      <w:r w:rsidR="00D15B0F" w:rsidRPr="007302A6">
        <w:rPr>
          <w:rFonts w:ascii="Arial" w:hAnsi="Arial" w:cs="Arial"/>
          <w:bCs/>
          <w:iCs/>
          <w:sz w:val="22"/>
          <w:szCs w:val="22"/>
        </w:rPr>
        <w:t xml:space="preserve"> a</w:t>
      </w:r>
      <w:r w:rsidRPr="007302A6">
        <w:rPr>
          <w:rFonts w:ascii="Arial" w:hAnsi="Arial" w:cs="Arial"/>
          <w:bCs/>
          <w:iCs/>
          <w:sz w:val="22"/>
          <w:szCs w:val="22"/>
        </w:rPr>
        <w:t xml:space="preserve"> tűz okozta kár enyhítésére.</w:t>
      </w:r>
    </w:p>
    <w:p w:rsidR="00D81AF5" w:rsidRPr="007302A6" w:rsidRDefault="00D81AF5" w:rsidP="00D81AF5">
      <w:pPr>
        <w:ind w:left="2832"/>
        <w:jc w:val="both"/>
        <w:rPr>
          <w:rFonts w:ascii="Arial" w:hAnsi="Arial" w:cs="Arial"/>
          <w:bCs/>
          <w:iCs/>
          <w:sz w:val="22"/>
          <w:szCs w:val="22"/>
        </w:rPr>
      </w:pPr>
    </w:p>
    <w:p w:rsidR="00D81AF5" w:rsidRPr="007302A6" w:rsidRDefault="00D81AF5" w:rsidP="00D81AF5">
      <w:pPr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7302A6">
        <w:rPr>
          <w:rFonts w:ascii="Arial" w:hAnsi="Arial" w:cs="Arial"/>
          <w:iCs/>
          <w:sz w:val="22"/>
          <w:szCs w:val="22"/>
        </w:rPr>
        <w:t>A képviselő-testület felhatalmazza a város polgármesterét az erről szóló támogatási szerződés aláírására.</w:t>
      </w:r>
    </w:p>
    <w:p w:rsidR="00D81AF5" w:rsidRPr="007302A6" w:rsidRDefault="00D81AF5" w:rsidP="00D81AF5">
      <w:pPr>
        <w:ind w:left="2832"/>
        <w:jc w:val="both"/>
        <w:rPr>
          <w:rFonts w:ascii="Arial" w:hAnsi="Arial" w:cs="Arial"/>
          <w:iCs/>
          <w:sz w:val="22"/>
          <w:szCs w:val="22"/>
        </w:rPr>
      </w:pPr>
    </w:p>
    <w:p w:rsidR="00D81AF5" w:rsidRPr="007302A6" w:rsidRDefault="00D81AF5" w:rsidP="00D81AF5">
      <w:pPr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7302A6">
        <w:rPr>
          <w:rFonts w:ascii="Arial" w:hAnsi="Arial" w:cs="Arial"/>
          <w:i/>
          <w:iCs/>
          <w:sz w:val="22"/>
          <w:szCs w:val="22"/>
        </w:rPr>
        <w:t>Határidő:</w:t>
      </w:r>
      <w:r w:rsidR="00D15B0F" w:rsidRPr="007302A6">
        <w:rPr>
          <w:rFonts w:ascii="Arial" w:hAnsi="Arial" w:cs="Arial"/>
          <w:iCs/>
          <w:sz w:val="22"/>
          <w:szCs w:val="22"/>
        </w:rPr>
        <w:t xml:space="preserve"> 2018. október 10.</w:t>
      </w:r>
    </w:p>
    <w:p w:rsidR="00D81AF5" w:rsidRPr="007302A6" w:rsidRDefault="00D81AF5" w:rsidP="00D81AF5">
      <w:pPr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7302A6">
        <w:rPr>
          <w:rFonts w:ascii="Arial" w:hAnsi="Arial" w:cs="Arial"/>
          <w:i/>
          <w:iCs/>
          <w:sz w:val="22"/>
          <w:szCs w:val="22"/>
        </w:rPr>
        <w:t>Felelős:</w:t>
      </w:r>
      <w:r w:rsidRPr="007302A6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7302A6">
        <w:rPr>
          <w:rFonts w:ascii="Arial" w:hAnsi="Arial" w:cs="Arial"/>
          <w:iCs/>
          <w:sz w:val="22"/>
          <w:szCs w:val="22"/>
        </w:rPr>
        <w:t>Kondriczné</w:t>
      </w:r>
      <w:proofErr w:type="spellEnd"/>
      <w:r w:rsidRPr="007302A6">
        <w:rPr>
          <w:rFonts w:ascii="Arial" w:hAnsi="Arial" w:cs="Arial"/>
          <w:iCs/>
          <w:sz w:val="22"/>
          <w:szCs w:val="22"/>
        </w:rPr>
        <w:t xml:space="preserve"> dr. Varga Erzsébet jegyző</w:t>
      </w:r>
    </w:p>
    <w:p w:rsidR="00D15B0F" w:rsidRPr="007302A6" w:rsidRDefault="00D15B0F" w:rsidP="00D15B0F">
      <w:pPr>
        <w:ind w:left="3717"/>
        <w:jc w:val="both"/>
        <w:rPr>
          <w:rFonts w:ascii="Arial" w:hAnsi="Arial" w:cs="Arial"/>
          <w:iCs/>
          <w:sz w:val="22"/>
          <w:szCs w:val="22"/>
        </w:rPr>
      </w:pPr>
      <w:r w:rsidRPr="007302A6">
        <w:rPr>
          <w:rFonts w:ascii="Arial" w:hAnsi="Arial" w:cs="Arial"/>
          <w:iCs/>
          <w:sz w:val="22"/>
          <w:szCs w:val="22"/>
        </w:rPr>
        <w:t>(a határozat megküldéséért)</w:t>
      </w:r>
    </w:p>
    <w:p w:rsidR="00D81AF5" w:rsidRPr="007302A6" w:rsidRDefault="00D81AF5" w:rsidP="00D81AF5">
      <w:pPr>
        <w:ind w:left="2832"/>
        <w:jc w:val="both"/>
        <w:rPr>
          <w:rFonts w:ascii="Arial" w:hAnsi="Arial" w:cs="Arial"/>
          <w:iCs/>
          <w:sz w:val="22"/>
          <w:szCs w:val="22"/>
        </w:rPr>
      </w:pPr>
    </w:p>
    <w:p w:rsidR="00D81AF5" w:rsidRPr="007302A6" w:rsidRDefault="00D81AF5" w:rsidP="00D81AF5">
      <w:pPr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7302A6">
        <w:rPr>
          <w:rFonts w:ascii="Arial" w:hAnsi="Arial" w:cs="Arial"/>
          <w:i/>
          <w:iCs/>
          <w:sz w:val="22"/>
          <w:szCs w:val="22"/>
        </w:rPr>
        <w:t>Határozatról értesül:</w:t>
      </w:r>
      <w:r w:rsidR="00D15B0F" w:rsidRPr="007302A6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D15B0F" w:rsidRPr="007302A6">
        <w:rPr>
          <w:rFonts w:ascii="Arial" w:hAnsi="Arial" w:cs="Arial"/>
          <w:iCs/>
          <w:sz w:val="22"/>
          <w:szCs w:val="22"/>
        </w:rPr>
        <w:t>Feth</w:t>
      </w:r>
      <w:proofErr w:type="spellEnd"/>
      <w:r w:rsidR="00D15B0F" w:rsidRPr="007302A6">
        <w:rPr>
          <w:rFonts w:ascii="Arial" w:hAnsi="Arial" w:cs="Arial"/>
          <w:iCs/>
          <w:sz w:val="22"/>
          <w:szCs w:val="22"/>
        </w:rPr>
        <w:t xml:space="preserve"> Bettina</w:t>
      </w:r>
    </w:p>
    <w:p w:rsidR="00D81AF5" w:rsidRPr="007302A6" w:rsidRDefault="00D81AF5" w:rsidP="00D81AF5">
      <w:pPr>
        <w:ind w:left="4248" w:firstLine="708"/>
        <w:jc w:val="both"/>
        <w:rPr>
          <w:rFonts w:ascii="Arial" w:hAnsi="Arial" w:cs="Arial"/>
          <w:iCs/>
          <w:sz w:val="22"/>
          <w:szCs w:val="22"/>
        </w:rPr>
      </w:pPr>
      <w:r w:rsidRPr="007302A6">
        <w:rPr>
          <w:rFonts w:ascii="Arial" w:hAnsi="Arial" w:cs="Arial"/>
          <w:iCs/>
          <w:sz w:val="22"/>
          <w:szCs w:val="22"/>
        </w:rPr>
        <w:t>Bátaszéki KÖH pénzügyi iroda</w:t>
      </w:r>
    </w:p>
    <w:p w:rsidR="00D81AF5" w:rsidRPr="007302A6" w:rsidRDefault="00D81AF5" w:rsidP="00D81AF5">
      <w:pPr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7302A6">
        <w:rPr>
          <w:rFonts w:ascii="Arial" w:hAnsi="Arial" w:cs="Arial"/>
          <w:iCs/>
          <w:sz w:val="22"/>
          <w:szCs w:val="22"/>
        </w:rPr>
        <w:tab/>
      </w:r>
      <w:r w:rsidRPr="007302A6">
        <w:rPr>
          <w:rFonts w:ascii="Arial" w:hAnsi="Arial" w:cs="Arial"/>
          <w:iCs/>
          <w:sz w:val="22"/>
          <w:szCs w:val="22"/>
        </w:rPr>
        <w:tab/>
      </w:r>
      <w:r w:rsidRPr="007302A6">
        <w:rPr>
          <w:rFonts w:ascii="Arial" w:hAnsi="Arial" w:cs="Arial"/>
          <w:iCs/>
          <w:sz w:val="22"/>
          <w:szCs w:val="22"/>
        </w:rPr>
        <w:tab/>
      </w:r>
      <w:proofErr w:type="gramStart"/>
      <w:r w:rsidRPr="007302A6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4E04CF" w:rsidRPr="007302A6" w:rsidRDefault="004E04CF" w:rsidP="00F50100">
      <w:pPr>
        <w:tabs>
          <w:tab w:val="left" w:pos="4140"/>
        </w:tabs>
        <w:ind w:left="2835"/>
        <w:jc w:val="both"/>
        <w:rPr>
          <w:sz w:val="22"/>
          <w:szCs w:val="22"/>
        </w:rPr>
      </w:pPr>
    </w:p>
    <w:sectPr w:rsidR="004E04CF" w:rsidRPr="007302A6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6733F"/>
    <w:rsid w:val="000E0DAF"/>
    <w:rsid w:val="000E1B63"/>
    <w:rsid w:val="00145F95"/>
    <w:rsid w:val="001D0A6C"/>
    <w:rsid w:val="001D6A0C"/>
    <w:rsid w:val="0021070F"/>
    <w:rsid w:val="0023104B"/>
    <w:rsid w:val="002654BE"/>
    <w:rsid w:val="00286CC3"/>
    <w:rsid w:val="002F17DB"/>
    <w:rsid w:val="0032605A"/>
    <w:rsid w:val="00326C24"/>
    <w:rsid w:val="00332C16"/>
    <w:rsid w:val="003F5341"/>
    <w:rsid w:val="00406B2F"/>
    <w:rsid w:val="00466AC8"/>
    <w:rsid w:val="004773C1"/>
    <w:rsid w:val="004E04CF"/>
    <w:rsid w:val="004E4055"/>
    <w:rsid w:val="00501A34"/>
    <w:rsid w:val="005343A6"/>
    <w:rsid w:val="005A4466"/>
    <w:rsid w:val="005B13F5"/>
    <w:rsid w:val="00627F62"/>
    <w:rsid w:val="00630E3A"/>
    <w:rsid w:val="006A061B"/>
    <w:rsid w:val="006C2F4C"/>
    <w:rsid w:val="00716B97"/>
    <w:rsid w:val="007302A6"/>
    <w:rsid w:val="00770942"/>
    <w:rsid w:val="007A7C8D"/>
    <w:rsid w:val="00883971"/>
    <w:rsid w:val="008D3905"/>
    <w:rsid w:val="008D76C5"/>
    <w:rsid w:val="0091666E"/>
    <w:rsid w:val="009249E1"/>
    <w:rsid w:val="00951D69"/>
    <w:rsid w:val="009663F9"/>
    <w:rsid w:val="0099784F"/>
    <w:rsid w:val="009A1A10"/>
    <w:rsid w:val="009B0A01"/>
    <w:rsid w:val="00A048F9"/>
    <w:rsid w:val="00A67B6F"/>
    <w:rsid w:val="00AF49BF"/>
    <w:rsid w:val="00B26C39"/>
    <w:rsid w:val="00B9475B"/>
    <w:rsid w:val="00BA1C44"/>
    <w:rsid w:val="00C41278"/>
    <w:rsid w:val="00C74119"/>
    <w:rsid w:val="00C824D0"/>
    <w:rsid w:val="00D15B0F"/>
    <w:rsid w:val="00D40A3B"/>
    <w:rsid w:val="00D81AF5"/>
    <w:rsid w:val="00D83FC6"/>
    <w:rsid w:val="00D93118"/>
    <w:rsid w:val="00DA06B7"/>
    <w:rsid w:val="00DA5EEA"/>
    <w:rsid w:val="00E14821"/>
    <w:rsid w:val="00E36D67"/>
    <w:rsid w:val="00E61270"/>
    <w:rsid w:val="00ED4DCE"/>
    <w:rsid w:val="00F50100"/>
    <w:rsid w:val="00F7395B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A12B"/>
  <w15:docId w15:val="{1F5B5C4C-4520-4F63-9B3A-5F16F815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77B0C-CE9A-4CF4-8727-EFFF0A9D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titkárság</dc:creator>
  <cp:lastModifiedBy>Windows-felhasználó</cp:lastModifiedBy>
  <cp:revision>24</cp:revision>
  <dcterms:created xsi:type="dcterms:W3CDTF">2018-04-11T12:27:00Z</dcterms:created>
  <dcterms:modified xsi:type="dcterms:W3CDTF">2018-09-10T07:28:00Z</dcterms:modified>
</cp:coreProperties>
</file>