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0A" w:rsidRPr="00EF5852" w:rsidRDefault="001F240A" w:rsidP="001F240A">
      <w:pPr>
        <w:jc w:val="right"/>
        <w:rPr>
          <w:i/>
          <w:color w:val="3366FF"/>
          <w:sz w:val="20"/>
          <w:highlight w:val="green"/>
        </w:rPr>
      </w:pPr>
      <w:r w:rsidRPr="00EF5852">
        <w:rPr>
          <w:i/>
          <w:color w:val="3366FF"/>
          <w:sz w:val="20"/>
          <w:highlight w:val="green"/>
        </w:rPr>
        <w:t>A határozati javaslat elfogadásához</w:t>
      </w:r>
    </w:p>
    <w:p w:rsidR="001F240A" w:rsidRPr="00EF5852" w:rsidRDefault="001F240A" w:rsidP="001F240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EF5852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EF5852">
        <w:rPr>
          <w:i/>
          <w:color w:val="3366FF"/>
          <w:sz w:val="20"/>
          <w:highlight w:val="green"/>
        </w:rPr>
        <w:t xml:space="preserve"> többség szükséges, </w:t>
      </w:r>
    </w:p>
    <w:p w:rsidR="001F240A" w:rsidRDefault="001F240A" w:rsidP="001F240A">
      <w:pPr>
        <w:jc w:val="right"/>
        <w:rPr>
          <w:i/>
          <w:color w:val="3366FF"/>
          <w:sz w:val="20"/>
        </w:rPr>
      </w:pPr>
      <w:proofErr w:type="gramStart"/>
      <w:r w:rsidRPr="00EF5852">
        <w:rPr>
          <w:i/>
          <w:color w:val="3366FF"/>
          <w:sz w:val="20"/>
          <w:highlight w:val="green"/>
        </w:rPr>
        <w:t>az</w:t>
      </w:r>
      <w:proofErr w:type="gramEnd"/>
      <w:r w:rsidRPr="00EF5852">
        <w:rPr>
          <w:i/>
          <w:color w:val="3366FF"/>
          <w:sz w:val="20"/>
          <w:highlight w:val="green"/>
        </w:rPr>
        <w:t xml:space="preserve"> előterjesztés </w:t>
      </w:r>
      <w:r w:rsidRPr="00EF5852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F5852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1F240A" w:rsidRDefault="001F240A" w:rsidP="001F240A">
      <w:pPr>
        <w:rPr>
          <w:color w:val="3366FF"/>
        </w:rPr>
      </w:pPr>
    </w:p>
    <w:p w:rsidR="008E736B" w:rsidRDefault="008E736B" w:rsidP="008E736B">
      <w:pPr>
        <w:rPr>
          <w:color w:val="3366FF"/>
        </w:rPr>
      </w:pPr>
    </w:p>
    <w:p w:rsidR="008E736B" w:rsidRPr="00ED4DCE" w:rsidRDefault="00097D11" w:rsidP="008E736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258</w:t>
      </w:r>
      <w:r w:rsidR="00A01AF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8E736B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8E736B" w:rsidRPr="00ED4DCE" w:rsidRDefault="008E736B" w:rsidP="008E736B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E736B" w:rsidRPr="009A1A10" w:rsidRDefault="008E736B" w:rsidP="008E736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A01AF7">
        <w:rPr>
          <w:rFonts w:ascii="Arial" w:hAnsi="Arial" w:cs="Arial"/>
          <w:color w:val="3366FF"/>
          <w:sz w:val="22"/>
          <w:szCs w:val="22"/>
        </w:rPr>
        <w:t>november 28-á</w:t>
      </w:r>
      <w:r w:rsidR="00360EE0">
        <w:rPr>
          <w:rFonts w:ascii="Arial" w:hAnsi="Arial" w:cs="Arial"/>
          <w:color w:val="3366FF"/>
          <w:sz w:val="22"/>
          <w:szCs w:val="22"/>
        </w:rPr>
        <w:t>n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8E736B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8E736B" w:rsidRPr="00ED4DCE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8E736B" w:rsidRDefault="00B04140" w:rsidP="008E736B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="00937AF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2019. évi védőoltási programok megindítása</w:t>
      </w:r>
    </w:p>
    <w:p w:rsidR="00A01AF7" w:rsidRPr="00F73C76" w:rsidRDefault="00A01AF7" w:rsidP="008E736B">
      <w:pPr>
        <w:jc w:val="center"/>
        <w:rPr>
          <w:rFonts w:ascii="Arial" w:hAnsi="Arial" w:cs="Arial"/>
          <w:b/>
          <w:i/>
          <w:color w:val="548DD4"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29"/>
      </w:tblGrid>
      <w:tr w:rsidR="008E736B" w:rsidTr="00891DD1">
        <w:trPr>
          <w:trHeight w:val="2699"/>
          <w:jc w:val="center"/>
        </w:trPr>
        <w:tc>
          <w:tcPr>
            <w:tcW w:w="81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E736B" w:rsidRDefault="008E736B" w:rsidP="00891DD1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736B" w:rsidRPr="009F50F5" w:rsidRDefault="008E736B" w:rsidP="00891DD1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9F50F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9F50F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8E736B" w:rsidRDefault="008E736B" w:rsidP="00891DD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:rsidR="008E736B" w:rsidRPr="00B04140" w:rsidRDefault="008E736B" w:rsidP="00891DD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FA02F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B04140" w:rsidRPr="00B0414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Takácsné Gehring Mária aljegyző</w:t>
            </w:r>
          </w:p>
          <w:p w:rsidR="00C3510B" w:rsidRDefault="00C3510B" w:rsidP="00891DD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E736B" w:rsidRPr="00B04140" w:rsidRDefault="008E736B" w:rsidP="00891DD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B0414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B0414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 dr. Varga Erzsébet jegyző</w:t>
            </w:r>
          </w:p>
          <w:p w:rsidR="008E736B" w:rsidRDefault="008E736B" w:rsidP="00891DD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736B" w:rsidRDefault="008E736B" w:rsidP="00891DD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B04140" w:rsidRDefault="00B04140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E736B" w:rsidRDefault="009F50F5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FA02FF">
              <w:rPr>
                <w:rFonts w:ascii="Arial" w:hAnsi="Arial" w:cs="Arial"/>
                <w:color w:val="3366FF"/>
                <w:sz w:val="22"/>
                <w:szCs w:val="22"/>
              </w:rPr>
              <w:t>: 2018. 11. 27.</w:t>
            </w:r>
          </w:p>
          <w:p w:rsidR="009F50F5" w:rsidRDefault="009F50F5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</w:t>
            </w:r>
            <w:r w:rsidR="00FA02FF">
              <w:rPr>
                <w:rFonts w:ascii="Arial" w:hAnsi="Arial" w:cs="Arial"/>
                <w:color w:val="3366FF"/>
                <w:sz w:val="22"/>
                <w:szCs w:val="22"/>
              </w:rPr>
              <w:t xml:space="preserve">: 2018. 11. 27. </w:t>
            </w:r>
          </w:p>
          <w:p w:rsidR="00B04140" w:rsidRDefault="00B04140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8E736B" w:rsidRDefault="008E736B" w:rsidP="008E73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E736B" w:rsidRDefault="008E736B" w:rsidP="008E736B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B04140" w:rsidRDefault="00B04140" w:rsidP="008E736B">
      <w:pPr>
        <w:jc w:val="both"/>
        <w:rPr>
          <w:b/>
        </w:rPr>
      </w:pPr>
    </w:p>
    <w:p w:rsidR="008E736B" w:rsidRDefault="008E736B" w:rsidP="008E736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FA02FF" w:rsidRPr="00B04140" w:rsidRDefault="00FA02FF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9A5C4C" w:rsidRDefault="00FA02FF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04140">
        <w:rPr>
          <w:rFonts w:ascii="Arial" w:hAnsi="Arial" w:cs="Arial"/>
          <w:sz w:val="22"/>
          <w:szCs w:val="22"/>
        </w:rPr>
        <w:tab/>
        <w:t>A képviselő-testület a tavaly decemberi ülésén döntött arról, hogy ebben az évben védőoltási programot indít a bárányhimlő</w:t>
      </w:r>
      <w:r w:rsidR="00FC32E6">
        <w:rPr>
          <w:rFonts w:ascii="Arial" w:hAnsi="Arial" w:cs="Arial"/>
          <w:sz w:val="22"/>
          <w:szCs w:val="22"/>
        </w:rPr>
        <w:t xml:space="preserve"> </w:t>
      </w:r>
      <w:r w:rsidRPr="00B04140">
        <w:rPr>
          <w:rFonts w:ascii="Arial" w:hAnsi="Arial" w:cs="Arial"/>
          <w:sz w:val="22"/>
          <w:szCs w:val="22"/>
        </w:rPr>
        <w:t xml:space="preserve">megelőzése érdekében a </w:t>
      </w:r>
      <w:r w:rsidR="00B04140" w:rsidRPr="00B04140">
        <w:rPr>
          <w:rFonts w:ascii="Arial" w:hAnsi="Arial" w:cs="Arial"/>
          <w:sz w:val="22"/>
          <w:szCs w:val="22"/>
        </w:rPr>
        <w:t>Bátaszék közigazgatási területén állandó lakóhellyel rendelkező</w:t>
      </w:r>
      <w:r w:rsidR="00B04140">
        <w:rPr>
          <w:rFonts w:ascii="Arial" w:hAnsi="Arial" w:cs="Arial"/>
          <w:sz w:val="22"/>
          <w:szCs w:val="22"/>
        </w:rPr>
        <w:t xml:space="preserve"> </w:t>
      </w:r>
      <w:r w:rsidR="00B04140" w:rsidRPr="00B04140">
        <w:rPr>
          <w:rFonts w:ascii="Arial" w:hAnsi="Arial" w:cs="Arial"/>
          <w:sz w:val="22"/>
          <w:szCs w:val="22"/>
        </w:rPr>
        <w:t xml:space="preserve">gyermekek számára. </w:t>
      </w:r>
      <w:r w:rsidR="009A5C4C">
        <w:rPr>
          <w:rFonts w:ascii="Arial" w:hAnsi="Arial" w:cs="Arial"/>
          <w:sz w:val="22"/>
          <w:szCs w:val="22"/>
        </w:rPr>
        <w:t xml:space="preserve">2018-ban a 2015. évben született gyermekek kerültek beoltásra. Ezzel együtt döntött arról is, hogy biztosítja a csecsemők számára a </w:t>
      </w:r>
      <w:proofErr w:type="spellStart"/>
      <w:r w:rsidR="009A5C4C">
        <w:rPr>
          <w:rFonts w:ascii="Arial" w:hAnsi="Arial" w:cs="Arial"/>
          <w:sz w:val="22"/>
          <w:szCs w:val="22"/>
        </w:rPr>
        <w:t>rotavírus</w:t>
      </w:r>
      <w:proofErr w:type="spellEnd"/>
      <w:r w:rsidR="009A5C4C">
        <w:rPr>
          <w:rFonts w:ascii="Arial" w:hAnsi="Arial" w:cs="Arial"/>
          <w:sz w:val="22"/>
          <w:szCs w:val="22"/>
        </w:rPr>
        <w:t xml:space="preserve"> elleni védőoltást. A két program bonyolítására a képviselő-testület 2 millió forint keretösszeget </w:t>
      </w:r>
      <w:r w:rsidR="00FC32E6">
        <w:rPr>
          <w:rFonts w:ascii="Arial" w:hAnsi="Arial" w:cs="Arial"/>
          <w:sz w:val="22"/>
          <w:szCs w:val="22"/>
        </w:rPr>
        <w:t>különített el</w:t>
      </w:r>
      <w:r w:rsidR="009A5C4C">
        <w:rPr>
          <w:rFonts w:ascii="Arial" w:hAnsi="Arial" w:cs="Arial"/>
          <w:sz w:val="22"/>
          <w:szCs w:val="22"/>
        </w:rPr>
        <w:t xml:space="preserve"> a</w:t>
      </w:r>
      <w:r w:rsidR="00FC32E6">
        <w:rPr>
          <w:rFonts w:ascii="Arial" w:hAnsi="Arial" w:cs="Arial"/>
          <w:sz w:val="22"/>
          <w:szCs w:val="22"/>
        </w:rPr>
        <w:t>z önkormányzat</w:t>
      </w:r>
      <w:r w:rsidR="009A5C4C">
        <w:rPr>
          <w:rFonts w:ascii="Arial" w:hAnsi="Arial" w:cs="Arial"/>
          <w:sz w:val="22"/>
          <w:szCs w:val="22"/>
        </w:rPr>
        <w:t xml:space="preserve"> 2018. évi költségvetésében. </w:t>
      </w:r>
    </w:p>
    <w:p w:rsidR="009A5C4C" w:rsidRDefault="009A5C4C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9A5C4C" w:rsidRDefault="00C36E30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program során háromszor rendeltünk összesen </w:t>
      </w:r>
      <w:r w:rsidRPr="006D667F">
        <w:rPr>
          <w:rFonts w:ascii="Arial" w:hAnsi="Arial" w:cs="Arial"/>
          <w:b/>
          <w:sz w:val="22"/>
          <w:szCs w:val="22"/>
        </w:rPr>
        <w:t xml:space="preserve">43 </w:t>
      </w:r>
      <w:proofErr w:type="spellStart"/>
      <w:r w:rsidRPr="006D667F">
        <w:rPr>
          <w:rFonts w:ascii="Arial" w:hAnsi="Arial" w:cs="Arial"/>
          <w:b/>
          <w:sz w:val="22"/>
          <w:szCs w:val="22"/>
        </w:rPr>
        <w:t>rotavírus</w:t>
      </w:r>
      <w:proofErr w:type="spellEnd"/>
      <w:r w:rsidRPr="006D667F">
        <w:rPr>
          <w:rFonts w:ascii="Arial" w:hAnsi="Arial" w:cs="Arial"/>
          <w:b/>
          <w:sz w:val="22"/>
          <w:szCs w:val="22"/>
        </w:rPr>
        <w:t xml:space="preserve"> és 25 bárányhimlő elleni oltóanyagot </w:t>
      </w:r>
      <w:r>
        <w:rPr>
          <w:rFonts w:ascii="Arial" w:hAnsi="Arial" w:cs="Arial"/>
          <w:sz w:val="22"/>
          <w:szCs w:val="22"/>
        </w:rPr>
        <w:t xml:space="preserve">mindösszesen 911.400 Ft összegben. </w:t>
      </w:r>
    </w:p>
    <w:p w:rsidR="00C36E30" w:rsidRDefault="00C36E30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72A81" w:rsidRDefault="00C36E30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Ebben az évben</w:t>
      </w:r>
      <w:r w:rsidR="00FC32E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9A7173" w:rsidRPr="006D667F">
        <w:rPr>
          <w:rFonts w:ascii="Arial" w:hAnsi="Arial" w:cs="Arial"/>
          <w:b/>
          <w:sz w:val="22"/>
          <w:szCs w:val="22"/>
          <w:u w:val="single"/>
        </w:rPr>
        <w:t xml:space="preserve">bárányhimlő </w:t>
      </w:r>
      <w:r w:rsidR="009A7173">
        <w:rPr>
          <w:rFonts w:ascii="Arial" w:hAnsi="Arial" w:cs="Arial"/>
          <w:sz w:val="22"/>
          <w:szCs w:val="22"/>
        </w:rPr>
        <w:t xml:space="preserve">elleni védőoltásra 7 kérelem érkezett, ebből 3 esetben 1 oltás, 4 esetben mindkét oltás biztosítására </w:t>
      </w:r>
      <w:r w:rsidR="000E3EC9">
        <w:rPr>
          <w:rFonts w:ascii="Arial" w:hAnsi="Arial" w:cs="Arial"/>
          <w:sz w:val="22"/>
          <w:szCs w:val="22"/>
        </w:rPr>
        <w:t xml:space="preserve">meg </w:t>
      </w:r>
      <w:r w:rsidR="009A7173">
        <w:rPr>
          <w:rFonts w:ascii="Arial" w:hAnsi="Arial" w:cs="Arial"/>
          <w:sz w:val="22"/>
          <w:szCs w:val="22"/>
        </w:rPr>
        <w:t>tudt</w:t>
      </w:r>
      <w:r w:rsidR="00872A81">
        <w:rPr>
          <w:rFonts w:ascii="Arial" w:hAnsi="Arial" w:cs="Arial"/>
          <w:sz w:val="22"/>
          <w:szCs w:val="22"/>
        </w:rPr>
        <w:t xml:space="preserve">a </w:t>
      </w:r>
      <w:r w:rsidR="000E3EC9">
        <w:rPr>
          <w:rFonts w:ascii="Arial" w:hAnsi="Arial" w:cs="Arial"/>
          <w:sz w:val="22"/>
          <w:szCs w:val="22"/>
        </w:rPr>
        <w:t xml:space="preserve">hozni </w:t>
      </w:r>
      <w:r w:rsidR="00872A81">
        <w:rPr>
          <w:rFonts w:ascii="Arial" w:hAnsi="Arial" w:cs="Arial"/>
          <w:sz w:val="22"/>
          <w:szCs w:val="22"/>
        </w:rPr>
        <w:t>polgármester úr</w:t>
      </w:r>
      <w:r w:rsidR="000E3EC9">
        <w:rPr>
          <w:rFonts w:ascii="Arial" w:hAnsi="Arial" w:cs="Arial"/>
          <w:sz w:val="22"/>
          <w:szCs w:val="22"/>
        </w:rPr>
        <w:t xml:space="preserve"> </w:t>
      </w:r>
      <w:r w:rsidR="009A7173">
        <w:rPr>
          <w:rFonts w:ascii="Arial" w:hAnsi="Arial" w:cs="Arial"/>
          <w:sz w:val="22"/>
          <w:szCs w:val="22"/>
        </w:rPr>
        <w:t xml:space="preserve">a határozatot, ami </w:t>
      </w:r>
      <w:r w:rsidR="009A7173" w:rsidRPr="006D667F">
        <w:rPr>
          <w:rFonts w:ascii="Arial" w:hAnsi="Arial" w:cs="Arial"/>
          <w:sz w:val="22"/>
          <w:szCs w:val="22"/>
          <w:u w:val="single"/>
        </w:rPr>
        <w:t>összesen 11 oltás</w:t>
      </w:r>
      <w:r w:rsidR="00FA3D1A">
        <w:rPr>
          <w:rFonts w:ascii="Arial" w:hAnsi="Arial" w:cs="Arial"/>
          <w:sz w:val="22"/>
          <w:szCs w:val="22"/>
          <w:u w:val="single"/>
        </w:rPr>
        <w:t xml:space="preserve"> biztosítása önkormányzati támogatással és </w:t>
      </w:r>
      <w:r w:rsidR="00FA3D1A" w:rsidRPr="00F3490F">
        <w:rPr>
          <w:rFonts w:ascii="Arial" w:hAnsi="Arial" w:cs="Arial"/>
          <w:b/>
          <w:sz w:val="22"/>
          <w:szCs w:val="22"/>
          <w:u w:val="single"/>
        </w:rPr>
        <w:t xml:space="preserve">3 vakcina árát </w:t>
      </w:r>
      <w:r w:rsidR="00F3490F" w:rsidRPr="00F3490F">
        <w:rPr>
          <w:rFonts w:ascii="Arial" w:hAnsi="Arial" w:cs="Arial"/>
          <w:b/>
          <w:sz w:val="22"/>
          <w:szCs w:val="22"/>
          <w:u w:val="single"/>
        </w:rPr>
        <w:t>(23.9</w:t>
      </w:r>
      <w:r w:rsidR="00E347FC">
        <w:rPr>
          <w:rFonts w:ascii="Arial" w:hAnsi="Arial" w:cs="Arial"/>
          <w:b/>
          <w:sz w:val="22"/>
          <w:szCs w:val="22"/>
          <w:u w:val="single"/>
        </w:rPr>
        <w:t>7</w:t>
      </w:r>
      <w:r w:rsidR="00F3490F" w:rsidRPr="00F3490F">
        <w:rPr>
          <w:rFonts w:ascii="Arial" w:hAnsi="Arial" w:cs="Arial"/>
          <w:b/>
          <w:sz w:val="22"/>
          <w:szCs w:val="22"/>
          <w:u w:val="single"/>
        </w:rPr>
        <w:t xml:space="preserve">0 Ft) </w:t>
      </w:r>
      <w:r w:rsidR="00FA3D1A" w:rsidRPr="00F3490F">
        <w:rPr>
          <w:rFonts w:ascii="Arial" w:hAnsi="Arial" w:cs="Arial"/>
          <w:b/>
          <w:sz w:val="22"/>
          <w:szCs w:val="22"/>
          <w:u w:val="single"/>
        </w:rPr>
        <w:t xml:space="preserve">a szülő fizette </w:t>
      </w:r>
      <w:r w:rsidR="00FA3D1A">
        <w:rPr>
          <w:rFonts w:ascii="Arial" w:hAnsi="Arial" w:cs="Arial"/>
          <w:sz w:val="22"/>
          <w:szCs w:val="22"/>
          <w:u w:val="single"/>
        </w:rPr>
        <w:t>be az önkormányzat pénztárába</w:t>
      </w:r>
      <w:r w:rsidR="009A7173" w:rsidRPr="006D667F">
        <w:rPr>
          <w:rFonts w:ascii="Arial" w:hAnsi="Arial" w:cs="Arial"/>
          <w:sz w:val="22"/>
          <w:szCs w:val="22"/>
          <w:u w:val="single"/>
        </w:rPr>
        <w:t xml:space="preserve">, </w:t>
      </w:r>
      <w:r w:rsidR="00FA3D1A">
        <w:rPr>
          <w:rFonts w:ascii="Arial" w:hAnsi="Arial" w:cs="Arial"/>
          <w:sz w:val="22"/>
          <w:szCs w:val="22"/>
          <w:u w:val="single"/>
        </w:rPr>
        <w:t>így</w:t>
      </w:r>
      <w:r w:rsidR="009A7173" w:rsidRPr="006D667F">
        <w:rPr>
          <w:rFonts w:ascii="Arial" w:hAnsi="Arial" w:cs="Arial"/>
          <w:sz w:val="22"/>
          <w:szCs w:val="22"/>
          <w:u w:val="single"/>
        </w:rPr>
        <w:t xml:space="preserve"> </w:t>
      </w:r>
      <w:r w:rsidR="009A7173" w:rsidRPr="00F3490F">
        <w:rPr>
          <w:rFonts w:ascii="Arial" w:hAnsi="Arial" w:cs="Arial"/>
          <w:sz w:val="22"/>
          <w:szCs w:val="22"/>
          <w:u w:val="single"/>
        </w:rPr>
        <w:t>1</w:t>
      </w:r>
      <w:r w:rsidR="00FA3D1A" w:rsidRPr="00F3490F">
        <w:rPr>
          <w:rFonts w:ascii="Arial" w:hAnsi="Arial" w:cs="Arial"/>
          <w:sz w:val="22"/>
          <w:szCs w:val="22"/>
          <w:u w:val="single"/>
        </w:rPr>
        <w:t>1</w:t>
      </w:r>
      <w:r w:rsidR="009A7173" w:rsidRPr="00F3490F">
        <w:rPr>
          <w:rFonts w:ascii="Arial" w:hAnsi="Arial" w:cs="Arial"/>
          <w:sz w:val="22"/>
          <w:szCs w:val="22"/>
          <w:u w:val="single"/>
        </w:rPr>
        <w:t xml:space="preserve"> oltás áll rendelkezésünkre</w:t>
      </w:r>
      <w:r w:rsidR="009A7173" w:rsidRPr="006D667F">
        <w:rPr>
          <w:rFonts w:ascii="Arial" w:hAnsi="Arial" w:cs="Arial"/>
          <w:sz w:val="22"/>
          <w:szCs w:val="22"/>
          <w:u w:val="single"/>
        </w:rPr>
        <w:t xml:space="preserve"> </w:t>
      </w:r>
      <w:r w:rsidR="009A7173">
        <w:rPr>
          <w:rFonts w:ascii="Arial" w:hAnsi="Arial" w:cs="Arial"/>
          <w:sz w:val="22"/>
          <w:szCs w:val="22"/>
        </w:rPr>
        <w:t xml:space="preserve">a decemberi bonyolításra, illetve a jövő év kezdésére. </w:t>
      </w:r>
      <w:r w:rsidR="00FC32E6">
        <w:rPr>
          <w:rFonts w:ascii="Arial" w:hAnsi="Arial" w:cs="Arial"/>
          <w:sz w:val="22"/>
          <w:szCs w:val="22"/>
        </w:rPr>
        <w:t xml:space="preserve">(A 2015-ben született gyermekek száma 64.) </w:t>
      </w:r>
    </w:p>
    <w:p w:rsidR="00C36E30" w:rsidRDefault="00872A81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9A7173" w:rsidRPr="006D667F">
        <w:rPr>
          <w:rFonts w:ascii="Arial" w:hAnsi="Arial" w:cs="Arial"/>
          <w:b/>
          <w:sz w:val="22"/>
          <w:szCs w:val="22"/>
          <w:u w:val="single"/>
        </w:rPr>
        <w:t>Rotavírus</w:t>
      </w:r>
      <w:proofErr w:type="spellEnd"/>
      <w:r w:rsidR="009A7173">
        <w:rPr>
          <w:rFonts w:ascii="Arial" w:hAnsi="Arial" w:cs="Arial"/>
          <w:sz w:val="22"/>
          <w:szCs w:val="22"/>
        </w:rPr>
        <w:t xml:space="preserve"> elleni védőoltásra eddig összesen 21 kérelmet nyújtottak be, ebből </w:t>
      </w:r>
      <w:r>
        <w:rPr>
          <w:rFonts w:ascii="Arial" w:hAnsi="Arial" w:cs="Arial"/>
          <w:sz w:val="22"/>
          <w:szCs w:val="22"/>
        </w:rPr>
        <w:t xml:space="preserve">1 kérelem (magasabb egy főre jutó jövedelem miatt) elutasításra került, </w:t>
      </w:r>
      <w:r w:rsidR="009A7173">
        <w:rPr>
          <w:rFonts w:ascii="Arial" w:hAnsi="Arial" w:cs="Arial"/>
          <w:sz w:val="22"/>
          <w:szCs w:val="22"/>
        </w:rPr>
        <w:t xml:space="preserve">12 </w:t>
      </w:r>
      <w:r w:rsidR="006E48A5">
        <w:rPr>
          <w:rFonts w:ascii="Arial" w:hAnsi="Arial" w:cs="Arial"/>
          <w:sz w:val="22"/>
          <w:szCs w:val="22"/>
        </w:rPr>
        <w:t>gyermek számára 1 oltás</w:t>
      </w:r>
      <w:r w:rsidR="006D0A84">
        <w:rPr>
          <w:rFonts w:ascii="Arial" w:hAnsi="Arial" w:cs="Arial"/>
          <w:sz w:val="22"/>
          <w:szCs w:val="22"/>
        </w:rPr>
        <w:t xml:space="preserve"> – ebből 2 gyermek számára az első oltást a szülők már korábban megvásárolták –</w:t>
      </w:r>
      <w:r w:rsidR="006D667F">
        <w:rPr>
          <w:rFonts w:ascii="Arial" w:hAnsi="Arial" w:cs="Arial"/>
          <w:sz w:val="22"/>
          <w:szCs w:val="22"/>
        </w:rPr>
        <w:t xml:space="preserve">, míg 8 gyermek számára mindkét oltás </w:t>
      </w:r>
      <w:r>
        <w:rPr>
          <w:rFonts w:ascii="Arial" w:hAnsi="Arial" w:cs="Arial"/>
          <w:sz w:val="22"/>
          <w:szCs w:val="22"/>
        </w:rPr>
        <w:t>megállapítható volt</w:t>
      </w:r>
      <w:r w:rsidR="00FC32E6">
        <w:rPr>
          <w:rFonts w:ascii="Arial" w:hAnsi="Arial" w:cs="Arial"/>
          <w:sz w:val="22"/>
          <w:szCs w:val="22"/>
        </w:rPr>
        <w:t xml:space="preserve">. </w:t>
      </w:r>
      <w:r w:rsidR="00FC32E6">
        <w:rPr>
          <w:rFonts w:ascii="Arial" w:hAnsi="Arial" w:cs="Arial"/>
          <w:sz w:val="22"/>
          <w:szCs w:val="22"/>
          <w:u w:val="single"/>
        </w:rPr>
        <w:t>Ez ö</w:t>
      </w:r>
      <w:r w:rsidR="006D667F" w:rsidRPr="006D667F">
        <w:rPr>
          <w:rFonts w:ascii="Arial" w:hAnsi="Arial" w:cs="Arial"/>
          <w:sz w:val="22"/>
          <w:szCs w:val="22"/>
          <w:u w:val="single"/>
        </w:rPr>
        <w:t>s</w:t>
      </w:r>
      <w:r w:rsidR="00FC32E6">
        <w:rPr>
          <w:rFonts w:ascii="Arial" w:hAnsi="Arial" w:cs="Arial"/>
          <w:sz w:val="22"/>
          <w:szCs w:val="22"/>
          <w:u w:val="single"/>
        </w:rPr>
        <w:t>s</w:t>
      </w:r>
      <w:r w:rsidR="006D667F" w:rsidRPr="006D667F">
        <w:rPr>
          <w:rFonts w:ascii="Arial" w:hAnsi="Arial" w:cs="Arial"/>
          <w:sz w:val="22"/>
          <w:szCs w:val="22"/>
          <w:u w:val="single"/>
        </w:rPr>
        <w:t xml:space="preserve">zesen 28 </w:t>
      </w:r>
      <w:r w:rsidR="00D772DC">
        <w:rPr>
          <w:rFonts w:ascii="Arial" w:hAnsi="Arial" w:cs="Arial"/>
          <w:sz w:val="22"/>
          <w:szCs w:val="22"/>
          <w:u w:val="single"/>
        </w:rPr>
        <w:t>vakcina</w:t>
      </w:r>
      <w:r w:rsidR="00FC32E6">
        <w:rPr>
          <w:rFonts w:ascii="Arial" w:hAnsi="Arial" w:cs="Arial"/>
          <w:sz w:val="22"/>
          <w:szCs w:val="22"/>
          <w:u w:val="single"/>
        </w:rPr>
        <w:t xml:space="preserve"> önkormányzati támogatással</w:t>
      </w:r>
      <w:r w:rsidR="00F3490F">
        <w:rPr>
          <w:rFonts w:ascii="Arial" w:hAnsi="Arial" w:cs="Arial"/>
          <w:sz w:val="22"/>
          <w:szCs w:val="22"/>
          <w:u w:val="single"/>
        </w:rPr>
        <w:t xml:space="preserve"> </w:t>
      </w:r>
      <w:r w:rsidR="00FA3D1A">
        <w:rPr>
          <w:rFonts w:ascii="Arial" w:hAnsi="Arial" w:cs="Arial"/>
          <w:sz w:val="22"/>
          <w:szCs w:val="22"/>
          <w:u w:val="single"/>
        </w:rPr>
        <w:t xml:space="preserve">és </w:t>
      </w:r>
      <w:r w:rsidR="00FA3D1A" w:rsidRPr="00F3490F">
        <w:rPr>
          <w:rFonts w:ascii="Arial" w:hAnsi="Arial" w:cs="Arial"/>
          <w:b/>
          <w:sz w:val="22"/>
          <w:szCs w:val="22"/>
          <w:u w:val="single"/>
        </w:rPr>
        <w:t>1</w:t>
      </w:r>
      <w:r w:rsidR="00D160DB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FA3D1A" w:rsidRPr="00F3490F">
        <w:rPr>
          <w:rFonts w:ascii="Arial" w:hAnsi="Arial" w:cs="Arial"/>
          <w:b/>
          <w:sz w:val="22"/>
          <w:szCs w:val="22"/>
          <w:u w:val="single"/>
        </w:rPr>
        <w:t xml:space="preserve">oltóanyag ára </w:t>
      </w:r>
      <w:r w:rsidR="00F3490F" w:rsidRPr="00F3490F">
        <w:rPr>
          <w:rFonts w:ascii="Arial" w:hAnsi="Arial" w:cs="Arial"/>
          <w:b/>
          <w:sz w:val="22"/>
          <w:szCs w:val="22"/>
          <w:u w:val="single"/>
        </w:rPr>
        <w:t>(1</w:t>
      </w:r>
      <w:r w:rsidR="00D160DB">
        <w:rPr>
          <w:rFonts w:ascii="Arial" w:hAnsi="Arial" w:cs="Arial"/>
          <w:b/>
          <w:sz w:val="22"/>
          <w:szCs w:val="22"/>
          <w:u w:val="single"/>
        </w:rPr>
        <w:t>65</w:t>
      </w:r>
      <w:r w:rsidR="00F3490F" w:rsidRPr="00F3490F">
        <w:rPr>
          <w:rFonts w:ascii="Arial" w:hAnsi="Arial" w:cs="Arial"/>
          <w:b/>
          <w:sz w:val="22"/>
          <w:szCs w:val="22"/>
          <w:u w:val="single"/>
        </w:rPr>
        <w:t>.</w:t>
      </w:r>
      <w:r w:rsidR="00D160DB">
        <w:rPr>
          <w:rFonts w:ascii="Arial" w:hAnsi="Arial" w:cs="Arial"/>
          <w:b/>
          <w:sz w:val="22"/>
          <w:szCs w:val="22"/>
          <w:u w:val="single"/>
        </w:rPr>
        <w:t>5</w:t>
      </w:r>
      <w:r w:rsidR="00F3490F" w:rsidRPr="00F3490F">
        <w:rPr>
          <w:rFonts w:ascii="Arial" w:hAnsi="Arial" w:cs="Arial"/>
          <w:b/>
          <w:sz w:val="22"/>
          <w:szCs w:val="22"/>
          <w:u w:val="single"/>
        </w:rPr>
        <w:t xml:space="preserve">00 Ft) </w:t>
      </w:r>
      <w:r w:rsidR="00FA3D1A" w:rsidRPr="00F3490F">
        <w:rPr>
          <w:rFonts w:ascii="Arial" w:hAnsi="Arial" w:cs="Arial"/>
          <w:b/>
          <w:sz w:val="22"/>
          <w:szCs w:val="22"/>
          <w:u w:val="single"/>
        </w:rPr>
        <w:t>került befizetésre</w:t>
      </w:r>
      <w:r w:rsidR="00FA3D1A">
        <w:rPr>
          <w:rFonts w:ascii="Arial" w:hAnsi="Arial" w:cs="Arial"/>
          <w:sz w:val="22"/>
          <w:szCs w:val="22"/>
          <w:u w:val="single"/>
        </w:rPr>
        <w:t xml:space="preserve"> a pénztárunkba. </w:t>
      </w:r>
      <w:r w:rsidR="00FC32E6">
        <w:rPr>
          <w:rFonts w:ascii="Arial" w:hAnsi="Arial" w:cs="Arial"/>
          <w:sz w:val="22"/>
          <w:szCs w:val="22"/>
          <w:u w:val="single"/>
        </w:rPr>
        <w:t>M</w:t>
      </w:r>
      <w:r w:rsidR="00FA3D1A">
        <w:rPr>
          <w:rFonts w:ascii="Arial" w:hAnsi="Arial" w:cs="Arial"/>
          <w:sz w:val="22"/>
          <w:szCs w:val="22"/>
          <w:u w:val="single"/>
        </w:rPr>
        <w:t xml:space="preserve">ég </w:t>
      </w:r>
      <w:r w:rsidR="006D0A84">
        <w:rPr>
          <w:rFonts w:ascii="Arial" w:hAnsi="Arial" w:cs="Arial"/>
          <w:sz w:val="22"/>
          <w:szCs w:val="22"/>
          <w:u w:val="single"/>
        </w:rPr>
        <w:t>5</w:t>
      </w:r>
      <w:r w:rsidR="00FA3D1A" w:rsidRPr="00F3490F">
        <w:rPr>
          <w:rFonts w:ascii="Arial" w:hAnsi="Arial" w:cs="Arial"/>
          <w:sz w:val="22"/>
          <w:szCs w:val="22"/>
          <w:u w:val="single"/>
        </w:rPr>
        <w:t xml:space="preserve"> </w:t>
      </w:r>
      <w:r w:rsidR="00F3490F" w:rsidRPr="00F3490F">
        <w:rPr>
          <w:rFonts w:ascii="Arial" w:hAnsi="Arial" w:cs="Arial"/>
          <w:sz w:val="22"/>
          <w:szCs w:val="22"/>
          <w:u w:val="single"/>
        </w:rPr>
        <w:t xml:space="preserve">oltóanyag </w:t>
      </w:r>
      <w:r w:rsidR="006D667F" w:rsidRPr="00F3490F">
        <w:rPr>
          <w:rFonts w:ascii="Arial" w:hAnsi="Arial" w:cs="Arial"/>
          <w:sz w:val="22"/>
          <w:szCs w:val="22"/>
          <w:u w:val="single"/>
        </w:rPr>
        <w:t>áll rendelkezés</w:t>
      </w:r>
      <w:r w:rsidR="00FA3D1A" w:rsidRPr="00F3490F">
        <w:rPr>
          <w:rFonts w:ascii="Arial" w:hAnsi="Arial" w:cs="Arial"/>
          <w:sz w:val="22"/>
          <w:szCs w:val="22"/>
          <w:u w:val="single"/>
        </w:rPr>
        <w:t>ünk</w:t>
      </w:r>
      <w:r w:rsidR="006D667F" w:rsidRPr="00F3490F">
        <w:rPr>
          <w:rFonts w:ascii="Arial" w:hAnsi="Arial" w:cs="Arial"/>
          <w:sz w:val="22"/>
          <w:szCs w:val="22"/>
          <w:u w:val="single"/>
        </w:rPr>
        <w:t>re</w:t>
      </w:r>
      <w:r w:rsidR="00FC32E6">
        <w:rPr>
          <w:rFonts w:ascii="Arial" w:hAnsi="Arial" w:cs="Arial"/>
          <w:sz w:val="22"/>
          <w:szCs w:val="22"/>
          <w:u w:val="single"/>
        </w:rPr>
        <w:t xml:space="preserve"> a program folytatására</w:t>
      </w:r>
      <w:r w:rsidR="006D667F">
        <w:rPr>
          <w:rFonts w:ascii="Arial" w:hAnsi="Arial" w:cs="Arial"/>
          <w:sz w:val="22"/>
          <w:szCs w:val="22"/>
        </w:rPr>
        <w:t>.</w:t>
      </w:r>
      <w:r w:rsidR="006E48A5">
        <w:rPr>
          <w:rFonts w:ascii="Arial" w:hAnsi="Arial" w:cs="Arial"/>
          <w:sz w:val="22"/>
          <w:szCs w:val="22"/>
        </w:rPr>
        <w:t xml:space="preserve"> A </w:t>
      </w:r>
      <w:r w:rsidR="006E48A5">
        <w:rPr>
          <w:rFonts w:ascii="Arial" w:hAnsi="Arial" w:cs="Arial"/>
          <w:sz w:val="22"/>
          <w:szCs w:val="22"/>
        </w:rPr>
        <w:lastRenderedPageBreak/>
        <w:t>gyermekorvos</w:t>
      </w:r>
      <w:r w:rsidR="00D772DC">
        <w:rPr>
          <w:rFonts w:ascii="Arial" w:hAnsi="Arial" w:cs="Arial"/>
          <w:sz w:val="22"/>
          <w:szCs w:val="22"/>
        </w:rPr>
        <w:t xml:space="preserve"> </w:t>
      </w:r>
      <w:r w:rsidR="009454EA">
        <w:rPr>
          <w:rFonts w:ascii="Arial" w:hAnsi="Arial" w:cs="Arial"/>
          <w:sz w:val="22"/>
          <w:szCs w:val="22"/>
        </w:rPr>
        <w:t xml:space="preserve">előterjesztéshez mellékelt </w:t>
      </w:r>
      <w:r w:rsidR="00D772DC">
        <w:rPr>
          <w:rFonts w:ascii="Arial" w:hAnsi="Arial" w:cs="Arial"/>
          <w:sz w:val="22"/>
          <w:szCs w:val="22"/>
        </w:rPr>
        <w:t xml:space="preserve">beszámolójában olvasható, hogy októberben 3 </w:t>
      </w:r>
      <w:r>
        <w:rPr>
          <w:rFonts w:ascii="Arial" w:hAnsi="Arial" w:cs="Arial"/>
          <w:sz w:val="22"/>
          <w:szCs w:val="22"/>
        </w:rPr>
        <w:t>gyermek</w:t>
      </w:r>
      <w:r w:rsidR="00D772DC">
        <w:rPr>
          <w:rFonts w:ascii="Arial" w:hAnsi="Arial" w:cs="Arial"/>
          <w:sz w:val="22"/>
          <w:szCs w:val="22"/>
        </w:rPr>
        <w:t xml:space="preserve"> született és 8 gyermek </w:t>
      </w:r>
      <w:r w:rsidR="002B27F2">
        <w:rPr>
          <w:rFonts w:ascii="Arial" w:hAnsi="Arial" w:cs="Arial"/>
          <w:sz w:val="22"/>
          <w:szCs w:val="22"/>
        </w:rPr>
        <w:t>születése várható még ez évben.</w:t>
      </w:r>
    </w:p>
    <w:p w:rsidR="00FA3D1A" w:rsidRDefault="00FA3D1A" w:rsidP="008E736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3490F">
        <w:rPr>
          <w:rFonts w:ascii="Arial" w:hAnsi="Arial" w:cs="Arial"/>
          <w:sz w:val="22"/>
          <w:szCs w:val="22"/>
        </w:rPr>
        <w:tab/>
      </w:r>
      <w:r w:rsidRPr="00F3490F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F3490F" w:rsidRPr="00F3490F">
        <w:rPr>
          <w:rFonts w:ascii="Arial" w:hAnsi="Arial" w:cs="Arial"/>
          <w:b/>
          <w:sz w:val="22"/>
          <w:szCs w:val="22"/>
          <w:u w:val="single"/>
        </w:rPr>
        <w:t xml:space="preserve">fenti adatok alapján </w:t>
      </w:r>
      <w:r w:rsidR="002B27F2">
        <w:rPr>
          <w:rFonts w:ascii="Arial" w:hAnsi="Arial" w:cs="Arial"/>
          <w:b/>
          <w:sz w:val="22"/>
          <w:szCs w:val="22"/>
          <w:u w:val="single"/>
        </w:rPr>
        <w:t xml:space="preserve">eddig </w:t>
      </w:r>
      <w:r w:rsidR="00F3490F" w:rsidRPr="00F3490F">
        <w:rPr>
          <w:rFonts w:ascii="Arial" w:hAnsi="Arial" w:cs="Arial"/>
          <w:b/>
          <w:sz w:val="22"/>
          <w:szCs w:val="22"/>
          <w:u w:val="single"/>
        </w:rPr>
        <w:t xml:space="preserve">önkormányzati forrásból </w:t>
      </w:r>
      <w:r w:rsidR="006D0A84">
        <w:rPr>
          <w:rFonts w:ascii="Arial" w:hAnsi="Arial" w:cs="Arial"/>
          <w:b/>
          <w:sz w:val="22"/>
          <w:szCs w:val="22"/>
          <w:u w:val="single"/>
        </w:rPr>
        <w:t>721.930</w:t>
      </w:r>
      <w:r w:rsidR="00F3490F" w:rsidRPr="00F3490F">
        <w:rPr>
          <w:rFonts w:ascii="Arial" w:hAnsi="Arial" w:cs="Arial"/>
          <w:b/>
          <w:sz w:val="22"/>
          <w:szCs w:val="22"/>
          <w:u w:val="single"/>
        </w:rPr>
        <w:t xml:space="preserve"> Ft-ot kellett biztosítani a 2018. évi költségvetésben elkülönített keretösszeg terhére.</w:t>
      </w:r>
      <w:r w:rsidRPr="00F3490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91DD1" w:rsidRDefault="00891DD1" w:rsidP="008E736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1DD1" w:rsidRPr="008A5DBE" w:rsidRDefault="00891DD1" w:rsidP="008E736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5DBE">
        <w:rPr>
          <w:rFonts w:ascii="Arial" w:hAnsi="Arial" w:cs="Arial"/>
          <w:b/>
          <w:sz w:val="22"/>
          <w:szCs w:val="22"/>
          <w:u w:val="single"/>
        </w:rPr>
        <w:t>Elképzelések 2019. évre:</w:t>
      </w:r>
    </w:p>
    <w:p w:rsidR="008A5DBE" w:rsidRDefault="008A5DBE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8A5DBE" w:rsidRPr="008A5DBE" w:rsidRDefault="008A5DBE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A5DBE">
        <w:rPr>
          <w:rFonts w:ascii="Arial" w:hAnsi="Arial" w:cs="Arial"/>
          <w:sz w:val="22"/>
          <w:szCs w:val="22"/>
          <w:u w:val="single"/>
        </w:rPr>
        <w:t>Bárányhimlő elleni oltási program</w:t>
      </w:r>
    </w:p>
    <w:p w:rsidR="00C36E30" w:rsidRDefault="00C36E30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36E30" w:rsidRDefault="00077CE8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jelenlegi információk szerint a Kormány döntése alapján 2019. január 1-jétől felkerül az életkorhoz kötött, ingyenes védőoltások közé a nemzeti immunizációs program</w:t>
      </w:r>
      <w:r w:rsidR="00872A81"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z w:val="22"/>
          <w:szCs w:val="22"/>
        </w:rPr>
        <w:t xml:space="preserve"> a </w:t>
      </w:r>
      <w:r w:rsidRPr="00256E8D">
        <w:rPr>
          <w:rFonts w:ascii="Arial" w:hAnsi="Arial" w:cs="Arial"/>
          <w:b/>
          <w:sz w:val="22"/>
          <w:szCs w:val="22"/>
        </w:rPr>
        <w:t>bárányhimlő</w:t>
      </w:r>
      <w:r>
        <w:rPr>
          <w:rFonts w:ascii="Arial" w:hAnsi="Arial" w:cs="Arial"/>
          <w:sz w:val="22"/>
          <w:szCs w:val="22"/>
        </w:rPr>
        <w:t xml:space="preserve"> elleni vakcina. Az oltást 15 és 18 hónapos életkorban </w:t>
      </w:r>
      <w:r w:rsidR="00872A81">
        <w:rPr>
          <w:rFonts w:ascii="Arial" w:hAnsi="Arial" w:cs="Arial"/>
          <w:sz w:val="22"/>
          <w:szCs w:val="22"/>
        </w:rPr>
        <w:t>tervezik</w:t>
      </w:r>
      <w:r>
        <w:rPr>
          <w:rFonts w:ascii="Arial" w:hAnsi="Arial" w:cs="Arial"/>
          <w:sz w:val="22"/>
          <w:szCs w:val="22"/>
        </w:rPr>
        <w:t xml:space="preserve"> beadni. </w:t>
      </w:r>
      <w:r w:rsidR="00872A81">
        <w:rPr>
          <w:rFonts w:ascii="Arial" w:hAnsi="Arial" w:cs="Arial"/>
          <w:sz w:val="22"/>
          <w:szCs w:val="22"/>
        </w:rPr>
        <w:t xml:space="preserve">Ha januárban elindul </w:t>
      </w:r>
      <w:r w:rsidR="008F1485">
        <w:rPr>
          <w:rFonts w:ascii="Arial" w:hAnsi="Arial" w:cs="Arial"/>
          <w:sz w:val="22"/>
          <w:szCs w:val="22"/>
        </w:rPr>
        <w:t>az országos program</w:t>
      </w:r>
      <w:r w:rsidR="00BF4FA0">
        <w:rPr>
          <w:rFonts w:ascii="Arial" w:hAnsi="Arial" w:cs="Arial"/>
          <w:sz w:val="22"/>
          <w:szCs w:val="22"/>
        </w:rPr>
        <w:t xml:space="preserve">, akkor az első érintettek </w:t>
      </w:r>
      <w:r w:rsidR="00341ED9">
        <w:rPr>
          <w:rFonts w:ascii="Arial" w:hAnsi="Arial" w:cs="Arial"/>
          <w:sz w:val="22"/>
          <w:szCs w:val="22"/>
        </w:rPr>
        <w:t xml:space="preserve">a </w:t>
      </w:r>
      <w:r w:rsidR="00BF4FA0">
        <w:rPr>
          <w:rFonts w:ascii="Arial" w:hAnsi="Arial" w:cs="Arial"/>
          <w:sz w:val="22"/>
          <w:szCs w:val="22"/>
        </w:rPr>
        <w:t xml:space="preserve">2017 októberében születtek. </w:t>
      </w:r>
      <w:r w:rsidR="00341ED9" w:rsidRPr="00373621">
        <w:rPr>
          <w:rFonts w:ascii="Arial" w:hAnsi="Arial" w:cs="Arial"/>
          <w:sz w:val="22"/>
          <w:szCs w:val="22"/>
        </w:rPr>
        <w:t>A</w:t>
      </w:r>
      <w:r w:rsidR="00BF4FA0" w:rsidRPr="00373621">
        <w:rPr>
          <w:rFonts w:ascii="Arial" w:hAnsi="Arial" w:cs="Arial"/>
          <w:sz w:val="22"/>
          <w:szCs w:val="22"/>
        </w:rPr>
        <w:t xml:space="preserve"> központi programból a 2016-ban és a 2017. szeptember 30-áig született gyermekek oltása elmarad.</w:t>
      </w:r>
      <w:r w:rsidR="00BF4FA0" w:rsidRPr="00373621">
        <w:rPr>
          <w:rFonts w:ascii="Arial" w:hAnsi="Arial" w:cs="Arial"/>
          <w:b/>
          <w:sz w:val="22"/>
          <w:szCs w:val="22"/>
        </w:rPr>
        <w:t xml:space="preserve"> </w:t>
      </w:r>
      <w:r w:rsidR="00341ED9" w:rsidRPr="00373621">
        <w:rPr>
          <w:rFonts w:ascii="Arial" w:hAnsi="Arial" w:cs="Arial"/>
          <w:b/>
          <w:sz w:val="22"/>
          <w:szCs w:val="22"/>
          <w:u w:val="single"/>
        </w:rPr>
        <w:t>A megkezdett programot folytatva – amikor</w:t>
      </w:r>
      <w:r w:rsidR="00891DD1" w:rsidRPr="0037362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41ED9" w:rsidRPr="00373621">
        <w:rPr>
          <w:rFonts w:ascii="Arial" w:hAnsi="Arial" w:cs="Arial"/>
          <w:b/>
          <w:sz w:val="22"/>
          <w:szCs w:val="22"/>
          <w:u w:val="single"/>
        </w:rPr>
        <w:t>is egy korosztály oltása valósul meg egy év alatt – 2016-ban</w:t>
      </w:r>
      <w:r w:rsidR="003352E2">
        <w:rPr>
          <w:rFonts w:ascii="Arial" w:hAnsi="Arial" w:cs="Arial"/>
          <w:b/>
          <w:sz w:val="22"/>
          <w:szCs w:val="22"/>
          <w:u w:val="single"/>
        </w:rPr>
        <w:t xml:space="preserve"> született, </w:t>
      </w:r>
      <w:r w:rsidR="00341ED9" w:rsidRPr="00373621">
        <w:rPr>
          <w:rFonts w:ascii="Arial" w:hAnsi="Arial" w:cs="Arial"/>
          <w:b/>
          <w:sz w:val="22"/>
          <w:szCs w:val="22"/>
          <w:u w:val="single"/>
        </w:rPr>
        <w:t>Bátaszéken állandó lakóhellyel rendelkező 51 gyermekből 22</w:t>
      </w:r>
      <w:r w:rsidR="002A194B" w:rsidRPr="00373621">
        <w:rPr>
          <w:rFonts w:ascii="Arial" w:hAnsi="Arial" w:cs="Arial"/>
          <w:b/>
          <w:sz w:val="22"/>
          <w:szCs w:val="22"/>
          <w:u w:val="single"/>
        </w:rPr>
        <w:t xml:space="preserve"> gyermeket érinthet</w:t>
      </w:r>
      <w:r w:rsidR="00341ED9" w:rsidRPr="0037362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B27F2" w:rsidRPr="00373621">
        <w:rPr>
          <w:rFonts w:ascii="Arial" w:hAnsi="Arial" w:cs="Arial"/>
          <w:b/>
          <w:sz w:val="22"/>
          <w:szCs w:val="22"/>
          <w:u w:val="single"/>
        </w:rPr>
        <w:t xml:space="preserve">a támogatás </w:t>
      </w:r>
      <w:r w:rsidR="002A194B" w:rsidRPr="00373621">
        <w:rPr>
          <w:rFonts w:ascii="Arial" w:hAnsi="Arial" w:cs="Arial"/>
          <w:b/>
          <w:sz w:val="22"/>
          <w:szCs w:val="22"/>
          <w:u w:val="single"/>
        </w:rPr>
        <w:t>a doktornő beszámolóját figyelembe véve.</w:t>
      </w:r>
      <w:r w:rsidR="002A194B">
        <w:rPr>
          <w:rFonts w:ascii="Arial" w:hAnsi="Arial" w:cs="Arial"/>
          <w:sz w:val="22"/>
          <w:szCs w:val="22"/>
        </w:rPr>
        <w:t xml:space="preserve"> </w:t>
      </w:r>
    </w:p>
    <w:p w:rsidR="008A5DBE" w:rsidRDefault="008A5DBE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A5DBE" w:rsidRPr="008A5DBE" w:rsidRDefault="008A5DBE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8A5DBE">
        <w:rPr>
          <w:rFonts w:ascii="Arial" w:hAnsi="Arial" w:cs="Arial"/>
          <w:sz w:val="22"/>
          <w:szCs w:val="22"/>
          <w:u w:val="single"/>
        </w:rPr>
        <w:t>Rota</w:t>
      </w:r>
      <w:proofErr w:type="spellEnd"/>
      <w:r w:rsidRPr="008A5DBE">
        <w:rPr>
          <w:rFonts w:ascii="Arial" w:hAnsi="Arial" w:cs="Arial"/>
          <w:sz w:val="22"/>
          <w:szCs w:val="22"/>
          <w:u w:val="single"/>
        </w:rPr>
        <w:t xml:space="preserve"> vírus elleni oltási program</w:t>
      </w:r>
    </w:p>
    <w:p w:rsidR="00341ED9" w:rsidRDefault="00341ED9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925BC" w:rsidRDefault="00256E8D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5BC">
        <w:rPr>
          <w:rFonts w:ascii="Arial" w:hAnsi="Arial" w:cs="Arial"/>
          <w:sz w:val="22"/>
          <w:szCs w:val="22"/>
        </w:rPr>
        <w:t xml:space="preserve">2019-ben a várható </w:t>
      </w:r>
      <w:r w:rsidR="00E925BC" w:rsidRPr="00E925BC">
        <w:rPr>
          <w:rFonts w:ascii="Arial" w:hAnsi="Arial" w:cs="Arial"/>
          <w:sz w:val="22"/>
          <w:szCs w:val="22"/>
          <w:u w:val="single"/>
        </w:rPr>
        <w:t>születések száma 50 főben</w:t>
      </w:r>
      <w:r w:rsidR="00E925BC">
        <w:rPr>
          <w:rFonts w:ascii="Arial" w:hAnsi="Arial" w:cs="Arial"/>
          <w:sz w:val="22"/>
          <w:szCs w:val="22"/>
        </w:rPr>
        <w:t xml:space="preserve"> vettük figyelembe. Ez a </w:t>
      </w:r>
      <w:proofErr w:type="spellStart"/>
      <w:r w:rsidR="00E925BC" w:rsidRPr="00E925BC">
        <w:rPr>
          <w:rFonts w:ascii="Arial" w:hAnsi="Arial" w:cs="Arial"/>
          <w:b/>
          <w:sz w:val="22"/>
          <w:szCs w:val="22"/>
        </w:rPr>
        <w:t>rotavírus</w:t>
      </w:r>
      <w:proofErr w:type="spellEnd"/>
      <w:r w:rsidR="00E925BC">
        <w:rPr>
          <w:rFonts w:ascii="Arial" w:hAnsi="Arial" w:cs="Arial"/>
          <w:sz w:val="22"/>
          <w:szCs w:val="22"/>
        </w:rPr>
        <w:t xml:space="preserve"> elleni oltást érinti. </w:t>
      </w:r>
    </w:p>
    <w:p w:rsidR="00256E8D" w:rsidRDefault="00256E8D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925BC" w:rsidRDefault="00E925BC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27F2" w:rsidRPr="00600DEF">
        <w:rPr>
          <w:rFonts w:ascii="Arial" w:hAnsi="Arial" w:cs="Arial"/>
          <w:b/>
          <w:sz w:val="22"/>
          <w:szCs w:val="22"/>
          <w:u w:val="single"/>
        </w:rPr>
        <w:t xml:space="preserve">Ha teljes jogosulti létszámot két oltással veszünk figyelembe, akkor bárányhimlő esetén a költség </w:t>
      </w:r>
      <w:r w:rsidR="002B27F2">
        <w:rPr>
          <w:rFonts w:ascii="Arial" w:hAnsi="Arial" w:cs="Arial"/>
          <w:b/>
          <w:sz w:val="22"/>
          <w:szCs w:val="22"/>
          <w:u w:val="single"/>
        </w:rPr>
        <w:t>351</w:t>
      </w:r>
      <w:r w:rsidR="002B27F2" w:rsidRPr="00600DEF">
        <w:rPr>
          <w:rFonts w:ascii="Arial" w:hAnsi="Arial" w:cs="Arial"/>
          <w:b/>
          <w:sz w:val="22"/>
          <w:szCs w:val="22"/>
          <w:u w:val="single"/>
        </w:rPr>
        <w:t>.</w:t>
      </w:r>
      <w:r w:rsidR="002B27F2">
        <w:rPr>
          <w:rFonts w:ascii="Arial" w:hAnsi="Arial" w:cs="Arial"/>
          <w:b/>
          <w:sz w:val="22"/>
          <w:szCs w:val="22"/>
          <w:u w:val="single"/>
        </w:rPr>
        <w:t>560</w:t>
      </w:r>
      <w:r w:rsidR="002B27F2" w:rsidRPr="00600DEF">
        <w:rPr>
          <w:rFonts w:ascii="Arial" w:hAnsi="Arial" w:cs="Arial"/>
          <w:b/>
          <w:sz w:val="22"/>
          <w:szCs w:val="22"/>
          <w:u w:val="single"/>
        </w:rPr>
        <w:t xml:space="preserve"> Ft, míg </w:t>
      </w:r>
      <w:proofErr w:type="spellStart"/>
      <w:r w:rsidR="002B27F2" w:rsidRPr="00600DEF">
        <w:rPr>
          <w:rFonts w:ascii="Arial" w:hAnsi="Arial" w:cs="Arial"/>
          <w:b/>
          <w:sz w:val="22"/>
          <w:szCs w:val="22"/>
          <w:u w:val="single"/>
        </w:rPr>
        <w:t>rotavírus</w:t>
      </w:r>
      <w:proofErr w:type="spellEnd"/>
      <w:r w:rsidR="002B27F2" w:rsidRPr="00600DEF">
        <w:rPr>
          <w:rFonts w:ascii="Arial" w:hAnsi="Arial" w:cs="Arial"/>
          <w:b/>
          <w:sz w:val="22"/>
          <w:szCs w:val="22"/>
          <w:u w:val="single"/>
        </w:rPr>
        <w:t xml:space="preserve"> esetén 1.655.000 Ft.</w:t>
      </w:r>
      <w:r w:rsidR="002B27F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A korábbi önkormányzati védőoltási programok (HPV) és a tavaly megkezdett, kisgyermekeket érintő program tapasztalata alapján 50 %-os részvétellel számolhatunk.</w:t>
      </w:r>
      <w:r w:rsidR="00AD0168">
        <w:rPr>
          <w:rFonts w:ascii="Arial" w:hAnsi="Arial" w:cs="Arial"/>
          <w:sz w:val="22"/>
          <w:szCs w:val="22"/>
        </w:rPr>
        <w:t xml:space="preserve"> Mindezek alapján 1.000.000 Ft-os keretösszeg meghatározására teszünk javaslatot.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77CE8" w:rsidRDefault="00077CE8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600DEF" w:rsidRDefault="00600DEF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Határozatlan idejű keretszerződést kötöttünk </w:t>
      </w:r>
      <w:r w:rsidR="00261DF6">
        <w:rPr>
          <w:rFonts w:ascii="Arial" w:hAnsi="Arial" w:cs="Arial"/>
          <w:sz w:val="22"/>
          <w:szCs w:val="22"/>
        </w:rPr>
        <w:t xml:space="preserve">a </w:t>
      </w:r>
      <w:r w:rsidR="002F0405">
        <w:rPr>
          <w:rFonts w:ascii="Arial" w:hAnsi="Arial" w:cs="Arial"/>
          <w:sz w:val="22"/>
          <w:szCs w:val="22"/>
        </w:rPr>
        <w:t xml:space="preserve">vakcinák határidős adásvételére, melynek 2.1. pontjában szerepel, hogy az egységár esetleges módosításáról az eladó írásban értesíti az önkormányzatot, a szerződést közös megegyezéssel írásban módosítják, amennyiben az egységár változik. Az egységár tartalmazza a kiszállítási költséget is. Az eladó tájékoztatása szerint 2019-ben egységár emelését nem tervezik.  </w:t>
      </w:r>
    </w:p>
    <w:p w:rsidR="00600DEF" w:rsidRDefault="00600DEF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77CE8" w:rsidRDefault="00BF4FA0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Fontosnak tartjuk a megkezdett program folytatását 2019-ben, ezzel is biztosítva</w:t>
      </w:r>
      <w:r w:rsidR="00077CE8">
        <w:rPr>
          <w:rFonts w:ascii="Arial" w:hAnsi="Arial" w:cs="Arial"/>
          <w:sz w:val="22"/>
          <w:szCs w:val="22"/>
        </w:rPr>
        <w:t xml:space="preserve"> a kisgyermekek fertőző betegségekkel szembeni védettség</w:t>
      </w:r>
      <w:r>
        <w:rPr>
          <w:rFonts w:ascii="Arial" w:hAnsi="Arial" w:cs="Arial"/>
          <w:sz w:val="22"/>
          <w:szCs w:val="22"/>
        </w:rPr>
        <w:t xml:space="preserve">ét </w:t>
      </w:r>
      <w:r w:rsidR="00077CE8">
        <w:rPr>
          <w:rFonts w:ascii="Arial" w:hAnsi="Arial" w:cs="Arial"/>
          <w:sz w:val="22"/>
          <w:szCs w:val="22"/>
        </w:rPr>
        <w:t xml:space="preserve">az esetenként súlyos szövődményekkel járó betegség elleni küzdelemben. </w:t>
      </w:r>
    </w:p>
    <w:p w:rsidR="00BF4FA0" w:rsidRDefault="00BF4FA0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BF4FA0" w:rsidRDefault="00600DEF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Kérem a tisztelt képviselő-testület a határozati javaslat elfogadásra és az abban szereplő keretösszeg biztosítását az önkormányzat 2019. évi költségvetésében. </w:t>
      </w:r>
    </w:p>
    <w:p w:rsidR="00600DEF" w:rsidRDefault="00600DEF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600DEF" w:rsidRDefault="00600DEF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D0168" w:rsidRDefault="00AD0168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D0168" w:rsidRDefault="00AD0168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D0168" w:rsidRDefault="00AD0168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D0168" w:rsidRDefault="00AD0168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D0168" w:rsidRDefault="00AD0168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D0168" w:rsidRDefault="00AD0168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D0168" w:rsidRDefault="00AD0168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D0168" w:rsidRDefault="00AD0168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D0168" w:rsidRDefault="00AD0168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D0168" w:rsidRDefault="00AD0168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D0168" w:rsidRDefault="00AD0168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600DEF" w:rsidRDefault="00600DEF" w:rsidP="00600DEF">
      <w:pPr>
        <w:tabs>
          <w:tab w:val="left" w:pos="56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0DEF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Határozati javaslat: </w:t>
      </w:r>
    </w:p>
    <w:p w:rsidR="00600DEF" w:rsidRDefault="00600DEF" w:rsidP="00600DEF">
      <w:pPr>
        <w:tabs>
          <w:tab w:val="left" w:pos="56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00DEF" w:rsidRDefault="00261DF6" w:rsidP="00600DEF">
      <w:pPr>
        <w:tabs>
          <w:tab w:val="left" w:pos="56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2019. évi védőoltási programokhoz kapcsolódó önkormányzati támogatás biztosítására</w:t>
      </w:r>
    </w:p>
    <w:p w:rsidR="00261DF6" w:rsidRDefault="00261DF6" w:rsidP="00600DEF">
      <w:pPr>
        <w:tabs>
          <w:tab w:val="left" w:pos="56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1DF6" w:rsidRDefault="00261DF6" w:rsidP="00600DEF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261DF6" w:rsidRDefault="00261DF6" w:rsidP="00261DF6">
      <w:pPr>
        <w:pStyle w:val="Listaszerbekezds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folytatni kívánja </w:t>
      </w:r>
      <w:r w:rsidR="00032D40">
        <w:rPr>
          <w:rFonts w:ascii="Arial" w:hAnsi="Arial" w:cs="Arial"/>
          <w:sz w:val="22"/>
          <w:szCs w:val="22"/>
        </w:rPr>
        <w:t xml:space="preserve">a </w:t>
      </w:r>
      <w:r w:rsidR="002F0405">
        <w:rPr>
          <w:rFonts w:ascii="Arial" w:hAnsi="Arial" w:cs="Arial"/>
          <w:sz w:val="22"/>
          <w:szCs w:val="22"/>
        </w:rPr>
        <w:t xml:space="preserve">megkezdett </w:t>
      </w:r>
      <w:proofErr w:type="spellStart"/>
      <w:r w:rsidR="002F0405">
        <w:rPr>
          <w:rFonts w:ascii="Arial" w:hAnsi="Arial" w:cs="Arial"/>
          <w:sz w:val="22"/>
          <w:szCs w:val="22"/>
        </w:rPr>
        <w:t>egészségprevenciós</w:t>
      </w:r>
      <w:proofErr w:type="spellEnd"/>
      <w:r w:rsidR="002F0405">
        <w:rPr>
          <w:rFonts w:ascii="Arial" w:hAnsi="Arial" w:cs="Arial"/>
          <w:sz w:val="22"/>
          <w:szCs w:val="22"/>
        </w:rPr>
        <w:t xml:space="preserve"> programot a bárányhimlő és a </w:t>
      </w:r>
      <w:proofErr w:type="spellStart"/>
      <w:r w:rsidR="002F0405">
        <w:rPr>
          <w:rFonts w:ascii="Arial" w:hAnsi="Arial" w:cs="Arial"/>
          <w:sz w:val="22"/>
          <w:szCs w:val="22"/>
        </w:rPr>
        <w:t>rota</w:t>
      </w:r>
      <w:proofErr w:type="spellEnd"/>
      <w:r w:rsidR="00032D40">
        <w:rPr>
          <w:rFonts w:ascii="Arial" w:hAnsi="Arial" w:cs="Arial"/>
          <w:sz w:val="22"/>
          <w:szCs w:val="22"/>
        </w:rPr>
        <w:t xml:space="preserve"> </w:t>
      </w:r>
      <w:r w:rsidR="002F0405">
        <w:rPr>
          <w:rFonts w:ascii="Arial" w:hAnsi="Arial" w:cs="Arial"/>
          <w:sz w:val="22"/>
          <w:szCs w:val="22"/>
        </w:rPr>
        <w:t>vírus okozta megbetegedések megelőzése céljából;</w:t>
      </w:r>
    </w:p>
    <w:p w:rsidR="002B27F2" w:rsidRDefault="002B27F2" w:rsidP="00261DF6">
      <w:pPr>
        <w:pStyle w:val="Listaszerbekezds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bárányhimlő elleni védőoltás esetén 2019-ben a 2016. január 1-je és december 31-e között született gyermekek oltását</w:t>
      </w:r>
      <w:r w:rsidR="00032D40">
        <w:rPr>
          <w:rFonts w:ascii="Arial" w:hAnsi="Arial" w:cs="Arial"/>
          <w:sz w:val="22"/>
          <w:szCs w:val="22"/>
        </w:rPr>
        <w:t xml:space="preserve"> kívánja</w:t>
      </w:r>
      <w:r>
        <w:rPr>
          <w:rFonts w:ascii="Arial" w:hAnsi="Arial" w:cs="Arial"/>
          <w:sz w:val="22"/>
          <w:szCs w:val="22"/>
        </w:rPr>
        <w:t xml:space="preserve"> </w:t>
      </w:r>
      <w:r w:rsidR="00032D40">
        <w:rPr>
          <w:rFonts w:ascii="Arial" w:hAnsi="Arial" w:cs="Arial"/>
          <w:sz w:val="22"/>
          <w:szCs w:val="22"/>
        </w:rPr>
        <w:t>meg</w:t>
      </w:r>
      <w:r w:rsidR="001D0037">
        <w:rPr>
          <w:rFonts w:ascii="Arial" w:hAnsi="Arial" w:cs="Arial"/>
          <w:sz w:val="22"/>
          <w:szCs w:val="22"/>
        </w:rPr>
        <w:t>valósítani</w:t>
      </w:r>
      <w:r>
        <w:rPr>
          <w:rFonts w:ascii="Arial" w:hAnsi="Arial" w:cs="Arial"/>
          <w:sz w:val="22"/>
          <w:szCs w:val="22"/>
        </w:rPr>
        <w:t>;</w:t>
      </w:r>
    </w:p>
    <w:p w:rsidR="002F0405" w:rsidRDefault="009A1A60" w:rsidP="00261DF6">
      <w:pPr>
        <w:pStyle w:val="Listaszerbekezds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ennek érdekében vállalja, hogy a védőoltások költségét a helyi gyermekvédelmi ellátásokról szóló 2/2010.(II.01.) önkormányzati rendelet 4. §</w:t>
      </w:r>
      <w:proofErr w:type="spellStart"/>
      <w:r>
        <w:rPr>
          <w:rFonts w:ascii="Arial" w:hAnsi="Arial" w:cs="Arial"/>
          <w:sz w:val="22"/>
          <w:szCs w:val="22"/>
        </w:rPr>
        <w:t>-ában</w:t>
      </w:r>
      <w:proofErr w:type="spellEnd"/>
      <w:r>
        <w:rPr>
          <w:rFonts w:ascii="Arial" w:hAnsi="Arial" w:cs="Arial"/>
          <w:sz w:val="22"/>
          <w:szCs w:val="22"/>
        </w:rPr>
        <w:t xml:space="preserve"> foglaltak figyelembe vételével önkormányzati forrásból finanszírozza;</w:t>
      </w:r>
    </w:p>
    <w:p w:rsidR="009A1A60" w:rsidRDefault="009A1A60" w:rsidP="00261DF6">
      <w:pPr>
        <w:pStyle w:val="Listaszerbekezds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program lebonyolítása érdekében az önkormányza</w:t>
      </w:r>
      <w:r w:rsidR="002B27F2">
        <w:rPr>
          <w:rFonts w:ascii="Arial" w:hAnsi="Arial" w:cs="Arial"/>
          <w:sz w:val="22"/>
          <w:szCs w:val="22"/>
        </w:rPr>
        <w:t>t 2019. évi költségvetésében 1.0</w:t>
      </w:r>
      <w:r>
        <w:rPr>
          <w:rFonts w:ascii="Arial" w:hAnsi="Arial" w:cs="Arial"/>
          <w:sz w:val="22"/>
          <w:szCs w:val="22"/>
        </w:rPr>
        <w:t xml:space="preserve">00.000 Ft keretösszeget biztosítja. </w:t>
      </w:r>
    </w:p>
    <w:p w:rsidR="009A1A60" w:rsidRDefault="009A1A60" w:rsidP="009A1A60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9A1A60" w:rsidRDefault="009A1A60" w:rsidP="009A1A60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Határidő: 2018. december 21. </w:t>
      </w:r>
    </w:p>
    <w:p w:rsidR="009A1A60" w:rsidRDefault="009A1A60" w:rsidP="009A1A60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Felelős: Kondriczné dr. Varga Erzsébet jegyző</w:t>
      </w:r>
    </w:p>
    <w:p w:rsidR="009A1A60" w:rsidRDefault="009A1A60" w:rsidP="009A1A60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(a határozat megküldéséért)</w:t>
      </w:r>
    </w:p>
    <w:p w:rsidR="009A1A60" w:rsidRDefault="009A1A60" w:rsidP="009A1A60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9A1A60" w:rsidRPr="009A1A60" w:rsidRDefault="009A1A60" w:rsidP="009A1A60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Határozatról értesül: dr. </w:t>
      </w:r>
      <w:proofErr w:type="spellStart"/>
      <w:r>
        <w:rPr>
          <w:rFonts w:ascii="Arial" w:hAnsi="Arial" w:cs="Arial"/>
          <w:sz w:val="22"/>
          <w:szCs w:val="22"/>
        </w:rPr>
        <w:t>Omacht</w:t>
      </w:r>
      <w:proofErr w:type="spellEnd"/>
      <w:r>
        <w:rPr>
          <w:rFonts w:ascii="Arial" w:hAnsi="Arial" w:cs="Arial"/>
          <w:sz w:val="22"/>
          <w:szCs w:val="22"/>
        </w:rPr>
        <w:t xml:space="preserve"> Erika gyermekorvos</w:t>
      </w:r>
    </w:p>
    <w:p w:rsidR="009A1A60" w:rsidRDefault="009A1A60" w:rsidP="009A1A60">
      <w:pPr>
        <w:tabs>
          <w:tab w:val="left" w:pos="567"/>
        </w:tabs>
        <w:ind w:left="48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BKOH pénzügyi iroda, </w:t>
      </w:r>
    </w:p>
    <w:p w:rsidR="009A1A60" w:rsidRDefault="009A1A60" w:rsidP="009A1A60">
      <w:pPr>
        <w:tabs>
          <w:tab w:val="left" w:pos="567"/>
        </w:tabs>
        <w:ind w:left="49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BKÖH hatósági iroda, </w:t>
      </w:r>
    </w:p>
    <w:p w:rsidR="009A1A60" w:rsidRDefault="009A1A60" w:rsidP="009A1A60">
      <w:pPr>
        <w:tabs>
          <w:tab w:val="left" w:pos="567"/>
        </w:tabs>
        <w:ind w:left="49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irattár</w:t>
      </w:r>
    </w:p>
    <w:p w:rsidR="004E04CF" w:rsidRPr="00B04140" w:rsidRDefault="004E04CF" w:rsidP="008E736B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4E04CF" w:rsidRPr="00B04140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7AA"/>
    <w:multiLevelType w:val="hybridMultilevel"/>
    <w:tmpl w:val="C3DE9CE4"/>
    <w:lvl w:ilvl="0" w:tplc="FDE4AB7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32D40"/>
    <w:rsid w:val="0006733F"/>
    <w:rsid w:val="00077CE8"/>
    <w:rsid w:val="00097D11"/>
    <w:rsid w:val="000E0DAF"/>
    <w:rsid w:val="000E1B63"/>
    <w:rsid w:val="000E3EC9"/>
    <w:rsid w:val="001007C4"/>
    <w:rsid w:val="00145F95"/>
    <w:rsid w:val="001B408A"/>
    <w:rsid w:val="001D0037"/>
    <w:rsid w:val="001D0A6C"/>
    <w:rsid w:val="001D6A0C"/>
    <w:rsid w:val="001F240A"/>
    <w:rsid w:val="0020580C"/>
    <w:rsid w:val="0021070F"/>
    <w:rsid w:val="0023104B"/>
    <w:rsid w:val="00252D97"/>
    <w:rsid w:val="00256E8D"/>
    <w:rsid w:val="00261DF6"/>
    <w:rsid w:val="002654BE"/>
    <w:rsid w:val="00286CC3"/>
    <w:rsid w:val="002A194B"/>
    <w:rsid w:val="002B27F2"/>
    <w:rsid w:val="002F0405"/>
    <w:rsid w:val="002F17DB"/>
    <w:rsid w:val="0032605A"/>
    <w:rsid w:val="00332C16"/>
    <w:rsid w:val="003352E2"/>
    <w:rsid w:val="00341ED9"/>
    <w:rsid w:val="00351EF5"/>
    <w:rsid w:val="00360EE0"/>
    <w:rsid w:val="00362D0D"/>
    <w:rsid w:val="00373621"/>
    <w:rsid w:val="00392806"/>
    <w:rsid w:val="00466AC8"/>
    <w:rsid w:val="004773C1"/>
    <w:rsid w:val="00497A0A"/>
    <w:rsid w:val="004E04CF"/>
    <w:rsid w:val="004E4055"/>
    <w:rsid w:val="00501A34"/>
    <w:rsid w:val="005343A6"/>
    <w:rsid w:val="00596965"/>
    <w:rsid w:val="00600DEF"/>
    <w:rsid w:val="006253A2"/>
    <w:rsid w:val="00627F62"/>
    <w:rsid w:val="00630E3A"/>
    <w:rsid w:val="006A061B"/>
    <w:rsid w:val="006C2F4C"/>
    <w:rsid w:val="006D0A84"/>
    <w:rsid w:val="006D667F"/>
    <w:rsid w:val="006E48A5"/>
    <w:rsid w:val="007358CB"/>
    <w:rsid w:val="00770942"/>
    <w:rsid w:val="007A1C8F"/>
    <w:rsid w:val="007A7C8D"/>
    <w:rsid w:val="00872A81"/>
    <w:rsid w:val="00883971"/>
    <w:rsid w:val="00891DD1"/>
    <w:rsid w:val="008A5DBE"/>
    <w:rsid w:val="008D3905"/>
    <w:rsid w:val="008D76C5"/>
    <w:rsid w:val="008E736B"/>
    <w:rsid w:val="008F1485"/>
    <w:rsid w:val="0091666E"/>
    <w:rsid w:val="00937AFC"/>
    <w:rsid w:val="00944743"/>
    <w:rsid w:val="009454EA"/>
    <w:rsid w:val="009663F9"/>
    <w:rsid w:val="009A1A10"/>
    <w:rsid w:val="009A1A60"/>
    <w:rsid w:val="009A5C4C"/>
    <w:rsid w:val="009A7173"/>
    <w:rsid w:val="009B0A01"/>
    <w:rsid w:val="009F50F5"/>
    <w:rsid w:val="00A01AF7"/>
    <w:rsid w:val="00A048F9"/>
    <w:rsid w:val="00A3610D"/>
    <w:rsid w:val="00A37051"/>
    <w:rsid w:val="00A67B6F"/>
    <w:rsid w:val="00AD0168"/>
    <w:rsid w:val="00AF49BF"/>
    <w:rsid w:val="00AF7704"/>
    <w:rsid w:val="00B04140"/>
    <w:rsid w:val="00B9475B"/>
    <w:rsid w:val="00BF4FA0"/>
    <w:rsid w:val="00C3510B"/>
    <w:rsid w:val="00C36E30"/>
    <w:rsid w:val="00C41278"/>
    <w:rsid w:val="00C824D0"/>
    <w:rsid w:val="00D160DB"/>
    <w:rsid w:val="00D310ED"/>
    <w:rsid w:val="00D40A3B"/>
    <w:rsid w:val="00D772DC"/>
    <w:rsid w:val="00D978EE"/>
    <w:rsid w:val="00DA5EEA"/>
    <w:rsid w:val="00DD3E80"/>
    <w:rsid w:val="00E14821"/>
    <w:rsid w:val="00E347FC"/>
    <w:rsid w:val="00E36D67"/>
    <w:rsid w:val="00E61270"/>
    <w:rsid w:val="00E925BC"/>
    <w:rsid w:val="00ED4DCE"/>
    <w:rsid w:val="00EF5852"/>
    <w:rsid w:val="00F3490F"/>
    <w:rsid w:val="00F97063"/>
    <w:rsid w:val="00FA02FF"/>
    <w:rsid w:val="00FA3D1A"/>
    <w:rsid w:val="00FB5FA2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B14B-BE8E-470D-B66F-78C7F11D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5</cp:revision>
  <dcterms:created xsi:type="dcterms:W3CDTF">2018-11-22T11:11:00Z</dcterms:created>
  <dcterms:modified xsi:type="dcterms:W3CDTF">2018-11-22T13:06:00Z</dcterms:modified>
</cp:coreProperties>
</file>