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D1" w:rsidRPr="004723D1" w:rsidRDefault="004723D1" w:rsidP="00D16CBF">
      <w:pPr>
        <w:jc w:val="right"/>
        <w:rPr>
          <w:i/>
          <w:u w:val="single"/>
        </w:rPr>
      </w:pPr>
      <w:proofErr w:type="gramStart"/>
      <w:r w:rsidRPr="004723D1">
        <w:rPr>
          <w:i/>
          <w:u w:val="single"/>
        </w:rPr>
        <w:t>melléklet</w:t>
      </w:r>
      <w:proofErr w:type="gramEnd"/>
    </w:p>
    <w:p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SZINTÜ</w:t>
      </w:r>
    </w:p>
    <w:p w:rsidR="004723D1" w:rsidRPr="004723D1" w:rsidRDefault="00854D51" w:rsidP="00D16CBF">
      <w:pPr>
        <w:jc w:val="center"/>
      </w:pPr>
      <w:r>
        <w:rPr>
          <w:b/>
        </w:rPr>
        <w:t>2019</w:t>
      </w:r>
      <w:r w:rsidR="004723D1" w:rsidRPr="004723D1">
        <w:rPr>
          <w:b/>
        </w:rPr>
        <w:t xml:space="preserve">. ÉVI KÖZBESZERZÉSI TERVE   </w:t>
      </w:r>
      <w:r w:rsidR="009B2C35">
        <w:rPr>
          <w:rStyle w:val="Lbjegyzet-hivatkozs"/>
          <w:b/>
        </w:rPr>
        <w:footnoteReference w:id="1"/>
      </w:r>
      <w:r w:rsidR="009B2C35">
        <w:rPr>
          <w:b/>
        </w:rPr>
        <w:t xml:space="preserve"> </w:t>
      </w:r>
    </w:p>
    <w:p w:rsidR="004723D1" w:rsidRPr="004723D1" w:rsidRDefault="004723D1" w:rsidP="004723D1"/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01"/>
        <w:gridCol w:w="2693"/>
        <w:gridCol w:w="2551"/>
      </w:tblGrid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1843" w:type="dxa"/>
          </w:tcPr>
          <w:p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693" w:type="dxa"/>
          </w:tcPr>
          <w:p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I. Árubeszerzés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BC49EE" w:rsidRDefault="004723D1" w:rsidP="004153AA">
            <w:r w:rsidRPr="00BC49EE">
              <w:t>II. Építési beruházás</w:t>
            </w:r>
          </w:p>
          <w:p w:rsidR="00F71BB5" w:rsidRPr="007A2B12" w:rsidRDefault="00F71BB5" w:rsidP="00F71BB5">
            <w:pPr>
              <w:jc w:val="both"/>
            </w:pPr>
            <w:r w:rsidRPr="007E3169">
              <w:rPr>
                <w:color w:val="222222"/>
                <w:shd w:val="clear" w:color="auto" w:fill="FFFFFF"/>
              </w:rPr>
              <w:t>„Agrárlogisztikai központ kialakítása </w:t>
            </w:r>
            <w:r w:rsidRPr="007E3169">
              <w:rPr>
                <w:rStyle w:val="il"/>
                <w:color w:val="222222"/>
                <w:shd w:val="clear" w:color="auto" w:fill="FFFFFF"/>
              </w:rPr>
              <w:t>Bátaszéken</w:t>
            </w:r>
            <w:r w:rsidRPr="007E3169">
              <w:rPr>
                <w:color w:val="222222"/>
                <w:shd w:val="clear" w:color="auto" w:fill="FFFFFF"/>
              </w:rPr>
              <w:t>” című,</w:t>
            </w:r>
            <w:r w:rsidRPr="007E3169">
              <w:rPr>
                <w:color w:val="222222"/>
              </w:rPr>
              <w:t xml:space="preserve"> </w:t>
            </w:r>
            <w:r w:rsidRPr="007E3169">
              <w:rPr>
                <w:color w:val="222222"/>
                <w:shd w:val="clear" w:color="auto" w:fill="FFFFFF"/>
              </w:rPr>
              <w:t>TOP-1.1.3-15-TL1-2016-00004 kódszámú pályázat keretében terület előkészítési</w:t>
            </w:r>
            <w:r w:rsidRPr="007E3169">
              <w:rPr>
                <w:color w:val="222222"/>
              </w:rPr>
              <w:t xml:space="preserve"> </w:t>
            </w:r>
            <w:r w:rsidRPr="007E3169">
              <w:rPr>
                <w:color w:val="222222"/>
                <w:shd w:val="clear" w:color="auto" w:fill="FFFFFF"/>
              </w:rPr>
              <w:t>munkák (régészeti megfigyelés, megfigyelés keretében végzett bontómunka),</w:t>
            </w:r>
            <w:r w:rsidRPr="007E3169">
              <w:rPr>
                <w:color w:val="222222"/>
              </w:rPr>
              <w:t xml:space="preserve"> </w:t>
            </w:r>
            <w:r w:rsidRPr="007E3169">
              <w:rPr>
                <w:color w:val="222222"/>
                <w:shd w:val="clear" w:color="auto" w:fill="FFFFFF"/>
              </w:rPr>
              <w:t>megvalósuló építési beruházás kivitelezési munkáinak elvégzése vállalkozási szerződés keretében</w:t>
            </w:r>
          </w:p>
          <w:p w:rsidR="004723D1" w:rsidRPr="00BC49EE" w:rsidRDefault="004723D1" w:rsidP="00AD71C7"/>
        </w:tc>
        <w:tc>
          <w:tcPr>
            <w:tcW w:w="1843" w:type="dxa"/>
          </w:tcPr>
          <w:p w:rsidR="004723D1" w:rsidRPr="00854D51" w:rsidRDefault="009B2C35" w:rsidP="004153AA">
            <w:pPr>
              <w:rPr>
                <w:rFonts w:cstheme="minorHAnsi"/>
              </w:rPr>
            </w:pPr>
            <w:r w:rsidRPr="00854D51">
              <w:rPr>
                <w:rFonts w:cstheme="minorHAnsi"/>
                <w:bCs/>
              </w:rPr>
              <w:t>1 db létesítmény</w:t>
            </w:r>
            <w:r w:rsidR="00AD71C7" w:rsidRPr="00854D51">
              <w:rPr>
                <w:rFonts w:cstheme="minorHAnsi"/>
                <w:bCs/>
              </w:rPr>
              <w:t xml:space="preserve">, </w:t>
            </w:r>
            <w:r w:rsidR="00AD71C7" w:rsidRPr="00854D51">
              <w:rPr>
                <w:rFonts w:eastAsia="Times New Roman" w:cstheme="minorHAnsi"/>
                <w:snapToGrid w:val="0"/>
                <w:lang w:eastAsia="hu-HU"/>
              </w:rPr>
              <w:t>Bátaszéki agrárlogisztikai központ építési beruházása</w:t>
            </w:r>
          </w:p>
        </w:tc>
        <w:tc>
          <w:tcPr>
            <w:tcW w:w="1843" w:type="dxa"/>
          </w:tcPr>
          <w:p w:rsidR="004723D1" w:rsidRPr="004723D1" w:rsidRDefault="009B2C35" w:rsidP="004153AA">
            <w:r>
              <w:t>nemzeti eljárásrend</w:t>
            </w:r>
          </w:p>
        </w:tc>
        <w:tc>
          <w:tcPr>
            <w:tcW w:w="1701" w:type="dxa"/>
          </w:tcPr>
          <w:p w:rsidR="004723D1" w:rsidRPr="00854D51" w:rsidRDefault="009B2C35" w:rsidP="00AD71C7">
            <w:pPr>
              <w:rPr>
                <w:highlight w:val="yellow"/>
              </w:rPr>
            </w:pPr>
            <w:r w:rsidRPr="00854D51">
              <w:t>Kbt. 11</w:t>
            </w:r>
            <w:r w:rsidR="00AD71C7" w:rsidRPr="00854D51">
              <w:t>7</w:t>
            </w:r>
            <w:r w:rsidRPr="00854D51">
              <w:t xml:space="preserve">. § </w:t>
            </w:r>
            <w:r w:rsidR="00AD71C7" w:rsidRPr="00854D51">
              <w:t xml:space="preserve">tárgyalásokat magában foglaló </w:t>
            </w:r>
            <w:r w:rsidRPr="00854D51">
              <w:t>eljárás</w:t>
            </w:r>
          </w:p>
        </w:tc>
        <w:tc>
          <w:tcPr>
            <w:tcW w:w="2693" w:type="dxa"/>
          </w:tcPr>
          <w:p w:rsidR="004723D1" w:rsidRPr="004723D1" w:rsidRDefault="007E3169" w:rsidP="004153AA">
            <w:r>
              <w:t>2019. első</w:t>
            </w:r>
            <w:r w:rsidR="009B2C35">
              <w:t xml:space="preserve"> negyedév</w:t>
            </w:r>
          </w:p>
        </w:tc>
        <w:tc>
          <w:tcPr>
            <w:tcW w:w="2551" w:type="dxa"/>
          </w:tcPr>
          <w:p w:rsidR="004723D1" w:rsidRPr="00A20245" w:rsidRDefault="00A20245" w:rsidP="004153AA">
            <w:r>
              <w:t>2020. első</w:t>
            </w:r>
            <w:bookmarkStart w:id="0" w:name="_GoBack"/>
            <w:bookmarkEnd w:id="0"/>
            <w:r w:rsidR="009B2C35" w:rsidRPr="00A20245">
              <w:t xml:space="preserve"> negyedév</w:t>
            </w:r>
          </w:p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III. Szolgáltatás megrendelés: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IV. Építési koncesszió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  <w:tr w:rsidR="004723D1" w:rsidRPr="004723D1" w:rsidTr="009B2C35">
        <w:tc>
          <w:tcPr>
            <w:tcW w:w="3539" w:type="dxa"/>
          </w:tcPr>
          <w:p w:rsidR="004723D1" w:rsidRPr="004723D1" w:rsidRDefault="004723D1" w:rsidP="004153AA">
            <w:r w:rsidRPr="004723D1">
              <w:t>V. Szolgáltatási koncesszió</w:t>
            </w:r>
          </w:p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843" w:type="dxa"/>
          </w:tcPr>
          <w:p w:rsidR="004723D1" w:rsidRPr="004723D1" w:rsidRDefault="004723D1" w:rsidP="004153AA"/>
        </w:tc>
        <w:tc>
          <w:tcPr>
            <w:tcW w:w="1701" w:type="dxa"/>
          </w:tcPr>
          <w:p w:rsidR="004723D1" w:rsidRPr="004723D1" w:rsidRDefault="004723D1" w:rsidP="004153AA"/>
        </w:tc>
        <w:tc>
          <w:tcPr>
            <w:tcW w:w="2693" w:type="dxa"/>
          </w:tcPr>
          <w:p w:rsidR="004723D1" w:rsidRPr="004723D1" w:rsidRDefault="004723D1" w:rsidP="004153AA"/>
        </w:tc>
        <w:tc>
          <w:tcPr>
            <w:tcW w:w="2551" w:type="dxa"/>
          </w:tcPr>
          <w:p w:rsidR="004723D1" w:rsidRPr="004723D1" w:rsidRDefault="004723D1" w:rsidP="004153AA"/>
        </w:tc>
      </w:tr>
    </w:tbl>
    <w:p w:rsidR="004723D1" w:rsidRPr="004723D1" w:rsidRDefault="004723D1" w:rsidP="004723D1"/>
    <w:p w:rsidR="004723D1" w:rsidRPr="00854D51" w:rsidRDefault="004723D1" w:rsidP="004723D1">
      <w:r w:rsidRPr="004723D1">
        <w:rPr>
          <w:b/>
          <w:i/>
        </w:rPr>
        <w:t xml:space="preserve">B á t a s z é </w:t>
      </w:r>
      <w:proofErr w:type="gramStart"/>
      <w:r w:rsidRPr="004723D1">
        <w:rPr>
          <w:b/>
          <w:i/>
        </w:rPr>
        <w:t>k ,</w:t>
      </w:r>
      <w:proofErr w:type="gramEnd"/>
      <w:r w:rsidR="00502FDA">
        <w:t xml:space="preserve"> 2019. február</w:t>
      </w:r>
    </w:p>
    <w:p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="00222311">
        <w:rPr>
          <w:b/>
        </w:rPr>
        <w:t xml:space="preserve">     D</w:t>
      </w:r>
      <w:r w:rsidRPr="009B2C35">
        <w:rPr>
          <w:b/>
        </w:rPr>
        <w:t>r.</w:t>
      </w:r>
      <w:r w:rsidRPr="009B2C35">
        <w:t xml:space="preserve"> </w:t>
      </w:r>
      <w:r w:rsidRPr="009B2C35">
        <w:rPr>
          <w:b/>
        </w:rPr>
        <w:t>Bozsolik</w:t>
      </w:r>
      <w:r w:rsidRPr="009B2C35">
        <w:t xml:space="preserve"> </w:t>
      </w:r>
      <w:proofErr w:type="gramStart"/>
      <w:r w:rsidRPr="009B2C35">
        <w:t>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Pr="004723D1">
        <w:t xml:space="preserve"> </w:t>
      </w:r>
      <w:proofErr w:type="spellStart"/>
      <w:r w:rsidRPr="004723D1">
        <w:rPr>
          <w:b/>
          <w:bCs/>
        </w:rPr>
        <w:t>Kondriczné</w:t>
      </w:r>
      <w:proofErr w:type="spellEnd"/>
      <w:proofErr w:type="gramEnd"/>
      <w:r w:rsidRPr="004723D1">
        <w:rPr>
          <w:bCs/>
        </w:rPr>
        <w:t xml:space="preserve"> dr. Varga Erzsébet</w:t>
      </w:r>
    </w:p>
    <w:p w:rsidR="004723D1" w:rsidRPr="004723D1" w:rsidRDefault="004723D1" w:rsidP="009B2C35">
      <w:pPr>
        <w:spacing w:after="0"/>
      </w:pPr>
      <w:r w:rsidRPr="004723D1">
        <w:t xml:space="preserve">                       </w:t>
      </w:r>
      <w:r w:rsidR="009B2C35">
        <w:t xml:space="preserve">  </w:t>
      </w:r>
      <w:r w:rsidRPr="004723D1">
        <w:t xml:space="preserve">  </w:t>
      </w:r>
      <w:proofErr w:type="gramStart"/>
      <w:r w:rsidRPr="004723D1">
        <w:t>polgármester</w:t>
      </w:r>
      <w:proofErr w:type="gramEnd"/>
      <w:r w:rsidRPr="004723D1">
        <w:t xml:space="preserve">                                                              </w:t>
      </w:r>
      <w:r w:rsidR="009B2C35">
        <w:t xml:space="preserve">                                      </w:t>
      </w:r>
      <w:r w:rsidRPr="004723D1">
        <w:t xml:space="preserve">  jegyző</w:t>
      </w:r>
    </w:p>
    <w:p w:rsidR="004723D1" w:rsidRPr="004723D1" w:rsidRDefault="004723D1" w:rsidP="004723D1"/>
    <w:p w:rsidR="001D1D1D" w:rsidRPr="004723D1" w:rsidRDefault="00A20245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:rsidR="009B2C35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</w:t>
      </w:r>
      <w:r w:rsidR="00502FDA">
        <w:t>zatának Képviselő-testülete a /2019.(II.27</w:t>
      </w:r>
      <w:r>
        <w:t>.) önkormányzati határozatával  hagyta jóvá.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D1"/>
    <w:rsid w:val="001C3218"/>
    <w:rsid w:val="00222311"/>
    <w:rsid w:val="004723D1"/>
    <w:rsid w:val="00502FDA"/>
    <w:rsid w:val="005D27F5"/>
    <w:rsid w:val="006336A2"/>
    <w:rsid w:val="00702259"/>
    <w:rsid w:val="007E3169"/>
    <w:rsid w:val="00854D51"/>
    <w:rsid w:val="008A20A9"/>
    <w:rsid w:val="009B2C35"/>
    <w:rsid w:val="00A20245"/>
    <w:rsid w:val="00AD71C7"/>
    <w:rsid w:val="00BA4EF3"/>
    <w:rsid w:val="00BC49EE"/>
    <w:rsid w:val="00BD7A1A"/>
    <w:rsid w:val="00D16CBF"/>
    <w:rsid w:val="00D635DE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B0DF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1AF19-E499-41DA-BCBB-CD849B3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JEGYZŐ</cp:lastModifiedBy>
  <cp:revision>10</cp:revision>
  <dcterms:created xsi:type="dcterms:W3CDTF">2018-06-07T09:53:00Z</dcterms:created>
  <dcterms:modified xsi:type="dcterms:W3CDTF">2019-02-22T10:14:00Z</dcterms:modified>
</cp:coreProperties>
</file>