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r w:rsidRPr="000869F0">
        <w:rPr>
          <w:i/>
          <w:color w:val="3366FF"/>
          <w:sz w:val="22"/>
          <w:szCs w:val="22"/>
        </w:rPr>
        <w:t>A határozati javaslat elfogadásához</w:t>
      </w:r>
    </w:p>
    <w:p w:rsidR="001945B2" w:rsidRPr="000869F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0869F0">
        <w:rPr>
          <w:b/>
          <w:i/>
          <w:color w:val="3366FF"/>
          <w:sz w:val="22"/>
          <w:szCs w:val="22"/>
          <w:u w:val="single"/>
        </w:rPr>
        <w:t xml:space="preserve"> </w:t>
      </w:r>
      <w:r w:rsidRPr="000869F0">
        <w:rPr>
          <w:i/>
          <w:color w:val="3366FF"/>
          <w:sz w:val="22"/>
          <w:szCs w:val="22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0869F0">
        <w:rPr>
          <w:i/>
          <w:color w:val="3366FF"/>
          <w:sz w:val="22"/>
          <w:szCs w:val="22"/>
        </w:rPr>
        <w:t>az</w:t>
      </w:r>
      <w:proofErr w:type="gramEnd"/>
      <w:r w:rsidRPr="000869F0">
        <w:rPr>
          <w:i/>
          <w:color w:val="3366FF"/>
          <w:sz w:val="22"/>
          <w:szCs w:val="22"/>
        </w:rPr>
        <w:t xml:space="preserve"> előterjesztés </w:t>
      </w:r>
      <w:r w:rsidRPr="000869F0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0869F0">
        <w:rPr>
          <w:i/>
          <w:color w:val="3366FF"/>
          <w:sz w:val="22"/>
          <w:szCs w:val="22"/>
        </w:rPr>
        <w:t>!</w:t>
      </w:r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B55F98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100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8B0599">
        <w:rPr>
          <w:rFonts w:ascii="Arial" w:hAnsi="Arial" w:cs="Arial"/>
          <w:color w:val="3366FF"/>
          <w:sz w:val="22"/>
          <w:szCs w:val="22"/>
        </w:rPr>
        <w:t>május 8-á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,00 órakor megtartandó </w:t>
      </w:r>
      <w:r w:rsidR="008B0599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D95D30">
        <w:rPr>
          <w:rFonts w:ascii="Arial" w:hAnsi="Arial" w:cs="Arial"/>
          <w:color w:val="3366FF"/>
          <w:sz w:val="22"/>
          <w:szCs w:val="22"/>
        </w:rPr>
        <w:t>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1D4C61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Kátyúzási munkákhoz kivitelező kiválasztása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1D4C61">
        <w:trPr>
          <w:trHeight w:val="2698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1D4C61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1D4C6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935234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</w:p>
          <w:p w:rsidR="00935234" w:rsidRDefault="00935234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dr. Tóth Korinna igazgatási ügyintéző</w:t>
            </w:r>
          </w:p>
          <w:p w:rsidR="00736A59" w:rsidRPr="001D4C61" w:rsidRDefault="001D4C61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4697E" w:rsidRDefault="00736A59" w:rsidP="00594575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D4C61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D4C61" w:rsidRDefault="001D4C61" w:rsidP="00594575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Pr="001D4C61" w:rsidRDefault="00736A59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1D4C61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1D4C61">
              <w:rPr>
                <w:rFonts w:ascii="Arial" w:hAnsi="Arial" w:cs="Arial"/>
                <w:bCs/>
                <w:color w:val="3366FF"/>
                <w:sz w:val="22"/>
                <w:szCs w:val="22"/>
              </w:rPr>
              <w:t>---</w:t>
            </w:r>
          </w:p>
          <w:p w:rsidR="0014697E" w:rsidRPr="0014697E" w:rsidRDefault="0014697E" w:rsidP="007A4C7F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</w:tc>
      </w:tr>
    </w:tbl>
    <w:p w:rsidR="00736A59" w:rsidRPr="00D82D5E" w:rsidRDefault="00736A59" w:rsidP="00736A59">
      <w:pPr>
        <w:rPr>
          <w:rFonts w:ascii="Arial" w:hAnsi="Arial" w:cs="Arial"/>
        </w:rPr>
      </w:pPr>
    </w:p>
    <w:p w:rsidR="00795E65" w:rsidRPr="00D82D5E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D82D5E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D82D5E">
        <w:rPr>
          <w:rFonts w:ascii="Arial" w:hAnsi="Arial" w:cs="Arial"/>
          <w:b/>
        </w:rPr>
        <w:tab/>
        <w:t>Tisztelt Képviselő-testület!</w:t>
      </w:r>
    </w:p>
    <w:p w:rsidR="00514D6A" w:rsidRDefault="00514D6A" w:rsidP="004C4B0D">
      <w:pPr>
        <w:jc w:val="both"/>
        <w:rPr>
          <w:rFonts w:ascii="Arial" w:hAnsi="Arial" w:cs="Arial"/>
          <w:sz w:val="22"/>
          <w:szCs w:val="22"/>
        </w:rPr>
      </w:pPr>
    </w:p>
    <w:p w:rsidR="00D82D5E" w:rsidRPr="00D82D5E" w:rsidRDefault="00D82D5E" w:rsidP="004C4B0D">
      <w:pPr>
        <w:jc w:val="both"/>
        <w:rPr>
          <w:rFonts w:ascii="Arial" w:hAnsi="Arial" w:cs="Arial"/>
          <w:sz w:val="22"/>
          <w:szCs w:val="22"/>
        </w:rPr>
      </w:pPr>
    </w:p>
    <w:p w:rsidR="00D82D5E" w:rsidRPr="00D82D5E" w:rsidRDefault="00D82D5E" w:rsidP="004C4B0D">
      <w:pPr>
        <w:jc w:val="both"/>
        <w:rPr>
          <w:rFonts w:ascii="Arial" w:hAnsi="Arial" w:cs="Arial"/>
          <w:sz w:val="22"/>
          <w:szCs w:val="22"/>
        </w:rPr>
      </w:pPr>
      <w:r w:rsidRPr="00D82D5E">
        <w:rPr>
          <w:rFonts w:ascii="Arial" w:hAnsi="Arial" w:cs="Arial"/>
          <w:sz w:val="22"/>
          <w:szCs w:val="22"/>
        </w:rPr>
        <w:t>Jelen előterjesztésben több városüzemeltetési és felújítási feladat tekintetében végeztünk döntés előkészítő munkát az alábbiak szerint:</w:t>
      </w:r>
    </w:p>
    <w:p w:rsidR="00D82D5E" w:rsidRPr="00D82D5E" w:rsidRDefault="00D82D5E" w:rsidP="004C4B0D">
      <w:pPr>
        <w:jc w:val="both"/>
        <w:rPr>
          <w:rFonts w:ascii="Arial" w:hAnsi="Arial" w:cs="Arial"/>
          <w:sz w:val="22"/>
          <w:szCs w:val="22"/>
        </w:rPr>
      </w:pPr>
    </w:p>
    <w:p w:rsidR="00D82D5E" w:rsidRPr="00AC0220" w:rsidRDefault="00D15561" w:rsidP="00D15561">
      <w:pPr>
        <w:pStyle w:val="Listaszerbekezds"/>
        <w:numPr>
          <w:ilvl w:val="0"/>
          <w:numId w:val="3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Bátaszék Város közigazgatási területéhez tartozó utak kátyúzása (II: ütem) külterület.</w:t>
      </w:r>
    </w:p>
    <w:p w:rsidR="00D82D5E" w:rsidRPr="00AC0220" w:rsidRDefault="00D82D5E" w:rsidP="00D82D5E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48711C" w:rsidRDefault="00D82D5E" w:rsidP="00D82D5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</w:rPr>
        <w:t>Ajánlattételre szóló felhívás került kiküldésre három vállalkozónak</w:t>
      </w:r>
      <w:r w:rsidR="0048711C">
        <w:rPr>
          <w:rFonts w:ascii="Arial" w:hAnsi="Arial" w:cs="Arial"/>
          <w:sz w:val="22"/>
          <w:szCs w:val="22"/>
        </w:rPr>
        <w:t>.</w:t>
      </w:r>
    </w:p>
    <w:p w:rsidR="00D82D5E" w:rsidRPr="00AC0220" w:rsidRDefault="00D82D5E" w:rsidP="00D82D5E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:rsidR="00D82D5E" w:rsidRPr="00AC0220" w:rsidRDefault="00D82D5E" w:rsidP="00D82D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</w:rPr>
        <w:t xml:space="preserve">Az ajánlattételi határidő lejártáig egy ajánlattevő nyújtotta be ajánlatát. Az ajánlat formai és tartalmi szempontoknak megfelel (lásd </w:t>
      </w:r>
      <w:r w:rsidR="0048711C">
        <w:rPr>
          <w:rFonts w:ascii="Arial" w:hAnsi="Arial" w:cs="Arial"/>
          <w:sz w:val="22"/>
          <w:szCs w:val="22"/>
        </w:rPr>
        <w:t>1</w:t>
      </w:r>
      <w:proofErr w:type="gramStart"/>
      <w:r w:rsidRPr="00AC0220">
        <w:rPr>
          <w:rFonts w:ascii="Arial" w:hAnsi="Arial" w:cs="Arial"/>
          <w:sz w:val="22"/>
          <w:szCs w:val="22"/>
        </w:rPr>
        <w:t>.sz.</w:t>
      </w:r>
      <w:proofErr w:type="gramEnd"/>
      <w:r w:rsidRPr="00AC0220">
        <w:rPr>
          <w:rFonts w:ascii="Arial" w:hAnsi="Arial" w:cs="Arial"/>
          <w:sz w:val="22"/>
          <w:szCs w:val="22"/>
        </w:rPr>
        <w:t xml:space="preserve"> melléklet). </w:t>
      </w:r>
    </w:p>
    <w:p w:rsidR="00D82D5E" w:rsidRPr="00AC0220" w:rsidRDefault="00D82D5E" w:rsidP="00D82D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D5E" w:rsidRPr="00AC0220" w:rsidRDefault="00D82D5E" w:rsidP="00D82D5E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48711C" w:rsidRPr="0048711C" w:rsidRDefault="0048711C" w:rsidP="0048711C">
      <w:pPr>
        <w:pStyle w:val="Style9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KÉSZ K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özúti Építő és Szolgáltató Kft. (</w:t>
      </w: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7140 Bátaszék, Bonyhádi u. 28.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) </w:t>
      </w:r>
    </w:p>
    <w:p w:rsidR="0048711C" w:rsidRPr="0048711C" w:rsidRDefault="0048711C" w:rsidP="0025563F">
      <w:pPr>
        <w:pStyle w:val="Style9"/>
        <w:ind w:left="2406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Ajánl</w:t>
      </w:r>
      <w:r w:rsidR="0025563F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ati ár: 2.413.943,-Ft + 27% Áfa= bruttó </w:t>
      </w:r>
      <w:r w:rsidRPr="0025563F">
        <w:rPr>
          <w:rFonts w:ascii="Arial" w:hAnsi="Arial" w:cs="Arial"/>
          <w:b/>
          <w:kern w:val="0"/>
          <w:sz w:val="22"/>
          <w:szCs w:val="22"/>
          <w:lang w:eastAsia="hu-HU" w:bidi="ar-SA"/>
        </w:rPr>
        <w:t>3.065.708,-Ft</w:t>
      </w:r>
    </w:p>
    <w:p w:rsidR="00570960" w:rsidRDefault="00570960" w:rsidP="00D82D5E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D82D5E" w:rsidRPr="00AC0220" w:rsidRDefault="00570960" w:rsidP="00D82D5E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570960">
        <w:rPr>
          <w:rFonts w:ascii="Arial" w:hAnsi="Arial" w:cs="Arial"/>
          <w:sz w:val="22"/>
          <w:szCs w:val="22"/>
        </w:rPr>
        <w:t>Az előterjesztés</w:t>
      </w:r>
      <w:r w:rsidR="000D7EC0">
        <w:rPr>
          <w:rFonts w:ascii="Arial" w:hAnsi="Arial" w:cs="Arial"/>
          <w:sz w:val="22"/>
          <w:szCs w:val="22"/>
        </w:rPr>
        <w:t xml:space="preserve"> mellékletében szereplő úton</w:t>
      </w:r>
      <w:r w:rsidRPr="00570960">
        <w:rPr>
          <w:rFonts w:ascii="Arial" w:hAnsi="Arial" w:cs="Arial"/>
          <w:sz w:val="22"/>
          <w:szCs w:val="22"/>
        </w:rPr>
        <w:t>, összességében 1</w:t>
      </w:r>
      <w:r>
        <w:rPr>
          <w:rFonts w:ascii="Arial" w:hAnsi="Arial" w:cs="Arial"/>
          <w:sz w:val="22"/>
          <w:szCs w:val="22"/>
        </w:rPr>
        <w:t xml:space="preserve">48 </w:t>
      </w:r>
      <w:r w:rsidRPr="00570960">
        <w:rPr>
          <w:rFonts w:ascii="Arial" w:hAnsi="Arial" w:cs="Arial"/>
          <w:sz w:val="22"/>
          <w:szCs w:val="22"/>
        </w:rPr>
        <w:t>m</w:t>
      </w:r>
      <w:r w:rsidRPr="00570960">
        <w:rPr>
          <w:rFonts w:ascii="Arial" w:hAnsi="Arial" w:cs="Arial"/>
          <w:sz w:val="22"/>
          <w:szCs w:val="22"/>
          <w:vertAlign w:val="superscript"/>
        </w:rPr>
        <w:t>2</w:t>
      </w:r>
      <w:r w:rsidRPr="00570960">
        <w:rPr>
          <w:rFonts w:ascii="Arial" w:hAnsi="Arial" w:cs="Arial"/>
          <w:sz w:val="22"/>
          <w:szCs w:val="22"/>
        </w:rPr>
        <w:t xml:space="preserve"> felületen történik kátyúzási munka</w:t>
      </w:r>
      <w:r w:rsidR="008563BC">
        <w:rPr>
          <w:rFonts w:ascii="Arial" w:hAnsi="Arial" w:cs="Arial"/>
          <w:sz w:val="22"/>
          <w:szCs w:val="22"/>
        </w:rPr>
        <w:t xml:space="preserve"> a Kakas-tanya</w:t>
      </w:r>
      <w:r w:rsidR="005A28B2">
        <w:rPr>
          <w:rFonts w:ascii="Arial" w:hAnsi="Arial" w:cs="Arial"/>
          <w:sz w:val="22"/>
          <w:szCs w:val="22"/>
        </w:rPr>
        <w:t xml:space="preserve"> </w:t>
      </w:r>
      <w:r w:rsidR="008563BC">
        <w:rPr>
          <w:rFonts w:ascii="Arial" w:hAnsi="Arial" w:cs="Arial"/>
          <w:sz w:val="22"/>
          <w:szCs w:val="22"/>
        </w:rPr>
        <w:t>-</w:t>
      </w:r>
      <w:r w:rsidR="005A28B2">
        <w:rPr>
          <w:rFonts w:ascii="Arial" w:hAnsi="Arial" w:cs="Arial"/>
          <w:sz w:val="22"/>
          <w:szCs w:val="22"/>
        </w:rPr>
        <w:t xml:space="preserve"> </w:t>
      </w:r>
      <w:r w:rsidR="008563BC">
        <w:rPr>
          <w:rFonts w:ascii="Arial" w:hAnsi="Arial" w:cs="Arial"/>
          <w:sz w:val="22"/>
          <w:szCs w:val="22"/>
        </w:rPr>
        <w:t>Zentai út közötti szakaszon</w:t>
      </w:r>
      <w:r w:rsidRPr="00570960">
        <w:rPr>
          <w:rFonts w:ascii="Arial" w:hAnsi="Arial" w:cs="Arial"/>
          <w:sz w:val="22"/>
          <w:szCs w:val="22"/>
        </w:rPr>
        <w:t>.</w:t>
      </w:r>
    </w:p>
    <w:p w:rsidR="00D82D5E" w:rsidRPr="00AC0220" w:rsidRDefault="00D82D5E" w:rsidP="00D82D5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D5E" w:rsidRPr="00AC0220" w:rsidRDefault="00D82D5E" w:rsidP="00D82D5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63F">
        <w:rPr>
          <w:rFonts w:ascii="Arial" w:hAnsi="Arial" w:cs="Arial"/>
          <w:sz w:val="22"/>
          <w:szCs w:val="22"/>
          <w:u w:val="single"/>
        </w:rPr>
        <w:t xml:space="preserve">Javasoljuk a </w:t>
      </w:r>
      <w:r w:rsidR="0025563F" w:rsidRPr="0025563F">
        <w:rPr>
          <w:rFonts w:ascii="Arial" w:hAnsi="Arial" w:cs="Arial"/>
          <w:sz w:val="22"/>
          <w:szCs w:val="22"/>
          <w:u w:val="single"/>
        </w:rPr>
        <w:t xml:space="preserve">KÉSZ Közúti Építő és Szolgáltató Kft. </w:t>
      </w:r>
      <w:r w:rsidRPr="0025563F">
        <w:rPr>
          <w:rFonts w:ascii="Arial" w:hAnsi="Arial" w:cs="Arial"/>
          <w:sz w:val="22"/>
          <w:szCs w:val="22"/>
          <w:u w:val="single"/>
        </w:rPr>
        <w:t xml:space="preserve">ajánlattevővel bruttó </w:t>
      </w:r>
      <w:r w:rsidR="0025563F" w:rsidRPr="0025563F">
        <w:rPr>
          <w:rStyle w:val="FontStyle129"/>
          <w:rFonts w:ascii="Arial" w:eastAsia="Calibri" w:hAnsi="Arial" w:cs="Arial"/>
          <w:szCs w:val="22"/>
          <w:u w:val="single"/>
        </w:rPr>
        <w:t>3.065.708,-Ft</w:t>
      </w:r>
      <w:r w:rsidRPr="0025563F">
        <w:rPr>
          <w:rFonts w:ascii="Arial" w:hAnsi="Arial" w:cs="Arial"/>
          <w:sz w:val="22"/>
          <w:szCs w:val="22"/>
          <w:u w:val="single"/>
        </w:rPr>
        <w:t>,- Ft</w:t>
      </w:r>
      <w:r w:rsidRPr="00AC0220">
        <w:rPr>
          <w:rFonts w:ascii="Arial" w:hAnsi="Arial" w:cs="Arial"/>
          <w:sz w:val="22"/>
          <w:szCs w:val="22"/>
          <w:u w:val="single"/>
        </w:rPr>
        <w:t xml:space="preserve"> összeggel történő szerződéskötést. </w:t>
      </w:r>
      <w:r w:rsidRPr="00AC0220">
        <w:rPr>
          <w:rFonts w:ascii="Arial" w:hAnsi="Arial" w:cs="Arial"/>
          <w:sz w:val="22"/>
          <w:szCs w:val="22"/>
        </w:rPr>
        <w:t>(</w:t>
      </w:r>
      <w:r w:rsidR="0025563F">
        <w:rPr>
          <w:rFonts w:ascii="Arial" w:hAnsi="Arial" w:cs="Arial"/>
          <w:sz w:val="22"/>
          <w:szCs w:val="22"/>
        </w:rPr>
        <w:t>1</w:t>
      </w:r>
      <w:r w:rsidRPr="00AC0220">
        <w:rPr>
          <w:rFonts w:ascii="Arial" w:hAnsi="Arial" w:cs="Arial"/>
          <w:sz w:val="22"/>
          <w:szCs w:val="22"/>
        </w:rPr>
        <w:t>. számú határozati javaslat)</w:t>
      </w:r>
    </w:p>
    <w:p w:rsidR="00D82D5E" w:rsidRDefault="00D82D5E" w:rsidP="004C4B0D">
      <w:pPr>
        <w:jc w:val="both"/>
        <w:rPr>
          <w:sz w:val="22"/>
          <w:szCs w:val="22"/>
        </w:rPr>
      </w:pPr>
    </w:p>
    <w:p w:rsidR="00935234" w:rsidRDefault="0093523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82D5E" w:rsidRDefault="00D82D5E" w:rsidP="004C4B0D">
      <w:pPr>
        <w:jc w:val="both"/>
        <w:rPr>
          <w:sz w:val="22"/>
          <w:szCs w:val="22"/>
        </w:rPr>
      </w:pPr>
    </w:p>
    <w:p w:rsidR="00812424" w:rsidRPr="00935234" w:rsidRDefault="00296580" w:rsidP="004C4B0D">
      <w:pPr>
        <w:jc w:val="both"/>
        <w:rPr>
          <w:rFonts w:ascii="Arial" w:hAnsi="Arial" w:cs="Arial"/>
          <w:sz w:val="22"/>
          <w:szCs w:val="22"/>
        </w:rPr>
      </w:pPr>
      <w:r w:rsidRPr="00935234">
        <w:rPr>
          <w:rFonts w:ascii="Arial" w:hAnsi="Arial" w:cs="Arial"/>
          <w:sz w:val="22"/>
          <w:szCs w:val="22"/>
        </w:rPr>
        <w:t>Egy éve</w:t>
      </w:r>
      <w:r w:rsidR="00812424" w:rsidRPr="00935234">
        <w:rPr>
          <w:rFonts w:ascii="Arial" w:hAnsi="Arial" w:cs="Arial"/>
          <w:sz w:val="22"/>
          <w:szCs w:val="22"/>
        </w:rPr>
        <w:t xml:space="preserve"> fogadta el a Képviselő-testület a </w:t>
      </w:r>
      <w:r w:rsidR="00812424" w:rsidRPr="00935234">
        <w:rPr>
          <w:rFonts w:ascii="Arial" w:hAnsi="Arial" w:cs="Arial"/>
          <w:i/>
          <w:sz w:val="22"/>
          <w:szCs w:val="22"/>
        </w:rPr>
        <w:t>Bátaszék Város Önkormányzata tulajdonában álló külterületi utak használatáról, fenntartásáról, karbantartásáról, az utak fenntartási költségeinek viseléséről, az útkarbantartási alap felhasználásáról, valamint a szabályzatot elfogadó felek jogairól és kötel</w:t>
      </w:r>
      <w:r w:rsidR="003F4262" w:rsidRPr="00935234">
        <w:rPr>
          <w:rFonts w:ascii="Arial" w:hAnsi="Arial" w:cs="Arial"/>
          <w:i/>
          <w:sz w:val="22"/>
          <w:szCs w:val="22"/>
        </w:rPr>
        <w:t>ezettségeiről szóló szabályzat</w:t>
      </w:r>
      <w:r w:rsidR="003F4262" w:rsidRPr="00935234">
        <w:rPr>
          <w:rFonts w:ascii="Arial" w:hAnsi="Arial" w:cs="Arial"/>
          <w:sz w:val="22"/>
          <w:szCs w:val="22"/>
        </w:rPr>
        <w:t xml:space="preserve">ot (továbbiakban: Szabályzat). </w:t>
      </w:r>
    </w:p>
    <w:p w:rsidR="003F4262" w:rsidRPr="00935234" w:rsidRDefault="003F4262" w:rsidP="004C4B0D">
      <w:pPr>
        <w:jc w:val="both"/>
        <w:rPr>
          <w:rFonts w:ascii="Arial" w:hAnsi="Arial" w:cs="Arial"/>
          <w:sz w:val="22"/>
          <w:szCs w:val="22"/>
        </w:rPr>
      </w:pPr>
    </w:p>
    <w:p w:rsidR="003F4262" w:rsidRPr="00935234" w:rsidRDefault="003F4262" w:rsidP="004C4B0D">
      <w:pPr>
        <w:jc w:val="both"/>
        <w:rPr>
          <w:rFonts w:ascii="Arial" w:hAnsi="Arial" w:cs="Arial"/>
          <w:sz w:val="22"/>
          <w:szCs w:val="22"/>
        </w:rPr>
      </w:pPr>
      <w:r w:rsidRPr="00935234">
        <w:rPr>
          <w:rFonts w:ascii="Arial" w:hAnsi="Arial" w:cs="Arial"/>
          <w:sz w:val="22"/>
          <w:szCs w:val="22"/>
        </w:rPr>
        <w:t xml:space="preserve">2018. évben összesen 25 út- és földhasználó írta alá az önkormányzattal a megállapodást, és összesen 1.468.000,- Ft került befizetésre. </w:t>
      </w:r>
      <w:r w:rsidR="00CE62E7" w:rsidRPr="00935234">
        <w:rPr>
          <w:rFonts w:ascii="Arial" w:hAnsi="Arial" w:cs="Arial"/>
          <w:sz w:val="22"/>
          <w:szCs w:val="22"/>
        </w:rPr>
        <w:t xml:space="preserve">A 2018. augusztusi gazdafórumon megjelent földhasználók és az önkormányzat </w:t>
      </w:r>
      <w:r w:rsidR="00DD27C4" w:rsidRPr="00935234">
        <w:rPr>
          <w:rFonts w:ascii="Arial" w:hAnsi="Arial" w:cs="Arial"/>
          <w:sz w:val="22"/>
          <w:szCs w:val="22"/>
        </w:rPr>
        <w:t xml:space="preserve">a Vörösmarty utca, valamint a Zentai út folytatásának felújításában állapodtak meg. Az időjárásra tekintettel a Zentai út folytatásának kátyúzására nem került sor. A Vörösmarty utca folytatásának </w:t>
      </w:r>
      <w:r w:rsidR="007A0648" w:rsidRPr="00935234">
        <w:rPr>
          <w:rFonts w:ascii="Arial" w:hAnsi="Arial" w:cs="Arial"/>
          <w:sz w:val="22"/>
          <w:szCs w:val="22"/>
        </w:rPr>
        <w:t>kátyúzását a KÉSZ Kft. végezte el bruttó 1.439.438,- Ft áron, melynek felét – a Szabályzatban foglaltak alapján – az önkormányzat viselte, másik fele pedig a föld</w:t>
      </w:r>
      <w:r w:rsidR="001816FA" w:rsidRPr="00935234">
        <w:rPr>
          <w:rFonts w:ascii="Arial" w:hAnsi="Arial" w:cs="Arial"/>
          <w:sz w:val="22"/>
          <w:szCs w:val="22"/>
        </w:rPr>
        <w:t xml:space="preserve">használók által befizetett összegből került levonásra. Ebből kifolyólag a földhasználók által az útkarbantartási alapba teljesített befizetés maradványa: 748.281,- Ft. </w:t>
      </w:r>
    </w:p>
    <w:p w:rsidR="001816FA" w:rsidRPr="00935234" w:rsidRDefault="001816FA" w:rsidP="004C4B0D">
      <w:pPr>
        <w:jc w:val="both"/>
        <w:rPr>
          <w:rFonts w:ascii="Arial" w:hAnsi="Arial" w:cs="Arial"/>
          <w:sz w:val="22"/>
          <w:szCs w:val="22"/>
        </w:rPr>
      </w:pPr>
    </w:p>
    <w:p w:rsidR="001816FA" w:rsidRPr="00935234" w:rsidRDefault="001816FA" w:rsidP="004C4B0D">
      <w:pPr>
        <w:jc w:val="both"/>
        <w:rPr>
          <w:rFonts w:ascii="Arial" w:hAnsi="Arial" w:cs="Arial"/>
          <w:sz w:val="22"/>
          <w:szCs w:val="22"/>
        </w:rPr>
      </w:pPr>
      <w:r w:rsidRPr="00935234">
        <w:rPr>
          <w:rFonts w:ascii="Arial" w:hAnsi="Arial" w:cs="Arial"/>
          <w:sz w:val="22"/>
          <w:szCs w:val="22"/>
        </w:rPr>
        <w:t xml:space="preserve">2019. évben további </w:t>
      </w:r>
      <w:r w:rsidR="00254478" w:rsidRPr="00935234">
        <w:rPr>
          <w:rFonts w:ascii="Arial" w:hAnsi="Arial" w:cs="Arial"/>
          <w:sz w:val="22"/>
          <w:szCs w:val="22"/>
        </w:rPr>
        <w:t>9 földhasználó kötött megállapodást az önkormányzattal, így az útkarbantartási alapba befolyó várható összeg: 1.732.000,- Ft</w:t>
      </w:r>
      <w:r w:rsidR="00D02D4D" w:rsidRPr="00935234">
        <w:rPr>
          <w:rFonts w:ascii="Arial" w:hAnsi="Arial" w:cs="Arial"/>
          <w:sz w:val="22"/>
          <w:szCs w:val="22"/>
        </w:rPr>
        <w:t>-ra emelkedett</w:t>
      </w:r>
      <w:r w:rsidR="00254478" w:rsidRPr="00935234">
        <w:rPr>
          <w:rFonts w:ascii="Arial" w:hAnsi="Arial" w:cs="Arial"/>
          <w:sz w:val="22"/>
          <w:szCs w:val="22"/>
        </w:rPr>
        <w:t>. 2019. május 3</w:t>
      </w:r>
      <w:r w:rsidR="000D49C8" w:rsidRPr="00935234">
        <w:rPr>
          <w:rFonts w:ascii="Arial" w:hAnsi="Arial" w:cs="Arial"/>
          <w:sz w:val="22"/>
          <w:szCs w:val="22"/>
        </w:rPr>
        <w:t xml:space="preserve">. napjáig </w:t>
      </w:r>
      <w:r w:rsidR="00115563" w:rsidRPr="00935234">
        <w:rPr>
          <w:rFonts w:ascii="Arial" w:hAnsi="Arial" w:cs="Arial"/>
          <w:sz w:val="22"/>
          <w:szCs w:val="22"/>
        </w:rPr>
        <w:t>22 földhasználó teljesíte</w:t>
      </w:r>
      <w:r w:rsidR="00D02D4D" w:rsidRPr="00935234">
        <w:rPr>
          <w:rFonts w:ascii="Arial" w:hAnsi="Arial" w:cs="Arial"/>
          <w:sz w:val="22"/>
          <w:szCs w:val="22"/>
        </w:rPr>
        <w:t xml:space="preserve">tte befizetési kötelezettségét, ez </w:t>
      </w:r>
      <w:r w:rsidR="00115563" w:rsidRPr="00935234">
        <w:rPr>
          <w:rFonts w:ascii="Arial" w:hAnsi="Arial" w:cs="Arial"/>
          <w:sz w:val="22"/>
          <w:szCs w:val="22"/>
        </w:rPr>
        <w:t>969.000,- Ft</w:t>
      </w:r>
      <w:r w:rsidR="00D02D4D" w:rsidRPr="00935234">
        <w:rPr>
          <w:rFonts w:ascii="Arial" w:hAnsi="Arial" w:cs="Arial"/>
          <w:sz w:val="22"/>
          <w:szCs w:val="22"/>
        </w:rPr>
        <w:t>-ot jelent.</w:t>
      </w:r>
      <w:r w:rsidR="00115563" w:rsidRPr="00935234">
        <w:rPr>
          <w:rFonts w:ascii="Arial" w:hAnsi="Arial" w:cs="Arial"/>
          <w:sz w:val="22"/>
          <w:szCs w:val="22"/>
        </w:rPr>
        <w:t xml:space="preserve"> A 22 földhasználóból </w:t>
      </w:r>
      <w:r w:rsidR="00C61B79" w:rsidRPr="00935234">
        <w:rPr>
          <w:rFonts w:ascii="Arial" w:hAnsi="Arial" w:cs="Arial"/>
          <w:sz w:val="22"/>
          <w:szCs w:val="22"/>
        </w:rPr>
        <w:t xml:space="preserve">5 – a Szabályzatban írtaknak megfelelően – ½ éves díjat fizetett meg, </w:t>
      </w:r>
      <w:r w:rsidR="00296580" w:rsidRPr="00935234">
        <w:rPr>
          <w:rFonts w:ascii="Arial" w:hAnsi="Arial" w:cs="Arial"/>
          <w:sz w:val="22"/>
          <w:szCs w:val="22"/>
        </w:rPr>
        <w:t xml:space="preserve">17 földhasználó pedig a teljes éves díjat teljesítette. </w:t>
      </w:r>
    </w:p>
    <w:p w:rsidR="00CB5080" w:rsidRPr="00935234" w:rsidRDefault="00F236B5" w:rsidP="004C4B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Jelenleg rendelkezésre áll 1.717.281,-Ft.</w:t>
      </w:r>
    </w:p>
    <w:p w:rsidR="00CB5080" w:rsidRPr="00935234" w:rsidRDefault="00CB5080" w:rsidP="004C4B0D">
      <w:pPr>
        <w:jc w:val="both"/>
        <w:rPr>
          <w:rFonts w:ascii="Arial" w:hAnsi="Arial" w:cs="Arial"/>
          <w:sz w:val="22"/>
          <w:szCs w:val="22"/>
        </w:rPr>
      </w:pPr>
    </w:p>
    <w:p w:rsidR="00CB5080" w:rsidRPr="00935234" w:rsidRDefault="00CB5080" w:rsidP="004C4B0D">
      <w:pPr>
        <w:jc w:val="both"/>
        <w:rPr>
          <w:rFonts w:ascii="Arial" w:hAnsi="Arial" w:cs="Arial"/>
          <w:sz w:val="22"/>
          <w:szCs w:val="22"/>
        </w:rPr>
      </w:pPr>
    </w:p>
    <w:p w:rsidR="00CB5080" w:rsidRPr="00D82D5E" w:rsidRDefault="00CB5080" w:rsidP="00CB5080">
      <w:pPr>
        <w:jc w:val="both"/>
        <w:rPr>
          <w:rFonts w:ascii="Arial" w:hAnsi="Arial" w:cs="Arial"/>
          <w:sz w:val="22"/>
          <w:szCs w:val="22"/>
        </w:rPr>
      </w:pPr>
    </w:p>
    <w:p w:rsidR="00CB5080" w:rsidRPr="00AC0220" w:rsidRDefault="00CB5080" w:rsidP="00CB5080">
      <w:pPr>
        <w:pStyle w:val="Listaszerbekezds"/>
        <w:numPr>
          <w:ilvl w:val="0"/>
          <w:numId w:val="3"/>
        </w:numPr>
        <w:spacing w:line="276" w:lineRule="auto"/>
        <w:jc w:val="both"/>
        <w:rPr>
          <w:rStyle w:val="FontStyle127"/>
          <w:rFonts w:ascii="Arial" w:hAnsi="Arial" w:cs="Arial"/>
          <w:szCs w:val="22"/>
          <w:u w:val="single"/>
        </w:rPr>
      </w:pPr>
      <w:r w:rsidRPr="00CB5080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Bátaszék Város közigazgatási területéhez tartozó belterületi utak kátyúzása</w:t>
      </w:r>
      <w:r w:rsidRPr="00D15561">
        <w:rPr>
          <w:rStyle w:val="FontStyle127"/>
          <w:rFonts w:ascii="Arial" w:eastAsia="Calibri" w:hAnsi="Arial" w:cs="Arial"/>
          <w:b/>
          <w:kern w:val="1"/>
          <w:szCs w:val="22"/>
          <w:u w:val="single"/>
          <w:lang w:eastAsia="hi-IN" w:bidi="hi-IN"/>
        </w:rPr>
        <w:t>.</w:t>
      </w:r>
    </w:p>
    <w:p w:rsidR="00CB5080" w:rsidRPr="00AC0220" w:rsidRDefault="00CB5080" w:rsidP="00CB5080">
      <w:pPr>
        <w:pStyle w:val="Listaszerbekezds"/>
        <w:spacing w:line="276" w:lineRule="auto"/>
        <w:ind w:left="1080"/>
        <w:jc w:val="both"/>
        <w:rPr>
          <w:rFonts w:ascii="Arial" w:hAnsi="Arial" w:cs="Arial"/>
          <w:sz w:val="22"/>
          <w:szCs w:val="22"/>
          <w:u w:val="single"/>
        </w:rPr>
      </w:pPr>
    </w:p>
    <w:p w:rsidR="00CB5080" w:rsidRDefault="00CB5080" w:rsidP="00CB5080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</w:rPr>
        <w:t>Ajánlattételre szóló felhívás került kiküldésre három vállalkozónak</w:t>
      </w:r>
      <w:r>
        <w:rPr>
          <w:rFonts w:ascii="Arial" w:hAnsi="Arial" w:cs="Arial"/>
          <w:sz w:val="22"/>
          <w:szCs w:val="22"/>
        </w:rPr>
        <w:t>.</w:t>
      </w:r>
    </w:p>
    <w:p w:rsidR="00CB5080" w:rsidRPr="00AC0220" w:rsidRDefault="00CB5080" w:rsidP="00CB5080">
      <w:pPr>
        <w:overflowPunct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  <w:kern w:val="1"/>
          <w:sz w:val="22"/>
          <w:szCs w:val="22"/>
          <w:lang w:eastAsia="hi-IN" w:bidi="hi-IN"/>
        </w:rPr>
      </w:pPr>
    </w:p>
    <w:p w:rsidR="00CB5080" w:rsidRPr="00AC0220" w:rsidRDefault="00CB5080" w:rsidP="00CB50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</w:rPr>
        <w:t xml:space="preserve">Az ajánlattételi határidő lejártáig egy ajánlattevő nyújtotta be ajánlatát. Az ajánlat formai és tartalmi szempontoknak megfelel (lásd </w:t>
      </w:r>
      <w:r>
        <w:rPr>
          <w:rFonts w:ascii="Arial" w:hAnsi="Arial" w:cs="Arial"/>
          <w:sz w:val="22"/>
          <w:szCs w:val="22"/>
        </w:rPr>
        <w:t>2</w:t>
      </w:r>
      <w:proofErr w:type="gramStart"/>
      <w:r w:rsidRPr="00AC0220">
        <w:rPr>
          <w:rFonts w:ascii="Arial" w:hAnsi="Arial" w:cs="Arial"/>
          <w:sz w:val="22"/>
          <w:szCs w:val="22"/>
        </w:rPr>
        <w:t>.sz.</w:t>
      </w:r>
      <w:proofErr w:type="gramEnd"/>
      <w:r w:rsidRPr="00AC0220">
        <w:rPr>
          <w:rFonts w:ascii="Arial" w:hAnsi="Arial" w:cs="Arial"/>
          <w:sz w:val="22"/>
          <w:szCs w:val="22"/>
        </w:rPr>
        <w:t xml:space="preserve"> melléklet). </w:t>
      </w:r>
    </w:p>
    <w:p w:rsidR="00CB5080" w:rsidRPr="00AC0220" w:rsidRDefault="00CB5080" w:rsidP="00CB50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5080" w:rsidRPr="00AC0220" w:rsidRDefault="00CB5080" w:rsidP="00CB5080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 w:rsidRPr="00AC0220">
        <w:rPr>
          <w:rFonts w:ascii="Arial" w:hAnsi="Arial" w:cs="Arial"/>
          <w:sz w:val="22"/>
          <w:szCs w:val="22"/>
        </w:rPr>
        <w:t>Az ajánlattevő árajánlatában az alábbi ellenszolgáltatást ajánlotta meg.</w:t>
      </w:r>
    </w:p>
    <w:p w:rsidR="00CB5080" w:rsidRPr="0048711C" w:rsidRDefault="00CB5080" w:rsidP="00CB5080">
      <w:pPr>
        <w:pStyle w:val="Style9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KÉSZ K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özúti Építő és Szolgáltató Kft. (</w:t>
      </w: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7140 Bátaszék, Bonyhádi u. 28.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) </w:t>
      </w:r>
    </w:p>
    <w:p w:rsidR="00CB5080" w:rsidRPr="0048711C" w:rsidRDefault="00CB5080" w:rsidP="00CB5080">
      <w:pPr>
        <w:pStyle w:val="Style9"/>
        <w:ind w:left="2406"/>
        <w:rPr>
          <w:rFonts w:ascii="Arial" w:hAnsi="Arial" w:cs="Arial"/>
          <w:kern w:val="0"/>
          <w:sz w:val="22"/>
          <w:szCs w:val="22"/>
          <w:lang w:eastAsia="hu-HU" w:bidi="ar-SA"/>
        </w:rPr>
      </w:pPr>
      <w:r w:rsidRPr="0048711C">
        <w:rPr>
          <w:rFonts w:ascii="Arial" w:hAnsi="Arial" w:cs="Arial"/>
          <w:kern w:val="0"/>
          <w:sz w:val="22"/>
          <w:szCs w:val="22"/>
          <w:lang w:eastAsia="hu-HU" w:bidi="ar-SA"/>
        </w:rPr>
        <w:t>Ajánl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ati ár: </w:t>
      </w:r>
      <w:r w:rsidRPr="00CB5080">
        <w:rPr>
          <w:rFonts w:ascii="Arial" w:hAnsi="Arial" w:cs="Arial"/>
          <w:kern w:val="0"/>
          <w:sz w:val="22"/>
          <w:szCs w:val="22"/>
          <w:lang w:eastAsia="hu-HU" w:bidi="ar-SA"/>
        </w:rPr>
        <w:t>2.114.224,-Ft + 27% Áfa</w:t>
      </w:r>
      <w:r>
        <w:rPr>
          <w:rFonts w:ascii="Arial" w:hAnsi="Arial" w:cs="Arial"/>
          <w:kern w:val="0"/>
          <w:sz w:val="22"/>
          <w:szCs w:val="22"/>
          <w:lang w:eastAsia="hu-HU" w:bidi="ar-SA"/>
        </w:rPr>
        <w:t>= bruttó</w:t>
      </w:r>
      <w:r w:rsidRPr="00CB5080">
        <w:rPr>
          <w:rFonts w:ascii="Arial" w:hAnsi="Arial" w:cs="Arial"/>
          <w:kern w:val="0"/>
          <w:sz w:val="22"/>
          <w:szCs w:val="22"/>
          <w:lang w:eastAsia="hu-HU" w:bidi="ar-SA"/>
        </w:rPr>
        <w:t xml:space="preserve"> </w:t>
      </w:r>
      <w:r w:rsidRPr="00944E42">
        <w:rPr>
          <w:rFonts w:ascii="Arial" w:hAnsi="Arial" w:cs="Arial"/>
          <w:b/>
          <w:kern w:val="0"/>
          <w:sz w:val="22"/>
          <w:szCs w:val="22"/>
          <w:lang w:eastAsia="hu-HU" w:bidi="ar-SA"/>
        </w:rPr>
        <w:t>2.685.064,-Ft</w:t>
      </w:r>
    </w:p>
    <w:p w:rsidR="00CB5080" w:rsidRDefault="00CB5080" w:rsidP="00CB5080">
      <w:pPr>
        <w:spacing w:line="238" w:lineRule="auto"/>
        <w:jc w:val="both"/>
        <w:rPr>
          <w:rFonts w:ascii="Arial" w:hAnsi="Arial" w:cs="Arial"/>
          <w:sz w:val="22"/>
          <w:szCs w:val="22"/>
        </w:rPr>
      </w:pPr>
    </w:p>
    <w:p w:rsidR="00EE4CAF" w:rsidRPr="00570960" w:rsidRDefault="00EE4CAF" w:rsidP="00CB5080">
      <w:pPr>
        <w:spacing w:line="23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előterjesztés mellékletében szereplő utcákban, összességében </w:t>
      </w:r>
      <w:r w:rsidR="00570960">
        <w:rPr>
          <w:rFonts w:ascii="Arial" w:hAnsi="Arial" w:cs="Arial"/>
          <w:sz w:val="22"/>
          <w:szCs w:val="22"/>
        </w:rPr>
        <w:t>150 m</w:t>
      </w:r>
      <w:r w:rsidR="00570960">
        <w:rPr>
          <w:rFonts w:ascii="Arial" w:hAnsi="Arial" w:cs="Arial"/>
          <w:sz w:val="22"/>
          <w:szCs w:val="22"/>
          <w:vertAlign w:val="superscript"/>
        </w:rPr>
        <w:t>2</w:t>
      </w:r>
      <w:r w:rsidR="00570960">
        <w:rPr>
          <w:rFonts w:ascii="Arial" w:hAnsi="Arial" w:cs="Arial"/>
          <w:sz w:val="22"/>
          <w:szCs w:val="22"/>
        </w:rPr>
        <w:t xml:space="preserve"> felületen történik kátyúzási munka.</w:t>
      </w:r>
    </w:p>
    <w:p w:rsidR="00CB5080" w:rsidRPr="00AC0220" w:rsidRDefault="00CB5080" w:rsidP="00CB508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B5080" w:rsidRPr="00AC0220" w:rsidRDefault="00CB5080" w:rsidP="00CB50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63F">
        <w:rPr>
          <w:rFonts w:ascii="Arial" w:hAnsi="Arial" w:cs="Arial"/>
          <w:sz w:val="22"/>
          <w:szCs w:val="22"/>
          <w:u w:val="single"/>
        </w:rPr>
        <w:t xml:space="preserve">Javasoljuk a KÉSZ Közúti Építő és Szolgáltató Kft. ajánlattevővel bruttó </w:t>
      </w:r>
      <w:r w:rsidR="00944E42" w:rsidRPr="00944E42">
        <w:rPr>
          <w:rStyle w:val="FontStyle129"/>
          <w:rFonts w:ascii="Arial" w:eastAsia="Calibri" w:hAnsi="Arial" w:cs="Arial"/>
          <w:szCs w:val="22"/>
          <w:u w:val="single"/>
        </w:rPr>
        <w:t>2.685.064,-Ft</w:t>
      </w:r>
      <w:r w:rsidRPr="00AC0220">
        <w:rPr>
          <w:rFonts w:ascii="Arial" w:hAnsi="Arial" w:cs="Arial"/>
          <w:sz w:val="22"/>
          <w:szCs w:val="22"/>
          <w:u w:val="single"/>
        </w:rPr>
        <w:t xml:space="preserve"> összeggel történő szerződéskötést. </w:t>
      </w:r>
      <w:r w:rsidRPr="00AC0220">
        <w:rPr>
          <w:rFonts w:ascii="Arial" w:hAnsi="Arial" w:cs="Arial"/>
          <w:sz w:val="22"/>
          <w:szCs w:val="22"/>
        </w:rPr>
        <w:t>(</w:t>
      </w:r>
      <w:r w:rsidR="00AD7448">
        <w:rPr>
          <w:rFonts w:ascii="Arial" w:hAnsi="Arial" w:cs="Arial"/>
          <w:sz w:val="22"/>
          <w:szCs w:val="22"/>
        </w:rPr>
        <w:t>2</w:t>
      </w:r>
      <w:r w:rsidRPr="00AC0220">
        <w:rPr>
          <w:rFonts w:ascii="Arial" w:hAnsi="Arial" w:cs="Arial"/>
          <w:sz w:val="22"/>
          <w:szCs w:val="22"/>
        </w:rPr>
        <w:t>. számú határozati javaslat)</w:t>
      </w:r>
    </w:p>
    <w:p w:rsidR="00944E42" w:rsidRDefault="00944E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944E42" w:rsidRPr="00D24902" w:rsidRDefault="00944E42" w:rsidP="00944E42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lastRenderedPageBreak/>
        <w:t>1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944E42" w:rsidRPr="00D24902" w:rsidRDefault="008C2824" w:rsidP="00944E42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2824">
        <w:rPr>
          <w:rFonts w:ascii="Arial" w:hAnsi="Arial" w:cs="Arial"/>
          <w:b/>
          <w:sz w:val="22"/>
          <w:szCs w:val="22"/>
          <w:u w:val="single"/>
        </w:rPr>
        <w:t xml:space="preserve">Bátaszék Város közigazgatási területéhez tartozó utak kátyúzása (II: ütem) külterület </w:t>
      </w:r>
      <w:r w:rsidR="00944E42" w:rsidRPr="00D24902">
        <w:rPr>
          <w:rFonts w:ascii="Arial" w:hAnsi="Arial" w:cs="Arial"/>
          <w:b/>
          <w:sz w:val="22"/>
          <w:szCs w:val="22"/>
          <w:u w:val="single"/>
        </w:rPr>
        <w:t>feladatok elvégzésére kivitelező</w:t>
      </w:r>
      <w:r w:rsidR="00944E42" w:rsidRPr="00D2490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944E42" w:rsidRPr="00D2490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944E42" w:rsidRPr="00D24902" w:rsidRDefault="00944E42" w:rsidP="00944E42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944E42" w:rsidRPr="00D24902" w:rsidRDefault="00944E42" w:rsidP="00944E42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944E42" w:rsidRPr="00D24902" w:rsidRDefault="00944E42" w:rsidP="00481A23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="00AD7448" w:rsidRPr="00AD7448">
        <w:rPr>
          <w:rStyle w:val="FontStyle127"/>
          <w:rFonts w:ascii="Arial" w:eastAsia="Calibri" w:hAnsi="Arial" w:cs="Arial"/>
          <w:szCs w:val="22"/>
        </w:rPr>
        <w:t>Bátaszék Város közig</w:t>
      </w:r>
      <w:r w:rsidR="00D21CA8">
        <w:rPr>
          <w:rStyle w:val="FontStyle127"/>
          <w:rFonts w:ascii="Arial" w:eastAsia="Calibri" w:hAnsi="Arial" w:cs="Arial"/>
          <w:szCs w:val="22"/>
        </w:rPr>
        <w:t>azgatási területéhez tartozó kül</w:t>
      </w:r>
      <w:r w:rsidR="00AD7448" w:rsidRPr="00AD7448">
        <w:rPr>
          <w:rStyle w:val="FontStyle127"/>
          <w:rFonts w:ascii="Arial" w:eastAsia="Calibri" w:hAnsi="Arial" w:cs="Arial"/>
          <w:szCs w:val="22"/>
        </w:rPr>
        <w:t xml:space="preserve">területi utak </w:t>
      </w:r>
      <w:proofErr w:type="spellStart"/>
      <w:r w:rsidR="00AD7448" w:rsidRPr="00AD7448">
        <w:rPr>
          <w:rStyle w:val="FontStyle127"/>
          <w:rFonts w:ascii="Arial" w:eastAsia="Calibri" w:hAnsi="Arial" w:cs="Arial"/>
          <w:szCs w:val="22"/>
        </w:rPr>
        <w:t>kátyúzása</w:t>
      </w:r>
      <w:proofErr w:type="spellEnd"/>
      <w:r w:rsidR="00AD7448" w:rsidRPr="00AD7448">
        <w:rPr>
          <w:rStyle w:val="FontStyle127"/>
          <w:rFonts w:ascii="Arial" w:eastAsia="Calibri" w:hAnsi="Arial" w:cs="Arial"/>
          <w:szCs w:val="22"/>
        </w:rPr>
        <w:t xml:space="preserve"> </w:t>
      </w:r>
      <w:r w:rsidRPr="00D24902">
        <w:rPr>
          <w:rFonts w:ascii="Arial" w:hAnsi="Arial" w:cs="Arial"/>
          <w:sz w:val="22"/>
          <w:szCs w:val="22"/>
        </w:rPr>
        <w:t xml:space="preserve">feladatok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="00E54844" w:rsidRPr="00E54844">
        <w:rPr>
          <w:rFonts w:ascii="Arial" w:hAnsi="Arial" w:cs="Arial"/>
          <w:color w:val="000000"/>
          <w:sz w:val="22"/>
          <w:szCs w:val="22"/>
        </w:rPr>
        <w:t>KÉSZ Közúti Építő és Szolgáltató Kft.</w:t>
      </w:r>
      <w:r w:rsidR="00E54844">
        <w:rPr>
          <w:rFonts w:ascii="Arial" w:hAnsi="Arial" w:cs="Arial"/>
          <w:color w:val="000000"/>
          <w:sz w:val="22"/>
          <w:szCs w:val="22"/>
        </w:rPr>
        <w:t>-t</w:t>
      </w:r>
      <w:r w:rsidR="00E54844" w:rsidRPr="00E54844">
        <w:rPr>
          <w:rFonts w:ascii="Arial" w:hAnsi="Arial" w:cs="Arial"/>
          <w:color w:val="000000"/>
          <w:sz w:val="22"/>
          <w:szCs w:val="22"/>
        </w:rPr>
        <w:t xml:space="preserve"> (7140 Bátaszék, Bonyhádi u. 28.)</w:t>
      </w:r>
      <w:r w:rsidR="00E5484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944E42" w:rsidRPr="00D24902" w:rsidRDefault="005A28B2" w:rsidP="00D21CA8">
      <w:pPr>
        <w:pStyle w:val="Listaszerbekezds"/>
        <w:numPr>
          <w:ilvl w:val="0"/>
          <w:numId w:val="5"/>
        </w:numPr>
        <w:ind w:left="3261" w:hanging="426"/>
        <w:jc w:val="both"/>
        <w:rPr>
          <w:rFonts w:ascii="Arial" w:hAnsi="Arial" w:cs="Arial"/>
          <w:sz w:val="22"/>
          <w:szCs w:val="22"/>
        </w:rPr>
      </w:pPr>
      <w:r w:rsidRPr="005A28B2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BB47B5" w:rsidRPr="00BB47B5">
        <w:rPr>
          <w:rFonts w:ascii="Arial" w:hAnsi="Arial" w:cs="Arial"/>
          <w:sz w:val="22"/>
          <w:szCs w:val="22"/>
        </w:rPr>
        <w:t>1.532.854</w:t>
      </w:r>
      <w:r w:rsidRPr="005A28B2">
        <w:rPr>
          <w:rFonts w:ascii="Arial" w:hAnsi="Arial" w:cs="Arial"/>
          <w:sz w:val="22"/>
          <w:szCs w:val="22"/>
        </w:rPr>
        <w:t xml:space="preserve">,- Ft vállalkozói díj kifizetését </w:t>
      </w:r>
      <w:r w:rsidR="000C2521">
        <w:rPr>
          <w:rFonts w:ascii="Arial" w:hAnsi="Arial" w:cs="Arial"/>
          <w:sz w:val="22"/>
          <w:szCs w:val="22"/>
        </w:rPr>
        <w:t>az útkarbantartási alap</w:t>
      </w:r>
      <w:r w:rsidRPr="005A28B2">
        <w:rPr>
          <w:rFonts w:ascii="Arial" w:hAnsi="Arial" w:cs="Arial"/>
          <w:sz w:val="22"/>
          <w:szCs w:val="22"/>
        </w:rPr>
        <w:t xml:space="preserve"> keretének,</w:t>
      </w:r>
      <w:r w:rsidR="00D21CA8">
        <w:rPr>
          <w:rFonts w:ascii="Arial" w:hAnsi="Arial" w:cs="Arial"/>
          <w:sz w:val="22"/>
          <w:szCs w:val="22"/>
        </w:rPr>
        <w:t xml:space="preserve"> és</w:t>
      </w:r>
      <w:bookmarkStart w:id="0" w:name="_GoBack"/>
      <w:bookmarkEnd w:id="0"/>
      <w:r w:rsidRPr="005A28B2">
        <w:rPr>
          <w:rFonts w:ascii="Arial" w:hAnsi="Arial" w:cs="Arial"/>
          <w:sz w:val="22"/>
          <w:szCs w:val="22"/>
        </w:rPr>
        <w:t xml:space="preserve"> bruttó </w:t>
      </w:r>
      <w:r>
        <w:rPr>
          <w:rFonts w:ascii="Arial" w:hAnsi="Arial" w:cs="Arial"/>
          <w:sz w:val="22"/>
          <w:szCs w:val="22"/>
        </w:rPr>
        <w:t>1.</w:t>
      </w:r>
      <w:r w:rsidR="00BB47B5">
        <w:rPr>
          <w:rFonts w:ascii="Arial" w:hAnsi="Arial" w:cs="Arial"/>
          <w:sz w:val="22"/>
          <w:szCs w:val="22"/>
        </w:rPr>
        <w:t>532.854</w:t>
      </w:r>
      <w:r w:rsidRPr="005A28B2">
        <w:rPr>
          <w:rFonts w:ascii="Arial" w:hAnsi="Arial" w:cs="Arial"/>
          <w:sz w:val="22"/>
          <w:szCs w:val="22"/>
        </w:rPr>
        <w:t>,- Ft vállalkozói díj kifizetését az önkormányzat 2019. évi költségvetésének általános tartalékkeretének terhére biztosítja,</w:t>
      </w:r>
    </w:p>
    <w:p w:rsidR="00944E42" w:rsidRPr="00D24902" w:rsidRDefault="00944E42" w:rsidP="00944E42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944E42" w:rsidRPr="00D24902" w:rsidRDefault="00944E42" w:rsidP="00944E42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944E42" w:rsidRPr="00D24902" w:rsidRDefault="00944E42" w:rsidP="00944E42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2019. </w:t>
      </w:r>
      <w:r w:rsidR="00E54844">
        <w:rPr>
          <w:rFonts w:ascii="Arial" w:hAnsi="Arial" w:cs="Arial"/>
          <w:i/>
          <w:iCs/>
          <w:sz w:val="22"/>
          <w:szCs w:val="22"/>
        </w:rPr>
        <w:t>júniu</w:t>
      </w:r>
      <w:r w:rsidRPr="00D24902">
        <w:rPr>
          <w:rFonts w:ascii="Arial" w:hAnsi="Arial" w:cs="Arial"/>
          <w:i/>
          <w:iCs/>
          <w:sz w:val="22"/>
          <w:szCs w:val="22"/>
        </w:rPr>
        <w:t xml:space="preserve">s </w:t>
      </w:r>
      <w:r w:rsidR="00E54844">
        <w:rPr>
          <w:rFonts w:ascii="Arial" w:hAnsi="Arial" w:cs="Arial"/>
          <w:i/>
          <w:iCs/>
          <w:sz w:val="22"/>
          <w:szCs w:val="22"/>
        </w:rPr>
        <w:t>15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944E42" w:rsidRPr="00D24902" w:rsidRDefault="00944E42" w:rsidP="00944E4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944E42" w:rsidRPr="00D24902" w:rsidRDefault="00944E42" w:rsidP="00944E42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944E42" w:rsidRPr="00D24902" w:rsidRDefault="00944E42" w:rsidP="00944E42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944E42" w:rsidRPr="00D24902" w:rsidRDefault="00944E42" w:rsidP="00944E42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944E42" w:rsidRPr="00D24902" w:rsidRDefault="00944E42" w:rsidP="00944E42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="00481A23" w:rsidRPr="00481A23">
        <w:rPr>
          <w:rFonts w:ascii="Arial" w:hAnsi="Arial" w:cs="Arial"/>
          <w:color w:val="000000"/>
          <w:sz w:val="22"/>
          <w:szCs w:val="22"/>
        </w:rPr>
        <w:t>KÉSZ</w:t>
      </w:r>
      <w:proofErr w:type="gramEnd"/>
      <w:r w:rsidR="00481A23" w:rsidRPr="00481A23">
        <w:rPr>
          <w:rFonts w:ascii="Arial" w:hAnsi="Arial" w:cs="Arial"/>
          <w:color w:val="000000"/>
          <w:sz w:val="22"/>
          <w:szCs w:val="22"/>
        </w:rPr>
        <w:t xml:space="preserve"> Közúti Építő és Szolgáltató Kft.</w:t>
      </w:r>
    </w:p>
    <w:p w:rsidR="00944E42" w:rsidRPr="00D24902" w:rsidRDefault="00944E42" w:rsidP="00944E42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944E42" w:rsidRPr="00D24902" w:rsidRDefault="00944E42" w:rsidP="00944E42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944E42" w:rsidRPr="00D24902" w:rsidRDefault="00944E42" w:rsidP="00944E42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944E42" w:rsidRPr="00D24902" w:rsidRDefault="00944E42" w:rsidP="00944E42">
      <w:pPr>
        <w:rPr>
          <w:rFonts w:ascii="Arial" w:hAnsi="Arial" w:cs="Arial"/>
          <w:sz w:val="22"/>
          <w:szCs w:val="22"/>
        </w:rPr>
      </w:pPr>
    </w:p>
    <w:p w:rsidR="00481A23" w:rsidRPr="00D24902" w:rsidRDefault="006C7137" w:rsidP="00481A23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2</w:t>
      </w:r>
      <w:proofErr w:type="gramStart"/>
      <w:r w:rsidR="00481A23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.sz.</w:t>
      </w:r>
      <w:proofErr w:type="gramEnd"/>
      <w:r w:rsidR="00481A23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H a t á r o z a t i    j a v a s l a </w:t>
      </w:r>
      <w:proofErr w:type="gramStart"/>
      <w:r w:rsidR="00481A23" w:rsidRPr="00D24902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="00481A23" w:rsidRPr="00D24902">
        <w:rPr>
          <w:rFonts w:ascii="Arial" w:hAnsi="Arial" w:cs="Arial"/>
          <w:b/>
          <w:i/>
          <w:iCs/>
          <w:sz w:val="22"/>
          <w:szCs w:val="22"/>
        </w:rPr>
        <w:tab/>
      </w:r>
      <w:r w:rsidR="00481A23" w:rsidRPr="00D24902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481A23" w:rsidRPr="00D24902" w:rsidRDefault="00481A23" w:rsidP="00481A2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7448">
        <w:rPr>
          <w:rFonts w:ascii="Arial" w:hAnsi="Arial" w:cs="Arial"/>
          <w:b/>
          <w:sz w:val="22"/>
          <w:szCs w:val="22"/>
          <w:u w:val="single"/>
        </w:rPr>
        <w:t xml:space="preserve">Bátaszék Város közigazgatási területéhez tartozó belterületi utak kátyúzása </w:t>
      </w:r>
      <w:r w:rsidRPr="00D24902">
        <w:rPr>
          <w:rFonts w:ascii="Arial" w:hAnsi="Arial" w:cs="Arial"/>
          <w:b/>
          <w:sz w:val="22"/>
          <w:szCs w:val="22"/>
          <w:u w:val="single"/>
        </w:rPr>
        <w:t>feladatok elvégzésére kivitelező</w:t>
      </w:r>
      <w:r w:rsidRPr="00D24902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Pr="00D24902">
        <w:rPr>
          <w:rFonts w:ascii="Arial" w:hAnsi="Arial" w:cs="Arial"/>
          <w:b/>
          <w:sz w:val="22"/>
          <w:szCs w:val="22"/>
          <w:u w:val="single"/>
        </w:rPr>
        <w:t>kiválasztására</w:t>
      </w:r>
    </w:p>
    <w:p w:rsidR="00481A23" w:rsidRPr="00D24902" w:rsidRDefault="00481A23" w:rsidP="00481A23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481A23" w:rsidRPr="00D24902" w:rsidRDefault="00481A23" w:rsidP="00481A23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481A23" w:rsidRPr="00D24902" w:rsidRDefault="00481A23" w:rsidP="006C7137">
      <w:pPr>
        <w:pStyle w:val="Listaszerbekezds"/>
        <w:numPr>
          <w:ilvl w:val="0"/>
          <w:numId w:val="9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r w:rsidRPr="00AD7448">
        <w:rPr>
          <w:rStyle w:val="FontStyle127"/>
          <w:rFonts w:ascii="Arial" w:eastAsia="Calibri" w:hAnsi="Arial" w:cs="Arial"/>
          <w:szCs w:val="22"/>
        </w:rPr>
        <w:t xml:space="preserve">Bátaszék Város közigazgatási területéhez tartozó belterületi utak kátyúzása </w:t>
      </w:r>
      <w:r w:rsidRPr="00D24902">
        <w:rPr>
          <w:rFonts w:ascii="Arial" w:hAnsi="Arial" w:cs="Arial"/>
          <w:sz w:val="22"/>
          <w:szCs w:val="22"/>
        </w:rPr>
        <w:t xml:space="preserve">feladatok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elvégzésével a legalacsonyabb ajánlati árat tevő </w:t>
      </w:r>
      <w:r w:rsidRPr="00E54844">
        <w:rPr>
          <w:rFonts w:ascii="Arial" w:hAnsi="Arial" w:cs="Arial"/>
          <w:color w:val="000000"/>
          <w:sz w:val="22"/>
          <w:szCs w:val="22"/>
        </w:rPr>
        <w:t>KÉSZ Közúti Építő és Szolgáltató Kft.</w:t>
      </w:r>
      <w:r>
        <w:rPr>
          <w:rFonts w:ascii="Arial" w:hAnsi="Arial" w:cs="Arial"/>
          <w:color w:val="000000"/>
          <w:sz w:val="22"/>
          <w:szCs w:val="22"/>
        </w:rPr>
        <w:t>-t</w:t>
      </w:r>
      <w:r w:rsidRPr="00E54844">
        <w:rPr>
          <w:rFonts w:ascii="Arial" w:hAnsi="Arial" w:cs="Arial"/>
          <w:color w:val="000000"/>
          <w:sz w:val="22"/>
          <w:szCs w:val="22"/>
        </w:rPr>
        <w:t xml:space="preserve"> (7140 Bátaszék, Bonyhádi u. 28.)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24902">
        <w:rPr>
          <w:rFonts w:ascii="Arial" w:hAnsi="Arial" w:cs="Arial"/>
          <w:bCs/>
          <w:iCs/>
          <w:sz w:val="22"/>
          <w:szCs w:val="22"/>
        </w:rPr>
        <w:t xml:space="preserve">bízza meg, </w:t>
      </w:r>
    </w:p>
    <w:p w:rsidR="00481A23" w:rsidRPr="00D77D69" w:rsidRDefault="00481A23" w:rsidP="006C7137">
      <w:pPr>
        <w:numPr>
          <w:ilvl w:val="0"/>
          <w:numId w:val="9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77D69">
        <w:rPr>
          <w:rFonts w:ascii="Arial" w:hAnsi="Arial" w:cs="Arial"/>
          <w:sz w:val="22"/>
          <w:szCs w:val="22"/>
        </w:rPr>
        <w:t xml:space="preserve">a feladat ellátásához szükséges bruttó </w:t>
      </w:r>
      <w:r w:rsidR="00C21599" w:rsidRPr="00D77D69">
        <w:rPr>
          <w:rFonts w:ascii="Arial" w:hAnsi="Arial" w:cs="Arial"/>
          <w:sz w:val="22"/>
          <w:szCs w:val="22"/>
        </w:rPr>
        <w:t>2</w:t>
      </w:r>
      <w:r w:rsidRPr="00D77D69">
        <w:rPr>
          <w:rFonts w:ascii="Arial" w:hAnsi="Arial" w:cs="Arial"/>
          <w:sz w:val="22"/>
          <w:szCs w:val="22"/>
        </w:rPr>
        <w:t>.</w:t>
      </w:r>
      <w:r w:rsidR="00C21599" w:rsidRPr="00D77D69">
        <w:rPr>
          <w:rFonts w:ascii="Arial" w:hAnsi="Arial" w:cs="Arial"/>
          <w:sz w:val="22"/>
          <w:szCs w:val="22"/>
        </w:rPr>
        <w:t>5</w:t>
      </w:r>
      <w:r w:rsidRPr="00D77D69">
        <w:rPr>
          <w:rFonts w:ascii="Arial" w:hAnsi="Arial" w:cs="Arial"/>
          <w:sz w:val="22"/>
          <w:szCs w:val="22"/>
        </w:rPr>
        <w:t xml:space="preserve">00.000,- Ft vállalkozói </w:t>
      </w:r>
      <w:r w:rsidRPr="00D77D69">
        <w:rPr>
          <w:rFonts w:ascii="Arial" w:hAnsi="Arial" w:cs="Arial"/>
          <w:color w:val="000000"/>
          <w:sz w:val="22"/>
          <w:szCs w:val="22"/>
        </w:rPr>
        <w:t xml:space="preserve">díj kifizetését </w:t>
      </w:r>
      <w:r w:rsidRPr="00D77D69">
        <w:rPr>
          <w:rFonts w:ascii="Arial" w:hAnsi="Arial" w:cs="Arial"/>
          <w:sz w:val="22"/>
          <w:szCs w:val="22"/>
        </w:rPr>
        <w:t xml:space="preserve">az önkormányzat 2019. évi </w:t>
      </w:r>
      <w:r w:rsidRPr="00D77D69">
        <w:rPr>
          <w:rFonts w:ascii="Arial" w:hAnsi="Arial" w:cs="Arial"/>
          <w:color w:val="000000"/>
          <w:sz w:val="22"/>
          <w:szCs w:val="22"/>
        </w:rPr>
        <w:t>költségvetésében tervezett városüzemelt</w:t>
      </w:r>
      <w:r w:rsidR="00C21599" w:rsidRPr="00D77D69">
        <w:rPr>
          <w:rFonts w:ascii="Arial" w:hAnsi="Arial" w:cs="Arial"/>
          <w:color w:val="000000"/>
          <w:sz w:val="22"/>
          <w:szCs w:val="22"/>
        </w:rPr>
        <w:t xml:space="preserve">etési dologi kiadások keretének, </w:t>
      </w:r>
      <w:r w:rsidR="00471F21" w:rsidRPr="00D77D69">
        <w:rPr>
          <w:rFonts w:ascii="Arial" w:hAnsi="Arial" w:cs="Arial"/>
          <w:sz w:val="22"/>
          <w:szCs w:val="22"/>
        </w:rPr>
        <w:t>bruttó 185.064,- Ft vállalkozói díj kifizetését az önkormányzat 2019. évi költségvetésé</w:t>
      </w:r>
      <w:r w:rsidR="00D77D69" w:rsidRPr="00D77D69">
        <w:rPr>
          <w:rFonts w:ascii="Arial" w:hAnsi="Arial" w:cs="Arial"/>
          <w:sz w:val="22"/>
          <w:szCs w:val="22"/>
        </w:rPr>
        <w:t>nek általános tartalék</w:t>
      </w:r>
      <w:r w:rsidR="00471F21" w:rsidRPr="00D77D69">
        <w:rPr>
          <w:rFonts w:ascii="Arial" w:hAnsi="Arial" w:cs="Arial"/>
          <w:sz w:val="22"/>
          <w:szCs w:val="22"/>
        </w:rPr>
        <w:t>keretének</w:t>
      </w:r>
      <w:r w:rsidR="00D77D69">
        <w:rPr>
          <w:rFonts w:ascii="Arial" w:hAnsi="Arial" w:cs="Arial"/>
          <w:sz w:val="22"/>
          <w:szCs w:val="22"/>
        </w:rPr>
        <w:t xml:space="preserve"> </w:t>
      </w:r>
      <w:r w:rsidRPr="00D77D69">
        <w:rPr>
          <w:rFonts w:ascii="Arial" w:hAnsi="Arial" w:cs="Arial"/>
          <w:color w:val="000000"/>
          <w:sz w:val="22"/>
          <w:szCs w:val="22"/>
        </w:rPr>
        <w:t>terhére biztosítja,</w:t>
      </w:r>
    </w:p>
    <w:p w:rsidR="00481A23" w:rsidRPr="00D24902" w:rsidRDefault="00481A23" w:rsidP="006C7137">
      <w:pPr>
        <w:numPr>
          <w:ilvl w:val="0"/>
          <w:numId w:val="9"/>
        </w:numPr>
        <w:suppressAutoHyphens/>
        <w:overflowPunct w:val="0"/>
        <w:autoSpaceDE w:val="0"/>
        <w:ind w:left="3261" w:right="74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>felhatalmazza a város polgármesterét a feladat ellátására vonatkozó szerződés aláírására.</w:t>
      </w:r>
    </w:p>
    <w:p w:rsidR="00481A23" w:rsidRPr="00D24902" w:rsidRDefault="00481A23" w:rsidP="00481A23">
      <w:pPr>
        <w:ind w:left="2832" w:right="72"/>
        <w:jc w:val="both"/>
        <w:rPr>
          <w:rFonts w:ascii="Arial" w:hAnsi="Arial" w:cs="Arial"/>
          <w:sz w:val="22"/>
          <w:szCs w:val="22"/>
        </w:rPr>
      </w:pPr>
    </w:p>
    <w:p w:rsidR="00481A23" w:rsidRPr="00D24902" w:rsidRDefault="00481A23" w:rsidP="00481A23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Határidő: 2019. </w:t>
      </w:r>
      <w:r>
        <w:rPr>
          <w:rFonts w:ascii="Arial" w:hAnsi="Arial" w:cs="Arial"/>
          <w:i/>
          <w:iCs/>
          <w:sz w:val="22"/>
          <w:szCs w:val="22"/>
        </w:rPr>
        <w:t>júniu</w:t>
      </w:r>
      <w:r w:rsidRPr="00D24902">
        <w:rPr>
          <w:rFonts w:ascii="Arial" w:hAnsi="Arial" w:cs="Arial"/>
          <w:i/>
          <w:iCs/>
          <w:sz w:val="22"/>
          <w:szCs w:val="22"/>
        </w:rPr>
        <w:t xml:space="preserve">s </w:t>
      </w:r>
      <w:r>
        <w:rPr>
          <w:rFonts w:ascii="Arial" w:hAnsi="Arial" w:cs="Arial"/>
          <w:i/>
          <w:iCs/>
          <w:sz w:val="22"/>
          <w:szCs w:val="22"/>
        </w:rPr>
        <w:t>15</w:t>
      </w:r>
      <w:r w:rsidRPr="00D24902">
        <w:rPr>
          <w:rFonts w:ascii="Arial" w:hAnsi="Arial" w:cs="Arial"/>
          <w:i/>
          <w:iCs/>
          <w:sz w:val="22"/>
          <w:szCs w:val="22"/>
        </w:rPr>
        <w:t>.</w:t>
      </w:r>
    </w:p>
    <w:p w:rsidR="00481A23" w:rsidRPr="00D24902" w:rsidRDefault="00481A23" w:rsidP="00481A2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81A23" w:rsidRPr="00D24902" w:rsidRDefault="00481A23" w:rsidP="00481A23">
      <w:pPr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D24902">
        <w:rPr>
          <w:rFonts w:ascii="Arial" w:hAnsi="Arial" w:cs="Arial"/>
          <w:sz w:val="22"/>
          <w:szCs w:val="22"/>
        </w:rPr>
        <w:t>:   Dr.</w:t>
      </w:r>
      <w:proofErr w:type="gramEnd"/>
      <w:r w:rsidRPr="00D24902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481A23" w:rsidRPr="00D24902" w:rsidRDefault="00481A23" w:rsidP="00481A23">
      <w:pPr>
        <w:ind w:left="367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  (szerződés aláírásáért)</w:t>
      </w:r>
    </w:p>
    <w:p w:rsidR="00481A23" w:rsidRPr="00D24902" w:rsidRDefault="00481A23" w:rsidP="00481A23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81A23" w:rsidRPr="00D24902" w:rsidRDefault="00481A23" w:rsidP="00481A23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D24902">
        <w:rPr>
          <w:rFonts w:ascii="Arial" w:hAnsi="Arial" w:cs="Arial"/>
          <w:sz w:val="22"/>
          <w:szCs w:val="22"/>
        </w:rPr>
        <w:t xml:space="preserve">:  </w:t>
      </w:r>
      <w:r w:rsidRPr="00481A23">
        <w:rPr>
          <w:rFonts w:ascii="Arial" w:hAnsi="Arial" w:cs="Arial"/>
          <w:color w:val="000000"/>
          <w:sz w:val="22"/>
          <w:szCs w:val="22"/>
        </w:rPr>
        <w:t>KÉSZ</w:t>
      </w:r>
      <w:proofErr w:type="gramEnd"/>
      <w:r w:rsidRPr="00481A23">
        <w:rPr>
          <w:rFonts w:ascii="Arial" w:hAnsi="Arial" w:cs="Arial"/>
          <w:color w:val="000000"/>
          <w:sz w:val="22"/>
          <w:szCs w:val="22"/>
        </w:rPr>
        <w:t xml:space="preserve"> Közúti Építő és Szolgáltató Kft.</w:t>
      </w:r>
    </w:p>
    <w:p w:rsidR="00481A23" w:rsidRPr="00D24902" w:rsidRDefault="00481A23" w:rsidP="00481A23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D24902">
        <w:rPr>
          <w:rFonts w:ascii="Arial" w:hAnsi="Arial" w:cs="Arial"/>
          <w:sz w:val="22"/>
          <w:szCs w:val="22"/>
        </w:rPr>
        <w:t>. iroda</w:t>
      </w:r>
    </w:p>
    <w:p w:rsidR="00481A23" w:rsidRPr="00D24902" w:rsidRDefault="00481A23" w:rsidP="00481A23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D24902">
        <w:rPr>
          <w:rFonts w:ascii="Arial" w:hAnsi="Arial" w:cs="Arial"/>
          <w:iCs/>
          <w:sz w:val="22"/>
          <w:szCs w:val="22"/>
        </w:rPr>
        <w:t>Bátaszéki KÖH pénzügyi iroda</w:t>
      </w:r>
    </w:p>
    <w:p w:rsidR="00481A23" w:rsidRPr="00D24902" w:rsidRDefault="00481A23" w:rsidP="00481A23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D24902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D24902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944E42" w:rsidRDefault="00944E42" w:rsidP="00944E42">
      <w:pPr>
        <w:spacing w:after="160" w:line="259" w:lineRule="auto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sectPr w:rsidR="00944E42" w:rsidSect="00D77D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6B2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5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 w15:restartNumberingAfterBreak="0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56D0CFF"/>
    <w:multiLevelType w:val="hybridMultilevel"/>
    <w:tmpl w:val="9C7E2058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CE7CA3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C2521"/>
    <w:rsid w:val="000D49C8"/>
    <w:rsid w:val="000D7EC0"/>
    <w:rsid w:val="000F3A96"/>
    <w:rsid w:val="0010108E"/>
    <w:rsid w:val="00115563"/>
    <w:rsid w:val="00135FB5"/>
    <w:rsid w:val="0014697E"/>
    <w:rsid w:val="00150810"/>
    <w:rsid w:val="00153527"/>
    <w:rsid w:val="001618CB"/>
    <w:rsid w:val="00161B2D"/>
    <w:rsid w:val="001677D6"/>
    <w:rsid w:val="001816FA"/>
    <w:rsid w:val="001945B2"/>
    <w:rsid w:val="001979E6"/>
    <w:rsid w:val="001A27B8"/>
    <w:rsid w:val="001B2484"/>
    <w:rsid w:val="001B644E"/>
    <w:rsid w:val="001C03CD"/>
    <w:rsid w:val="001C1D49"/>
    <w:rsid w:val="001D4C61"/>
    <w:rsid w:val="00211380"/>
    <w:rsid w:val="00254478"/>
    <w:rsid w:val="0025563F"/>
    <w:rsid w:val="002630E0"/>
    <w:rsid w:val="00263C93"/>
    <w:rsid w:val="0026716B"/>
    <w:rsid w:val="0028018C"/>
    <w:rsid w:val="00287940"/>
    <w:rsid w:val="00296580"/>
    <w:rsid w:val="002B6318"/>
    <w:rsid w:val="002B67F8"/>
    <w:rsid w:val="002E3DA8"/>
    <w:rsid w:val="002E46B6"/>
    <w:rsid w:val="00307C2B"/>
    <w:rsid w:val="00333819"/>
    <w:rsid w:val="00383535"/>
    <w:rsid w:val="003B7A94"/>
    <w:rsid w:val="003E15B2"/>
    <w:rsid w:val="003F3279"/>
    <w:rsid w:val="003F4262"/>
    <w:rsid w:val="003F4AC1"/>
    <w:rsid w:val="00405DAF"/>
    <w:rsid w:val="00407BDB"/>
    <w:rsid w:val="00412219"/>
    <w:rsid w:val="0042412E"/>
    <w:rsid w:val="00430071"/>
    <w:rsid w:val="00434AFE"/>
    <w:rsid w:val="00444774"/>
    <w:rsid w:val="00446EC2"/>
    <w:rsid w:val="00450443"/>
    <w:rsid w:val="0045717A"/>
    <w:rsid w:val="00471F21"/>
    <w:rsid w:val="00481A23"/>
    <w:rsid w:val="00484896"/>
    <w:rsid w:val="0048711C"/>
    <w:rsid w:val="004C4B0D"/>
    <w:rsid w:val="004D0A7F"/>
    <w:rsid w:val="004E0085"/>
    <w:rsid w:val="004E54DA"/>
    <w:rsid w:val="004E580F"/>
    <w:rsid w:val="004F6BAC"/>
    <w:rsid w:val="00514D6A"/>
    <w:rsid w:val="0051588E"/>
    <w:rsid w:val="00546699"/>
    <w:rsid w:val="00552B70"/>
    <w:rsid w:val="00570960"/>
    <w:rsid w:val="00594575"/>
    <w:rsid w:val="005953FE"/>
    <w:rsid w:val="005A28B2"/>
    <w:rsid w:val="005B4532"/>
    <w:rsid w:val="005C7D7B"/>
    <w:rsid w:val="0061281C"/>
    <w:rsid w:val="00613758"/>
    <w:rsid w:val="0063131A"/>
    <w:rsid w:val="006313B1"/>
    <w:rsid w:val="006460C4"/>
    <w:rsid w:val="00662434"/>
    <w:rsid w:val="00666A55"/>
    <w:rsid w:val="00695056"/>
    <w:rsid w:val="006C7137"/>
    <w:rsid w:val="006D5073"/>
    <w:rsid w:val="006D663C"/>
    <w:rsid w:val="006E30D5"/>
    <w:rsid w:val="006E6376"/>
    <w:rsid w:val="006F390C"/>
    <w:rsid w:val="00736A59"/>
    <w:rsid w:val="0074364A"/>
    <w:rsid w:val="007510D8"/>
    <w:rsid w:val="0075190C"/>
    <w:rsid w:val="007709D7"/>
    <w:rsid w:val="00792347"/>
    <w:rsid w:val="00795E65"/>
    <w:rsid w:val="007A0648"/>
    <w:rsid w:val="007A4C7F"/>
    <w:rsid w:val="007C1D2D"/>
    <w:rsid w:val="007E5085"/>
    <w:rsid w:val="007E6D06"/>
    <w:rsid w:val="007F6A92"/>
    <w:rsid w:val="00812424"/>
    <w:rsid w:val="008125C7"/>
    <w:rsid w:val="008203CE"/>
    <w:rsid w:val="00820D50"/>
    <w:rsid w:val="00842104"/>
    <w:rsid w:val="008563BC"/>
    <w:rsid w:val="0086402D"/>
    <w:rsid w:val="008A51D5"/>
    <w:rsid w:val="008B0599"/>
    <w:rsid w:val="008B32D8"/>
    <w:rsid w:val="008C2824"/>
    <w:rsid w:val="008C5E65"/>
    <w:rsid w:val="008C6D88"/>
    <w:rsid w:val="008D495B"/>
    <w:rsid w:val="008F2E72"/>
    <w:rsid w:val="009226BC"/>
    <w:rsid w:val="00935234"/>
    <w:rsid w:val="00944E42"/>
    <w:rsid w:val="009566A6"/>
    <w:rsid w:val="0097127B"/>
    <w:rsid w:val="00973CD5"/>
    <w:rsid w:val="00977078"/>
    <w:rsid w:val="00980D6F"/>
    <w:rsid w:val="00990B42"/>
    <w:rsid w:val="009A449E"/>
    <w:rsid w:val="009A5FEE"/>
    <w:rsid w:val="00A06881"/>
    <w:rsid w:val="00A17725"/>
    <w:rsid w:val="00A668A0"/>
    <w:rsid w:val="00A80019"/>
    <w:rsid w:val="00A9164B"/>
    <w:rsid w:val="00A94487"/>
    <w:rsid w:val="00AA33BA"/>
    <w:rsid w:val="00AA4306"/>
    <w:rsid w:val="00AB4C19"/>
    <w:rsid w:val="00AD7448"/>
    <w:rsid w:val="00B3399D"/>
    <w:rsid w:val="00B43307"/>
    <w:rsid w:val="00B55F98"/>
    <w:rsid w:val="00B848DA"/>
    <w:rsid w:val="00BA76E1"/>
    <w:rsid w:val="00BB47B5"/>
    <w:rsid w:val="00BC3792"/>
    <w:rsid w:val="00BF5085"/>
    <w:rsid w:val="00BF6647"/>
    <w:rsid w:val="00C063E3"/>
    <w:rsid w:val="00C113E6"/>
    <w:rsid w:val="00C21599"/>
    <w:rsid w:val="00C218E5"/>
    <w:rsid w:val="00C25AB0"/>
    <w:rsid w:val="00C4296E"/>
    <w:rsid w:val="00C42A28"/>
    <w:rsid w:val="00C579F2"/>
    <w:rsid w:val="00C61B79"/>
    <w:rsid w:val="00C65312"/>
    <w:rsid w:val="00C769AD"/>
    <w:rsid w:val="00C978B6"/>
    <w:rsid w:val="00CA463F"/>
    <w:rsid w:val="00CB5080"/>
    <w:rsid w:val="00CC597C"/>
    <w:rsid w:val="00CD3DE3"/>
    <w:rsid w:val="00CE386C"/>
    <w:rsid w:val="00CE62E7"/>
    <w:rsid w:val="00D02D4D"/>
    <w:rsid w:val="00D075EC"/>
    <w:rsid w:val="00D15561"/>
    <w:rsid w:val="00D21CA8"/>
    <w:rsid w:val="00D22E3A"/>
    <w:rsid w:val="00D368AD"/>
    <w:rsid w:val="00D75F4E"/>
    <w:rsid w:val="00D77D69"/>
    <w:rsid w:val="00D82841"/>
    <w:rsid w:val="00D82D5E"/>
    <w:rsid w:val="00D95137"/>
    <w:rsid w:val="00DD27C4"/>
    <w:rsid w:val="00DE2CC2"/>
    <w:rsid w:val="00DE5365"/>
    <w:rsid w:val="00DF188C"/>
    <w:rsid w:val="00E11ACC"/>
    <w:rsid w:val="00E13098"/>
    <w:rsid w:val="00E41346"/>
    <w:rsid w:val="00E53696"/>
    <w:rsid w:val="00E54844"/>
    <w:rsid w:val="00E556BB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E4CAF"/>
    <w:rsid w:val="00EF5DF7"/>
    <w:rsid w:val="00F15890"/>
    <w:rsid w:val="00F236B5"/>
    <w:rsid w:val="00F31085"/>
    <w:rsid w:val="00F35D09"/>
    <w:rsid w:val="00F41270"/>
    <w:rsid w:val="00F73954"/>
    <w:rsid w:val="00F73C39"/>
    <w:rsid w:val="00F745B9"/>
    <w:rsid w:val="00F901F6"/>
    <w:rsid w:val="00F9057C"/>
    <w:rsid w:val="00F92887"/>
    <w:rsid w:val="00FB1EA1"/>
    <w:rsid w:val="00FB6BA8"/>
    <w:rsid w:val="00FD2E75"/>
    <w:rsid w:val="00FE7EFE"/>
    <w:rsid w:val="00FF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CE1E6"/>
  <w15:docId w15:val="{84BBE8B1-8DA5-4288-A1AA-1F246A9A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08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A4306"/>
    <w:pPr>
      <w:ind w:left="720"/>
      <w:contextualSpacing/>
    </w:pPr>
  </w:style>
  <w:style w:type="character" w:customStyle="1" w:styleId="FontStyle127">
    <w:name w:val="Font Style127"/>
    <w:basedOn w:val="Bekezdsalapbettpusa"/>
    <w:rsid w:val="00D82D5E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D82D5E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character" w:customStyle="1" w:styleId="FontStyle129">
    <w:name w:val="Font Style129"/>
    <w:basedOn w:val="Bekezdsalapbettpusa"/>
    <w:rsid w:val="00D82D5E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character" w:customStyle="1" w:styleId="FontStyle99">
    <w:name w:val="Font Style99"/>
    <w:rsid w:val="00944E42"/>
    <w:rPr>
      <w:rFonts w:ascii="Times New Roman" w:eastAsia="Times New Roman" w:hAnsi="Times New Roman" w:cs="Times New Roman"/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A2DE-9AAD-46E6-AF24-EFEBBA2E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JEGYZŐ</cp:lastModifiedBy>
  <cp:revision>16</cp:revision>
  <cp:lastPrinted>2012-06-14T09:27:00Z</cp:lastPrinted>
  <dcterms:created xsi:type="dcterms:W3CDTF">2019-04-10T06:16:00Z</dcterms:created>
  <dcterms:modified xsi:type="dcterms:W3CDTF">2019-05-07T14:24:00Z</dcterms:modified>
</cp:coreProperties>
</file>