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DA" w:rsidRPr="00DB4AB3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</w:pPr>
      <w:r w:rsidRPr="00DB4AB3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>A határozati javaslat elfogadásához</w:t>
      </w:r>
    </w:p>
    <w:p w:rsidR="005347DA" w:rsidRPr="00DB4AB3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</w:pPr>
      <w:proofErr w:type="gramStart"/>
      <w:r w:rsidRPr="00DB4AB3">
        <w:rPr>
          <w:rFonts w:ascii="Times New Roman" w:eastAsia="Times New Roman" w:hAnsi="Times New Roman" w:cs="Times New Roman"/>
          <w:b/>
          <w:bCs/>
          <w:i/>
          <w:color w:val="3366FF"/>
          <w:sz w:val="24"/>
          <w:szCs w:val="24"/>
          <w:highlight w:val="green"/>
          <w:u w:val="single"/>
          <w:lang w:eastAsia="hu-HU"/>
        </w:rPr>
        <w:t>egyszerű</w:t>
      </w:r>
      <w:proofErr w:type="gramEnd"/>
      <w:r w:rsidRPr="00DB4AB3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 xml:space="preserve"> többség szükséges, </w:t>
      </w:r>
    </w:p>
    <w:p w:rsidR="005347DA" w:rsidRPr="0099377C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ar-SA"/>
        </w:rPr>
      </w:pPr>
      <w:proofErr w:type="gramStart"/>
      <w:r w:rsidRPr="00DB4AB3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>az</w:t>
      </w:r>
      <w:proofErr w:type="gramEnd"/>
      <w:r w:rsidRPr="00DB4AB3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 xml:space="preserve"> előterjesztés </w:t>
      </w:r>
      <w:r w:rsidRPr="00DB4AB3">
        <w:rPr>
          <w:rFonts w:ascii="Times New Roman" w:eastAsia="Times New Roman" w:hAnsi="Times New Roman" w:cs="Times New Roman"/>
          <w:b/>
          <w:i/>
          <w:color w:val="3366FF"/>
          <w:sz w:val="24"/>
          <w:szCs w:val="24"/>
          <w:highlight w:val="green"/>
          <w:u w:val="single"/>
          <w:lang w:eastAsia="hu-HU"/>
        </w:rPr>
        <w:t>nyilvános ülésen tárgyalható</w:t>
      </w:r>
      <w:r w:rsidRPr="00DB4AB3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ar-SA"/>
        </w:rPr>
        <w:t>!</w:t>
      </w:r>
    </w:p>
    <w:p w:rsidR="005347DA" w:rsidRPr="0099377C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006FEF" w:rsidRDefault="005347DA" w:rsidP="005347DA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5347DA" w:rsidRPr="00006FEF" w:rsidRDefault="005347DA" w:rsidP="005347DA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5347DA" w:rsidRPr="0099377C" w:rsidRDefault="0037675D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127</w:t>
      </w:r>
      <w:r w:rsidR="005347DA" w:rsidRPr="0099377C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5347DA" w:rsidRPr="00006FEF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99377C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Bátaszék Város Önkormányzata Képviselő-testületének 201</w:t>
      </w:r>
      <w:r w:rsidR="00020339" w:rsidRPr="0099377C">
        <w:rPr>
          <w:rFonts w:ascii="Arial" w:eastAsia="Times New Roman" w:hAnsi="Arial" w:cs="Arial"/>
          <w:color w:val="3366FF"/>
          <w:lang w:eastAsia="hu-HU"/>
        </w:rPr>
        <w:t>9.</w:t>
      </w:r>
      <w:r w:rsidRPr="0099377C">
        <w:rPr>
          <w:rFonts w:ascii="Arial" w:eastAsia="Times New Roman" w:hAnsi="Arial" w:cs="Arial"/>
          <w:color w:val="3366FF"/>
          <w:lang w:eastAsia="hu-HU"/>
        </w:rPr>
        <w:t xml:space="preserve"> </w:t>
      </w:r>
      <w:r w:rsidR="00990E75">
        <w:rPr>
          <w:rFonts w:ascii="Arial" w:eastAsia="Times New Roman" w:hAnsi="Arial" w:cs="Arial"/>
          <w:color w:val="3366FF"/>
          <w:lang w:eastAsia="hu-HU"/>
        </w:rPr>
        <w:t>június 26-á</w:t>
      </w:r>
      <w:r w:rsidR="00020339" w:rsidRPr="0099377C">
        <w:rPr>
          <w:rFonts w:ascii="Arial" w:eastAsia="Times New Roman" w:hAnsi="Arial" w:cs="Arial"/>
          <w:color w:val="3366FF"/>
          <w:lang w:eastAsia="hu-HU"/>
        </w:rPr>
        <w:t>n</w:t>
      </w:r>
      <w:r w:rsidRPr="0099377C">
        <w:rPr>
          <w:rFonts w:ascii="Arial" w:eastAsia="Times New Roman" w:hAnsi="Arial" w:cs="Arial"/>
          <w:color w:val="3366FF"/>
          <w:lang w:eastAsia="hu-HU"/>
        </w:rPr>
        <w:t>,</w:t>
      </w:r>
    </w:p>
    <w:p w:rsidR="005347DA" w:rsidRPr="0099377C" w:rsidRDefault="005347DA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16 órakor megtartandó</w:t>
      </w:r>
      <w:r w:rsidRPr="0099377C">
        <w:rPr>
          <w:rFonts w:ascii="Arial" w:eastAsia="Times New Roman" w:hAnsi="Arial" w:cs="Arial"/>
          <w:caps/>
          <w:color w:val="3366FF"/>
          <w:lang w:eastAsia="hu-HU"/>
        </w:rPr>
        <w:t xml:space="preserve"> </w:t>
      </w:r>
      <w:r w:rsidRPr="0099377C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5347DA" w:rsidRPr="00006FEF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4"/>
          <w:szCs w:val="24"/>
          <w:u w:val="single"/>
          <w:lang w:eastAsia="hu-HU"/>
        </w:rPr>
      </w:pPr>
    </w:p>
    <w:p w:rsidR="00821710" w:rsidRPr="00E56021" w:rsidRDefault="00821710" w:rsidP="00821710">
      <w:pPr>
        <w:widowControl w:val="0"/>
        <w:tabs>
          <w:tab w:val="left" w:pos="360"/>
        </w:tabs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a</w:t>
      </w:r>
      <w:proofErr w:type="gramEnd"/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 Bátaszéki Mikrotérségi Óvoda, Bölcsőde és Konyha 2019/2020. nevelési évében indítható csoportjaira és dolgozói létszámára vonatkozó javaslat véleményezése</w:t>
      </w:r>
    </w:p>
    <w:p w:rsidR="005347DA" w:rsidRPr="00006FEF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006FEF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sz w:val="24"/>
          <w:szCs w:val="24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5347DA" w:rsidRPr="00006FEF" w:rsidTr="005347DA">
        <w:trPr>
          <w:trHeight w:val="3277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47DA" w:rsidRPr="00A5089C" w:rsidRDefault="005347DA" w:rsidP="005347DA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821710" w:rsidRPr="00A5089C" w:rsidRDefault="00821710" w:rsidP="00821710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A5089C">
              <w:rPr>
                <w:rFonts w:ascii="Arial" w:eastAsia="Calibri" w:hAnsi="Arial" w:cs="Arial"/>
                <w:b/>
                <w:bCs/>
                <w:color w:val="3366FF"/>
                <w:u w:val="single"/>
                <w:lang w:eastAsia="ar-SA"/>
              </w:rPr>
              <w:t>Előterjesztő:</w:t>
            </w:r>
            <w:r w:rsidRPr="00A5089C">
              <w:rPr>
                <w:rFonts w:ascii="Arial" w:eastAsia="Times New Roman" w:hAnsi="Arial" w:cs="Arial"/>
                <w:color w:val="3366FF"/>
                <w:lang w:eastAsia="ar-SA"/>
              </w:rPr>
              <w:t xml:space="preserve"> Simon Csabáné óvodaigazgató</w:t>
            </w:r>
          </w:p>
          <w:p w:rsidR="00821710" w:rsidRPr="00A5089C" w:rsidRDefault="00821710" w:rsidP="0082171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821710" w:rsidRPr="00A5089C" w:rsidRDefault="00821710" w:rsidP="00821710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3366FF"/>
                <w:lang w:eastAsia="ar-SA"/>
              </w:rPr>
            </w:pPr>
            <w:r w:rsidRPr="00A5089C">
              <w:rPr>
                <w:rFonts w:ascii="Arial" w:eastAsia="Calibri" w:hAnsi="Arial" w:cs="Arial"/>
                <w:b/>
                <w:bCs/>
                <w:color w:val="3366FF"/>
                <w:u w:val="single"/>
                <w:lang w:eastAsia="ar-SA"/>
              </w:rPr>
              <w:t>Készítette</w:t>
            </w:r>
            <w:proofErr w:type="gramStart"/>
            <w:r w:rsidRPr="00A5089C">
              <w:rPr>
                <w:rFonts w:ascii="Arial" w:eastAsia="Calibri" w:hAnsi="Arial" w:cs="Arial"/>
                <w:b/>
                <w:bCs/>
                <w:color w:val="3366FF"/>
                <w:u w:val="single"/>
                <w:lang w:eastAsia="ar-SA"/>
              </w:rPr>
              <w:t>:</w:t>
            </w:r>
            <w:r w:rsidRPr="00A5089C">
              <w:rPr>
                <w:rFonts w:ascii="Arial" w:eastAsia="Calibri" w:hAnsi="Arial" w:cs="Arial"/>
                <w:b/>
                <w:bCs/>
                <w:color w:val="3366FF"/>
                <w:lang w:eastAsia="ar-SA"/>
              </w:rPr>
              <w:t xml:space="preserve">  </w:t>
            </w:r>
            <w:r w:rsidRPr="00A5089C">
              <w:rPr>
                <w:rFonts w:ascii="Arial" w:eastAsia="Calibri" w:hAnsi="Arial" w:cs="Arial"/>
                <w:bCs/>
                <w:color w:val="3366FF"/>
                <w:lang w:eastAsia="ar-SA"/>
              </w:rPr>
              <w:t>Simon</w:t>
            </w:r>
            <w:proofErr w:type="gramEnd"/>
            <w:r w:rsidRPr="00A5089C">
              <w:rPr>
                <w:rFonts w:ascii="Arial" w:eastAsia="Calibri" w:hAnsi="Arial" w:cs="Arial"/>
                <w:bCs/>
                <w:color w:val="3366FF"/>
                <w:lang w:eastAsia="ar-SA"/>
              </w:rPr>
              <w:t xml:space="preserve"> Csabáné óvodaigazgató</w:t>
            </w:r>
          </w:p>
          <w:p w:rsidR="00821710" w:rsidRPr="00A5089C" w:rsidRDefault="00821710" w:rsidP="00821710">
            <w:pPr>
              <w:spacing w:after="0" w:line="240" w:lineRule="auto"/>
              <w:jc w:val="both"/>
              <w:rPr>
                <w:rFonts w:ascii="Arial" w:eastAsia="Calibri" w:hAnsi="Arial" w:cs="Arial"/>
                <w:color w:val="3366FF"/>
                <w:lang w:eastAsia="ar-SA"/>
              </w:rPr>
            </w:pPr>
          </w:p>
          <w:p w:rsidR="00A5089C" w:rsidRPr="00A5089C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A5089C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Tör</w:t>
            </w:r>
            <w:r w:rsidR="00990E75" w:rsidRPr="00A5089C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vényességi ellenőrzést végezte:</w:t>
            </w:r>
            <w:r w:rsidR="00A5089C" w:rsidRPr="00A5089C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 </w:t>
            </w:r>
            <w:proofErr w:type="spellStart"/>
            <w:r w:rsidR="00A5089C" w:rsidRPr="00A5089C">
              <w:rPr>
                <w:rFonts w:ascii="Arial" w:eastAsia="Times New Roman" w:hAnsi="Arial" w:cs="Arial"/>
                <w:bCs/>
                <w:color w:val="3366FF"/>
              </w:rPr>
              <w:t>Kondriczné</w:t>
            </w:r>
            <w:proofErr w:type="spellEnd"/>
            <w:r w:rsidR="00A5089C" w:rsidRPr="00A5089C">
              <w:rPr>
                <w:rFonts w:ascii="Arial" w:eastAsia="Times New Roman" w:hAnsi="Arial" w:cs="Arial"/>
                <w:bCs/>
                <w:color w:val="3366FF"/>
              </w:rPr>
              <w:t xml:space="preserve"> dr. Varga Erzsébet</w:t>
            </w:r>
          </w:p>
          <w:p w:rsidR="005347DA" w:rsidRPr="00A5089C" w:rsidRDefault="00A5089C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A5089C">
              <w:rPr>
                <w:rFonts w:ascii="Arial" w:eastAsia="Times New Roman" w:hAnsi="Arial" w:cs="Arial"/>
                <w:bCs/>
                <w:color w:val="3366FF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3366FF"/>
              </w:rPr>
              <w:t xml:space="preserve">                                                                                  </w:t>
            </w:r>
            <w:r w:rsidRPr="00A5089C">
              <w:rPr>
                <w:rFonts w:ascii="Arial" w:eastAsia="Times New Roman" w:hAnsi="Arial" w:cs="Arial"/>
                <w:bCs/>
                <w:color w:val="3366FF"/>
              </w:rPr>
              <w:t>jegyző</w:t>
            </w:r>
          </w:p>
          <w:p w:rsidR="005347DA" w:rsidRPr="00A5089C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5347DA" w:rsidRPr="00A5089C" w:rsidRDefault="005347DA" w:rsidP="00020339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  <w:r w:rsidRPr="00A5089C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821710" w:rsidRPr="00A5089C" w:rsidRDefault="00821710" w:rsidP="00020339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A5089C">
              <w:rPr>
                <w:rFonts w:ascii="Arial" w:eastAsia="Times New Roman" w:hAnsi="Arial" w:cs="Arial"/>
                <w:bCs/>
                <w:color w:val="3366FF"/>
              </w:rPr>
              <w:t>PG Bizottság</w:t>
            </w:r>
            <w:r w:rsidR="00A5089C">
              <w:rPr>
                <w:rFonts w:ascii="Arial" w:eastAsia="Times New Roman" w:hAnsi="Arial" w:cs="Arial"/>
                <w:bCs/>
                <w:color w:val="3366FF"/>
              </w:rPr>
              <w:t>: 2019. 06. 25.</w:t>
            </w:r>
          </w:p>
          <w:p w:rsidR="00821710" w:rsidRPr="00A5089C" w:rsidRDefault="00821710" w:rsidP="00020339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A5089C">
              <w:rPr>
                <w:rFonts w:ascii="Arial" w:eastAsia="Times New Roman" w:hAnsi="Arial" w:cs="Arial"/>
                <w:bCs/>
                <w:color w:val="3366FF"/>
              </w:rPr>
              <w:t>KOIS Bizottság</w:t>
            </w:r>
            <w:r w:rsidR="00A5089C">
              <w:rPr>
                <w:rFonts w:ascii="Arial" w:eastAsia="Times New Roman" w:hAnsi="Arial" w:cs="Arial"/>
                <w:bCs/>
                <w:color w:val="3366FF"/>
              </w:rPr>
              <w:t>: 2019. 06. 24.</w:t>
            </w:r>
          </w:p>
        </w:tc>
      </w:tr>
    </w:tbl>
    <w:p w:rsidR="005347DA" w:rsidRPr="00006FEF" w:rsidRDefault="005347DA" w:rsidP="005347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47DA" w:rsidRPr="00006FEF" w:rsidRDefault="005347DA" w:rsidP="005347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347DA" w:rsidRDefault="005347DA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006FEF">
        <w:rPr>
          <w:rFonts w:ascii="Arial" w:eastAsia="Times New Roman" w:hAnsi="Arial" w:cs="Arial"/>
          <w:b/>
          <w:i/>
          <w:sz w:val="24"/>
          <w:szCs w:val="24"/>
          <w:lang w:eastAsia="hu-HU"/>
        </w:rPr>
        <w:t>Tisztelt Képviselő-testület!</w:t>
      </w:r>
    </w:p>
    <w:p w:rsidR="00FF398B" w:rsidRPr="00006FEF" w:rsidRDefault="00FF398B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p w:rsidR="00FF398B" w:rsidRPr="00FF398B" w:rsidRDefault="00FF398B" w:rsidP="00FF398B">
      <w:pPr>
        <w:tabs>
          <w:tab w:val="left" w:pos="567"/>
          <w:tab w:val="left" w:pos="3240"/>
        </w:tabs>
        <w:jc w:val="both"/>
        <w:rPr>
          <w:rFonts w:ascii="Arial" w:hAnsi="Arial" w:cs="Arial"/>
          <w:bCs/>
        </w:rPr>
      </w:pPr>
      <w:r w:rsidRPr="006913F9">
        <w:rPr>
          <w:rFonts w:ascii="Arial" w:hAnsi="Arial" w:cs="Arial"/>
          <w:bCs/>
        </w:rPr>
        <w:t>A Mikrotérségi Óvoda és Bölcsőde (a továbbiakban: MOB) közös fenntartásáról szóló társulási megállapodás értelmében a Társul</w:t>
      </w:r>
      <w:r>
        <w:rPr>
          <w:rFonts w:ascii="Arial" w:hAnsi="Arial" w:cs="Arial"/>
          <w:bCs/>
        </w:rPr>
        <w:t>ási Tanács hatáskörébe tartozik</w:t>
      </w:r>
      <w:r w:rsidRPr="006913F9">
        <w:rPr>
          <w:rFonts w:ascii="Arial" w:hAnsi="Arial" w:cs="Arial"/>
          <w:bCs/>
        </w:rPr>
        <w:t xml:space="preserve"> az adott évben, illetve az</w:t>
      </w:r>
      <w:r w:rsidR="00A5089C">
        <w:rPr>
          <w:rFonts w:ascii="Arial" w:hAnsi="Arial" w:cs="Arial"/>
          <w:bCs/>
        </w:rPr>
        <w:t xml:space="preserve"> adott nevelési évben indítható</w:t>
      </w:r>
      <w:r w:rsidRPr="006913F9">
        <w:rPr>
          <w:rFonts w:ascii="Arial" w:hAnsi="Arial" w:cs="Arial"/>
          <w:bCs/>
        </w:rPr>
        <w:t xml:space="preserve"> bölcsődei, óvodai csoportok és az intézményi dolgozói á</w:t>
      </w:r>
      <w:r>
        <w:rPr>
          <w:rFonts w:ascii="Arial" w:hAnsi="Arial" w:cs="Arial"/>
          <w:bCs/>
        </w:rPr>
        <w:t>lláshely számának meghatározása</w:t>
      </w:r>
      <w:r w:rsidRPr="006913F9">
        <w:rPr>
          <w:rFonts w:ascii="Arial" w:hAnsi="Arial" w:cs="Arial"/>
          <w:bCs/>
        </w:rPr>
        <w:t xml:space="preserve">. </w:t>
      </w:r>
    </w:p>
    <w:p w:rsidR="00FF398B" w:rsidRPr="00A5089C" w:rsidRDefault="00FF398B" w:rsidP="00FF398B">
      <w:pPr>
        <w:tabs>
          <w:tab w:val="left" w:pos="567"/>
          <w:tab w:val="left" w:pos="3240"/>
        </w:tabs>
        <w:jc w:val="both"/>
        <w:rPr>
          <w:rFonts w:ascii="Arial" w:hAnsi="Arial" w:cs="Arial"/>
        </w:rPr>
      </w:pPr>
      <w:r w:rsidRPr="00F17EDE">
        <w:rPr>
          <w:rFonts w:ascii="Arial" w:hAnsi="Arial" w:cs="Arial"/>
        </w:rPr>
        <w:t>A fenntartói döntést megelőzően a társulásban részt vevő települések képviselő-testületei véleményt alkotnak a hivatkozott témában.</w:t>
      </w:r>
    </w:p>
    <w:p w:rsidR="00FF398B" w:rsidRPr="00BB2308" w:rsidRDefault="00FF398B" w:rsidP="00FF398B">
      <w:pPr>
        <w:tabs>
          <w:tab w:val="left" w:pos="567"/>
          <w:tab w:val="left" w:pos="3240"/>
        </w:tabs>
        <w:jc w:val="both"/>
        <w:rPr>
          <w:rFonts w:ascii="Arial" w:hAnsi="Arial" w:cs="Arial"/>
        </w:rPr>
      </w:pPr>
      <w:r w:rsidRPr="00BB2308">
        <w:rPr>
          <w:rFonts w:ascii="Arial" w:hAnsi="Arial" w:cs="Arial"/>
        </w:rPr>
        <w:t xml:space="preserve">Jelen előterjesztés </w:t>
      </w:r>
      <w:r>
        <w:rPr>
          <w:rFonts w:ascii="Arial" w:hAnsi="Arial" w:cs="Arial"/>
        </w:rPr>
        <w:t xml:space="preserve">melléklete </w:t>
      </w:r>
      <w:r w:rsidRPr="00BB2308">
        <w:rPr>
          <w:rFonts w:ascii="Arial" w:hAnsi="Arial" w:cs="Arial"/>
        </w:rPr>
        <w:t>tartalmazza azokat az adatokat, melyek segítik a képviselő-testületek véleményének kialakítását a MOB 201</w:t>
      </w:r>
      <w:r>
        <w:rPr>
          <w:rFonts w:ascii="Arial" w:hAnsi="Arial" w:cs="Arial"/>
        </w:rPr>
        <w:t>9/2020</w:t>
      </w:r>
      <w:r w:rsidRPr="00BB2308">
        <w:rPr>
          <w:rFonts w:ascii="Arial" w:hAnsi="Arial" w:cs="Arial"/>
        </w:rPr>
        <w:t>. nevelési évében indítható csoportszámaira és dolgozói létszámára vonatkozóan.</w:t>
      </w:r>
    </w:p>
    <w:p w:rsidR="00FF398B" w:rsidRDefault="00A5089C" w:rsidP="00FF398B">
      <w:pPr>
        <w:tabs>
          <w:tab w:val="left" w:pos="567"/>
          <w:tab w:val="left" w:pos="3240"/>
        </w:tabs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 nemzeti köznevelésről szóló 2011. évi CXC. törvény 25. § (7) bekezdése szerint az óvodai csoportra megállapított </w:t>
      </w:r>
      <w:r w:rsidRPr="00A5089C">
        <w:rPr>
          <w:rFonts w:ascii="Arial" w:hAnsi="Arial" w:cs="Arial"/>
          <w:color w:val="000000"/>
          <w:sz w:val="21"/>
          <w:szCs w:val="21"/>
        </w:rPr>
        <w:t>maximális </w:t>
      </w:r>
      <w:bookmarkStart w:id="0" w:name="ws6"/>
      <w:r w:rsidRPr="00A5089C">
        <w:fldChar w:fldCharType="begin"/>
      </w:r>
      <w:r w:rsidRPr="00A5089C">
        <w:instrText xml:space="preserve"> HYPERLINK "https://www.optijus.hu/optijus/lawtext/1-A1100190.TV?tkertip=4&amp;tsearch=l%c3%a9tsz%c3%a1m*&amp;page_to=-1" \l "ws7" </w:instrText>
      </w:r>
      <w:r w:rsidRPr="00A5089C">
        <w:fldChar w:fldCharType="separate"/>
      </w:r>
      <w:r w:rsidRPr="00A5089C">
        <w:rPr>
          <w:rStyle w:val="Hiperhivatkozs"/>
          <w:rFonts w:ascii="Arial" w:hAnsi="Arial" w:cs="Arial"/>
          <w:bCs/>
          <w:color w:val="000000"/>
          <w:sz w:val="21"/>
          <w:szCs w:val="21"/>
          <w:u w:val="none"/>
        </w:rPr>
        <w:t>létszám</w:t>
      </w:r>
      <w:r w:rsidRPr="00A5089C">
        <w:fldChar w:fldCharType="end"/>
      </w:r>
      <w:bookmarkEnd w:id="0"/>
      <w:r w:rsidRPr="00A5089C">
        <w:rPr>
          <w:rFonts w:ascii="Arial" w:hAnsi="Arial" w:cs="Arial"/>
          <w:color w:val="000000"/>
          <w:sz w:val="21"/>
          <w:szCs w:val="21"/>
          <w:shd w:val="clear" w:color="auto" w:fill="FFFFFF"/>
        </w:rPr>
        <w:t> a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nevelési év indításánál a fenntartó engedélyével legfeljebb húsz százalékkal átléphető.</w:t>
      </w:r>
    </w:p>
    <w:p w:rsidR="00A5089C" w:rsidRPr="00BB2308" w:rsidRDefault="00A5089C" w:rsidP="00FF398B">
      <w:pPr>
        <w:tabs>
          <w:tab w:val="left" w:pos="567"/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Az igazgató fenti jogszabályhelyre hivatkozással kérelmezte a fenntartónál a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bátaszéki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óvodai csoportok maximális (25 fős) létszámhatárának megnövelését a lehetséges 20 %-kal a beiratkozások alapján várható gyermeklétszámra tekintettel, melynek elfogadását javasoljuk.</w:t>
      </w:r>
    </w:p>
    <w:p w:rsidR="00151E16" w:rsidRDefault="00FF398B" w:rsidP="00FF398B">
      <w:pPr>
        <w:tabs>
          <w:tab w:val="left" w:pos="540"/>
        </w:tabs>
        <w:jc w:val="both"/>
        <w:rPr>
          <w:rFonts w:ascii="Arial" w:hAnsi="Arial" w:cs="Arial"/>
          <w:bCs/>
        </w:rPr>
      </w:pPr>
      <w:r w:rsidRPr="00151E16">
        <w:rPr>
          <w:rFonts w:ascii="Arial" w:hAnsi="Arial" w:cs="Arial"/>
          <w:bCs/>
        </w:rPr>
        <w:lastRenderedPageBreak/>
        <w:t xml:space="preserve">A központi költségvetés 2019. évben a májusi felmérés alapján 24,7 álláshely óvodapedagógust, 16 álláshely pedagógus szakképzettséggel nem rendelkező, óvodapedagógusok nevelő munkáját segítő alkalmazottat, </w:t>
      </w:r>
      <w:r w:rsidR="00151E16" w:rsidRPr="00151E16">
        <w:rPr>
          <w:rFonts w:ascii="Arial" w:hAnsi="Arial" w:cs="Arial"/>
          <w:bCs/>
        </w:rPr>
        <w:t>gyermekétkeztetésnél</w:t>
      </w:r>
      <w:r w:rsidRPr="00151E16">
        <w:rPr>
          <w:rFonts w:ascii="Arial" w:hAnsi="Arial" w:cs="Arial"/>
          <w:bCs/>
        </w:rPr>
        <w:t xml:space="preserve"> 17,8 álláshelyet</w:t>
      </w:r>
      <w:r w:rsidR="00151E16" w:rsidRPr="00151E16">
        <w:rPr>
          <w:rFonts w:ascii="Arial" w:hAnsi="Arial" w:cs="Arial"/>
          <w:bCs/>
        </w:rPr>
        <w:t xml:space="preserve"> finanszíroz, ami összességében</w:t>
      </w:r>
      <w:r w:rsidRPr="00151E16">
        <w:rPr>
          <w:rFonts w:ascii="Arial" w:hAnsi="Arial" w:cs="Arial"/>
          <w:bCs/>
        </w:rPr>
        <w:t xml:space="preserve"> 58,5 álláshely.</w:t>
      </w:r>
      <w:r>
        <w:rPr>
          <w:rFonts w:ascii="Arial" w:hAnsi="Arial" w:cs="Arial"/>
          <w:bCs/>
        </w:rPr>
        <w:t xml:space="preserve"> </w:t>
      </w:r>
    </w:p>
    <w:p w:rsidR="008114D7" w:rsidRDefault="00FF398B" w:rsidP="00FF398B">
      <w:pPr>
        <w:tabs>
          <w:tab w:val="left" w:pos="540"/>
        </w:tabs>
        <w:jc w:val="both"/>
        <w:rPr>
          <w:rFonts w:ascii="Arial" w:hAnsi="Arial" w:cs="Arial"/>
          <w:bCs/>
        </w:rPr>
      </w:pPr>
      <w:r w:rsidRPr="00166D72">
        <w:rPr>
          <w:rFonts w:ascii="Arial" w:hAnsi="Arial" w:cs="Arial"/>
          <w:bCs/>
        </w:rPr>
        <w:t>A bölcsődei ellátásnál az állami támogatás fő mutató alapján kerül meghatározásra.</w:t>
      </w:r>
      <w:r w:rsidR="00490847">
        <w:rPr>
          <w:rFonts w:ascii="Arial" w:hAnsi="Arial" w:cs="Arial"/>
          <w:bCs/>
        </w:rPr>
        <w:t xml:space="preserve"> </w:t>
      </w:r>
    </w:p>
    <w:p w:rsidR="008114D7" w:rsidRDefault="00490847" w:rsidP="00FF398B">
      <w:pPr>
        <w:tabs>
          <w:tab w:val="left" w:pos="54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Az igazgató </w:t>
      </w:r>
      <w:r w:rsidR="008114D7">
        <w:rPr>
          <w:rFonts w:ascii="Arial" w:hAnsi="Arial" w:cs="Arial"/>
          <w:bCs/>
        </w:rPr>
        <w:t>előterjesztés mellékletét képező javaslata szerint a dolgozói álláshelyek száma a korábbi nevelési évhez képest változatlan maradna.</w:t>
      </w:r>
    </w:p>
    <w:p w:rsidR="00FF398B" w:rsidRPr="00166D72" w:rsidRDefault="0004216F" w:rsidP="00FF398B">
      <w:pPr>
        <w:tabs>
          <w:tab w:val="left" w:pos="540"/>
        </w:tabs>
        <w:jc w:val="both"/>
        <w:rPr>
          <w:rFonts w:ascii="Arial" w:hAnsi="Arial" w:cs="Arial"/>
          <w:bCs/>
        </w:rPr>
      </w:pPr>
      <w:r w:rsidRPr="000B75B9">
        <w:rPr>
          <w:rFonts w:ascii="Arial" w:hAnsi="Arial" w:cs="Arial"/>
          <w:bCs/>
        </w:rPr>
        <w:t>Az intézményvezető a fenntartónak továbbá jelezte, hogy szükségessé vált a</w:t>
      </w:r>
      <w:r w:rsidR="008114D7" w:rsidRPr="000B75B9">
        <w:rPr>
          <w:rFonts w:ascii="Arial" w:hAnsi="Arial" w:cs="Arial"/>
          <w:bCs/>
        </w:rPr>
        <w:t xml:space="preserve"> bölcsődei csoportba felvehető gyermekek életkori határának</w:t>
      </w:r>
      <w:r w:rsidRPr="000B75B9">
        <w:rPr>
          <w:rFonts w:ascii="Arial" w:hAnsi="Arial" w:cs="Arial"/>
          <w:bCs/>
        </w:rPr>
        <w:t xml:space="preserve"> módosítása</w:t>
      </w:r>
      <w:r w:rsidR="008114D7" w:rsidRPr="000B75B9">
        <w:rPr>
          <w:rFonts w:ascii="Arial" w:hAnsi="Arial" w:cs="Arial"/>
          <w:bCs/>
        </w:rPr>
        <w:t xml:space="preserve"> a kor</w:t>
      </w:r>
      <w:r w:rsidR="0065499F" w:rsidRPr="000B75B9">
        <w:rPr>
          <w:rFonts w:ascii="Arial" w:hAnsi="Arial" w:cs="Arial"/>
          <w:bCs/>
        </w:rPr>
        <w:t>ábbi másfél éves korról 20 hetes</w:t>
      </w:r>
      <w:r w:rsidR="000B75B9" w:rsidRPr="000B75B9">
        <w:rPr>
          <w:rFonts w:ascii="Arial" w:hAnsi="Arial" w:cs="Arial"/>
          <w:bCs/>
        </w:rPr>
        <w:t xml:space="preserve"> korra. Ezen változást az intézmény Szervezeti és </w:t>
      </w:r>
      <w:r w:rsidR="000B75B9">
        <w:rPr>
          <w:rFonts w:ascii="Arial" w:hAnsi="Arial" w:cs="Arial"/>
          <w:bCs/>
        </w:rPr>
        <w:t>Működési Szabályzatán kell átvezetni, melynek jóváhagyása a társulási megállapodás alapján a társulási tanács hatásköre.</w:t>
      </w:r>
    </w:p>
    <w:p w:rsidR="00FF398B" w:rsidRPr="00840380" w:rsidRDefault="00FF398B" w:rsidP="00FF398B">
      <w:pPr>
        <w:tabs>
          <w:tab w:val="left" w:pos="540"/>
        </w:tabs>
        <w:jc w:val="both"/>
        <w:rPr>
          <w:rFonts w:ascii="Arial" w:hAnsi="Arial" w:cs="Arial"/>
          <w:b/>
          <w:bCs/>
          <w:highlight w:val="yellow"/>
        </w:rPr>
      </w:pPr>
    </w:p>
    <w:p w:rsidR="00FF398B" w:rsidRPr="00840380" w:rsidRDefault="00FF398B" w:rsidP="00FF398B">
      <w:pPr>
        <w:tabs>
          <w:tab w:val="left" w:pos="540"/>
        </w:tabs>
        <w:jc w:val="both"/>
        <w:rPr>
          <w:rFonts w:ascii="Arial" w:hAnsi="Arial" w:cs="Arial"/>
          <w:bCs/>
        </w:rPr>
      </w:pPr>
      <w:r w:rsidRPr="00840380">
        <w:rPr>
          <w:rFonts w:ascii="Arial" w:hAnsi="Arial" w:cs="Arial"/>
          <w:bCs/>
        </w:rPr>
        <w:t>A fentiekre figyelemmel az alábbi határozati javaslat elfogadását javas</w:t>
      </w:r>
      <w:bookmarkStart w:id="1" w:name="_GoBack"/>
      <w:bookmarkEnd w:id="1"/>
      <w:r w:rsidRPr="00840380">
        <w:rPr>
          <w:rFonts w:ascii="Arial" w:hAnsi="Arial" w:cs="Arial"/>
          <w:bCs/>
        </w:rPr>
        <w:t>olom:</w:t>
      </w:r>
    </w:p>
    <w:p w:rsidR="00FF398B" w:rsidRPr="00840380" w:rsidRDefault="00FF398B" w:rsidP="00FF398B">
      <w:pPr>
        <w:tabs>
          <w:tab w:val="left" w:pos="540"/>
        </w:tabs>
        <w:jc w:val="both"/>
        <w:rPr>
          <w:rFonts w:ascii="Arial" w:hAnsi="Arial" w:cs="Arial"/>
          <w:b/>
          <w:bCs/>
        </w:rPr>
      </w:pPr>
    </w:p>
    <w:p w:rsidR="00FF398B" w:rsidRPr="002E5DB0" w:rsidRDefault="00FF398B" w:rsidP="00FF398B">
      <w:pPr>
        <w:pStyle w:val="Szvegtrzs"/>
        <w:ind w:left="1134"/>
        <w:rPr>
          <w:rFonts w:ascii="Arial" w:hAnsi="Arial" w:cs="Arial"/>
          <w:b/>
          <w:u w:val="single"/>
        </w:rPr>
      </w:pPr>
      <w:r w:rsidRPr="002E5DB0">
        <w:rPr>
          <w:rFonts w:ascii="Arial" w:hAnsi="Arial" w:cs="Arial"/>
          <w:b/>
          <w:u w:val="single"/>
        </w:rPr>
        <w:t xml:space="preserve">H a t á r o z a t i    j a v a s l a </w:t>
      </w:r>
      <w:proofErr w:type="gramStart"/>
      <w:r w:rsidRPr="002E5DB0">
        <w:rPr>
          <w:rFonts w:ascii="Arial" w:hAnsi="Arial" w:cs="Arial"/>
          <w:b/>
          <w:u w:val="single"/>
        </w:rPr>
        <w:t>t :</w:t>
      </w:r>
      <w:proofErr w:type="gramEnd"/>
    </w:p>
    <w:p w:rsidR="00FF398B" w:rsidRPr="002E5DB0" w:rsidRDefault="00FF398B" w:rsidP="00FF398B">
      <w:pPr>
        <w:pStyle w:val="Szvegtrzs"/>
        <w:ind w:left="1134"/>
        <w:rPr>
          <w:rFonts w:ascii="Arial" w:hAnsi="Arial" w:cs="Arial"/>
          <w:b/>
          <w:u w:val="single"/>
        </w:rPr>
      </w:pPr>
    </w:p>
    <w:p w:rsidR="00FF398B" w:rsidRPr="002E5DB0" w:rsidRDefault="00FF398B" w:rsidP="00FF398B">
      <w:pPr>
        <w:pStyle w:val="Szvegtrzs"/>
        <w:ind w:left="1134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a</w:t>
      </w:r>
      <w:proofErr w:type="gramEnd"/>
      <w:r>
        <w:rPr>
          <w:rFonts w:ascii="Arial" w:hAnsi="Arial" w:cs="Arial"/>
          <w:b/>
          <w:u w:val="single"/>
        </w:rPr>
        <w:t xml:space="preserve"> Bátaszéki Mikrotérségi Óvoda, </w:t>
      </w:r>
      <w:r w:rsidRPr="002E5DB0">
        <w:rPr>
          <w:rFonts w:ascii="Arial" w:hAnsi="Arial" w:cs="Arial"/>
          <w:b/>
          <w:u w:val="single"/>
        </w:rPr>
        <w:t xml:space="preserve">Bölcsőde </w:t>
      </w:r>
      <w:r>
        <w:rPr>
          <w:rFonts w:ascii="Arial" w:hAnsi="Arial" w:cs="Arial"/>
          <w:b/>
          <w:u w:val="single"/>
        </w:rPr>
        <w:t>és Konyha 2019/2020</w:t>
      </w:r>
      <w:r w:rsidRPr="002E5DB0">
        <w:rPr>
          <w:rFonts w:ascii="Arial" w:hAnsi="Arial" w:cs="Arial"/>
          <w:b/>
          <w:u w:val="single"/>
        </w:rPr>
        <w:t>. nevelési évében indítható csoportjaira</w:t>
      </w:r>
      <w:r>
        <w:rPr>
          <w:rFonts w:ascii="Arial" w:hAnsi="Arial" w:cs="Arial"/>
          <w:b/>
          <w:u w:val="single"/>
        </w:rPr>
        <w:t xml:space="preserve"> és dolgozói létszámára </w:t>
      </w:r>
    </w:p>
    <w:p w:rsidR="00FF398B" w:rsidRPr="00840380" w:rsidRDefault="00FF398B" w:rsidP="00E42674">
      <w:pPr>
        <w:pStyle w:val="Szvegtrzs"/>
        <w:ind w:left="1134"/>
        <w:jc w:val="both"/>
        <w:rPr>
          <w:rFonts w:ascii="Arial" w:hAnsi="Arial" w:cs="Arial"/>
          <w:b/>
        </w:rPr>
      </w:pPr>
    </w:p>
    <w:p w:rsidR="00FF398B" w:rsidRPr="00874899" w:rsidRDefault="00FF398B" w:rsidP="00874899">
      <w:pPr>
        <w:pStyle w:val="Szvegtrzs"/>
        <w:ind w:left="1134"/>
        <w:jc w:val="both"/>
        <w:rPr>
          <w:rFonts w:ascii="Arial" w:hAnsi="Arial" w:cs="Arial"/>
          <w:b/>
        </w:rPr>
      </w:pPr>
      <w:r w:rsidRPr="00840380">
        <w:rPr>
          <w:rFonts w:ascii="Arial" w:hAnsi="Arial" w:cs="Arial"/>
        </w:rPr>
        <w:t>Bátaszék Város Önkormányzatának Képviselő-testülete megtárgyalta a Mikrotérségi Óvoda</w:t>
      </w:r>
      <w:r>
        <w:rPr>
          <w:rFonts w:ascii="Arial" w:hAnsi="Arial" w:cs="Arial"/>
        </w:rPr>
        <w:t>,</w:t>
      </w:r>
      <w:r w:rsidRPr="00840380">
        <w:rPr>
          <w:rFonts w:ascii="Arial" w:hAnsi="Arial" w:cs="Arial"/>
        </w:rPr>
        <w:t xml:space="preserve"> Bölcsőde </w:t>
      </w:r>
      <w:r>
        <w:rPr>
          <w:rFonts w:ascii="Arial" w:hAnsi="Arial" w:cs="Arial"/>
        </w:rPr>
        <w:t xml:space="preserve">és Konyha </w:t>
      </w:r>
      <w:r w:rsidR="00151E16">
        <w:rPr>
          <w:rFonts w:ascii="Arial" w:hAnsi="Arial" w:cs="Arial"/>
        </w:rPr>
        <w:t>(a továbbiakban: MOB) 2019/2020</w:t>
      </w:r>
      <w:r w:rsidRPr="00840380">
        <w:rPr>
          <w:rFonts w:ascii="Arial" w:hAnsi="Arial" w:cs="Arial"/>
        </w:rPr>
        <w:t>. nevelési évében indítható csoportjairól és dolgozói létszámáról szóló előterjesztést, és az intézményt fenntartó társulási tanácsnak az alábbiakat javasolja:</w:t>
      </w:r>
    </w:p>
    <w:p w:rsidR="00874899" w:rsidRPr="00874899" w:rsidRDefault="00151E16" w:rsidP="00E42674">
      <w:pPr>
        <w:pStyle w:val="Szvegtrzs"/>
        <w:numPr>
          <w:ilvl w:val="0"/>
          <w:numId w:val="5"/>
        </w:numPr>
        <w:suppressAutoHyphens/>
        <w:spacing w:after="0" w:line="240" w:lineRule="auto"/>
        <w:ind w:left="1701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 MOB intézményben a 2019/2020-a</w:t>
      </w:r>
      <w:r w:rsidR="00FF398B" w:rsidRPr="00840380">
        <w:rPr>
          <w:rFonts w:ascii="Arial" w:hAnsi="Arial" w:cs="Arial"/>
        </w:rPr>
        <w:t xml:space="preserve">s nevelési évben 12 napközis óvodai csoport – ezen belül </w:t>
      </w:r>
      <w:r w:rsidR="00FF398B">
        <w:rPr>
          <w:rFonts w:ascii="Arial" w:hAnsi="Arial" w:cs="Arial"/>
        </w:rPr>
        <w:t>4</w:t>
      </w:r>
      <w:r w:rsidR="00FF398B" w:rsidRPr="00840380">
        <w:rPr>
          <w:rFonts w:ascii="Arial" w:hAnsi="Arial" w:cs="Arial"/>
        </w:rPr>
        <w:t xml:space="preserve"> német nemzetiségi csoport –, valamint 2 bölcsődei csoport induljon, </w:t>
      </w:r>
    </w:p>
    <w:p w:rsidR="00FF398B" w:rsidRPr="00840380" w:rsidRDefault="00874899" w:rsidP="00E42674">
      <w:pPr>
        <w:pStyle w:val="Szvegtrzs"/>
        <w:numPr>
          <w:ilvl w:val="0"/>
          <w:numId w:val="5"/>
        </w:numPr>
        <w:suppressAutoHyphens/>
        <w:spacing w:after="0" w:line="240" w:lineRule="auto"/>
        <w:ind w:left="1701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bátaszéki</w:t>
      </w:r>
      <w:proofErr w:type="spellEnd"/>
      <w:r>
        <w:rPr>
          <w:rFonts w:ascii="Arial" w:hAnsi="Arial" w:cs="Arial"/>
        </w:rPr>
        <w:t xml:space="preserve"> </w:t>
      </w:r>
      <w:r w:rsidR="008A2ECD">
        <w:rPr>
          <w:rFonts w:ascii="Arial" w:hAnsi="Arial" w:cs="Arial"/>
        </w:rPr>
        <w:t>9 óvodai csoport</w:t>
      </w:r>
      <w:r>
        <w:rPr>
          <w:rFonts w:ascii="Arial" w:hAnsi="Arial" w:cs="Arial"/>
        </w:rPr>
        <w:t xml:space="preserve"> maximális, 25 fős létszámhatárának megnövelését a 2019/2020-a</w:t>
      </w:r>
      <w:r w:rsidRPr="00840380">
        <w:rPr>
          <w:rFonts w:ascii="Arial" w:hAnsi="Arial" w:cs="Arial"/>
        </w:rPr>
        <w:t xml:space="preserve">s nevelési évben </w:t>
      </w:r>
      <w:r>
        <w:rPr>
          <w:rFonts w:ascii="Arial" w:hAnsi="Arial" w:cs="Arial"/>
        </w:rPr>
        <w:t xml:space="preserve">a lehetséges 20 %-kal engedélyezze, </w:t>
      </w:r>
      <w:r w:rsidR="00FF398B" w:rsidRPr="00840380">
        <w:rPr>
          <w:rFonts w:ascii="Arial" w:hAnsi="Arial" w:cs="Arial"/>
        </w:rPr>
        <w:t>továbbá</w:t>
      </w:r>
    </w:p>
    <w:p w:rsidR="00FF398B" w:rsidRPr="00840380" w:rsidRDefault="00FF398B" w:rsidP="00E42674">
      <w:pPr>
        <w:pStyle w:val="Szvegtrzs"/>
        <w:numPr>
          <w:ilvl w:val="0"/>
          <w:numId w:val="5"/>
        </w:numPr>
        <w:tabs>
          <w:tab w:val="left" w:pos="1494"/>
        </w:tabs>
        <w:suppressAutoHyphens/>
        <w:spacing w:after="0" w:line="240" w:lineRule="auto"/>
        <w:ind w:left="1701" w:hanging="284"/>
        <w:jc w:val="both"/>
        <w:rPr>
          <w:rFonts w:ascii="Arial" w:hAnsi="Arial" w:cs="Arial"/>
          <w:b/>
        </w:rPr>
      </w:pPr>
      <w:r w:rsidRPr="00840380">
        <w:rPr>
          <w:rFonts w:ascii="Arial" w:hAnsi="Arial" w:cs="Arial"/>
        </w:rPr>
        <w:t>a betölthető álláshelyeket az alábbiak szerint engedélyezze:</w:t>
      </w:r>
    </w:p>
    <w:p w:rsidR="00FF398B" w:rsidRPr="005540FA" w:rsidRDefault="00FF398B" w:rsidP="00E42674">
      <w:pPr>
        <w:pStyle w:val="Szvegtrzs"/>
        <w:numPr>
          <w:ilvl w:val="0"/>
          <w:numId w:val="1"/>
        </w:numPr>
        <w:tabs>
          <w:tab w:val="left" w:pos="1851"/>
        </w:tabs>
        <w:suppressAutoHyphens/>
        <w:spacing w:after="0" w:line="240" w:lineRule="auto"/>
        <w:ind w:left="1848" w:hanging="357"/>
        <w:jc w:val="both"/>
        <w:rPr>
          <w:rFonts w:ascii="Arial" w:hAnsi="Arial" w:cs="Arial"/>
          <w:b/>
        </w:rPr>
      </w:pPr>
      <w:r w:rsidRPr="005540FA">
        <w:rPr>
          <w:rFonts w:ascii="Arial" w:hAnsi="Arial" w:cs="Arial"/>
          <w:b/>
        </w:rPr>
        <w:t>óvoda:</w:t>
      </w:r>
    </w:p>
    <w:p w:rsidR="00FF398B" w:rsidRPr="00166D72" w:rsidRDefault="00FF398B" w:rsidP="00E42674">
      <w:pPr>
        <w:pStyle w:val="Szvegtrzs"/>
        <w:numPr>
          <w:ilvl w:val="0"/>
          <w:numId w:val="3"/>
        </w:numPr>
        <w:tabs>
          <w:tab w:val="clear" w:pos="2412"/>
          <w:tab w:val="left" w:pos="2127"/>
        </w:tabs>
        <w:suppressAutoHyphens/>
        <w:spacing w:after="0" w:line="240" w:lineRule="auto"/>
        <w:ind w:left="2208"/>
        <w:jc w:val="both"/>
        <w:rPr>
          <w:rFonts w:ascii="Arial" w:hAnsi="Arial" w:cs="Arial"/>
          <w:b/>
        </w:rPr>
      </w:pPr>
      <w:r w:rsidRPr="00166D72">
        <w:rPr>
          <w:rFonts w:ascii="Arial" w:hAnsi="Arial" w:cs="Arial"/>
        </w:rPr>
        <w:t xml:space="preserve">25 óvodapedagógus álláshely </w:t>
      </w:r>
    </w:p>
    <w:p w:rsidR="00FF398B" w:rsidRPr="00166D72" w:rsidRDefault="00FF398B" w:rsidP="00E42674">
      <w:pPr>
        <w:pStyle w:val="Szvegtrzs"/>
        <w:tabs>
          <w:tab w:val="left" w:pos="1134"/>
        </w:tabs>
        <w:ind w:left="1701" w:firstLine="426"/>
        <w:jc w:val="both"/>
        <w:rPr>
          <w:rFonts w:ascii="Arial" w:hAnsi="Arial" w:cs="Arial"/>
          <w:b/>
        </w:rPr>
      </w:pPr>
      <w:r w:rsidRPr="00166D72">
        <w:rPr>
          <w:rFonts w:ascii="Arial" w:hAnsi="Arial" w:cs="Arial"/>
        </w:rPr>
        <w:t xml:space="preserve">(ebből 1 óvodavezetői álláshely; 18 </w:t>
      </w:r>
      <w:proofErr w:type="spellStart"/>
      <w:r w:rsidRPr="00166D72">
        <w:rPr>
          <w:rFonts w:ascii="Arial" w:hAnsi="Arial" w:cs="Arial"/>
        </w:rPr>
        <w:t>bátaszéki</w:t>
      </w:r>
      <w:proofErr w:type="spellEnd"/>
      <w:r w:rsidRPr="00166D72">
        <w:rPr>
          <w:rFonts w:ascii="Arial" w:hAnsi="Arial" w:cs="Arial"/>
        </w:rPr>
        <w:t xml:space="preserve"> óvodapedagógus, </w:t>
      </w:r>
    </w:p>
    <w:p w:rsidR="00FF398B" w:rsidRPr="00166D72" w:rsidRDefault="00FF398B" w:rsidP="00E42674">
      <w:pPr>
        <w:pStyle w:val="Szvegtrzs"/>
        <w:tabs>
          <w:tab w:val="left" w:pos="1134"/>
        </w:tabs>
        <w:ind w:left="1701" w:hanging="284"/>
        <w:jc w:val="both"/>
        <w:rPr>
          <w:rFonts w:ascii="Arial" w:hAnsi="Arial" w:cs="Arial"/>
          <w:b/>
        </w:rPr>
      </w:pPr>
      <w:r w:rsidRPr="00166D72">
        <w:rPr>
          <w:rFonts w:ascii="Arial" w:hAnsi="Arial" w:cs="Arial"/>
        </w:rPr>
        <w:tab/>
      </w:r>
      <w:r w:rsidRPr="00166D72">
        <w:rPr>
          <w:rFonts w:ascii="Arial" w:hAnsi="Arial" w:cs="Arial"/>
        </w:rPr>
        <w:tab/>
      </w:r>
      <w:r w:rsidRPr="00166D72">
        <w:rPr>
          <w:rFonts w:ascii="Arial" w:hAnsi="Arial" w:cs="Arial"/>
        </w:rPr>
        <w:tab/>
      </w:r>
      <w:r w:rsidRPr="00166D72">
        <w:rPr>
          <w:rFonts w:ascii="Arial" w:hAnsi="Arial" w:cs="Arial"/>
        </w:rPr>
        <w:tab/>
      </w:r>
      <w:r w:rsidRPr="00166D72">
        <w:rPr>
          <w:rFonts w:ascii="Arial" w:hAnsi="Arial" w:cs="Arial"/>
        </w:rPr>
        <w:tab/>
        <w:t xml:space="preserve">                   2 alsónyéki óvodapedagógus,</w:t>
      </w:r>
    </w:p>
    <w:p w:rsidR="00FF398B" w:rsidRPr="00166D72" w:rsidRDefault="00FF398B" w:rsidP="00E42674">
      <w:pPr>
        <w:pStyle w:val="Szvegtrzs"/>
        <w:tabs>
          <w:tab w:val="left" w:pos="1134"/>
        </w:tabs>
        <w:ind w:left="1701" w:hanging="284"/>
        <w:jc w:val="both"/>
        <w:rPr>
          <w:rFonts w:ascii="Arial" w:hAnsi="Arial" w:cs="Arial"/>
        </w:rPr>
      </w:pPr>
      <w:r w:rsidRPr="00166D72">
        <w:rPr>
          <w:rFonts w:ascii="Arial" w:hAnsi="Arial" w:cs="Arial"/>
        </w:rPr>
        <w:tab/>
      </w:r>
      <w:r w:rsidRPr="00166D72">
        <w:rPr>
          <w:rFonts w:ascii="Arial" w:hAnsi="Arial" w:cs="Arial"/>
        </w:rPr>
        <w:tab/>
      </w:r>
      <w:r w:rsidRPr="00166D72">
        <w:rPr>
          <w:rFonts w:ascii="Arial" w:hAnsi="Arial" w:cs="Arial"/>
        </w:rPr>
        <w:tab/>
      </w:r>
      <w:r w:rsidRPr="00166D72">
        <w:rPr>
          <w:rFonts w:ascii="Arial" w:hAnsi="Arial" w:cs="Arial"/>
        </w:rPr>
        <w:tab/>
      </w:r>
      <w:r w:rsidRPr="00166D72">
        <w:rPr>
          <w:rFonts w:ascii="Arial" w:hAnsi="Arial" w:cs="Arial"/>
        </w:rPr>
        <w:tab/>
        <w:t xml:space="preserve">                   2 </w:t>
      </w:r>
      <w:proofErr w:type="spellStart"/>
      <w:r w:rsidRPr="00166D72">
        <w:rPr>
          <w:rFonts w:ascii="Arial" w:hAnsi="Arial" w:cs="Arial"/>
        </w:rPr>
        <w:t>pörbölyi</w:t>
      </w:r>
      <w:proofErr w:type="spellEnd"/>
      <w:r w:rsidRPr="00166D72">
        <w:rPr>
          <w:rFonts w:ascii="Arial" w:hAnsi="Arial" w:cs="Arial"/>
        </w:rPr>
        <w:t xml:space="preserve"> óvodapedagógus,</w:t>
      </w:r>
    </w:p>
    <w:p w:rsidR="00FF398B" w:rsidRPr="00166D72" w:rsidRDefault="00FF398B" w:rsidP="00E42674">
      <w:pPr>
        <w:pStyle w:val="Szvegtrzs"/>
        <w:tabs>
          <w:tab w:val="left" w:pos="1134"/>
        </w:tabs>
        <w:ind w:left="1701" w:hanging="284"/>
        <w:jc w:val="both"/>
        <w:rPr>
          <w:rFonts w:ascii="Arial" w:hAnsi="Arial" w:cs="Arial"/>
        </w:rPr>
      </w:pPr>
      <w:r w:rsidRPr="00166D72">
        <w:rPr>
          <w:rFonts w:ascii="Arial" w:hAnsi="Arial" w:cs="Arial"/>
        </w:rPr>
        <w:tab/>
      </w:r>
      <w:r w:rsidRPr="00166D72">
        <w:rPr>
          <w:rFonts w:ascii="Arial" w:hAnsi="Arial" w:cs="Arial"/>
        </w:rPr>
        <w:tab/>
      </w:r>
      <w:r w:rsidRPr="00166D72">
        <w:rPr>
          <w:rFonts w:ascii="Arial" w:hAnsi="Arial" w:cs="Arial"/>
        </w:rPr>
        <w:tab/>
      </w:r>
      <w:r w:rsidRPr="00166D72">
        <w:rPr>
          <w:rFonts w:ascii="Arial" w:hAnsi="Arial" w:cs="Arial"/>
        </w:rPr>
        <w:tab/>
      </w:r>
      <w:r w:rsidRPr="00166D72">
        <w:rPr>
          <w:rFonts w:ascii="Arial" w:hAnsi="Arial" w:cs="Arial"/>
        </w:rPr>
        <w:tab/>
      </w:r>
      <w:r w:rsidRPr="00166D72">
        <w:rPr>
          <w:rFonts w:ascii="Arial" w:hAnsi="Arial" w:cs="Arial"/>
        </w:rPr>
        <w:tab/>
        <w:t xml:space="preserve">        2 </w:t>
      </w:r>
      <w:proofErr w:type="spellStart"/>
      <w:r w:rsidRPr="00166D72">
        <w:rPr>
          <w:rFonts w:ascii="Arial" w:hAnsi="Arial" w:cs="Arial"/>
        </w:rPr>
        <w:t>alsónánai</w:t>
      </w:r>
      <w:proofErr w:type="spellEnd"/>
      <w:r w:rsidRPr="00166D72">
        <w:rPr>
          <w:rFonts w:ascii="Arial" w:hAnsi="Arial" w:cs="Arial"/>
        </w:rPr>
        <w:t xml:space="preserve"> óvodapedagógus </w:t>
      </w:r>
    </w:p>
    <w:p w:rsidR="00FF398B" w:rsidRPr="00166D72" w:rsidRDefault="00FF398B" w:rsidP="00E42674">
      <w:pPr>
        <w:pStyle w:val="Szvegtrzs"/>
        <w:tabs>
          <w:tab w:val="left" w:pos="1134"/>
        </w:tabs>
        <w:ind w:left="1701" w:hanging="284"/>
        <w:jc w:val="both"/>
        <w:rPr>
          <w:rFonts w:ascii="Arial" w:hAnsi="Arial" w:cs="Arial"/>
          <w:b/>
        </w:rPr>
      </w:pPr>
      <w:r w:rsidRPr="00166D72">
        <w:rPr>
          <w:rFonts w:ascii="Arial" w:hAnsi="Arial" w:cs="Arial"/>
        </w:rPr>
        <w:tab/>
      </w:r>
      <w:r w:rsidRPr="00166D72">
        <w:rPr>
          <w:rFonts w:ascii="Arial" w:hAnsi="Arial" w:cs="Arial"/>
        </w:rPr>
        <w:tab/>
      </w:r>
      <w:r w:rsidRPr="00166D72">
        <w:rPr>
          <w:rFonts w:ascii="Arial" w:hAnsi="Arial" w:cs="Arial"/>
        </w:rPr>
        <w:tab/>
      </w:r>
      <w:r w:rsidRPr="00166D72">
        <w:rPr>
          <w:rFonts w:ascii="Arial" w:hAnsi="Arial" w:cs="Arial"/>
        </w:rPr>
        <w:tab/>
      </w:r>
      <w:r w:rsidRPr="00166D72">
        <w:rPr>
          <w:rFonts w:ascii="Arial" w:hAnsi="Arial" w:cs="Arial"/>
        </w:rPr>
        <w:tab/>
      </w:r>
      <w:r w:rsidRPr="00166D72">
        <w:rPr>
          <w:rFonts w:ascii="Arial" w:hAnsi="Arial" w:cs="Arial"/>
        </w:rPr>
        <w:tab/>
      </w:r>
      <w:r w:rsidRPr="00166D72">
        <w:rPr>
          <w:rFonts w:ascii="Arial" w:hAnsi="Arial" w:cs="Arial"/>
        </w:rPr>
        <w:tab/>
      </w:r>
      <w:proofErr w:type="gramStart"/>
      <w:r w:rsidRPr="00166D72">
        <w:rPr>
          <w:rFonts w:ascii="Arial" w:hAnsi="Arial" w:cs="Arial"/>
        </w:rPr>
        <w:t>álláshely</w:t>
      </w:r>
      <w:proofErr w:type="gramEnd"/>
      <w:r w:rsidRPr="00166D72">
        <w:rPr>
          <w:rFonts w:ascii="Arial" w:hAnsi="Arial" w:cs="Arial"/>
        </w:rPr>
        <w:t>)</w:t>
      </w:r>
    </w:p>
    <w:p w:rsidR="00FF398B" w:rsidRPr="00166D72" w:rsidRDefault="00FF398B" w:rsidP="00E42674">
      <w:pPr>
        <w:pStyle w:val="Szvegtrzs"/>
        <w:numPr>
          <w:ilvl w:val="0"/>
          <w:numId w:val="2"/>
        </w:numPr>
        <w:tabs>
          <w:tab w:val="left" w:pos="2208"/>
        </w:tabs>
        <w:suppressAutoHyphens/>
        <w:spacing w:after="0" w:line="240" w:lineRule="auto"/>
        <w:ind w:left="2208"/>
        <w:jc w:val="both"/>
        <w:rPr>
          <w:rFonts w:ascii="Arial" w:hAnsi="Arial" w:cs="Arial"/>
          <w:b/>
        </w:rPr>
      </w:pPr>
      <w:r w:rsidRPr="00166D72">
        <w:rPr>
          <w:rFonts w:ascii="Arial" w:hAnsi="Arial" w:cs="Arial"/>
        </w:rPr>
        <w:t xml:space="preserve"> 12 dajka álláshely (9 Bátaszék, 1-1 Alsónána, Alsónyék és Pörböly) </w:t>
      </w:r>
    </w:p>
    <w:p w:rsidR="00FF398B" w:rsidRPr="00E60A94" w:rsidRDefault="00FF398B" w:rsidP="00E42674">
      <w:pPr>
        <w:pStyle w:val="Szvegtrzs"/>
        <w:numPr>
          <w:ilvl w:val="0"/>
          <w:numId w:val="2"/>
        </w:numPr>
        <w:tabs>
          <w:tab w:val="left" w:pos="2208"/>
        </w:tabs>
        <w:suppressAutoHyphens/>
        <w:spacing w:after="0" w:line="240" w:lineRule="auto"/>
        <w:ind w:left="2208"/>
        <w:jc w:val="both"/>
        <w:rPr>
          <w:rFonts w:ascii="Arial" w:hAnsi="Arial" w:cs="Arial"/>
          <w:b/>
        </w:rPr>
      </w:pPr>
      <w:r w:rsidRPr="00E60A94">
        <w:rPr>
          <w:rFonts w:ascii="Arial" w:hAnsi="Arial" w:cs="Arial"/>
        </w:rPr>
        <w:t xml:space="preserve"> 1 óvodatitkári álláshely</w:t>
      </w:r>
    </w:p>
    <w:p w:rsidR="00FF398B" w:rsidRPr="00E60A94" w:rsidRDefault="00FF398B" w:rsidP="00E42674">
      <w:pPr>
        <w:pStyle w:val="Szvegtrzs"/>
        <w:numPr>
          <w:ilvl w:val="0"/>
          <w:numId w:val="2"/>
        </w:numPr>
        <w:tabs>
          <w:tab w:val="left" w:pos="2208"/>
        </w:tabs>
        <w:suppressAutoHyphens/>
        <w:spacing w:after="0" w:line="240" w:lineRule="auto"/>
        <w:ind w:left="2208"/>
        <w:jc w:val="both"/>
        <w:rPr>
          <w:rFonts w:ascii="Arial" w:hAnsi="Arial" w:cs="Arial"/>
          <w:b/>
        </w:rPr>
      </w:pPr>
      <w:r w:rsidRPr="00E60A94">
        <w:rPr>
          <w:rFonts w:ascii="Arial" w:hAnsi="Arial" w:cs="Arial"/>
        </w:rPr>
        <w:t xml:space="preserve"> 3 pedagógiai asszisztens </w:t>
      </w:r>
      <w:r>
        <w:rPr>
          <w:rFonts w:ascii="Arial" w:hAnsi="Arial" w:cs="Arial"/>
        </w:rPr>
        <w:t>álláshely</w:t>
      </w:r>
    </w:p>
    <w:p w:rsidR="00FF398B" w:rsidRPr="00166D72" w:rsidRDefault="00FF398B" w:rsidP="00E42674">
      <w:pPr>
        <w:pStyle w:val="Szvegtrzs"/>
        <w:numPr>
          <w:ilvl w:val="0"/>
          <w:numId w:val="2"/>
        </w:numPr>
        <w:tabs>
          <w:tab w:val="left" w:pos="2208"/>
        </w:tabs>
        <w:suppressAutoHyphens/>
        <w:spacing w:after="0" w:line="240" w:lineRule="auto"/>
        <w:ind w:left="2208"/>
        <w:jc w:val="both"/>
        <w:rPr>
          <w:rFonts w:ascii="Arial" w:hAnsi="Arial" w:cs="Arial"/>
          <w:b/>
        </w:rPr>
      </w:pPr>
      <w:r w:rsidRPr="00E60A94">
        <w:rPr>
          <w:rFonts w:ascii="Arial" w:hAnsi="Arial" w:cs="Arial"/>
        </w:rPr>
        <w:t xml:space="preserve"> </w:t>
      </w:r>
      <w:r w:rsidRPr="00166D72">
        <w:rPr>
          <w:rFonts w:ascii="Arial" w:hAnsi="Arial" w:cs="Arial"/>
        </w:rPr>
        <w:t>1,5 konyhalányi álláshely</w:t>
      </w:r>
    </w:p>
    <w:p w:rsidR="00FF398B" w:rsidRPr="00E60A94" w:rsidRDefault="00FF398B" w:rsidP="00E42674">
      <w:pPr>
        <w:pStyle w:val="Szvegtrzs"/>
        <w:numPr>
          <w:ilvl w:val="0"/>
          <w:numId w:val="2"/>
        </w:numPr>
        <w:tabs>
          <w:tab w:val="left" w:pos="2208"/>
        </w:tabs>
        <w:suppressAutoHyphens/>
        <w:spacing w:after="0" w:line="240" w:lineRule="auto"/>
        <w:ind w:left="2208"/>
        <w:jc w:val="both"/>
        <w:rPr>
          <w:rFonts w:ascii="Arial" w:hAnsi="Arial" w:cs="Arial"/>
          <w:b/>
        </w:rPr>
      </w:pPr>
      <w:r w:rsidRPr="00E60A94">
        <w:rPr>
          <w:rFonts w:ascii="Arial" w:hAnsi="Arial" w:cs="Arial"/>
        </w:rPr>
        <w:t xml:space="preserve"> 0,5 takarító álláshely</w:t>
      </w:r>
    </w:p>
    <w:p w:rsidR="00FF398B" w:rsidRPr="00166D72" w:rsidRDefault="00FF398B" w:rsidP="00E42674">
      <w:pPr>
        <w:pStyle w:val="Szvegtrzs"/>
        <w:numPr>
          <w:ilvl w:val="0"/>
          <w:numId w:val="2"/>
        </w:numPr>
        <w:tabs>
          <w:tab w:val="clear" w:pos="2052"/>
        </w:tabs>
        <w:suppressAutoHyphens/>
        <w:spacing w:after="0" w:line="240" w:lineRule="auto"/>
        <w:ind w:left="2127" w:hanging="279"/>
        <w:jc w:val="both"/>
        <w:rPr>
          <w:rFonts w:ascii="Arial" w:hAnsi="Arial" w:cs="Arial"/>
          <w:b/>
        </w:rPr>
      </w:pPr>
      <w:r w:rsidRPr="00166D72">
        <w:rPr>
          <w:rFonts w:ascii="Arial" w:hAnsi="Arial" w:cs="Arial"/>
        </w:rPr>
        <w:t>0,19 álláshely, mely a munkaidő kedvezményekből adódik az alábbiak szerint:</w:t>
      </w:r>
    </w:p>
    <w:p w:rsidR="00FF398B" w:rsidRPr="00E60A94" w:rsidRDefault="00FF398B" w:rsidP="00E42674">
      <w:pPr>
        <w:pStyle w:val="Szvegtrzs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E60A94">
        <w:rPr>
          <w:rFonts w:ascii="Arial" w:hAnsi="Arial" w:cs="Arial"/>
        </w:rPr>
        <w:lastRenderedPageBreak/>
        <w:t>közalkalmazotti tanács elnöke 1 fő 3 óra – 0,09 álláshely (1 fő óvodapedagógus)</w:t>
      </w:r>
    </w:p>
    <w:p w:rsidR="00FF398B" w:rsidRPr="005540FA" w:rsidRDefault="00FF398B" w:rsidP="00E42674">
      <w:pPr>
        <w:pStyle w:val="Szvegtrzs"/>
        <w:numPr>
          <w:ilvl w:val="0"/>
          <w:numId w:val="6"/>
        </w:numPr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E60A94">
        <w:rPr>
          <w:rFonts w:ascii="Arial" w:hAnsi="Arial" w:cs="Arial"/>
        </w:rPr>
        <w:t>közalkalmazotti tanácstagok 2 fő 2-2 óra – 0,05x2=0,1 álláshely (2 fő alkalmazott)</w:t>
      </w:r>
    </w:p>
    <w:p w:rsidR="00FF398B" w:rsidRPr="00E60A94" w:rsidRDefault="00FF398B" w:rsidP="00874899">
      <w:pPr>
        <w:pStyle w:val="Szvegtrzs"/>
        <w:ind w:left="1701"/>
        <w:jc w:val="both"/>
        <w:rPr>
          <w:rFonts w:ascii="Arial" w:hAnsi="Arial" w:cs="Arial"/>
        </w:rPr>
      </w:pPr>
      <w:proofErr w:type="gramStart"/>
      <w:r w:rsidRPr="00166D72">
        <w:rPr>
          <w:rFonts w:ascii="Arial" w:hAnsi="Arial" w:cs="Arial"/>
        </w:rPr>
        <w:t>összesen</w:t>
      </w:r>
      <w:proofErr w:type="gramEnd"/>
      <w:r w:rsidRPr="00166D72">
        <w:rPr>
          <w:rFonts w:ascii="Arial" w:hAnsi="Arial" w:cs="Arial"/>
        </w:rPr>
        <w:t>: 43,19 álláshely</w:t>
      </w:r>
    </w:p>
    <w:p w:rsidR="00FF398B" w:rsidRPr="005540FA" w:rsidRDefault="00FF398B" w:rsidP="00E42674">
      <w:pPr>
        <w:pStyle w:val="Szvegtrzs"/>
        <w:numPr>
          <w:ilvl w:val="0"/>
          <w:numId w:val="1"/>
        </w:numPr>
        <w:tabs>
          <w:tab w:val="left" w:pos="1851"/>
        </w:tabs>
        <w:suppressAutoHyphens/>
        <w:spacing w:after="0" w:line="240" w:lineRule="auto"/>
        <w:ind w:left="1851"/>
        <w:jc w:val="both"/>
        <w:rPr>
          <w:rFonts w:ascii="Arial" w:hAnsi="Arial" w:cs="Arial"/>
          <w:b/>
        </w:rPr>
      </w:pPr>
      <w:r w:rsidRPr="005540FA">
        <w:rPr>
          <w:rFonts w:ascii="Arial" w:hAnsi="Arial" w:cs="Arial"/>
          <w:b/>
        </w:rPr>
        <w:t>bölcsőde:</w:t>
      </w:r>
    </w:p>
    <w:p w:rsidR="00FF398B" w:rsidRPr="00E60A94" w:rsidRDefault="00FF398B" w:rsidP="00E42674">
      <w:pPr>
        <w:pStyle w:val="Szvegtrzs"/>
        <w:ind w:left="1843" w:firstLine="1"/>
        <w:jc w:val="both"/>
        <w:rPr>
          <w:rFonts w:ascii="Arial" w:hAnsi="Arial" w:cs="Arial"/>
          <w:b/>
        </w:rPr>
      </w:pPr>
      <w:proofErr w:type="gramStart"/>
      <w:r w:rsidRPr="00E60A94">
        <w:rPr>
          <w:rFonts w:ascii="Arial" w:hAnsi="Arial" w:cs="Arial"/>
        </w:rPr>
        <w:t>-   4</w:t>
      </w:r>
      <w:proofErr w:type="gramEnd"/>
      <w:r w:rsidRPr="00E60A94">
        <w:rPr>
          <w:rFonts w:ascii="Arial" w:hAnsi="Arial" w:cs="Arial"/>
        </w:rPr>
        <w:t xml:space="preserve"> kisgyermek gondozó- és nevelő</w:t>
      </w:r>
      <w:r>
        <w:rPr>
          <w:rFonts w:ascii="Arial" w:hAnsi="Arial" w:cs="Arial"/>
        </w:rPr>
        <w:t xml:space="preserve"> álláshely</w:t>
      </w:r>
    </w:p>
    <w:p w:rsidR="00FF398B" w:rsidRPr="00E60A94" w:rsidRDefault="00FF398B" w:rsidP="00E42674">
      <w:pPr>
        <w:pStyle w:val="Szvegtrzs"/>
        <w:pBdr>
          <w:bottom w:val="single" w:sz="4" w:space="1" w:color="auto"/>
        </w:pBdr>
        <w:ind w:left="1843"/>
        <w:jc w:val="both"/>
        <w:rPr>
          <w:rFonts w:ascii="Arial" w:hAnsi="Arial" w:cs="Arial"/>
          <w:b/>
        </w:rPr>
      </w:pPr>
      <w:r w:rsidRPr="00E60A94">
        <w:rPr>
          <w:rFonts w:ascii="Arial" w:hAnsi="Arial" w:cs="Arial"/>
        </w:rPr>
        <w:t>-</w:t>
      </w:r>
      <w:r w:rsidRPr="00E60A94">
        <w:rPr>
          <w:rFonts w:ascii="Arial" w:hAnsi="Arial" w:cs="Arial"/>
        </w:rPr>
        <w:tab/>
        <w:t xml:space="preserve">1 bölcsődei dajka </w:t>
      </w:r>
      <w:r>
        <w:rPr>
          <w:rFonts w:ascii="Arial" w:hAnsi="Arial" w:cs="Arial"/>
        </w:rPr>
        <w:t>álláshely</w:t>
      </w:r>
    </w:p>
    <w:p w:rsidR="00FF398B" w:rsidRPr="00874899" w:rsidRDefault="00FF398B" w:rsidP="00874899">
      <w:pPr>
        <w:pStyle w:val="Szvegtrzs"/>
        <w:ind w:left="1416"/>
        <w:jc w:val="both"/>
        <w:rPr>
          <w:rFonts w:ascii="Arial" w:hAnsi="Arial" w:cs="Arial"/>
        </w:rPr>
      </w:pPr>
      <w:r w:rsidRPr="00E60A94">
        <w:rPr>
          <w:rFonts w:ascii="Arial" w:hAnsi="Arial" w:cs="Arial"/>
        </w:rPr>
        <w:t xml:space="preserve">    </w:t>
      </w:r>
      <w:proofErr w:type="gramStart"/>
      <w:r w:rsidRPr="00E60A94">
        <w:rPr>
          <w:rFonts w:ascii="Arial" w:hAnsi="Arial" w:cs="Arial"/>
        </w:rPr>
        <w:t>összesen</w:t>
      </w:r>
      <w:proofErr w:type="gramEnd"/>
      <w:r w:rsidRPr="00E60A94">
        <w:rPr>
          <w:rFonts w:ascii="Arial" w:hAnsi="Arial" w:cs="Arial"/>
        </w:rPr>
        <w:t>: 5,00 álláshely</w:t>
      </w:r>
    </w:p>
    <w:p w:rsidR="00FF398B" w:rsidRPr="005540FA" w:rsidRDefault="00FF398B" w:rsidP="00E42674">
      <w:pPr>
        <w:pStyle w:val="Szvegtrzs"/>
        <w:numPr>
          <w:ilvl w:val="0"/>
          <w:numId w:val="1"/>
        </w:numPr>
        <w:tabs>
          <w:tab w:val="left" w:pos="1851"/>
        </w:tabs>
        <w:suppressAutoHyphens/>
        <w:spacing w:after="0" w:line="240" w:lineRule="auto"/>
        <w:ind w:left="1851"/>
        <w:jc w:val="both"/>
        <w:rPr>
          <w:rFonts w:ascii="Arial" w:hAnsi="Arial" w:cs="Arial"/>
          <w:b/>
        </w:rPr>
      </w:pPr>
      <w:r w:rsidRPr="005540FA">
        <w:rPr>
          <w:rFonts w:ascii="Arial" w:hAnsi="Arial" w:cs="Arial"/>
          <w:b/>
        </w:rPr>
        <w:t>konyha:</w:t>
      </w:r>
    </w:p>
    <w:p w:rsidR="00FF398B" w:rsidRPr="0011592C" w:rsidRDefault="00FF398B" w:rsidP="00E42674">
      <w:pPr>
        <w:pStyle w:val="Szvegtrzs"/>
        <w:ind w:left="2143" w:hanging="295"/>
        <w:jc w:val="both"/>
        <w:rPr>
          <w:rFonts w:ascii="Arial" w:hAnsi="Arial" w:cs="Arial"/>
          <w:b/>
        </w:rPr>
      </w:pPr>
      <w:r w:rsidRPr="00E60A94">
        <w:rPr>
          <w:rFonts w:ascii="Arial" w:hAnsi="Arial" w:cs="Arial"/>
        </w:rPr>
        <w:t>-   14,5 Bátaszék</w:t>
      </w:r>
      <w:r>
        <w:rPr>
          <w:rFonts w:ascii="Arial" w:hAnsi="Arial" w:cs="Arial"/>
        </w:rPr>
        <w:t xml:space="preserve"> </w:t>
      </w:r>
      <w:r w:rsidRPr="00E60A94">
        <w:rPr>
          <w:rFonts w:ascii="Arial" w:hAnsi="Arial" w:cs="Arial"/>
        </w:rPr>
        <w:t xml:space="preserve"> </w:t>
      </w:r>
    </w:p>
    <w:p w:rsidR="00FF398B" w:rsidRPr="005540FA" w:rsidRDefault="00FF398B" w:rsidP="00E42674">
      <w:pPr>
        <w:pStyle w:val="Szvegtrzs"/>
        <w:numPr>
          <w:ilvl w:val="0"/>
          <w:numId w:val="4"/>
        </w:numPr>
        <w:pBdr>
          <w:bottom w:val="single" w:sz="4" w:space="1" w:color="auto"/>
        </w:pBdr>
        <w:tabs>
          <w:tab w:val="left" w:pos="2208"/>
        </w:tabs>
        <w:suppressAutoHyphens/>
        <w:spacing w:after="0" w:line="240" w:lineRule="auto"/>
        <w:ind w:left="2205" w:hanging="357"/>
        <w:jc w:val="both"/>
        <w:rPr>
          <w:rFonts w:ascii="Arial" w:hAnsi="Arial" w:cs="Arial"/>
          <w:b/>
        </w:rPr>
      </w:pPr>
      <w:r w:rsidRPr="00E60A94">
        <w:rPr>
          <w:rFonts w:ascii="Arial" w:hAnsi="Arial" w:cs="Arial"/>
        </w:rPr>
        <w:t>2,00 Pörböly</w:t>
      </w:r>
    </w:p>
    <w:p w:rsidR="00FF398B" w:rsidRPr="00E60A94" w:rsidRDefault="00FF398B" w:rsidP="00E42674">
      <w:pPr>
        <w:pStyle w:val="Szvegtrzs"/>
        <w:ind w:left="1701"/>
        <w:jc w:val="both"/>
        <w:rPr>
          <w:rFonts w:ascii="Arial" w:hAnsi="Arial" w:cs="Arial"/>
        </w:rPr>
      </w:pPr>
      <w:proofErr w:type="gramStart"/>
      <w:r w:rsidRPr="00E60A94">
        <w:rPr>
          <w:rFonts w:ascii="Arial" w:hAnsi="Arial" w:cs="Arial"/>
        </w:rPr>
        <w:t>összesen</w:t>
      </w:r>
      <w:proofErr w:type="gramEnd"/>
      <w:r w:rsidRPr="00E60A94">
        <w:rPr>
          <w:rFonts w:ascii="Arial" w:hAnsi="Arial" w:cs="Arial"/>
        </w:rPr>
        <w:t>: 16,5 álláshely</w:t>
      </w:r>
    </w:p>
    <w:p w:rsidR="00FF398B" w:rsidRPr="00840380" w:rsidRDefault="00FF398B" w:rsidP="00E42674">
      <w:pPr>
        <w:pStyle w:val="Szvegtrzs"/>
        <w:jc w:val="both"/>
        <w:rPr>
          <w:rFonts w:ascii="Arial" w:hAnsi="Arial" w:cs="Arial"/>
          <w:b/>
          <w:highlight w:val="yellow"/>
        </w:rPr>
      </w:pPr>
    </w:p>
    <w:p w:rsidR="00FF398B" w:rsidRPr="005540FA" w:rsidRDefault="00FF398B" w:rsidP="00E42674">
      <w:pPr>
        <w:pStyle w:val="Szvegtrzs"/>
        <w:ind w:left="1701" w:hanging="567"/>
        <w:jc w:val="both"/>
        <w:rPr>
          <w:rFonts w:ascii="Arial" w:hAnsi="Arial" w:cs="Arial"/>
          <w:b/>
        </w:rPr>
      </w:pPr>
      <w:r w:rsidRPr="005540FA">
        <w:rPr>
          <w:rFonts w:ascii="Arial" w:hAnsi="Arial" w:cs="Arial"/>
          <w:b/>
          <w:u w:val="single"/>
        </w:rPr>
        <w:t>INTÉZMÉNY MINDÖSSZESEN</w:t>
      </w:r>
      <w:proofErr w:type="gramStart"/>
      <w:r w:rsidRPr="005540FA">
        <w:rPr>
          <w:rFonts w:ascii="Arial" w:hAnsi="Arial" w:cs="Arial"/>
          <w:b/>
          <w:u w:val="single"/>
        </w:rPr>
        <w:t>:</w:t>
      </w:r>
      <w:r w:rsidRPr="005540FA">
        <w:rPr>
          <w:rFonts w:ascii="Arial" w:hAnsi="Arial" w:cs="Arial"/>
          <w:b/>
        </w:rPr>
        <w:t xml:space="preserve">  64</w:t>
      </w:r>
      <w:proofErr w:type="gramEnd"/>
      <w:r w:rsidRPr="005540FA">
        <w:rPr>
          <w:rFonts w:ascii="Arial" w:hAnsi="Arial" w:cs="Arial"/>
          <w:b/>
        </w:rPr>
        <w:t>,69 álláshely</w:t>
      </w:r>
    </w:p>
    <w:p w:rsidR="00FF398B" w:rsidRPr="00323671" w:rsidRDefault="00FF398B" w:rsidP="00E42674">
      <w:pPr>
        <w:pStyle w:val="Szvegtrzs"/>
        <w:jc w:val="both"/>
        <w:rPr>
          <w:rFonts w:ascii="Arial" w:hAnsi="Arial" w:cs="Arial"/>
          <w:b/>
        </w:rPr>
      </w:pPr>
    </w:p>
    <w:p w:rsidR="00FF398B" w:rsidRPr="00323671" w:rsidRDefault="00FF398B" w:rsidP="00874899">
      <w:pPr>
        <w:pStyle w:val="Szvegtrzs"/>
        <w:spacing w:after="0"/>
        <w:ind w:left="1134" w:hanging="1"/>
        <w:jc w:val="both"/>
        <w:rPr>
          <w:rFonts w:ascii="Arial" w:hAnsi="Arial" w:cs="Arial"/>
          <w:b/>
        </w:rPr>
      </w:pPr>
      <w:r w:rsidRPr="00323671">
        <w:rPr>
          <w:rFonts w:ascii="Arial" w:hAnsi="Arial" w:cs="Arial"/>
          <w:i/>
        </w:rPr>
        <w:t>Határidő</w:t>
      </w:r>
      <w:r w:rsidRPr="00323671">
        <w:rPr>
          <w:rFonts w:ascii="Arial" w:hAnsi="Arial" w:cs="Arial"/>
        </w:rPr>
        <w:t>: 201</w:t>
      </w:r>
      <w:r w:rsidR="00874899">
        <w:rPr>
          <w:rFonts w:ascii="Arial" w:hAnsi="Arial" w:cs="Arial"/>
        </w:rPr>
        <w:t>9</w:t>
      </w:r>
      <w:r w:rsidRPr="00323671">
        <w:rPr>
          <w:rFonts w:ascii="Arial" w:hAnsi="Arial" w:cs="Arial"/>
        </w:rPr>
        <w:t>. június 30.</w:t>
      </w:r>
    </w:p>
    <w:p w:rsidR="00FF398B" w:rsidRPr="00323671" w:rsidRDefault="00FF398B" w:rsidP="00874899">
      <w:pPr>
        <w:pStyle w:val="Szvegtrzs"/>
        <w:spacing w:after="0"/>
        <w:ind w:left="1134"/>
        <w:jc w:val="both"/>
        <w:rPr>
          <w:rFonts w:ascii="Arial" w:hAnsi="Arial" w:cs="Arial"/>
          <w:b/>
        </w:rPr>
      </w:pPr>
      <w:r w:rsidRPr="00323671">
        <w:rPr>
          <w:rFonts w:ascii="Arial" w:hAnsi="Arial" w:cs="Arial"/>
          <w:i/>
        </w:rPr>
        <w:t>Felelős</w:t>
      </w:r>
      <w:proofErr w:type="gramStart"/>
      <w:r w:rsidRPr="00323671">
        <w:rPr>
          <w:rFonts w:ascii="Arial" w:hAnsi="Arial" w:cs="Arial"/>
          <w:i/>
        </w:rPr>
        <w:t xml:space="preserve">:   </w:t>
      </w:r>
      <w:proofErr w:type="spellStart"/>
      <w:r w:rsidR="00874899">
        <w:rPr>
          <w:rFonts w:ascii="Arial" w:hAnsi="Arial" w:cs="Arial"/>
        </w:rPr>
        <w:t>Kondriczné</w:t>
      </w:r>
      <w:proofErr w:type="spellEnd"/>
      <w:proofErr w:type="gramEnd"/>
      <w:r w:rsidR="00874899">
        <w:rPr>
          <w:rFonts w:ascii="Arial" w:hAnsi="Arial" w:cs="Arial"/>
        </w:rPr>
        <w:t xml:space="preserve"> dr. Varga Erzsébet </w:t>
      </w:r>
      <w:r w:rsidRPr="00323671">
        <w:rPr>
          <w:rFonts w:ascii="Arial" w:hAnsi="Arial" w:cs="Arial"/>
        </w:rPr>
        <w:t>jegyző</w:t>
      </w:r>
    </w:p>
    <w:p w:rsidR="00FF398B" w:rsidRPr="00323671" w:rsidRDefault="00FF398B" w:rsidP="00874899">
      <w:pPr>
        <w:pStyle w:val="Szvegtrzs"/>
        <w:spacing w:after="0"/>
        <w:ind w:left="1134"/>
        <w:jc w:val="both"/>
        <w:rPr>
          <w:rFonts w:ascii="Arial" w:hAnsi="Arial" w:cs="Arial"/>
          <w:b/>
        </w:rPr>
      </w:pPr>
      <w:r w:rsidRPr="00323671">
        <w:rPr>
          <w:rFonts w:ascii="Arial" w:hAnsi="Arial" w:cs="Arial"/>
          <w:i/>
        </w:rPr>
        <w:t xml:space="preserve">               </w:t>
      </w:r>
      <w:r w:rsidRPr="00323671">
        <w:rPr>
          <w:rFonts w:ascii="Arial" w:hAnsi="Arial" w:cs="Arial"/>
        </w:rPr>
        <w:t>(a határozat megküldéséért)</w:t>
      </w:r>
    </w:p>
    <w:p w:rsidR="00FF398B" w:rsidRPr="00323671" w:rsidRDefault="00FF398B" w:rsidP="00874899">
      <w:pPr>
        <w:pStyle w:val="Szvegtrzs"/>
        <w:spacing w:after="0"/>
        <w:ind w:left="1134"/>
        <w:jc w:val="both"/>
        <w:rPr>
          <w:rFonts w:ascii="Arial" w:hAnsi="Arial" w:cs="Arial"/>
          <w:b/>
        </w:rPr>
      </w:pPr>
    </w:p>
    <w:p w:rsidR="00FF398B" w:rsidRPr="00323671" w:rsidRDefault="00FF398B" w:rsidP="00874899">
      <w:pPr>
        <w:pStyle w:val="Szvegtrzs"/>
        <w:spacing w:after="0"/>
        <w:ind w:left="1134"/>
        <w:jc w:val="both"/>
        <w:rPr>
          <w:rFonts w:ascii="Arial" w:hAnsi="Arial" w:cs="Arial"/>
          <w:b/>
        </w:rPr>
      </w:pPr>
      <w:r w:rsidRPr="00323671">
        <w:rPr>
          <w:rFonts w:ascii="Arial" w:hAnsi="Arial" w:cs="Arial"/>
          <w:i/>
        </w:rPr>
        <w:t>Határozatról értesül</w:t>
      </w:r>
      <w:proofErr w:type="gramStart"/>
      <w:r w:rsidRPr="00323671">
        <w:rPr>
          <w:rFonts w:ascii="Arial" w:hAnsi="Arial" w:cs="Arial"/>
        </w:rPr>
        <w:t>:   MOB</w:t>
      </w:r>
      <w:proofErr w:type="gramEnd"/>
      <w:r w:rsidRPr="00323671">
        <w:rPr>
          <w:rFonts w:ascii="Arial" w:hAnsi="Arial" w:cs="Arial"/>
        </w:rPr>
        <w:t xml:space="preserve"> Társulási Tanács elnöke</w:t>
      </w:r>
    </w:p>
    <w:p w:rsidR="00FF398B" w:rsidRDefault="00FF398B" w:rsidP="00874899">
      <w:pPr>
        <w:pStyle w:val="Szvegtrzs"/>
        <w:spacing w:after="0"/>
        <w:ind w:left="32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23671">
        <w:rPr>
          <w:rFonts w:ascii="Arial" w:hAnsi="Arial" w:cs="Arial"/>
        </w:rPr>
        <w:t>MOB igazgatója, helyben</w:t>
      </w:r>
    </w:p>
    <w:p w:rsidR="00FF398B" w:rsidRPr="00323671" w:rsidRDefault="00FF398B" w:rsidP="00874899">
      <w:pPr>
        <w:pStyle w:val="Szvegtrzs"/>
        <w:spacing w:after="0"/>
        <w:ind w:left="325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BKÖH pénzügyi iroda</w:t>
      </w:r>
    </w:p>
    <w:p w:rsidR="00FF398B" w:rsidRPr="00F50100" w:rsidRDefault="00FF398B" w:rsidP="00874899">
      <w:pPr>
        <w:tabs>
          <w:tab w:val="left" w:pos="4140"/>
        </w:tabs>
        <w:spacing w:after="0"/>
        <w:ind w:left="2835"/>
        <w:jc w:val="both"/>
      </w:pPr>
    </w:p>
    <w:p w:rsidR="00140C42" w:rsidRPr="00006FEF" w:rsidRDefault="00140C42" w:rsidP="00E42674">
      <w:pPr>
        <w:jc w:val="both"/>
        <w:rPr>
          <w:rFonts w:ascii="Arial" w:hAnsi="Arial" w:cs="Arial"/>
          <w:sz w:val="24"/>
          <w:szCs w:val="24"/>
        </w:rPr>
      </w:pPr>
    </w:p>
    <w:p w:rsidR="00006FEF" w:rsidRPr="00006FEF" w:rsidRDefault="00006FEF" w:rsidP="00E42674">
      <w:pPr>
        <w:jc w:val="both"/>
        <w:rPr>
          <w:rFonts w:ascii="Arial" w:hAnsi="Arial" w:cs="Arial"/>
          <w:sz w:val="24"/>
          <w:szCs w:val="24"/>
        </w:rPr>
      </w:pPr>
    </w:p>
    <w:p w:rsidR="00006FEF" w:rsidRPr="00006FEF" w:rsidRDefault="00006FEF" w:rsidP="00E42674">
      <w:pPr>
        <w:jc w:val="both"/>
        <w:rPr>
          <w:rFonts w:ascii="Arial" w:hAnsi="Arial" w:cs="Arial"/>
          <w:sz w:val="24"/>
          <w:szCs w:val="24"/>
        </w:rPr>
      </w:pPr>
    </w:p>
    <w:sectPr w:rsidR="00006FEF" w:rsidRPr="00006FEF" w:rsidSect="00990E7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8F764E42"/>
    <w:lvl w:ilvl="0">
      <w:start w:val="1"/>
      <w:numFmt w:val="lowerLetter"/>
      <w:lvlText w:val="%1)"/>
      <w:lvlJc w:val="left"/>
      <w:pPr>
        <w:ind w:left="2052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4"/>
      <w:numFmt w:val="bullet"/>
      <w:lvlText w:val="-"/>
      <w:lvlJc w:val="left"/>
      <w:pPr>
        <w:tabs>
          <w:tab w:val="num" w:pos="2052"/>
        </w:tabs>
        <w:ind w:left="2052" w:hanging="360"/>
      </w:pPr>
      <w:rPr>
        <w:rFonts w:ascii="StarSymbol" w:hAnsi="Star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bullet"/>
      <w:lvlText w:val="-"/>
      <w:lvlJc w:val="left"/>
      <w:pPr>
        <w:tabs>
          <w:tab w:val="num" w:pos="2412"/>
        </w:tabs>
        <w:ind w:left="2412" w:hanging="360"/>
      </w:pPr>
      <w:rPr>
        <w:rFonts w:ascii="StarSymbol" w:hAnsi="Star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4"/>
      <w:numFmt w:val="bullet"/>
      <w:lvlText w:val="-"/>
      <w:lvlJc w:val="left"/>
      <w:pPr>
        <w:tabs>
          <w:tab w:val="num" w:pos="2568"/>
        </w:tabs>
        <w:ind w:left="2568" w:hanging="360"/>
      </w:pPr>
      <w:rPr>
        <w:rFonts w:ascii="StarSymbol" w:hAnsi="StarSymbol"/>
      </w:rPr>
    </w:lvl>
  </w:abstractNum>
  <w:abstractNum w:abstractNumId="4" w15:restartNumberingAfterBreak="0">
    <w:nsid w:val="120E6983"/>
    <w:multiLevelType w:val="hybridMultilevel"/>
    <w:tmpl w:val="28A81B7E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7E974623"/>
    <w:multiLevelType w:val="hybridMultilevel"/>
    <w:tmpl w:val="FDDA3082"/>
    <w:lvl w:ilvl="0" w:tplc="31B689FC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05" w:hanging="360"/>
      </w:pPr>
    </w:lvl>
    <w:lvl w:ilvl="2" w:tplc="040E001B" w:tentative="1">
      <w:start w:val="1"/>
      <w:numFmt w:val="lowerRoman"/>
      <w:lvlText w:val="%3."/>
      <w:lvlJc w:val="right"/>
      <w:pPr>
        <w:ind w:left="4425" w:hanging="180"/>
      </w:pPr>
    </w:lvl>
    <w:lvl w:ilvl="3" w:tplc="040E000F" w:tentative="1">
      <w:start w:val="1"/>
      <w:numFmt w:val="decimal"/>
      <w:lvlText w:val="%4."/>
      <w:lvlJc w:val="left"/>
      <w:pPr>
        <w:ind w:left="5145" w:hanging="360"/>
      </w:pPr>
    </w:lvl>
    <w:lvl w:ilvl="4" w:tplc="040E0019" w:tentative="1">
      <w:start w:val="1"/>
      <w:numFmt w:val="lowerLetter"/>
      <w:lvlText w:val="%5."/>
      <w:lvlJc w:val="left"/>
      <w:pPr>
        <w:ind w:left="5865" w:hanging="360"/>
      </w:pPr>
    </w:lvl>
    <w:lvl w:ilvl="5" w:tplc="040E001B" w:tentative="1">
      <w:start w:val="1"/>
      <w:numFmt w:val="lowerRoman"/>
      <w:lvlText w:val="%6."/>
      <w:lvlJc w:val="right"/>
      <w:pPr>
        <w:ind w:left="6585" w:hanging="180"/>
      </w:pPr>
    </w:lvl>
    <w:lvl w:ilvl="6" w:tplc="040E000F" w:tentative="1">
      <w:start w:val="1"/>
      <w:numFmt w:val="decimal"/>
      <w:lvlText w:val="%7."/>
      <w:lvlJc w:val="left"/>
      <w:pPr>
        <w:ind w:left="7305" w:hanging="360"/>
      </w:pPr>
    </w:lvl>
    <w:lvl w:ilvl="7" w:tplc="040E0019" w:tentative="1">
      <w:start w:val="1"/>
      <w:numFmt w:val="lowerLetter"/>
      <w:lvlText w:val="%8."/>
      <w:lvlJc w:val="left"/>
      <w:pPr>
        <w:ind w:left="8025" w:hanging="360"/>
      </w:pPr>
    </w:lvl>
    <w:lvl w:ilvl="8" w:tplc="040E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006FEF"/>
    <w:rsid w:val="00020339"/>
    <w:rsid w:val="0004216F"/>
    <w:rsid w:val="000B75B9"/>
    <w:rsid w:val="00140C42"/>
    <w:rsid w:val="00151E16"/>
    <w:rsid w:val="002527C9"/>
    <w:rsid w:val="003428D2"/>
    <w:rsid w:val="00356A83"/>
    <w:rsid w:val="0037675D"/>
    <w:rsid w:val="00483431"/>
    <w:rsid w:val="00490847"/>
    <w:rsid w:val="005347DA"/>
    <w:rsid w:val="0065499F"/>
    <w:rsid w:val="00784865"/>
    <w:rsid w:val="007A5C1E"/>
    <w:rsid w:val="008114D7"/>
    <w:rsid w:val="00821710"/>
    <w:rsid w:val="00874899"/>
    <w:rsid w:val="008A2ECD"/>
    <w:rsid w:val="00990E75"/>
    <w:rsid w:val="0099377C"/>
    <w:rsid w:val="00A5089C"/>
    <w:rsid w:val="00A92286"/>
    <w:rsid w:val="00B4257E"/>
    <w:rsid w:val="00C4448F"/>
    <w:rsid w:val="00CC55A5"/>
    <w:rsid w:val="00D7523B"/>
    <w:rsid w:val="00DB4AB3"/>
    <w:rsid w:val="00E42674"/>
    <w:rsid w:val="00EC57D1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F171"/>
  <w15:docId w15:val="{7C08A4D4-D8E9-4876-8241-E6B386E6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84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48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zvegtrzs2">
    <w:name w:val="Body Text 2"/>
    <w:basedOn w:val="Norml"/>
    <w:link w:val="Szvegtrzs2Char"/>
    <w:rsid w:val="00784865"/>
    <w:pPr>
      <w:suppressAutoHyphens/>
      <w:overflowPunct w:val="0"/>
      <w:autoSpaceDE w:val="0"/>
      <w:spacing w:after="120" w:line="480" w:lineRule="auto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78486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FF398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F398B"/>
  </w:style>
  <w:style w:type="character" w:styleId="Hiperhivatkozs">
    <w:name w:val="Hyperlink"/>
    <w:basedOn w:val="Bekezdsalapbettpusa"/>
    <w:uiPriority w:val="99"/>
    <w:semiHidden/>
    <w:unhideWhenUsed/>
    <w:rsid w:val="00A508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2AA61-16FC-448A-88A3-7694B9A8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628</Words>
  <Characters>4340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JEGYZŐ</cp:lastModifiedBy>
  <cp:revision>18</cp:revision>
  <dcterms:created xsi:type="dcterms:W3CDTF">2019-04-09T06:53:00Z</dcterms:created>
  <dcterms:modified xsi:type="dcterms:W3CDTF">2019-06-20T10:56:00Z</dcterms:modified>
</cp:coreProperties>
</file>