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BD" w:rsidRPr="006E1E63" w:rsidRDefault="00FE64BD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 w:rsidR="0001307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</w:t>
      </w:r>
      <w:r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C44795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 Bátaszék Város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Önkormányzatának költsé</w:t>
      </w:r>
      <w:r w:rsidR="007D779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g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vetésében történő forrás átcsoportosításról</w:t>
      </w:r>
    </w:p>
    <w:p w:rsidR="00FE64BD" w:rsidRPr="00C41077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644157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64415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E64BD" w:rsidRPr="0003442F" w:rsidRDefault="00FE64BD" w:rsidP="0064415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7D7790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03442F">
              <w:rPr>
                <w:rFonts w:ascii="Arial" w:hAnsi="Arial" w:cs="Arial"/>
                <w:color w:val="3366FF"/>
              </w:rPr>
              <w:t xml:space="preserve"> </w:t>
            </w:r>
          </w:p>
          <w:p w:rsidR="007D7790" w:rsidRDefault="007D7790" w:rsidP="0064415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7D7790">
              <w:rPr>
                <w:rFonts w:ascii="Arial" w:hAnsi="Arial" w:cs="Arial"/>
                <w:color w:val="3366FF"/>
              </w:rPr>
              <w:t>Mórocz Zoltán pénzügyi irodavezető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color w:val="3366FF"/>
              </w:rPr>
              <w:t>Bozsolik Zoltán mb. városüzemeltetési irodavezető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E64BD" w:rsidRPr="001C1123" w:rsidRDefault="00FE64BD" w:rsidP="00644157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1C1123">
              <w:rPr>
                <w:rFonts w:ascii="Arial" w:hAnsi="Arial" w:cs="Arial"/>
                <w:color w:val="3366FF"/>
              </w:rPr>
              <w:t xml:space="preserve"> Kondriczné dr. Varga Erzsébet                    </w:t>
            </w:r>
          </w:p>
          <w:p w:rsidR="00FE64BD" w:rsidRPr="001C1123" w:rsidRDefault="00FE64BD" w:rsidP="0064415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1C1123"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    jegyző</w:t>
            </w:r>
          </w:p>
          <w:p w:rsidR="00FE64BD" w:rsidRPr="0003442F" w:rsidRDefault="00FE64BD" w:rsidP="00644157">
            <w:pPr>
              <w:spacing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FE64BD" w:rsidRDefault="00FE64BD" w:rsidP="00FE64B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EA6483" w:rsidRDefault="0041655F" w:rsidP="00D41E33">
      <w:pPr>
        <w:tabs>
          <w:tab w:val="left" w:pos="142"/>
          <w:tab w:val="left" w:pos="60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A6483">
        <w:rPr>
          <w:rFonts w:ascii="Arial" w:hAnsi="Arial" w:cs="Arial"/>
          <w:sz w:val="24"/>
          <w:szCs w:val="24"/>
        </w:rPr>
        <w:t xml:space="preserve">A Kormány által a 40/2020. (III. 11.) Korm. rendelettel kihirdetett veszélyhelyzetre tekintettel fontosnak ítéltük </w:t>
      </w:r>
      <w:r w:rsidR="00EA6483">
        <w:rPr>
          <w:rFonts w:ascii="Arial" w:hAnsi="Arial" w:cs="Arial"/>
          <w:sz w:val="24"/>
          <w:szCs w:val="24"/>
        </w:rPr>
        <w:t>az önkormányzat költségvetésének áttekintését, mert a veszélyhelyzet várhatóan elhúzódik, mely hatással lehet a bevételi oldalon elsősorban az iparűzési bevételeink al</w:t>
      </w:r>
      <w:r w:rsidR="00D41E33">
        <w:rPr>
          <w:rFonts w:ascii="Arial" w:hAnsi="Arial" w:cs="Arial"/>
          <w:sz w:val="24"/>
          <w:szCs w:val="24"/>
        </w:rPr>
        <w:t xml:space="preserve">akulására, de várhatók </w:t>
      </w:r>
      <w:r w:rsidR="00EA6483">
        <w:rPr>
          <w:rFonts w:ascii="Arial" w:hAnsi="Arial" w:cs="Arial"/>
          <w:sz w:val="24"/>
          <w:szCs w:val="24"/>
        </w:rPr>
        <w:t>az állami támogatások tekintetében is</w:t>
      </w:r>
      <w:r w:rsidR="00D41E33">
        <w:rPr>
          <w:rFonts w:ascii="Arial" w:hAnsi="Arial" w:cs="Arial"/>
          <w:sz w:val="24"/>
          <w:szCs w:val="24"/>
        </w:rPr>
        <w:t xml:space="preserve"> változások</w:t>
      </w:r>
      <w:r w:rsidR="00EA6483">
        <w:rPr>
          <w:rFonts w:ascii="Arial" w:hAnsi="Arial" w:cs="Arial"/>
          <w:sz w:val="24"/>
          <w:szCs w:val="24"/>
        </w:rPr>
        <w:t xml:space="preserve">. </w:t>
      </w:r>
      <w:r w:rsidR="00D41E33">
        <w:rPr>
          <w:rFonts w:ascii="Arial" w:hAnsi="Arial" w:cs="Arial"/>
          <w:sz w:val="24"/>
          <w:szCs w:val="24"/>
        </w:rPr>
        <w:t>Erre figyelemmel ú</w:t>
      </w:r>
      <w:r w:rsidR="00EA6483">
        <w:rPr>
          <w:rFonts w:ascii="Arial" w:hAnsi="Arial" w:cs="Arial"/>
          <w:sz w:val="24"/>
          <w:szCs w:val="24"/>
        </w:rPr>
        <w:t>jra megvizsgáltuk a</w:t>
      </w:r>
      <w:r w:rsidR="00D41E33">
        <w:rPr>
          <w:rFonts w:ascii="Arial" w:hAnsi="Arial" w:cs="Arial"/>
          <w:sz w:val="24"/>
          <w:szCs w:val="24"/>
        </w:rPr>
        <w:t xml:space="preserve"> költségvetés kiadási oldalát, és ezen belül is a </w:t>
      </w:r>
      <w:r w:rsidR="00EA6483">
        <w:rPr>
          <w:rFonts w:ascii="Arial" w:hAnsi="Arial" w:cs="Arial"/>
          <w:sz w:val="24"/>
          <w:szCs w:val="24"/>
        </w:rPr>
        <w:t>városüzemeltetési, beruházási és felújítási kiadásokat</w:t>
      </w:r>
      <w:r w:rsidR="00D41E33">
        <w:rPr>
          <w:rFonts w:ascii="Arial" w:hAnsi="Arial" w:cs="Arial"/>
          <w:sz w:val="24"/>
          <w:szCs w:val="24"/>
        </w:rPr>
        <w:t xml:space="preserve"> abban a tekintetben, hogy mely tervezett feladat megvalósítását célszerű ebben az esztendőben elhagyni és a hozzárendelt költséget tartalékba helyezni az óvatos előre gondolkodás érdekében.</w:t>
      </w:r>
    </w:p>
    <w:p w:rsidR="00D41E33" w:rsidRPr="00EA6483" w:rsidRDefault="00D41E33" w:rsidP="00D41E33">
      <w:pPr>
        <w:tabs>
          <w:tab w:val="left" w:pos="142"/>
          <w:tab w:val="left" w:pos="60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017AB" w:rsidRPr="00D41E33" w:rsidRDefault="0041655F" w:rsidP="00574455">
      <w:pPr>
        <w:tabs>
          <w:tab w:val="left" w:pos="142"/>
          <w:tab w:val="left" w:pos="60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41E33">
        <w:rPr>
          <w:rFonts w:ascii="Arial" w:hAnsi="Arial" w:cs="Arial"/>
          <w:sz w:val="24"/>
          <w:szCs w:val="24"/>
        </w:rPr>
        <w:t xml:space="preserve">Az előterjesztés melléklete tartalmazza </w:t>
      </w:r>
      <w:r w:rsidR="001017AB" w:rsidRPr="00D41E33">
        <w:rPr>
          <w:rFonts w:ascii="Arial" w:hAnsi="Arial" w:cs="Arial"/>
          <w:sz w:val="24"/>
          <w:szCs w:val="24"/>
        </w:rPr>
        <w:t>v</w:t>
      </w:r>
      <w:r w:rsidRPr="00D41E33">
        <w:rPr>
          <w:rFonts w:ascii="Arial" w:hAnsi="Arial" w:cs="Arial"/>
          <w:sz w:val="24"/>
          <w:szCs w:val="24"/>
        </w:rPr>
        <w:t>árosüzemeltetés kiadások (dologi)</w:t>
      </w:r>
      <w:r w:rsidR="00D41E33" w:rsidRPr="00D41E33">
        <w:rPr>
          <w:rFonts w:ascii="Arial" w:hAnsi="Arial" w:cs="Arial"/>
          <w:sz w:val="24"/>
          <w:szCs w:val="24"/>
        </w:rPr>
        <w:t xml:space="preserve">, </w:t>
      </w:r>
      <w:r w:rsidR="001017AB" w:rsidRPr="00D41E33">
        <w:rPr>
          <w:rFonts w:ascii="Arial" w:hAnsi="Arial" w:cs="Arial"/>
          <w:sz w:val="24"/>
          <w:szCs w:val="24"/>
        </w:rPr>
        <w:t>b</w:t>
      </w:r>
      <w:r w:rsidRPr="00D41E33">
        <w:rPr>
          <w:rFonts w:ascii="Arial" w:hAnsi="Arial" w:cs="Arial"/>
          <w:sz w:val="24"/>
          <w:szCs w:val="24"/>
        </w:rPr>
        <w:t>eruházási (felhalmozási) kiadások előirányzata beruházásonként</w:t>
      </w:r>
      <w:r w:rsidR="00D41E33" w:rsidRPr="00D41E33">
        <w:rPr>
          <w:rFonts w:ascii="Arial" w:hAnsi="Arial" w:cs="Arial"/>
          <w:sz w:val="24"/>
          <w:szCs w:val="24"/>
        </w:rPr>
        <w:t xml:space="preserve">, </w:t>
      </w:r>
      <w:r w:rsidR="001017AB" w:rsidRPr="00D41E33">
        <w:rPr>
          <w:rFonts w:ascii="Arial" w:hAnsi="Arial" w:cs="Arial"/>
          <w:sz w:val="24"/>
          <w:szCs w:val="24"/>
        </w:rPr>
        <w:t>f</w:t>
      </w:r>
      <w:r w:rsidRPr="00D41E33">
        <w:rPr>
          <w:rFonts w:ascii="Arial" w:hAnsi="Arial" w:cs="Arial"/>
          <w:sz w:val="24"/>
          <w:szCs w:val="24"/>
        </w:rPr>
        <w:t>elújítási kiadások előirányzata felújításonként</w:t>
      </w:r>
      <w:r w:rsidR="00D41E33" w:rsidRPr="00D41E33">
        <w:rPr>
          <w:rFonts w:ascii="Arial" w:hAnsi="Arial" w:cs="Arial"/>
          <w:sz w:val="24"/>
          <w:szCs w:val="24"/>
        </w:rPr>
        <w:t xml:space="preserve">, </w:t>
      </w:r>
      <w:r w:rsidR="001017AB" w:rsidRPr="00D41E33">
        <w:rPr>
          <w:rFonts w:ascii="Arial" w:hAnsi="Arial" w:cs="Arial"/>
          <w:sz w:val="24"/>
          <w:szCs w:val="24"/>
        </w:rPr>
        <w:t>f</w:t>
      </w:r>
      <w:r w:rsidRPr="00D41E33">
        <w:rPr>
          <w:rFonts w:ascii="Arial" w:hAnsi="Arial" w:cs="Arial"/>
          <w:sz w:val="24"/>
          <w:szCs w:val="24"/>
        </w:rPr>
        <w:t>ejlesztési céltartalék</w:t>
      </w:r>
      <w:r w:rsidR="00D41E33" w:rsidRPr="00D41E33">
        <w:rPr>
          <w:rFonts w:ascii="Arial" w:hAnsi="Arial" w:cs="Arial"/>
          <w:sz w:val="24"/>
          <w:szCs w:val="24"/>
        </w:rPr>
        <w:t xml:space="preserve"> </w:t>
      </w:r>
      <w:r w:rsidR="001017AB" w:rsidRPr="00D41E33">
        <w:rPr>
          <w:rFonts w:ascii="Arial" w:hAnsi="Arial" w:cs="Arial"/>
          <w:sz w:val="24"/>
          <w:szCs w:val="24"/>
        </w:rPr>
        <w:t>részletes kifejtését, azok részösszegét és a megvalósulási helyszínt is.</w:t>
      </w:r>
      <w:r w:rsidR="00D41E33">
        <w:rPr>
          <w:rFonts w:ascii="Arial" w:hAnsi="Arial" w:cs="Arial"/>
          <w:sz w:val="24"/>
          <w:szCs w:val="24"/>
        </w:rPr>
        <w:t xml:space="preserve"> A táblázatban pirossal jelöltük azon költségvetésben szereplő feladatokat,</w:t>
      </w:r>
      <w:r w:rsidR="00574455">
        <w:rPr>
          <w:rFonts w:ascii="Arial" w:hAnsi="Arial" w:cs="Arial"/>
          <w:sz w:val="24"/>
          <w:szCs w:val="24"/>
        </w:rPr>
        <w:t xml:space="preserve"> amelyeket a veszélyhelyzetre tekintettel, a költségvetési egyensúly fenntarthatósága érdekében 2020. évben nem javaslunk megvalósítani. Ezekhez rendelt költségek összege ö</w:t>
      </w:r>
      <w:r w:rsidR="0069410F" w:rsidRPr="00D41E33">
        <w:rPr>
          <w:rFonts w:ascii="Arial" w:hAnsi="Arial" w:cs="Arial"/>
          <w:sz w:val="24"/>
          <w:szCs w:val="24"/>
        </w:rPr>
        <w:t>sszesen 28 100 e</w:t>
      </w:r>
      <w:r w:rsidR="00D42D64" w:rsidRPr="00D41E33">
        <w:rPr>
          <w:rFonts w:ascii="Arial" w:hAnsi="Arial" w:cs="Arial"/>
          <w:sz w:val="24"/>
          <w:szCs w:val="24"/>
        </w:rPr>
        <w:t xml:space="preserve"> </w:t>
      </w:r>
      <w:r w:rsidR="00574455">
        <w:rPr>
          <w:rFonts w:ascii="Arial" w:hAnsi="Arial" w:cs="Arial"/>
          <w:sz w:val="24"/>
          <w:szCs w:val="24"/>
        </w:rPr>
        <w:t>Ft.</w:t>
      </w:r>
      <w:r w:rsidR="00D41E33">
        <w:rPr>
          <w:rFonts w:ascii="Arial" w:hAnsi="Arial" w:cs="Arial"/>
          <w:sz w:val="24"/>
          <w:szCs w:val="24"/>
        </w:rPr>
        <w:t xml:space="preserve"> Javasolom</w:t>
      </w:r>
      <w:r w:rsidR="0069410F" w:rsidRPr="00D41E33">
        <w:rPr>
          <w:rFonts w:ascii="Arial" w:hAnsi="Arial" w:cs="Arial"/>
          <w:sz w:val="24"/>
          <w:szCs w:val="24"/>
        </w:rPr>
        <w:t xml:space="preserve"> ezen forrás átcsoportosítását az egyensúlyi céltartalékba.</w:t>
      </w:r>
      <w:r w:rsidR="00684E5F" w:rsidRPr="00D41E33">
        <w:rPr>
          <w:rFonts w:ascii="Arial" w:hAnsi="Arial" w:cs="Arial"/>
          <w:sz w:val="24"/>
          <w:szCs w:val="24"/>
        </w:rPr>
        <w:t xml:space="preserve"> Az egyensúlyi céltartalék szolgálhat a jelenleg fennálló vészhelyzet által okozott változások következményeinek kezelésére.</w:t>
      </w:r>
    </w:p>
    <w:p w:rsidR="001017AB" w:rsidRDefault="001017AB" w:rsidP="00FE64BD">
      <w:pPr>
        <w:tabs>
          <w:tab w:val="left" w:pos="142"/>
          <w:tab w:val="left" w:pos="600"/>
        </w:tabs>
        <w:ind w:left="567"/>
        <w:jc w:val="both"/>
        <w:rPr>
          <w:rFonts w:ascii="Arial" w:hAnsi="Arial" w:cs="Arial"/>
        </w:rPr>
      </w:pPr>
    </w:p>
    <w:p w:rsidR="00E85773" w:rsidRDefault="00E85773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FE64BD" w:rsidRPr="00D142A8" w:rsidRDefault="00FE64BD" w:rsidP="00FE64BD">
      <w:pPr>
        <w:tabs>
          <w:tab w:val="left" w:pos="142"/>
          <w:tab w:val="left" w:pos="600"/>
        </w:tabs>
        <w:ind w:left="567"/>
        <w:jc w:val="both"/>
        <w:rPr>
          <w:rFonts w:ascii="Arial" w:hAnsi="Arial" w:cs="Arial"/>
          <w:b/>
          <w:i/>
        </w:rPr>
      </w:pPr>
    </w:p>
    <w:p w:rsidR="00FE64BD" w:rsidRPr="008E129F" w:rsidRDefault="00FE64BD" w:rsidP="00FE64BD">
      <w:pPr>
        <w:tabs>
          <w:tab w:val="left" w:pos="142"/>
        </w:tabs>
        <w:spacing w:line="240" w:lineRule="auto"/>
        <w:ind w:left="3119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8E129F">
        <w:rPr>
          <w:rFonts w:ascii="Arial" w:hAnsi="Arial" w:cs="Arial"/>
          <w:b/>
          <w:i/>
          <w:iCs/>
          <w:sz w:val="24"/>
          <w:szCs w:val="24"/>
          <w:u w:val="single"/>
        </w:rPr>
        <w:t>H a t á r o z a t i    j a v a s l a t :</w:t>
      </w:r>
      <w:r w:rsidRPr="008E129F">
        <w:rPr>
          <w:rFonts w:ascii="Arial" w:hAnsi="Arial" w:cs="Arial"/>
          <w:b/>
          <w:i/>
          <w:iCs/>
          <w:sz w:val="24"/>
          <w:szCs w:val="24"/>
        </w:rPr>
        <w:tab/>
      </w:r>
      <w:r w:rsidRPr="008E129F">
        <w:rPr>
          <w:rFonts w:ascii="Arial" w:hAnsi="Arial" w:cs="Arial"/>
          <w:b/>
          <w:i/>
          <w:iCs/>
          <w:sz w:val="24"/>
          <w:szCs w:val="24"/>
        </w:rPr>
        <w:tab/>
      </w:r>
    </w:p>
    <w:p w:rsidR="00FE64BD" w:rsidRPr="008E129F" w:rsidRDefault="00FE64BD" w:rsidP="00FE64BD">
      <w:pPr>
        <w:tabs>
          <w:tab w:val="left" w:pos="142"/>
        </w:tabs>
        <w:spacing w:after="0" w:line="240" w:lineRule="auto"/>
        <w:ind w:left="311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E64BD" w:rsidRPr="008E129F" w:rsidRDefault="00684E5F" w:rsidP="00FE64BD">
      <w:pPr>
        <w:tabs>
          <w:tab w:val="left" w:pos="142"/>
        </w:tabs>
        <w:spacing w:after="0" w:line="240" w:lineRule="auto"/>
        <w:ind w:left="3119"/>
        <w:jc w:val="both"/>
        <w:rPr>
          <w:rFonts w:ascii="Arial" w:eastAsia="Times New Roman" w:hAnsi="Arial" w:cs="Arial"/>
          <w:i/>
          <w:snapToGrid w:val="0"/>
          <w:sz w:val="24"/>
          <w:szCs w:val="24"/>
          <w:u w:val="single"/>
          <w:lang w:eastAsia="hu-HU"/>
        </w:rPr>
      </w:pPr>
      <w:r w:rsidRPr="008E129F">
        <w:rPr>
          <w:rFonts w:ascii="Arial" w:hAnsi="Arial" w:cs="Arial"/>
          <w:b/>
          <w:sz w:val="24"/>
          <w:szCs w:val="24"/>
          <w:u w:val="single"/>
        </w:rPr>
        <w:t>Bátaszék Város Önkormányzatának költségvetésében történő forrás átcsoportosításról</w:t>
      </w:r>
    </w:p>
    <w:p w:rsidR="00FE64BD" w:rsidRPr="008E129F" w:rsidRDefault="00FE64BD" w:rsidP="00FE64BD">
      <w:pPr>
        <w:tabs>
          <w:tab w:val="left" w:pos="142"/>
        </w:tabs>
        <w:spacing w:line="240" w:lineRule="auto"/>
        <w:ind w:left="3119" w:right="72"/>
        <w:jc w:val="both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:rsidR="00E656E8" w:rsidRPr="00976BBC" w:rsidRDefault="00FE64BD" w:rsidP="00976BBC">
      <w:pPr>
        <w:tabs>
          <w:tab w:val="left" w:pos="142"/>
        </w:tabs>
        <w:spacing w:line="240" w:lineRule="auto"/>
        <w:ind w:left="3119" w:right="72"/>
        <w:jc w:val="both"/>
        <w:rPr>
          <w:rFonts w:ascii="Arial" w:hAnsi="Arial" w:cs="Arial"/>
          <w:sz w:val="24"/>
          <w:szCs w:val="24"/>
        </w:rPr>
      </w:pPr>
      <w:r w:rsidRPr="00976BBC">
        <w:rPr>
          <w:rFonts w:ascii="Arial" w:hAnsi="Arial" w:cs="Arial"/>
          <w:sz w:val="24"/>
          <w:szCs w:val="24"/>
        </w:rPr>
        <w:t>Bátaszék Város Önkormányzata Képviselő-testületének</w:t>
      </w:r>
      <w:r w:rsidRPr="00976BBC">
        <w:rPr>
          <w:rFonts w:ascii="Arial" w:hAnsi="Arial" w:cs="Arial"/>
          <w:iCs/>
          <w:sz w:val="24"/>
          <w:szCs w:val="24"/>
        </w:rPr>
        <w:t xml:space="preserve"> - </w:t>
      </w:r>
      <w:r w:rsidRPr="00976BBC">
        <w:rPr>
          <w:rFonts w:ascii="Arial" w:hAnsi="Arial" w:cs="Arial"/>
          <w:sz w:val="24"/>
          <w:szCs w:val="24"/>
        </w:rPr>
        <w:t>a Kormány által a 40/2020. (III. 11.) Korm. rendelettel kihirdetett veszélyhelyzetre tekintettel</w:t>
      </w:r>
      <w:r w:rsidRPr="00976BBC">
        <w:rPr>
          <w:rFonts w:ascii="Arial" w:hAnsi="Arial" w:cs="Arial"/>
          <w:iCs/>
          <w:sz w:val="24"/>
          <w:szCs w:val="24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976BBC">
        <w:rPr>
          <w:rFonts w:ascii="Arial" w:hAnsi="Arial" w:cs="Arial"/>
          <w:sz w:val="24"/>
          <w:szCs w:val="24"/>
        </w:rPr>
        <w:t xml:space="preserve"> Bátaszék Város Polgármestere</w:t>
      </w:r>
      <w:r w:rsidR="00976BBC" w:rsidRPr="00976BBC">
        <w:rPr>
          <w:rFonts w:ascii="Arial" w:hAnsi="Arial" w:cs="Arial"/>
          <w:sz w:val="24"/>
          <w:szCs w:val="24"/>
        </w:rPr>
        <w:t xml:space="preserve"> </w:t>
      </w:r>
      <w:r w:rsidR="008E129F" w:rsidRPr="00976BBC">
        <w:rPr>
          <w:rFonts w:ascii="Arial" w:hAnsi="Arial" w:cs="Arial"/>
          <w:iCs/>
          <w:sz w:val="24"/>
          <w:szCs w:val="24"/>
        </w:rPr>
        <w:t>a</w:t>
      </w:r>
      <w:r w:rsidR="00FB4F5D" w:rsidRPr="00976BBC">
        <w:rPr>
          <w:rFonts w:ascii="Arial" w:hAnsi="Arial" w:cs="Arial"/>
          <w:iCs/>
          <w:sz w:val="24"/>
          <w:szCs w:val="24"/>
        </w:rPr>
        <w:t xml:space="preserve"> vészhelyzetre </w:t>
      </w:r>
      <w:r w:rsidR="00976BBC">
        <w:rPr>
          <w:rFonts w:ascii="Arial" w:hAnsi="Arial" w:cs="Arial"/>
          <w:iCs/>
          <w:sz w:val="24"/>
          <w:szCs w:val="24"/>
        </w:rPr>
        <w:t>figyelemmel</w:t>
      </w:r>
      <w:r w:rsidR="00FB4F5D" w:rsidRPr="00976BBC">
        <w:rPr>
          <w:rFonts w:ascii="Arial" w:hAnsi="Arial" w:cs="Arial"/>
          <w:iCs/>
          <w:sz w:val="24"/>
          <w:szCs w:val="24"/>
        </w:rPr>
        <w:t xml:space="preserve"> a védekezés kiadásaira, valamint a költségvetés egyensúlyi helyzetének megerősítésére az előterjesztés mellékletét képző táblázat</w:t>
      </w:r>
      <w:r w:rsidR="008E129F" w:rsidRPr="00976BBC">
        <w:rPr>
          <w:rFonts w:ascii="Arial" w:hAnsi="Arial" w:cs="Arial"/>
          <w:iCs/>
          <w:sz w:val="24"/>
          <w:szCs w:val="24"/>
        </w:rPr>
        <w:t>ban kijelölt beruházási, felújítási és dologi jellegű feladatok 2020.évi megvalósítását törli, egyben</w:t>
      </w:r>
      <w:r w:rsidR="00FB4F5D" w:rsidRPr="00976BBC">
        <w:rPr>
          <w:rFonts w:ascii="Arial" w:hAnsi="Arial" w:cs="Arial"/>
          <w:iCs/>
          <w:sz w:val="24"/>
          <w:szCs w:val="24"/>
        </w:rPr>
        <w:t xml:space="preserve"> az alábbi költségvetési előirányzatok k</w:t>
      </w:r>
      <w:r w:rsidR="008E129F" w:rsidRPr="00976BBC">
        <w:rPr>
          <w:rFonts w:ascii="Arial" w:hAnsi="Arial" w:cs="Arial"/>
          <w:iCs/>
          <w:sz w:val="24"/>
          <w:szCs w:val="24"/>
        </w:rPr>
        <w:t>özötti átcsoportosítást rendeli</w:t>
      </w:r>
      <w:r w:rsidR="00FB4F5D" w:rsidRPr="00976BBC">
        <w:rPr>
          <w:rFonts w:ascii="Arial" w:hAnsi="Arial" w:cs="Arial"/>
          <w:iCs/>
          <w:sz w:val="24"/>
          <w:szCs w:val="24"/>
        </w:rPr>
        <w:t xml:space="preserve"> el:</w:t>
      </w:r>
    </w:p>
    <w:p w:rsidR="00FB4F5D" w:rsidRPr="008E129F" w:rsidRDefault="00FB4F5D" w:rsidP="00E656E8">
      <w:pPr>
        <w:pStyle w:val="Listaszerbekezds"/>
        <w:ind w:left="3195"/>
        <w:jc w:val="both"/>
        <w:rPr>
          <w:rFonts w:ascii="Arial" w:hAnsi="Arial" w:cs="Arial"/>
          <w:iCs/>
          <w:lang w:val="hu-HU"/>
        </w:rPr>
      </w:pPr>
    </w:p>
    <w:p w:rsidR="002E0676" w:rsidRPr="008E129F" w:rsidRDefault="00976BBC" w:rsidP="008E129F">
      <w:pPr>
        <w:pStyle w:val="Listaszerbekezds"/>
        <w:ind w:left="3195" w:firstLine="284"/>
        <w:jc w:val="both"/>
        <w:rPr>
          <w:rFonts w:ascii="Arial" w:hAnsi="Arial" w:cs="Arial"/>
          <w:iCs/>
          <w:lang w:val="hu-HU"/>
        </w:rPr>
      </w:pPr>
      <w:r>
        <w:rPr>
          <w:rFonts w:ascii="Arial" w:hAnsi="Arial" w:cs="Arial"/>
          <w:iCs/>
          <w:lang w:val="hu-HU"/>
        </w:rPr>
        <w:t>1.</w:t>
      </w:r>
      <w:r w:rsidR="00E656E8" w:rsidRPr="008E129F">
        <w:rPr>
          <w:rFonts w:ascii="Arial" w:hAnsi="Arial" w:cs="Arial"/>
          <w:iCs/>
          <w:lang w:val="hu-HU"/>
        </w:rPr>
        <w:t xml:space="preserve">) a céltartalékból 3 600 e Ft, </w:t>
      </w:r>
    </w:p>
    <w:p w:rsidR="002E0676" w:rsidRPr="008E129F" w:rsidRDefault="00976BBC" w:rsidP="008E129F">
      <w:pPr>
        <w:pStyle w:val="Listaszerbekezds"/>
        <w:ind w:left="3195" w:firstLine="284"/>
        <w:jc w:val="both"/>
        <w:rPr>
          <w:rFonts w:ascii="Arial" w:hAnsi="Arial" w:cs="Arial"/>
          <w:iCs/>
          <w:lang w:val="hu-HU"/>
        </w:rPr>
      </w:pPr>
      <w:r>
        <w:rPr>
          <w:rFonts w:ascii="Arial" w:hAnsi="Arial" w:cs="Arial"/>
          <w:iCs/>
          <w:lang w:val="hu-HU"/>
        </w:rPr>
        <w:t>2.</w:t>
      </w:r>
      <w:r w:rsidR="002E0676" w:rsidRPr="008E129F">
        <w:rPr>
          <w:rFonts w:ascii="Arial" w:hAnsi="Arial" w:cs="Arial"/>
          <w:iCs/>
          <w:lang w:val="hu-HU"/>
        </w:rPr>
        <w:t>) a felújításokra tervezett előirányzatból 20 000 e Ft</w:t>
      </w:r>
      <w:r w:rsidR="005416B7">
        <w:rPr>
          <w:rFonts w:ascii="Arial" w:hAnsi="Arial" w:cs="Arial"/>
          <w:iCs/>
          <w:lang w:val="hu-HU"/>
        </w:rPr>
        <w:t>,</w:t>
      </w:r>
    </w:p>
    <w:p w:rsidR="002E0676" w:rsidRPr="008E129F" w:rsidRDefault="00976BBC" w:rsidP="008E129F">
      <w:pPr>
        <w:pStyle w:val="Listaszerbekezds"/>
        <w:ind w:left="3195" w:firstLine="284"/>
        <w:jc w:val="both"/>
        <w:rPr>
          <w:rFonts w:ascii="Arial" w:hAnsi="Arial" w:cs="Arial"/>
          <w:iCs/>
          <w:lang w:val="hu-HU"/>
        </w:rPr>
      </w:pPr>
      <w:r>
        <w:rPr>
          <w:rFonts w:ascii="Arial" w:hAnsi="Arial" w:cs="Arial"/>
          <w:iCs/>
          <w:lang w:val="hu-HU"/>
        </w:rPr>
        <w:t>3.</w:t>
      </w:r>
      <w:r w:rsidR="002E0676" w:rsidRPr="008E129F">
        <w:rPr>
          <w:rFonts w:ascii="Arial" w:hAnsi="Arial" w:cs="Arial"/>
          <w:iCs/>
          <w:lang w:val="hu-HU"/>
        </w:rPr>
        <w:t xml:space="preserve">) a dologi kiadási előirányzatból </w:t>
      </w:r>
      <w:r w:rsidR="003A2CDE" w:rsidRPr="008E129F">
        <w:rPr>
          <w:rFonts w:ascii="Arial" w:hAnsi="Arial" w:cs="Arial"/>
          <w:iCs/>
          <w:lang w:val="hu-HU"/>
        </w:rPr>
        <w:t>3 </w:t>
      </w:r>
      <w:r w:rsidR="00A1773F" w:rsidRPr="008E129F">
        <w:rPr>
          <w:rFonts w:ascii="Arial" w:hAnsi="Arial" w:cs="Arial"/>
          <w:iCs/>
          <w:lang w:val="hu-HU"/>
        </w:rPr>
        <w:t>0</w:t>
      </w:r>
      <w:r w:rsidR="003A2CDE" w:rsidRPr="008E129F">
        <w:rPr>
          <w:rFonts w:ascii="Arial" w:hAnsi="Arial" w:cs="Arial"/>
          <w:iCs/>
          <w:lang w:val="hu-HU"/>
        </w:rPr>
        <w:t>00 e Ft</w:t>
      </w:r>
      <w:r w:rsidR="005416B7">
        <w:rPr>
          <w:rFonts w:ascii="Arial" w:hAnsi="Arial" w:cs="Arial"/>
          <w:iCs/>
          <w:lang w:val="hu-HU"/>
        </w:rPr>
        <w:t>,</w:t>
      </w:r>
    </w:p>
    <w:p w:rsidR="00A1773F" w:rsidRPr="008E129F" w:rsidRDefault="00976BBC" w:rsidP="008E129F">
      <w:pPr>
        <w:pStyle w:val="Listaszerbekezds"/>
        <w:ind w:left="3195" w:firstLine="284"/>
        <w:jc w:val="both"/>
        <w:rPr>
          <w:rFonts w:ascii="Arial" w:hAnsi="Arial" w:cs="Arial"/>
          <w:iCs/>
          <w:lang w:val="hu-HU"/>
        </w:rPr>
      </w:pPr>
      <w:r>
        <w:rPr>
          <w:rFonts w:ascii="Arial" w:hAnsi="Arial" w:cs="Arial"/>
          <w:iCs/>
          <w:lang w:val="hu-HU"/>
        </w:rPr>
        <w:t>4.</w:t>
      </w:r>
      <w:r w:rsidR="00A1773F" w:rsidRPr="008E129F">
        <w:rPr>
          <w:rFonts w:ascii="Arial" w:hAnsi="Arial" w:cs="Arial"/>
          <w:iCs/>
          <w:lang w:val="hu-HU"/>
        </w:rPr>
        <w:t>) a beruházásokra tervezett előirányzatból 1 500 e Ft</w:t>
      </w:r>
      <w:r w:rsidR="005416B7">
        <w:rPr>
          <w:rFonts w:ascii="Arial" w:hAnsi="Arial" w:cs="Arial"/>
          <w:iCs/>
          <w:lang w:val="hu-HU"/>
        </w:rPr>
        <w:t>,</w:t>
      </w:r>
      <w:bookmarkStart w:id="0" w:name="_GoBack"/>
      <w:bookmarkEnd w:id="0"/>
      <w:r w:rsidR="00A1773F" w:rsidRPr="008E129F">
        <w:rPr>
          <w:rFonts w:ascii="Arial" w:hAnsi="Arial" w:cs="Arial"/>
          <w:iCs/>
          <w:lang w:val="hu-HU"/>
        </w:rPr>
        <w:t xml:space="preserve"> </w:t>
      </w:r>
    </w:p>
    <w:p w:rsidR="00A1773F" w:rsidRPr="008E129F" w:rsidRDefault="00A1773F" w:rsidP="00E656E8">
      <w:pPr>
        <w:pStyle w:val="Listaszerbekezds"/>
        <w:ind w:left="3195"/>
        <w:jc w:val="both"/>
        <w:rPr>
          <w:rFonts w:ascii="Arial" w:hAnsi="Arial" w:cs="Arial"/>
          <w:iCs/>
          <w:lang w:val="hu-HU"/>
        </w:rPr>
      </w:pPr>
    </w:p>
    <w:p w:rsidR="00E656E8" w:rsidRDefault="005416B7" w:rsidP="00FB4F5D">
      <w:pPr>
        <w:pStyle w:val="Listaszerbekezds"/>
        <w:ind w:left="3195"/>
        <w:jc w:val="both"/>
        <w:rPr>
          <w:rFonts w:ascii="Arial" w:hAnsi="Arial" w:cs="Arial"/>
          <w:iCs/>
          <w:lang w:val="hu-HU"/>
        </w:rPr>
      </w:pPr>
      <w:r>
        <w:rPr>
          <w:rFonts w:ascii="Arial" w:hAnsi="Arial" w:cs="Arial"/>
          <w:iCs/>
          <w:lang w:val="hu-HU"/>
        </w:rPr>
        <w:t>azaz m</w:t>
      </w:r>
      <w:r w:rsidR="00FB4F5D" w:rsidRPr="008E129F">
        <w:rPr>
          <w:rFonts w:ascii="Arial" w:hAnsi="Arial" w:cs="Arial"/>
          <w:iCs/>
          <w:lang w:val="hu-HU"/>
        </w:rPr>
        <w:t xml:space="preserve">indösszesen </w:t>
      </w:r>
      <w:r w:rsidR="00D42D64" w:rsidRPr="008E129F">
        <w:rPr>
          <w:rFonts w:ascii="Arial" w:hAnsi="Arial" w:cs="Arial"/>
          <w:iCs/>
          <w:lang w:val="hu-HU"/>
        </w:rPr>
        <w:t xml:space="preserve">28 100 </w:t>
      </w:r>
      <w:r w:rsidR="00FB4F5D" w:rsidRPr="008E129F">
        <w:rPr>
          <w:rFonts w:ascii="Arial" w:hAnsi="Arial" w:cs="Arial"/>
          <w:iCs/>
          <w:lang w:val="hu-HU"/>
        </w:rPr>
        <w:t xml:space="preserve">e Ft átcsoportosítását </w:t>
      </w:r>
      <w:r w:rsidR="003A2CDE" w:rsidRPr="008E129F">
        <w:rPr>
          <w:rFonts w:ascii="Arial" w:hAnsi="Arial" w:cs="Arial"/>
          <w:iCs/>
          <w:lang w:val="hu-HU"/>
        </w:rPr>
        <w:t>az egyensúlyi céltartalék</w:t>
      </w:r>
      <w:r w:rsidR="00FB4F5D" w:rsidRPr="008E129F">
        <w:rPr>
          <w:rFonts w:ascii="Arial" w:hAnsi="Arial" w:cs="Arial"/>
          <w:iCs/>
          <w:lang w:val="hu-HU"/>
        </w:rPr>
        <w:t xml:space="preserve"> előirányzatára.</w:t>
      </w:r>
    </w:p>
    <w:p w:rsidR="00E656E8" w:rsidRPr="008E129F" w:rsidRDefault="00E656E8" w:rsidP="008E129F">
      <w:pPr>
        <w:jc w:val="both"/>
        <w:rPr>
          <w:rFonts w:ascii="Arial" w:hAnsi="Arial" w:cs="Arial"/>
          <w:i/>
          <w:iCs/>
        </w:rPr>
      </w:pPr>
    </w:p>
    <w:p w:rsidR="00E656E8" w:rsidRPr="008E129F" w:rsidRDefault="00E656E8" w:rsidP="00574455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8E129F">
        <w:rPr>
          <w:rFonts w:ascii="Arial" w:hAnsi="Arial" w:cs="Arial"/>
          <w:i/>
          <w:iCs/>
          <w:sz w:val="24"/>
          <w:szCs w:val="24"/>
        </w:rPr>
        <w:t>Határidő:</w:t>
      </w:r>
      <w:r w:rsidRPr="008E129F">
        <w:rPr>
          <w:rFonts w:ascii="Arial" w:hAnsi="Arial" w:cs="Arial"/>
          <w:sz w:val="24"/>
          <w:szCs w:val="24"/>
        </w:rPr>
        <w:t xml:space="preserve"> </w:t>
      </w:r>
      <w:r w:rsidR="00E85773" w:rsidRPr="008E129F">
        <w:rPr>
          <w:rFonts w:ascii="Arial" w:hAnsi="Arial" w:cs="Arial"/>
          <w:sz w:val="24"/>
          <w:szCs w:val="24"/>
        </w:rPr>
        <w:t>azonnal</w:t>
      </w:r>
    </w:p>
    <w:p w:rsidR="00E656E8" w:rsidRPr="008E129F" w:rsidRDefault="00E656E8" w:rsidP="00E656E8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8E129F">
        <w:rPr>
          <w:rFonts w:ascii="Arial" w:hAnsi="Arial" w:cs="Arial"/>
          <w:i/>
          <w:iCs/>
          <w:sz w:val="24"/>
          <w:szCs w:val="24"/>
        </w:rPr>
        <w:t>Felelős:</w:t>
      </w:r>
      <w:r w:rsidRPr="008E129F">
        <w:rPr>
          <w:rFonts w:ascii="Arial" w:hAnsi="Arial" w:cs="Arial"/>
          <w:sz w:val="24"/>
          <w:szCs w:val="24"/>
        </w:rPr>
        <w:t xml:space="preserve">  Dr. Bozsolik Róbert polgármester</w:t>
      </w:r>
    </w:p>
    <w:p w:rsidR="00E656E8" w:rsidRPr="008E129F" w:rsidRDefault="00E656E8" w:rsidP="00E656E8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  <w:sz w:val="24"/>
          <w:szCs w:val="24"/>
        </w:rPr>
      </w:pPr>
    </w:p>
    <w:p w:rsidR="00E656E8" w:rsidRPr="008E129F" w:rsidRDefault="00E656E8" w:rsidP="00E656E8">
      <w:pPr>
        <w:spacing w:after="0" w:line="240" w:lineRule="auto"/>
        <w:ind w:left="2835"/>
        <w:rPr>
          <w:rFonts w:ascii="Arial" w:hAnsi="Arial" w:cs="Arial"/>
          <w:iCs/>
          <w:sz w:val="24"/>
          <w:szCs w:val="24"/>
        </w:rPr>
      </w:pPr>
      <w:r w:rsidRPr="008E129F">
        <w:rPr>
          <w:rFonts w:ascii="Arial" w:hAnsi="Arial" w:cs="Arial"/>
          <w:i/>
          <w:iCs/>
          <w:sz w:val="24"/>
          <w:szCs w:val="24"/>
        </w:rPr>
        <w:t>Határozatról értesül:</w:t>
      </w:r>
    </w:p>
    <w:p w:rsidR="00E656E8" w:rsidRPr="008E129F" w:rsidRDefault="00E656E8" w:rsidP="00E656E8">
      <w:pPr>
        <w:spacing w:after="0" w:line="240" w:lineRule="auto"/>
        <w:ind w:left="2835"/>
        <w:rPr>
          <w:rFonts w:ascii="Arial" w:hAnsi="Arial" w:cs="Arial"/>
          <w:iCs/>
          <w:sz w:val="24"/>
          <w:szCs w:val="24"/>
        </w:rPr>
      </w:pPr>
      <w:r w:rsidRPr="008E129F">
        <w:rPr>
          <w:rFonts w:ascii="Arial" w:hAnsi="Arial" w:cs="Arial"/>
          <w:iCs/>
          <w:sz w:val="24"/>
          <w:szCs w:val="24"/>
        </w:rPr>
        <w:t xml:space="preserve">                                 Bátaszéki KÖH pénzügyi iroda</w:t>
      </w:r>
    </w:p>
    <w:p w:rsidR="00E656E8" w:rsidRPr="008E129F" w:rsidRDefault="00E656E8" w:rsidP="00E656E8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8E129F">
        <w:rPr>
          <w:rFonts w:ascii="Arial" w:hAnsi="Arial" w:cs="Arial"/>
          <w:i/>
          <w:sz w:val="24"/>
          <w:szCs w:val="24"/>
        </w:rPr>
        <w:t xml:space="preserve">                                 </w:t>
      </w:r>
      <w:r w:rsidRPr="008E129F">
        <w:rPr>
          <w:rFonts w:ascii="Arial" w:hAnsi="Arial" w:cs="Arial"/>
          <w:sz w:val="24"/>
          <w:szCs w:val="24"/>
        </w:rPr>
        <w:t>Bátaszéki KÖH városüz.-i iroda</w:t>
      </w:r>
    </w:p>
    <w:p w:rsidR="00E656E8" w:rsidRDefault="00E656E8" w:rsidP="00FE64BD">
      <w:pPr>
        <w:tabs>
          <w:tab w:val="left" w:pos="142"/>
        </w:tabs>
        <w:spacing w:line="240" w:lineRule="auto"/>
        <w:ind w:left="3119" w:right="72"/>
        <w:jc w:val="both"/>
        <w:rPr>
          <w:rFonts w:ascii="Arial" w:hAnsi="Arial" w:cs="Arial"/>
          <w:szCs w:val="24"/>
        </w:rPr>
      </w:pPr>
    </w:p>
    <w:sectPr w:rsidR="00E656E8" w:rsidSect="00FD2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BD"/>
    <w:rsid w:val="00013070"/>
    <w:rsid w:val="001017AB"/>
    <w:rsid w:val="002E0676"/>
    <w:rsid w:val="003A2CDE"/>
    <w:rsid w:val="0041655F"/>
    <w:rsid w:val="005416B7"/>
    <w:rsid w:val="00574455"/>
    <w:rsid w:val="00684E5F"/>
    <w:rsid w:val="0069410F"/>
    <w:rsid w:val="007D7790"/>
    <w:rsid w:val="008543C2"/>
    <w:rsid w:val="008E129F"/>
    <w:rsid w:val="00976BBC"/>
    <w:rsid w:val="00A1773F"/>
    <w:rsid w:val="00AC3087"/>
    <w:rsid w:val="00D41E33"/>
    <w:rsid w:val="00D42D64"/>
    <w:rsid w:val="00E656E8"/>
    <w:rsid w:val="00E85773"/>
    <w:rsid w:val="00EA6483"/>
    <w:rsid w:val="00FB4F5D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9716"/>
  <w15:chartTrackingRefBased/>
  <w15:docId w15:val="{54D76079-53B1-4A6A-B72D-CD45BDB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Jegyző</cp:lastModifiedBy>
  <cp:revision>6</cp:revision>
  <dcterms:created xsi:type="dcterms:W3CDTF">2020-03-25T15:16:00Z</dcterms:created>
  <dcterms:modified xsi:type="dcterms:W3CDTF">2020-03-25T17:07:00Z</dcterms:modified>
</cp:coreProperties>
</file>