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EE32" w14:textId="77777777" w:rsidR="00204D24" w:rsidRDefault="00204D24" w:rsidP="00204D24">
      <w:pPr>
        <w:widowControl w:val="0"/>
        <w:jc w:val="center"/>
        <w:rPr>
          <w:rFonts w:ascii="Arial" w:hAnsi="Arial" w:cs="Arial"/>
          <w:b/>
          <w:bCs/>
          <w:sz w:val="28"/>
          <w:szCs w:val="28"/>
        </w:rPr>
      </w:pPr>
    </w:p>
    <w:p w14:paraId="2710AAA4" w14:textId="2A8B5BCF"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35287B">
        <w:rPr>
          <w:rFonts w:ascii="Arial" w:hAnsi="Arial" w:cs="Arial"/>
          <w:b/>
          <w:bCs/>
          <w:sz w:val="22"/>
          <w:szCs w:val="22"/>
        </w:rPr>
        <w:t>V</w:t>
      </w:r>
      <w:r w:rsidR="00844D11">
        <w:rPr>
          <w:rFonts w:ascii="Arial" w:hAnsi="Arial" w:cs="Arial"/>
          <w:b/>
          <w:bCs/>
          <w:sz w:val="22"/>
          <w:szCs w:val="22"/>
        </w:rPr>
        <w:t>I</w:t>
      </w:r>
      <w:r w:rsidR="0031370D">
        <w:rPr>
          <w:rFonts w:ascii="Arial" w:hAnsi="Arial" w:cs="Arial"/>
          <w:b/>
          <w:bCs/>
          <w:sz w:val="22"/>
          <w:szCs w:val="22"/>
        </w:rPr>
        <w:t>. SZÁMÚ MÓDOSÍTÁSA</w:t>
      </w:r>
    </w:p>
    <w:p w14:paraId="456F0B14" w14:textId="77777777" w:rsidR="00204D24" w:rsidRPr="00A918BB" w:rsidRDefault="00204D24" w:rsidP="00204D24">
      <w:pPr>
        <w:widowControl w:val="0"/>
        <w:rPr>
          <w:rFonts w:ascii="Arial" w:hAnsi="Arial" w:cs="Arial"/>
          <w:sz w:val="22"/>
          <w:szCs w:val="22"/>
        </w:rPr>
      </w:pPr>
    </w:p>
    <w:p w14:paraId="5008CC44" w14:textId="77777777" w:rsidR="00204D24" w:rsidRPr="00A918BB" w:rsidRDefault="00204D24" w:rsidP="00204D24">
      <w:pPr>
        <w:widowControl w:val="0"/>
        <w:rPr>
          <w:rFonts w:ascii="Arial" w:hAnsi="Arial" w:cs="Arial"/>
          <w:sz w:val="22"/>
          <w:szCs w:val="22"/>
        </w:rPr>
      </w:pPr>
    </w:p>
    <w:p w14:paraId="7C9129E9"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amely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14:paraId="6801CE59" w14:textId="77777777" w:rsidR="00204D24" w:rsidRPr="00A918BB" w:rsidRDefault="00204D24" w:rsidP="00204D24">
      <w:pPr>
        <w:widowControl w:val="0"/>
        <w:jc w:val="both"/>
        <w:rPr>
          <w:rFonts w:ascii="Arial" w:hAnsi="Arial" w:cs="Arial"/>
          <w:sz w:val="22"/>
          <w:szCs w:val="22"/>
        </w:rPr>
      </w:pPr>
    </w:p>
    <w:p w14:paraId="28560C2B"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másrészről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14:paraId="081D8D50" w14:textId="77777777" w:rsidR="00204D24" w:rsidRPr="00A918BB" w:rsidRDefault="00204D24" w:rsidP="00204D24">
      <w:pPr>
        <w:widowControl w:val="0"/>
        <w:jc w:val="both"/>
        <w:rPr>
          <w:rFonts w:ascii="Arial" w:hAnsi="Arial" w:cs="Arial"/>
          <w:sz w:val="22"/>
          <w:szCs w:val="22"/>
        </w:rPr>
      </w:pPr>
    </w:p>
    <w:p w14:paraId="70C2F8AC" w14:textId="77777777"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14:paraId="02CACAAF" w14:textId="77777777" w:rsidR="00204D24" w:rsidRPr="00A918BB" w:rsidRDefault="00204D24" w:rsidP="00204D24">
      <w:pPr>
        <w:suppressAutoHyphens w:val="0"/>
        <w:jc w:val="both"/>
        <w:rPr>
          <w:rFonts w:ascii="Arial" w:eastAsia="Calibri" w:hAnsi="Arial" w:cs="Arial"/>
          <w:color w:val="000000"/>
          <w:sz w:val="22"/>
          <w:szCs w:val="22"/>
        </w:rPr>
      </w:pPr>
    </w:p>
    <w:p w14:paraId="38CE5A24" w14:textId="6A571614"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5287B">
        <w:rPr>
          <w:rFonts w:ascii="Arial" w:hAnsi="Arial" w:cs="Arial"/>
          <w:bCs/>
          <w:i/>
          <w:sz w:val="22"/>
          <w:szCs w:val="22"/>
          <w:u w:val="single"/>
        </w:rPr>
        <w:t>2020</w:t>
      </w:r>
      <w:r w:rsidR="0031370D">
        <w:rPr>
          <w:rFonts w:ascii="Arial" w:hAnsi="Arial" w:cs="Arial"/>
          <w:bCs/>
          <w:i/>
          <w:sz w:val="22"/>
          <w:szCs w:val="22"/>
          <w:u w:val="single"/>
        </w:rPr>
        <w:t xml:space="preserve">. </w:t>
      </w:r>
      <w:r w:rsidR="00844D11">
        <w:rPr>
          <w:rFonts w:ascii="Arial" w:hAnsi="Arial" w:cs="Arial"/>
          <w:bCs/>
          <w:i/>
          <w:sz w:val="22"/>
          <w:szCs w:val="22"/>
          <w:u w:val="single"/>
        </w:rPr>
        <w:t>április</w:t>
      </w:r>
      <w:r w:rsidR="009A799F">
        <w:rPr>
          <w:rFonts w:ascii="Arial" w:hAnsi="Arial" w:cs="Arial"/>
          <w:bCs/>
          <w:i/>
          <w:sz w:val="22"/>
          <w:szCs w:val="22"/>
          <w:u w:val="single"/>
        </w:rPr>
        <w:t xml:space="preserve"> </w:t>
      </w:r>
      <w:r w:rsidR="00844D11">
        <w:rPr>
          <w:rFonts w:ascii="Arial" w:hAnsi="Arial" w:cs="Arial"/>
          <w:bCs/>
          <w:i/>
          <w:sz w:val="22"/>
          <w:szCs w:val="22"/>
          <w:u w:val="single"/>
        </w:rPr>
        <w:t>8</w:t>
      </w:r>
      <w:r w:rsidR="009A799F">
        <w:rPr>
          <w:rFonts w:ascii="Arial" w:hAnsi="Arial" w:cs="Arial"/>
          <w:bCs/>
          <w:i/>
          <w:sz w:val="22"/>
          <w:szCs w:val="22"/>
          <w:u w:val="single"/>
        </w:rPr>
        <w:t>. napjától</w:t>
      </w:r>
      <w:r w:rsidR="00724988" w:rsidRPr="00A918BB">
        <w:rPr>
          <w:rFonts w:ascii="Arial" w:hAnsi="Arial" w:cs="Arial"/>
          <w:bCs/>
          <w:sz w:val="22"/>
          <w:szCs w:val="22"/>
        </w:rPr>
        <w:t xml:space="preserve"> az alábbiak szerint módosítják:</w:t>
      </w:r>
    </w:p>
    <w:p w14:paraId="5F64E441" w14:textId="77777777" w:rsidR="00204D24" w:rsidRPr="00A918BB" w:rsidRDefault="00204D24" w:rsidP="00204D24">
      <w:pPr>
        <w:suppressAutoHyphens w:val="0"/>
        <w:jc w:val="both"/>
        <w:rPr>
          <w:rFonts w:ascii="Arial" w:eastAsia="Calibri" w:hAnsi="Arial" w:cs="Arial"/>
          <w:color w:val="000000"/>
          <w:sz w:val="22"/>
          <w:szCs w:val="22"/>
        </w:rPr>
      </w:pPr>
    </w:p>
    <w:p w14:paraId="3C9585E7" w14:textId="77777777" w:rsidR="00204D24" w:rsidRPr="00A918BB" w:rsidRDefault="00204D24" w:rsidP="00204D24">
      <w:pPr>
        <w:suppressAutoHyphens w:val="0"/>
        <w:jc w:val="both"/>
        <w:rPr>
          <w:rFonts w:ascii="Arial" w:eastAsia="Calibri" w:hAnsi="Arial" w:cs="Arial"/>
          <w:color w:val="000000"/>
          <w:sz w:val="22"/>
          <w:szCs w:val="22"/>
        </w:rPr>
      </w:pPr>
    </w:p>
    <w:p w14:paraId="4F3EC529" w14:textId="77777777" w:rsidR="00560A06" w:rsidRDefault="00204D24" w:rsidP="009326C5">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14:paraId="361E925B" w14:textId="77777777" w:rsidR="009326C5" w:rsidRPr="009326C5" w:rsidRDefault="009326C5" w:rsidP="009326C5">
      <w:pPr>
        <w:suppressAutoHyphens w:val="0"/>
        <w:jc w:val="center"/>
        <w:rPr>
          <w:rFonts w:ascii="Arial" w:eastAsia="Calibri" w:hAnsi="Arial" w:cs="Arial"/>
          <w:b/>
          <w:color w:val="000000"/>
          <w:sz w:val="22"/>
          <w:szCs w:val="22"/>
        </w:rPr>
      </w:pPr>
    </w:p>
    <w:p w14:paraId="4DE18C71" w14:textId="77777777" w:rsidR="005C66A4" w:rsidRPr="009403BD" w:rsidRDefault="005C66A4" w:rsidP="009403BD">
      <w:pPr>
        <w:pStyle w:val="Listaszerbekezds"/>
        <w:tabs>
          <w:tab w:val="left" w:pos="360"/>
        </w:tabs>
        <w:suppressAutoHyphens w:val="0"/>
        <w:jc w:val="both"/>
        <w:rPr>
          <w:rFonts w:ascii="Arial" w:hAnsi="Arial" w:cs="Arial"/>
          <w:bCs/>
          <w:sz w:val="22"/>
          <w:szCs w:val="22"/>
        </w:rPr>
      </w:pPr>
    </w:p>
    <w:p w14:paraId="3CF83BC7" w14:textId="77777777" w:rsidR="00FC11BD" w:rsidRDefault="00FC11BD" w:rsidP="00FC11BD">
      <w:pPr>
        <w:suppressAutoHyphens w:val="0"/>
        <w:spacing w:line="259" w:lineRule="auto"/>
        <w:jc w:val="both"/>
        <w:rPr>
          <w:rFonts w:ascii="Arial" w:hAnsi="Arial" w:cs="Arial"/>
          <w:sz w:val="22"/>
          <w:szCs w:val="22"/>
        </w:rPr>
      </w:pPr>
      <w:r>
        <w:rPr>
          <w:rFonts w:ascii="Arial" w:hAnsi="Arial" w:cs="Arial"/>
          <w:sz w:val="22"/>
          <w:szCs w:val="22"/>
        </w:rPr>
        <w:t xml:space="preserve">    </w:t>
      </w:r>
    </w:p>
    <w:p w14:paraId="1A1A22A1" w14:textId="58157C5C" w:rsidR="009326C5" w:rsidRPr="009326C5" w:rsidRDefault="00FC11BD" w:rsidP="00FC11BD">
      <w:pPr>
        <w:suppressAutoHyphens w:val="0"/>
        <w:spacing w:line="259" w:lineRule="auto"/>
        <w:jc w:val="both"/>
        <w:rPr>
          <w:rFonts w:ascii="Arial" w:hAnsi="Arial" w:cs="Arial"/>
          <w:bCs/>
          <w:sz w:val="22"/>
          <w:szCs w:val="22"/>
        </w:rPr>
      </w:pPr>
      <w:r>
        <w:rPr>
          <w:rFonts w:ascii="Arial" w:hAnsi="Arial" w:cs="Arial"/>
          <w:sz w:val="22"/>
          <w:szCs w:val="22"/>
        </w:rPr>
        <w:t xml:space="preserve">      </w:t>
      </w:r>
      <w:r w:rsidR="00840971">
        <w:rPr>
          <w:rFonts w:ascii="Arial" w:hAnsi="Arial" w:cs="Arial"/>
          <w:sz w:val="22"/>
          <w:szCs w:val="22"/>
        </w:rPr>
        <w:t>1</w:t>
      </w:r>
      <w:r>
        <w:rPr>
          <w:rFonts w:ascii="Arial" w:hAnsi="Arial" w:cs="Arial"/>
          <w:sz w:val="22"/>
          <w:szCs w:val="22"/>
        </w:rPr>
        <w:t xml:space="preserve">.   </w:t>
      </w:r>
      <w:r w:rsidR="009326C5">
        <w:rPr>
          <w:rFonts w:ascii="Arial" w:hAnsi="Arial" w:cs="Arial"/>
          <w:bCs/>
          <w:sz w:val="22"/>
          <w:szCs w:val="22"/>
        </w:rPr>
        <w:t>Az eredeti szerződés 1. melléklete helyébe jelen szerződés 1. melléklete lép.</w:t>
      </w:r>
    </w:p>
    <w:p w14:paraId="77AF2C16" w14:textId="77777777" w:rsidR="00BA556D" w:rsidRPr="009403BD" w:rsidRDefault="00BA556D" w:rsidP="009403BD">
      <w:pPr>
        <w:pStyle w:val="Listaszerbekezds"/>
        <w:tabs>
          <w:tab w:val="left" w:pos="360"/>
        </w:tabs>
        <w:suppressAutoHyphens w:val="0"/>
        <w:jc w:val="both"/>
        <w:rPr>
          <w:rFonts w:ascii="Arial" w:hAnsi="Arial" w:cs="Arial"/>
          <w:bCs/>
          <w:sz w:val="22"/>
          <w:szCs w:val="22"/>
        </w:rPr>
      </w:pPr>
    </w:p>
    <w:p w14:paraId="163B51A3" w14:textId="77777777" w:rsidR="005D5094" w:rsidRPr="00A2727F" w:rsidRDefault="005D5094" w:rsidP="00A2727F">
      <w:pPr>
        <w:pStyle w:val="Listaszerbekezds"/>
        <w:rPr>
          <w:rFonts w:ascii="Arial" w:hAnsi="Arial" w:cs="Arial"/>
          <w:bCs/>
          <w:sz w:val="22"/>
          <w:szCs w:val="22"/>
        </w:rPr>
      </w:pPr>
    </w:p>
    <w:p w14:paraId="7CB7A79D" w14:textId="751AC413" w:rsid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00840971">
        <w:rPr>
          <w:rFonts w:ascii="Arial" w:eastAsia="Calibri" w:hAnsi="Arial" w:cs="Arial"/>
          <w:sz w:val="22"/>
          <w:szCs w:val="22"/>
        </w:rPr>
        <w:t>2</w:t>
      </w:r>
      <w:r w:rsidRPr="00FC11BD">
        <w:rPr>
          <w:rFonts w:ascii="Arial" w:eastAsia="Calibri" w:hAnsi="Arial" w:cs="Arial"/>
          <w:sz w:val="22"/>
          <w:szCs w:val="22"/>
        </w:rPr>
        <w:t>.</w:t>
      </w:r>
      <w:r>
        <w:rPr>
          <w:rFonts w:ascii="Arial" w:eastAsia="Calibri" w:hAnsi="Arial" w:cs="Arial"/>
          <w:sz w:val="22"/>
          <w:szCs w:val="22"/>
        </w:rPr>
        <w:t xml:space="preserve">  </w:t>
      </w:r>
      <w:r w:rsidR="00204D24" w:rsidRPr="00FC11BD">
        <w:rPr>
          <w:rFonts w:ascii="Arial" w:eastAsia="Calibri" w:hAnsi="Arial" w:cs="Arial"/>
          <w:sz w:val="22"/>
          <w:szCs w:val="22"/>
        </w:rPr>
        <w:t xml:space="preserve">Az eredeti szerződés módosítással nem érintett részei változatlan formában hatályban </w:t>
      </w:r>
    </w:p>
    <w:p w14:paraId="2CA6243A" w14:textId="77777777" w:rsidR="00204D24" w:rsidRP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00204D24" w:rsidRPr="00FC11BD">
        <w:rPr>
          <w:rFonts w:ascii="Arial" w:eastAsia="Calibri" w:hAnsi="Arial" w:cs="Arial"/>
          <w:sz w:val="22"/>
          <w:szCs w:val="22"/>
        </w:rPr>
        <w:t>maradnak.</w:t>
      </w:r>
    </w:p>
    <w:p w14:paraId="7CC89803" w14:textId="77777777" w:rsidR="00204D24" w:rsidRPr="00A918BB" w:rsidRDefault="00204D24" w:rsidP="00204D24">
      <w:pPr>
        <w:suppressAutoHyphens w:val="0"/>
        <w:jc w:val="both"/>
        <w:rPr>
          <w:rFonts w:ascii="Arial" w:eastAsia="Calibri" w:hAnsi="Arial" w:cs="Arial"/>
          <w:color w:val="000000"/>
          <w:sz w:val="22"/>
          <w:szCs w:val="22"/>
          <w:highlight w:val="yellow"/>
        </w:rPr>
      </w:pPr>
    </w:p>
    <w:p w14:paraId="367CAE37" w14:textId="77777777"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w:t>
      </w:r>
      <w:r w:rsidR="00FC11BD">
        <w:rPr>
          <w:rFonts w:ascii="Arial" w:eastAsia="Calibri" w:hAnsi="Arial" w:cs="Arial"/>
          <w:color w:val="000000"/>
          <w:sz w:val="22"/>
          <w:szCs w:val="22"/>
        </w:rPr>
        <w:t xml:space="preserve"> </w:t>
      </w:r>
      <w:r w:rsidRPr="00A918BB">
        <w:rPr>
          <w:rFonts w:ascii="Arial" w:eastAsia="Calibri" w:hAnsi="Arial" w:cs="Arial"/>
          <w:color w:val="000000"/>
          <w:sz w:val="22"/>
          <w:szCs w:val="22"/>
        </w:rPr>
        <w:t xml:space="preserve">hagyólag,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14:paraId="68344906" w14:textId="77777777" w:rsidR="00204D24" w:rsidRPr="00A918BB" w:rsidRDefault="00204D24" w:rsidP="00204D24">
      <w:pPr>
        <w:widowControl w:val="0"/>
        <w:jc w:val="both"/>
        <w:rPr>
          <w:rFonts w:ascii="Arial" w:hAnsi="Arial" w:cs="Arial"/>
          <w:b/>
          <w:bCs/>
          <w:sz w:val="22"/>
          <w:szCs w:val="22"/>
          <w:highlight w:val="yellow"/>
        </w:rPr>
      </w:pPr>
    </w:p>
    <w:p w14:paraId="38E24B3D" w14:textId="77777777" w:rsidR="00204D24" w:rsidRPr="00A918BB" w:rsidRDefault="00204D24" w:rsidP="00204D24">
      <w:pPr>
        <w:widowControl w:val="0"/>
        <w:jc w:val="both"/>
        <w:rPr>
          <w:rFonts w:ascii="Arial" w:hAnsi="Arial" w:cs="Arial"/>
          <w:b/>
          <w:bCs/>
          <w:sz w:val="22"/>
          <w:szCs w:val="22"/>
          <w:highlight w:val="yellow"/>
        </w:rPr>
      </w:pPr>
    </w:p>
    <w:p w14:paraId="5C6D37C1" w14:textId="7750B147"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B á t a s z é k ,</w:t>
      </w:r>
      <w:r w:rsidR="0031370D">
        <w:rPr>
          <w:rFonts w:ascii="Arial" w:hAnsi="Arial" w:cs="Arial"/>
          <w:sz w:val="22"/>
          <w:szCs w:val="22"/>
        </w:rPr>
        <w:t xml:space="preserve"> 20</w:t>
      </w:r>
      <w:r w:rsidR="009326C5">
        <w:rPr>
          <w:rFonts w:ascii="Arial" w:hAnsi="Arial" w:cs="Arial"/>
          <w:sz w:val="22"/>
          <w:szCs w:val="22"/>
        </w:rPr>
        <w:t xml:space="preserve">20. </w:t>
      </w:r>
      <w:r w:rsidR="00840971">
        <w:rPr>
          <w:rFonts w:ascii="Arial" w:hAnsi="Arial" w:cs="Arial"/>
          <w:sz w:val="22"/>
          <w:szCs w:val="22"/>
        </w:rPr>
        <w:t>április</w:t>
      </w:r>
    </w:p>
    <w:p w14:paraId="6500C3B9" w14:textId="77777777" w:rsidR="00204D24" w:rsidRPr="00A918BB" w:rsidRDefault="00204D24" w:rsidP="00204D24">
      <w:pPr>
        <w:widowControl w:val="0"/>
        <w:jc w:val="both"/>
        <w:rPr>
          <w:rFonts w:ascii="Arial" w:hAnsi="Arial" w:cs="Arial"/>
          <w:sz w:val="22"/>
          <w:szCs w:val="22"/>
        </w:rPr>
      </w:pPr>
    </w:p>
    <w:p w14:paraId="69617D86" w14:textId="77777777" w:rsidR="00204D24" w:rsidRPr="00A918BB" w:rsidRDefault="00204D24" w:rsidP="00204D24">
      <w:pPr>
        <w:widowControl w:val="0"/>
        <w:jc w:val="both"/>
        <w:rPr>
          <w:rFonts w:ascii="Arial" w:hAnsi="Arial" w:cs="Arial"/>
          <w:sz w:val="22"/>
          <w:szCs w:val="22"/>
        </w:rPr>
      </w:pPr>
    </w:p>
    <w:p w14:paraId="5C197E68" w14:textId="77777777" w:rsidR="00204D24" w:rsidRPr="00A918BB" w:rsidRDefault="00204D24" w:rsidP="00204D24">
      <w:pPr>
        <w:widowControl w:val="0"/>
        <w:jc w:val="both"/>
        <w:rPr>
          <w:rFonts w:ascii="Arial" w:hAnsi="Arial" w:cs="Arial"/>
          <w:sz w:val="22"/>
          <w:szCs w:val="22"/>
        </w:rPr>
      </w:pPr>
    </w:p>
    <w:p w14:paraId="591337DE" w14:textId="77777777" w:rsidR="00204D24" w:rsidRPr="00F267E6" w:rsidRDefault="00204D24" w:rsidP="00204D24">
      <w:pPr>
        <w:widowControl w:val="0"/>
        <w:jc w:val="both"/>
        <w:rPr>
          <w:rFonts w:ascii="Arial" w:hAnsi="Arial" w:cs="Arial"/>
          <w:sz w:val="22"/>
          <w:szCs w:val="22"/>
        </w:rPr>
      </w:pPr>
      <w:r w:rsidRPr="00A918BB">
        <w:rPr>
          <w:rFonts w:ascii="Arial" w:hAnsi="Arial" w:cs="Arial"/>
          <w:b/>
          <w:sz w:val="22"/>
          <w:szCs w:val="22"/>
        </w:rPr>
        <w:t>Dr. B o z s o l i k  Róbert</w:t>
      </w:r>
      <w:r w:rsidR="00FC11BD">
        <w:rPr>
          <w:rFonts w:ascii="Arial" w:hAnsi="Arial" w:cs="Arial"/>
          <w:b/>
          <w:sz w:val="22"/>
          <w:szCs w:val="22"/>
        </w:rPr>
        <w:t xml:space="preserve">                                                         </w:t>
      </w:r>
      <w:r w:rsidRPr="00F267E6">
        <w:rPr>
          <w:rFonts w:ascii="Arial" w:hAnsi="Arial" w:cs="Arial"/>
          <w:b/>
          <w:sz w:val="22"/>
          <w:szCs w:val="22"/>
        </w:rPr>
        <w:t>Pap Péter</w:t>
      </w:r>
    </w:p>
    <w:p w14:paraId="5153228E" w14:textId="77777777"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polgármester            </w:t>
      </w:r>
      <w:r w:rsidR="00FC11BD">
        <w:rPr>
          <w:rFonts w:ascii="Arial" w:hAnsi="Arial" w:cs="Arial"/>
          <w:sz w:val="22"/>
          <w:szCs w:val="22"/>
        </w:rPr>
        <w:t xml:space="preserve">                                                                 </w:t>
      </w:r>
      <w:r w:rsidRPr="00F267E6">
        <w:rPr>
          <w:rFonts w:ascii="Arial" w:hAnsi="Arial" w:cs="Arial"/>
          <w:sz w:val="22"/>
          <w:szCs w:val="22"/>
        </w:rPr>
        <w:t xml:space="preserve"> ügyvezető</w:t>
      </w:r>
    </w:p>
    <w:p w14:paraId="7D61726E" w14:textId="77777777"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Önkormányzata                                        </w:t>
      </w:r>
      <w:r w:rsidRPr="00F267E6">
        <w:rPr>
          <w:rFonts w:ascii="Arial" w:hAnsi="Arial" w:cs="Arial"/>
          <w:sz w:val="22"/>
          <w:szCs w:val="22"/>
        </w:rPr>
        <w:tab/>
      </w:r>
      <w:r w:rsidR="00F267E6">
        <w:rPr>
          <w:rFonts w:ascii="Arial" w:hAnsi="Arial" w:cs="Arial"/>
          <w:sz w:val="22"/>
          <w:szCs w:val="22"/>
        </w:rPr>
        <w:t>BÁT-KOM 2004</w:t>
      </w:r>
      <w:r w:rsidRPr="00F267E6">
        <w:rPr>
          <w:rFonts w:ascii="Arial" w:hAnsi="Arial" w:cs="Arial"/>
          <w:sz w:val="22"/>
          <w:szCs w:val="22"/>
        </w:rPr>
        <w:t xml:space="preserve"> Kft</w:t>
      </w:r>
      <w:r w:rsidRPr="00A918BB">
        <w:rPr>
          <w:rFonts w:ascii="Arial" w:hAnsi="Arial" w:cs="Arial"/>
          <w:sz w:val="22"/>
          <w:szCs w:val="22"/>
        </w:rPr>
        <w:t>.</w:t>
      </w:r>
    </w:p>
    <w:p w14:paraId="1E6FE5CA" w14:textId="77777777" w:rsidR="00204D24" w:rsidRPr="00A918BB" w:rsidRDefault="00204D24" w:rsidP="00204D24">
      <w:pPr>
        <w:widowControl w:val="0"/>
        <w:jc w:val="both"/>
        <w:rPr>
          <w:rFonts w:ascii="Arial" w:hAnsi="Arial" w:cs="Arial"/>
          <w:sz w:val="22"/>
          <w:szCs w:val="22"/>
        </w:rPr>
      </w:pPr>
    </w:p>
    <w:p w14:paraId="45CF4BBA" w14:textId="77777777" w:rsidR="00204D24" w:rsidRPr="00A918BB" w:rsidRDefault="00204D24" w:rsidP="00204D24">
      <w:pPr>
        <w:widowControl w:val="0"/>
        <w:jc w:val="both"/>
        <w:rPr>
          <w:rFonts w:ascii="Arial" w:hAnsi="Arial" w:cs="Arial"/>
          <w:sz w:val="22"/>
          <w:szCs w:val="22"/>
        </w:rPr>
      </w:pPr>
    </w:p>
    <w:p w14:paraId="3C98F424" w14:textId="77777777" w:rsidR="00204D24" w:rsidRPr="00A918BB" w:rsidRDefault="00204D24" w:rsidP="00204D24">
      <w:pPr>
        <w:widowControl w:val="0"/>
        <w:jc w:val="both"/>
        <w:rPr>
          <w:rFonts w:ascii="Arial" w:hAnsi="Arial" w:cs="Arial"/>
          <w:sz w:val="22"/>
          <w:szCs w:val="22"/>
        </w:rPr>
      </w:pPr>
    </w:p>
    <w:p w14:paraId="52DACD30" w14:textId="77777777" w:rsidR="00204D24" w:rsidRPr="00A918BB" w:rsidRDefault="00204D24" w:rsidP="00204D24">
      <w:pPr>
        <w:widowControl w:val="0"/>
        <w:jc w:val="both"/>
        <w:rPr>
          <w:rFonts w:ascii="Arial" w:hAnsi="Arial" w:cs="Arial"/>
          <w:sz w:val="22"/>
          <w:szCs w:val="22"/>
        </w:rPr>
      </w:pPr>
    </w:p>
    <w:p w14:paraId="2EFE888C"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14:paraId="75C94217" w14:textId="77777777" w:rsidR="00204D24" w:rsidRPr="00A918BB" w:rsidRDefault="00204D24" w:rsidP="00204D24">
      <w:pPr>
        <w:widowControl w:val="0"/>
        <w:jc w:val="both"/>
        <w:rPr>
          <w:rFonts w:ascii="Arial" w:hAnsi="Arial" w:cs="Arial"/>
          <w:sz w:val="22"/>
          <w:szCs w:val="22"/>
        </w:rPr>
      </w:pPr>
    </w:p>
    <w:p w14:paraId="44F96763" w14:textId="77777777" w:rsidR="00204D24" w:rsidRDefault="00204D24" w:rsidP="00204D24">
      <w:pPr>
        <w:widowControl w:val="0"/>
        <w:jc w:val="both"/>
        <w:rPr>
          <w:rFonts w:ascii="Arial" w:hAnsi="Arial" w:cs="Arial"/>
          <w:sz w:val="22"/>
          <w:szCs w:val="22"/>
        </w:rPr>
      </w:pPr>
      <w:r w:rsidRPr="00A918BB">
        <w:rPr>
          <w:rFonts w:ascii="Arial" w:hAnsi="Arial" w:cs="Arial"/>
          <w:sz w:val="22"/>
          <w:szCs w:val="22"/>
        </w:rPr>
        <w:t>Pénzügyileg ellenjegyzem:</w:t>
      </w:r>
    </w:p>
    <w:p w14:paraId="2F0024B2" w14:textId="77777777" w:rsidR="005D5094" w:rsidRDefault="005D5094" w:rsidP="00204D24">
      <w:pPr>
        <w:widowControl w:val="0"/>
        <w:jc w:val="both"/>
        <w:rPr>
          <w:rFonts w:ascii="Arial" w:hAnsi="Arial" w:cs="Arial"/>
          <w:sz w:val="22"/>
          <w:szCs w:val="22"/>
        </w:rPr>
      </w:pPr>
    </w:p>
    <w:p w14:paraId="338C9170" w14:textId="77777777" w:rsidR="005D5094" w:rsidRDefault="005D5094" w:rsidP="00204D24">
      <w:pPr>
        <w:widowControl w:val="0"/>
        <w:jc w:val="both"/>
        <w:rPr>
          <w:rFonts w:ascii="Arial" w:hAnsi="Arial" w:cs="Arial"/>
          <w:sz w:val="22"/>
          <w:szCs w:val="22"/>
        </w:rPr>
      </w:pPr>
    </w:p>
    <w:p w14:paraId="32B4482F" w14:textId="77777777" w:rsidR="005D5094" w:rsidRDefault="005D5094" w:rsidP="00204D24">
      <w:pPr>
        <w:widowControl w:val="0"/>
        <w:jc w:val="both"/>
        <w:rPr>
          <w:rFonts w:ascii="Arial" w:hAnsi="Arial" w:cs="Arial"/>
          <w:sz w:val="22"/>
          <w:szCs w:val="22"/>
        </w:rPr>
      </w:pPr>
    </w:p>
    <w:p w14:paraId="49420C63" w14:textId="77777777" w:rsidR="00C769BA" w:rsidRDefault="00C769BA">
      <w:pPr>
        <w:rPr>
          <w:rFonts w:ascii="Arial" w:hAnsi="Arial" w:cs="Arial"/>
          <w:b/>
          <w:bCs/>
          <w:i/>
          <w:sz w:val="22"/>
          <w:szCs w:val="22"/>
          <w:u w:val="single"/>
        </w:rPr>
      </w:pPr>
    </w:p>
    <w:p w14:paraId="05E21F97" w14:textId="77777777" w:rsidR="00C769BA" w:rsidRDefault="00C769BA">
      <w:pPr>
        <w:rPr>
          <w:rFonts w:ascii="Arial" w:hAnsi="Arial" w:cs="Arial"/>
          <w:b/>
          <w:bCs/>
          <w:i/>
          <w:sz w:val="22"/>
          <w:szCs w:val="22"/>
          <w:u w:val="single"/>
        </w:rPr>
      </w:pPr>
    </w:p>
    <w:p w14:paraId="4EE28D5D" w14:textId="77777777" w:rsidR="00C769BA" w:rsidRDefault="00C769BA">
      <w:pPr>
        <w:rPr>
          <w:rFonts w:ascii="Arial" w:hAnsi="Arial" w:cs="Arial"/>
          <w:b/>
          <w:bCs/>
          <w:i/>
          <w:sz w:val="22"/>
          <w:szCs w:val="22"/>
          <w:u w:val="single"/>
        </w:rPr>
      </w:pPr>
    </w:p>
    <w:p w14:paraId="64561AC0" w14:textId="77777777" w:rsidR="00E30A8F" w:rsidRPr="00A918BB" w:rsidRDefault="00E30A8F" w:rsidP="00E30A8F">
      <w:pPr>
        <w:tabs>
          <w:tab w:val="left" w:pos="720"/>
        </w:tabs>
        <w:jc w:val="right"/>
        <w:rPr>
          <w:rFonts w:ascii="Arial" w:hAnsi="Arial" w:cs="Arial"/>
        </w:rPr>
      </w:pPr>
      <w:r>
        <w:rPr>
          <w:rFonts w:ascii="Arial" w:hAnsi="Arial" w:cs="Arial"/>
          <w:b/>
          <w:i/>
          <w:u w:val="single"/>
        </w:rPr>
        <w:lastRenderedPageBreak/>
        <w:t>1</w:t>
      </w:r>
      <w:r w:rsidRPr="00A918BB">
        <w:rPr>
          <w:rFonts w:ascii="Arial" w:hAnsi="Arial" w:cs="Arial"/>
          <w:b/>
          <w:i/>
          <w:u w:val="single"/>
        </w:rPr>
        <w:t xml:space="preserve">. melléklet </w:t>
      </w:r>
    </w:p>
    <w:p w14:paraId="564D1C27" w14:textId="77777777" w:rsidR="00E30A8F" w:rsidRPr="00A918BB" w:rsidRDefault="00E30A8F" w:rsidP="00E30A8F">
      <w:pPr>
        <w:jc w:val="both"/>
        <w:rPr>
          <w:rFonts w:ascii="Arial" w:hAnsi="Arial" w:cs="Arial"/>
        </w:rPr>
      </w:pPr>
    </w:p>
    <w:p w14:paraId="673DED4A" w14:textId="15C666F1"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ott kompenzációs összegek  2020</w:t>
      </w:r>
      <w:r w:rsidRPr="00E73024">
        <w:rPr>
          <w:rFonts w:ascii="Arial" w:hAnsi="Arial" w:cs="Arial"/>
          <w:b/>
        </w:rPr>
        <w:t>.0</w:t>
      </w:r>
      <w:r w:rsidR="00840971">
        <w:rPr>
          <w:rFonts w:ascii="Arial" w:hAnsi="Arial" w:cs="Arial"/>
          <w:b/>
        </w:rPr>
        <w:t>4</w:t>
      </w:r>
      <w:r w:rsidRPr="00E73024">
        <w:rPr>
          <w:rFonts w:ascii="Arial" w:hAnsi="Arial" w:cs="Arial"/>
          <w:b/>
        </w:rPr>
        <w:t>.</w:t>
      </w:r>
      <w:r w:rsidR="00840971">
        <w:rPr>
          <w:rFonts w:ascii="Arial" w:hAnsi="Arial" w:cs="Arial"/>
          <w:b/>
        </w:rPr>
        <w:t xml:space="preserve"> 08.</w:t>
      </w:r>
      <w:r w:rsidRPr="00E73024">
        <w:rPr>
          <w:rFonts w:ascii="Arial" w:hAnsi="Arial" w:cs="Arial"/>
          <w:b/>
        </w:rPr>
        <w:t>-t</w:t>
      </w:r>
      <w:r w:rsidR="00840971">
        <w:rPr>
          <w:rFonts w:ascii="Arial" w:hAnsi="Arial" w:cs="Arial"/>
          <w:b/>
        </w:rPr>
        <w:t>ó</w:t>
      </w:r>
      <w:r w:rsidRPr="00E73024">
        <w:rPr>
          <w:rFonts w:ascii="Arial" w:hAnsi="Arial" w:cs="Arial"/>
          <w:b/>
        </w:rPr>
        <w:t>l:</w:t>
      </w:r>
    </w:p>
    <w:p w14:paraId="4DC52A04" w14:textId="77777777" w:rsidR="00E30A8F" w:rsidRPr="00A918BB" w:rsidRDefault="00E30A8F" w:rsidP="00E30A8F">
      <w:pPr>
        <w:jc w:val="both"/>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4C4199" w:rsidRPr="00A918BB" w14:paraId="798545C4" w14:textId="77777777" w:rsidTr="00C32D67">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FE9B824"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644A0B00"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0794FB9C"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4C4199" w:rsidRPr="00840971" w14:paraId="52284687"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D275F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0D03CDF6"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6601124F" w14:textId="701346BD" w:rsidR="004C4199" w:rsidRPr="00840971" w:rsidRDefault="004C4199" w:rsidP="000E4F32">
            <w:pPr>
              <w:jc w:val="right"/>
              <w:rPr>
                <w:rFonts w:ascii="Arial" w:hAnsi="Arial" w:cs="Arial"/>
                <w:iCs/>
                <w:color w:val="000000"/>
                <w:lang w:eastAsia="hu-HU"/>
              </w:rPr>
            </w:pPr>
            <w:r w:rsidRPr="00840971">
              <w:rPr>
                <w:rFonts w:ascii="Arial" w:hAnsi="Arial" w:cs="Arial"/>
                <w:iCs/>
                <w:color w:val="000000"/>
                <w:lang w:eastAsia="hu-HU"/>
              </w:rPr>
              <w:t>3 </w:t>
            </w:r>
            <w:r w:rsidR="00A17C19" w:rsidRPr="00840971">
              <w:rPr>
                <w:rFonts w:ascii="Arial" w:hAnsi="Arial" w:cs="Arial"/>
                <w:iCs/>
                <w:color w:val="000000"/>
                <w:lang w:eastAsia="hu-HU"/>
              </w:rPr>
              <w:t>600</w:t>
            </w:r>
            <w:r w:rsidRPr="00840971">
              <w:rPr>
                <w:rFonts w:ascii="Arial" w:hAnsi="Arial" w:cs="Arial"/>
                <w:iCs/>
                <w:color w:val="000000"/>
                <w:lang w:eastAsia="hu-HU"/>
              </w:rPr>
              <w:t xml:space="preserve"> 000 Ft</w:t>
            </w:r>
          </w:p>
        </w:tc>
      </w:tr>
      <w:tr w:rsidR="004C4199" w:rsidRPr="00840971" w14:paraId="0D831A46"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E267D1C"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559A93BB"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262250D1" w14:textId="5F620A5D" w:rsidR="004C4199" w:rsidRPr="00840971" w:rsidRDefault="00A17C19" w:rsidP="000E4F32">
            <w:pPr>
              <w:jc w:val="right"/>
              <w:rPr>
                <w:rFonts w:ascii="Arial" w:hAnsi="Arial" w:cs="Arial"/>
                <w:iCs/>
                <w:color w:val="000000"/>
                <w:lang w:eastAsia="hu-HU"/>
              </w:rPr>
            </w:pPr>
            <w:r w:rsidRPr="00840971">
              <w:rPr>
                <w:rFonts w:ascii="Arial" w:hAnsi="Arial" w:cs="Arial"/>
                <w:iCs/>
                <w:color w:val="000000"/>
                <w:lang w:eastAsia="hu-HU"/>
              </w:rPr>
              <w:t>49</w:t>
            </w:r>
            <w:r w:rsidR="004C4199" w:rsidRPr="00840971">
              <w:rPr>
                <w:rFonts w:ascii="Arial" w:hAnsi="Arial" w:cs="Arial"/>
                <w:iCs/>
                <w:color w:val="000000"/>
                <w:lang w:eastAsia="hu-HU"/>
              </w:rPr>
              <w:t> </w:t>
            </w:r>
            <w:r w:rsidRPr="00840971">
              <w:rPr>
                <w:rFonts w:ascii="Arial" w:hAnsi="Arial" w:cs="Arial"/>
                <w:iCs/>
                <w:color w:val="000000"/>
                <w:lang w:eastAsia="hu-HU"/>
              </w:rPr>
              <w:t>5</w:t>
            </w:r>
            <w:r w:rsidR="004C4199" w:rsidRPr="00840971">
              <w:rPr>
                <w:rFonts w:ascii="Arial" w:hAnsi="Arial" w:cs="Arial"/>
                <w:iCs/>
                <w:color w:val="000000"/>
                <w:lang w:eastAsia="hu-HU"/>
              </w:rPr>
              <w:t>00 000 Ft</w:t>
            </w:r>
          </w:p>
        </w:tc>
      </w:tr>
      <w:tr w:rsidR="004C4199" w:rsidRPr="0053134B" w14:paraId="1D31A784"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993B9AE"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334748A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50BA7BF1" w14:textId="39B8C09F" w:rsidR="004C4199" w:rsidRPr="0053134B" w:rsidRDefault="00A17C19" w:rsidP="000E4F32">
            <w:pPr>
              <w:jc w:val="right"/>
              <w:rPr>
                <w:rFonts w:ascii="Arial" w:hAnsi="Arial" w:cs="Arial"/>
                <w:iCs/>
                <w:color w:val="000000"/>
                <w:lang w:eastAsia="hu-HU"/>
              </w:rPr>
            </w:pPr>
            <w:r w:rsidRPr="0053134B">
              <w:rPr>
                <w:rFonts w:ascii="Arial" w:hAnsi="Arial" w:cs="Arial"/>
                <w:iCs/>
                <w:color w:val="000000"/>
                <w:lang w:eastAsia="hu-HU"/>
              </w:rPr>
              <w:t>11</w:t>
            </w:r>
            <w:r w:rsidR="004C4199" w:rsidRPr="0053134B">
              <w:rPr>
                <w:rFonts w:ascii="Arial" w:hAnsi="Arial" w:cs="Arial"/>
                <w:iCs/>
                <w:color w:val="000000"/>
                <w:lang w:eastAsia="hu-HU"/>
              </w:rPr>
              <w:t> </w:t>
            </w:r>
            <w:r w:rsidRPr="0053134B">
              <w:rPr>
                <w:rFonts w:ascii="Arial" w:hAnsi="Arial" w:cs="Arial"/>
                <w:iCs/>
                <w:color w:val="000000"/>
                <w:lang w:eastAsia="hu-HU"/>
              </w:rPr>
              <w:t>400</w:t>
            </w:r>
            <w:r w:rsidR="004C4199" w:rsidRPr="0053134B">
              <w:rPr>
                <w:rFonts w:ascii="Arial" w:hAnsi="Arial" w:cs="Arial"/>
                <w:iCs/>
                <w:color w:val="000000"/>
                <w:lang w:eastAsia="hu-HU"/>
              </w:rPr>
              <w:t> 000 Ft</w:t>
            </w:r>
          </w:p>
        </w:tc>
      </w:tr>
      <w:tr w:rsidR="004C4199" w:rsidRPr="00C32D67" w14:paraId="31BC00F3"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4F43A10"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786439BF"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38084E98" w14:textId="39057F7B" w:rsidR="004C4199" w:rsidRPr="00C32D67" w:rsidRDefault="0053134B" w:rsidP="00FC11BD">
            <w:pPr>
              <w:jc w:val="right"/>
              <w:rPr>
                <w:rFonts w:ascii="Arial" w:hAnsi="Arial" w:cs="Arial"/>
                <w:color w:val="000000"/>
                <w:lang w:eastAsia="hu-HU"/>
              </w:rPr>
            </w:pPr>
            <w:r>
              <w:rPr>
                <w:rFonts w:ascii="Arial" w:hAnsi="Arial" w:cs="Arial"/>
                <w:i/>
                <w:color w:val="000000"/>
                <w:lang w:eastAsia="hu-HU"/>
              </w:rPr>
              <w:t>2</w:t>
            </w:r>
            <w:r w:rsidR="00320A8D">
              <w:rPr>
                <w:rFonts w:ascii="Arial" w:hAnsi="Arial" w:cs="Arial"/>
                <w:i/>
                <w:color w:val="000000"/>
                <w:lang w:eastAsia="hu-HU"/>
              </w:rPr>
              <w:t>2</w:t>
            </w:r>
            <w:r w:rsidR="00FC11BD">
              <w:rPr>
                <w:rFonts w:ascii="Arial" w:hAnsi="Arial" w:cs="Arial"/>
                <w:i/>
                <w:color w:val="000000"/>
                <w:lang w:eastAsia="hu-HU"/>
              </w:rPr>
              <w:t xml:space="preserve"> </w:t>
            </w:r>
            <w:r w:rsidR="00320A8D">
              <w:rPr>
                <w:rFonts w:ascii="Arial" w:hAnsi="Arial" w:cs="Arial"/>
                <w:i/>
                <w:color w:val="000000"/>
                <w:lang w:eastAsia="hu-HU"/>
              </w:rPr>
              <w:t>535</w:t>
            </w:r>
            <w:r w:rsidR="004C4199" w:rsidRPr="00C32D67">
              <w:rPr>
                <w:rFonts w:ascii="Arial" w:hAnsi="Arial" w:cs="Arial"/>
                <w:i/>
                <w:color w:val="000000"/>
                <w:lang w:eastAsia="hu-HU"/>
              </w:rPr>
              <w:t xml:space="preserve"> 000</w:t>
            </w:r>
            <w:r w:rsidR="004C4199" w:rsidRPr="00C32D67">
              <w:rPr>
                <w:rFonts w:ascii="Arial" w:hAnsi="Arial" w:cs="Arial"/>
                <w:color w:val="000000"/>
                <w:lang w:eastAsia="hu-HU"/>
              </w:rPr>
              <w:t xml:space="preserve"> Ft</w:t>
            </w:r>
          </w:p>
        </w:tc>
      </w:tr>
      <w:tr w:rsidR="004C4199" w:rsidRPr="005A4633" w14:paraId="177F17A7" w14:textId="77777777" w:rsidTr="00C32D67">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147D3B0E"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234F3439"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309321A9" w14:textId="3D435159" w:rsidR="004C4199" w:rsidRPr="00C32D67" w:rsidRDefault="00A17C19" w:rsidP="000E4F32">
            <w:pPr>
              <w:jc w:val="right"/>
              <w:rPr>
                <w:rFonts w:ascii="Arial" w:hAnsi="Arial" w:cs="Arial"/>
                <w:b/>
                <w:bCs/>
                <w:color w:val="000000"/>
                <w:lang w:eastAsia="hu-HU"/>
              </w:rPr>
            </w:pPr>
            <w:r>
              <w:rPr>
                <w:rFonts w:ascii="Arial" w:hAnsi="Arial" w:cs="Arial"/>
                <w:b/>
                <w:bCs/>
                <w:i/>
                <w:color w:val="000000"/>
                <w:lang w:eastAsia="hu-HU"/>
              </w:rPr>
              <w:t>8</w:t>
            </w:r>
            <w:r w:rsidR="00BC7B4B">
              <w:rPr>
                <w:rFonts w:ascii="Arial" w:hAnsi="Arial" w:cs="Arial"/>
                <w:b/>
                <w:bCs/>
                <w:i/>
                <w:color w:val="000000"/>
                <w:lang w:eastAsia="hu-HU"/>
              </w:rPr>
              <w:t>7</w:t>
            </w:r>
            <w:r w:rsidR="00FC11BD">
              <w:rPr>
                <w:rFonts w:ascii="Arial" w:hAnsi="Arial" w:cs="Arial"/>
                <w:b/>
                <w:bCs/>
                <w:i/>
                <w:color w:val="000000"/>
                <w:lang w:eastAsia="hu-HU"/>
              </w:rPr>
              <w:t xml:space="preserve"> </w:t>
            </w:r>
            <w:r w:rsidR="00320A8D">
              <w:rPr>
                <w:rFonts w:ascii="Arial" w:hAnsi="Arial" w:cs="Arial"/>
                <w:b/>
                <w:bCs/>
                <w:i/>
                <w:color w:val="000000"/>
                <w:lang w:eastAsia="hu-HU"/>
              </w:rPr>
              <w:t>03</w:t>
            </w:r>
            <w:r w:rsidR="00BC7B4B">
              <w:rPr>
                <w:rFonts w:ascii="Arial" w:hAnsi="Arial" w:cs="Arial"/>
                <w:b/>
                <w:bCs/>
                <w:i/>
                <w:color w:val="000000"/>
                <w:lang w:eastAsia="hu-HU"/>
              </w:rPr>
              <w:t>5</w:t>
            </w:r>
            <w:r w:rsidR="004C4199" w:rsidRPr="00C32D67">
              <w:rPr>
                <w:rFonts w:ascii="Arial" w:hAnsi="Arial" w:cs="Arial"/>
                <w:b/>
                <w:bCs/>
                <w:i/>
                <w:color w:val="000000"/>
                <w:lang w:eastAsia="hu-HU"/>
              </w:rPr>
              <w:t xml:space="preserve"> 000</w:t>
            </w:r>
            <w:r w:rsidR="004C4199" w:rsidRPr="00C32D67">
              <w:rPr>
                <w:rFonts w:ascii="Arial" w:hAnsi="Arial" w:cs="Arial"/>
                <w:b/>
                <w:bCs/>
                <w:color w:val="000000"/>
                <w:lang w:eastAsia="hu-HU"/>
              </w:rPr>
              <w:t xml:space="preserve"> Ft</w:t>
            </w:r>
          </w:p>
        </w:tc>
      </w:tr>
    </w:tbl>
    <w:p w14:paraId="01BB318C" w14:textId="77777777" w:rsidR="00E30A8F" w:rsidRPr="00A918BB" w:rsidRDefault="00E30A8F" w:rsidP="00E30A8F">
      <w:pPr>
        <w:jc w:val="both"/>
        <w:rPr>
          <w:rFonts w:ascii="Arial" w:hAnsi="Arial" w:cs="Arial"/>
        </w:rPr>
      </w:pPr>
    </w:p>
    <w:p w14:paraId="05686D1A" w14:textId="77777777" w:rsidR="00E30A8F" w:rsidRPr="00A918BB" w:rsidRDefault="00E30A8F" w:rsidP="00E30A8F">
      <w:pPr>
        <w:jc w:val="both"/>
        <w:rPr>
          <w:rFonts w:ascii="Arial" w:hAnsi="Arial" w:cs="Arial"/>
        </w:rPr>
      </w:pPr>
    </w:p>
    <w:p w14:paraId="122E3C7E" w14:textId="77777777" w:rsidR="00E30A8F" w:rsidRDefault="00E30A8F" w:rsidP="00E30A8F">
      <w:pPr>
        <w:autoSpaceDE w:val="0"/>
        <w:autoSpaceDN w:val="0"/>
        <w:adjustRightInd w:val="0"/>
        <w:spacing w:line="259" w:lineRule="atLeast"/>
        <w:jc w:val="center"/>
        <w:rPr>
          <w:b/>
          <w:bCs/>
          <w:sz w:val="32"/>
          <w:szCs w:val="32"/>
          <w:lang w:val="en-US"/>
        </w:rPr>
      </w:pPr>
    </w:p>
    <w:p w14:paraId="12D3612B" w14:textId="77777777" w:rsidR="00E30A8F" w:rsidRDefault="00E30A8F" w:rsidP="00E30A8F">
      <w:pPr>
        <w:autoSpaceDE w:val="0"/>
        <w:autoSpaceDN w:val="0"/>
        <w:adjustRightInd w:val="0"/>
        <w:spacing w:line="259" w:lineRule="atLeast"/>
        <w:jc w:val="center"/>
        <w:rPr>
          <w:b/>
          <w:bCs/>
          <w:sz w:val="32"/>
          <w:szCs w:val="32"/>
          <w:lang w:val="en-US"/>
        </w:rPr>
      </w:pPr>
    </w:p>
    <w:p w14:paraId="52436A13" w14:textId="77777777" w:rsidR="00E30A8F" w:rsidRDefault="00E30A8F" w:rsidP="00E30A8F"/>
    <w:p w14:paraId="7F494CFA" w14:textId="77777777" w:rsidR="00E30A8F" w:rsidRPr="00A918BB" w:rsidRDefault="00E30A8F" w:rsidP="00E30A8F">
      <w:pPr>
        <w:pStyle w:val="Szvegtrzs"/>
        <w:suppressAutoHyphens/>
        <w:rPr>
          <w:rFonts w:ascii="Arial" w:hAnsi="Arial" w:cs="Arial"/>
          <w:sz w:val="22"/>
          <w:szCs w:val="22"/>
        </w:rPr>
      </w:pPr>
    </w:p>
    <w:p w14:paraId="3A1B14E6" w14:textId="77777777" w:rsidR="00287A2E" w:rsidRPr="00A918BB" w:rsidRDefault="00287A2E" w:rsidP="00287A2E">
      <w:pPr>
        <w:jc w:val="both"/>
        <w:rPr>
          <w:rFonts w:ascii="Arial" w:hAnsi="Arial" w:cs="Arial"/>
          <w:sz w:val="22"/>
          <w:szCs w:val="22"/>
        </w:rPr>
      </w:pPr>
    </w:p>
    <w:p w14:paraId="3BFD7B9E" w14:textId="77777777" w:rsidR="00A918BB" w:rsidRDefault="00A918BB" w:rsidP="005645C7">
      <w:pPr>
        <w:rPr>
          <w:rFonts w:ascii="Arial" w:hAnsi="Arial" w:cs="Arial"/>
          <w:sz w:val="22"/>
          <w:szCs w:val="22"/>
        </w:rPr>
      </w:pPr>
    </w:p>
    <w:p w14:paraId="067C41DB" w14:textId="77777777" w:rsidR="00A918BB" w:rsidRDefault="00A918BB" w:rsidP="005645C7">
      <w:pPr>
        <w:rPr>
          <w:rFonts w:ascii="Arial" w:hAnsi="Arial" w:cs="Arial"/>
          <w:sz w:val="22"/>
          <w:szCs w:val="22"/>
        </w:rPr>
      </w:pPr>
    </w:p>
    <w:p w14:paraId="67F71FC9" w14:textId="77777777" w:rsidR="00A918BB" w:rsidRDefault="00A918BB" w:rsidP="005645C7">
      <w:pPr>
        <w:rPr>
          <w:rFonts w:ascii="Arial" w:hAnsi="Arial" w:cs="Arial"/>
          <w:sz w:val="22"/>
          <w:szCs w:val="22"/>
        </w:rPr>
      </w:pPr>
    </w:p>
    <w:p w14:paraId="0E8B48D3" w14:textId="77777777" w:rsidR="00A918BB" w:rsidRDefault="00A918BB" w:rsidP="005645C7">
      <w:pPr>
        <w:rPr>
          <w:rFonts w:ascii="Arial" w:hAnsi="Arial" w:cs="Arial"/>
          <w:sz w:val="22"/>
          <w:szCs w:val="22"/>
        </w:rPr>
      </w:pPr>
    </w:p>
    <w:p w14:paraId="10758239" w14:textId="77777777" w:rsidR="00A918BB" w:rsidRDefault="00A918BB" w:rsidP="005645C7">
      <w:pPr>
        <w:rPr>
          <w:rFonts w:ascii="Arial" w:hAnsi="Arial" w:cs="Arial"/>
          <w:sz w:val="22"/>
          <w:szCs w:val="22"/>
        </w:rPr>
      </w:pPr>
    </w:p>
    <w:p w14:paraId="071187B2" w14:textId="77777777" w:rsidR="00A918BB" w:rsidRDefault="00A918BB" w:rsidP="005645C7">
      <w:pPr>
        <w:rPr>
          <w:rFonts w:ascii="Arial" w:hAnsi="Arial" w:cs="Arial"/>
          <w:sz w:val="22"/>
          <w:szCs w:val="22"/>
        </w:rPr>
      </w:pPr>
    </w:p>
    <w:p w14:paraId="468F79FA" w14:textId="77777777" w:rsidR="00F8554E" w:rsidRDefault="00F8554E" w:rsidP="005645C7">
      <w:pPr>
        <w:rPr>
          <w:rFonts w:ascii="Arial" w:hAnsi="Arial" w:cs="Arial"/>
          <w:sz w:val="22"/>
          <w:szCs w:val="22"/>
        </w:rPr>
      </w:pPr>
    </w:p>
    <w:p w14:paraId="09473C26" w14:textId="77777777" w:rsidR="00F8554E" w:rsidRDefault="00F8554E" w:rsidP="005645C7">
      <w:pPr>
        <w:rPr>
          <w:rFonts w:ascii="Arial" w:hAnsi="Arial" w:cs="Arial"/>
          <w:sz w:val="22"/>
          <w:szCs w:val="22"/>
        </w:rPr>
      </w:pPr>
    </w:p>
    <w:p w14:paraId="0CDB267F" w14:textId="77777777" w:rsidR="00F8554E" w:rsidRDefault="00F8554E" w:rsidP="005645C7">
      <w:pPr>
        <w:rPr>
          <w:rFonts w:ascii="Arial" w:hAnsi="Arial" w:cs="Arial"/>
          <w:sz w:val="22"/>
          <w:szCs w:val="22"/>
        </w:rPr>
      </w:pPr>
    </w:p>
    <w:p w14:paraId="4E607B73" w14:textId="77777777" w:rsidR="00A918BB" w:rsidRDefault="00A918BB" w:rsidP="005645C7">
      <w:pPr>
        <w:rPr>
          <w:rFonts w:ascii="Arial" w:hAnsi="Arial" w:cs="Arial"/>
          <w:sz w:val="22"/>
          <w:szCs w:val="22"/>
        </w:rPr>
      </w:pPr>
    </w:p>
    <w:p w14:paraId="666CD626" w14:textId="77777777" w:rsidR="00A918BB" w:rsidRDefault="00A918BB" w:rsidP="005645C7">
      <w:pPr>
        <w:rPr>
          <w:rFonts w:ascii="Arial" w:hAnsi="Arial" w:cs="Arial"/>
          <w:sz w:val="22"/>
          <w:szCs w:val="22"/>
        </w:rPr>
      </w:pPr>
    </w:p>
    <w:p w14:paraId="786054CE" w14:textId="77777777" w:rsidR="00A918BB" w:rsidRDefault="00A918BB" w:rsidP="005645C7">
      <w:pPr>
        <w:rPr>
          <w:rFonts w:ascii="Arial" w:hAnsi="Arial" w:cs="Arial"/>
          <w:sz w:val="22"/>
          <w:szCs w:val="22"/>
        </w:rPr>
      </w:pPr>
    </w:p>
    <w:p w14:paraId="22A25D59" w14:textId="098C4D4F" w:rsidR="005847DA" w:rsidRDefault="005847DA">
      <w:pPr>
        <w:suppressAutoHyphens w:val="0"/>
        <w:spacing w:after="200" w:line="276" w:lineRule="auto"/>
        <w:rPr>
          <w:rFonts w:ascii="Arial" w:hAnsi="Arial" w:cs="Arial"/>
          <w:sz w:val="22"/>
          <w:szCs w:val="22"/>
        </w:rPr>
      </w:pPr>
    </w:p>
    <w:p w14:paraId="667E94A2" w14:textId="2118E8E4" w:rsidR="004D5145" w:rsidRDefault="004D5145">
      <w:pPr>
        <w:suppressAutoHyphens w:val="0"/>
        <w:spacing w:after="200" w:line="276" w:lineRule="auto"/>
        <w:rPr>
          <w:rFonts w:ascii="Arial" w:hAnsi="Arial" w:cs="Arial"/>
          <w:sz w:val="22"/>
          <w:szCs w:val="22"/>
        </w:rPr>
      </w:pPr>
    </w:p>
    <w:p w14:paraId="53AB24BB" w14:textId="77777777" w:rsidR="004D5145" w:rsidRDefault="004D5145">
      <w:pPr>
        <w:suppressAutoHyphens w:val="0"/>
        <w:spacing w:after="200" w:line="276" w:lineRule="auto"/>
        <w:rPr>
          <w:rFonts w:ascii="Arial" w:hAnsi="Arial" w:cs="Arial"/>
          <w:sz w:val="22"/>
          <w:szCs w:val="22"/>
        </w:rPr>
      </w:pPr>
    </w:p>
    <w:p w14:paraId="49E3D235" w14:textId="77777777" w:rsidR="00136F88" w:rsidRPr="00A918BB" w:rsidRDefault="00136F88">
      <w:pPr>
        <w:rPr>
          <w:rFonts w:ascii="Arial" w:hAnsi="Arial" w:cs="Arial"/>
          <w:sz w:val="22"/>
          <w:szCs w:val="22"/>
        </w:rPr>
      </w:pPr>
    </w:p>
    <w:p w14:paraId="440421E8" w14:textId="67ACF2B9" w:rsidR="00E30A8F" w:rsidRDefault="00E30A8F" w:rsidP="00E30A8F">
      <w:pPr>
        <w:autoSpaceDE w:val="0"/>
        <w:autoSpaceDN w:val="0"/>
        <w:adjustRightInd w:val="0"/>
        <w:spacing w:line="259" w:lineRule="atLeast"/>
        <w:jc w:val="center"/>
        <w:rPr>
          <w:b/>
          <w:bCs/>
          <w:sz w:val="32"/>
          <w:szCs w:val="32"/>
        </w:rPr>
      </w:pPr>
      <w:r>
        <w:rPr>
          <w:b/>
          <w:bCs/>
          <w:sz w:val="32"/>
          <w:szCs w:val="32"/>
          <w:lang w:val="en-US"/>
        </w:rPr>
        <w:t>Közfeladat-ellátási</w:t>
      </w:r>
      <w:r w:rsidR="004D5145">
        <w:rPr>
          <w:b/>
          <w:bCs/>
          <w:sz w:val="32"/>
          <w:szCs w:val="32"/>
          <w:lang w:val="en-US"/>
        </w:rPr>
        <w:t xml:space="preserve"> </w:t>
      </w:r>
      <w:r>
        <w:rPr>
          <w:b/>
          <w:bCs/>
          <w:sz w:val="32"/>
          <w:szCs w:val="32"/>
          <w:lang w:val="en-US"/>
        </w:rPr>
        <w:t>szerz</w:t>
      </w:r>
      <w:r>
        <w:rPr>
          <w:b/>
          <w:bCs/>
          <w:sz w:val="32"/>
          <w:szCs w:val="32"/>
        </w:rPr>
        <w:t>ődés</w:t>
      </w:r>
    </w:p>
    <w:p w14:paraId="6D959546" w14:textId="77777777" w:rsidR="00E30A8F" w:rsidRDefault="00E30A8F" w:rsidP="00E30A8F">
      <w:pPr>
        <w:autoSpaceDE w:val="0"/>
        <w:autoSpaceDN w:val="0"/>
        <w:adjustRightInd w:val="0"/>
        <w:spacing w:line="259" w:lineRule="atLeast"/>
        <w:jc w:val="center"/>
        <w:rPr>
          <w:b/>
          <w:bCs/>
          <w:sz w:val="32"/>
          <w:szCs w:val="32"/>
        </w:rPr>
      </w:pPr>
    </w:p>
    <w:p w14:paraId="1E8C9006" w14:textId="77777777" w:rsidR="00E30A8F" w:rsidRPr="008B4D38" w:rsidRDefault="00E30A8F" w:rsidP="00E30A8F">
      <w:pPr>
        <w:autoSpaceDE w:val="0"/>
        <w:autoSpaceDN w:val="0"/>
        <w:adjustRightInd w:val="0"/>
        <w:spacing w:line="259" w:lineRule="atLeast"/>
        <w:jc w:val="center"/>
        <w:rPr>
          <w:b/>
          <w:bCs/>
          <w:szCs w:val="24"/>
        </w:rPr>
      </w:pPr>
      <w:r w:rsidRPr="008B4D38">
        <w:rPr>
          <w:b/>
          <w:bCs/>
          <w:szCs w:val="24"/>
        </w:rPr>
        <w:t>(EGYSÉGES SZERKEZETBE FOGLALT SZÖVEG)</w:t>
      </w:r>
    </w:p>
    <w:p w14:paraId="117DF7BF" w14:textId="77777777" w:rsidR="00E30A8F" w:rsidRDefault="00E30A8F" w:rsidP="00E30A8F">
      <w:pPr>
        <w:autoSpaceDE w:val="0"/>
        <w:autoSpaceDN w:val="0"/>
        <w:adjustRightInd w:val="0"/>
        <w:spacing w:line="259" w:lineRule="atLeast"/>
        <w:jc w:val="both"/>
        <w:rPr>
          <w:b/>
          <w:bCs/>
          <w:lang w:val="en-US"/>
        </w:rPr>
      </w:pPr>
    </w:p>
    <w:p w14:paraId="28960B64" w14:textId="77777777" w:rsidR="00E30A8F" w:rsidRDefault="00E30A8F" w:rsidP="00E30A8F">
      <w:pPr>
        <w:autoSpaceDE w:val="0"/>
        <w:autoSpaceDN w:val="0"/>
        <w:adjustRightInd w:val="0"/>
        <w:spacing w:line="259" w:lineRule="atLeast"/>
        <w:jc w:val="both"/>
        <w:rPr>
          <w:szCs w:val="24"/>
        </w:rPr>
      </w:pPr>
      <w:r>
        <w:rPr>
          <w:szCs w:val="24"/>
          <w:lang w:val="en-US"/>
        </w:rPr>
        <w:t>amelylétrejöttegyrészr</w:t>
      </w:r>
      <w:r>
        <w:rPr>
          <w:szCs w:val="24"/>
        </w:rPr>
        <w:t>ől</w:t>
      </w:r>
      <w:r>
        <w:rPr>
          <w:b/>
          <w:bCs/>
          <w:szCs w:val="24"/>
          <w:lang w:val="en-US"/>
        </w:rPr>
        <w:t xml:space="preserve">Bátaszék </w:t>
      </w:r>
      <w:r>
        <w:rPr>
          <w:b/>
          <w:bCs/>
          <w:szCs w:val="24"/>
        </w:rPr>
        <w:t xml:space="preserve">Város Önkormányzata </w:t>
      </w:r>
      <w:r>
        <w:rPr>
          <w:szCs w:val="24"/>
        </w:rPr>
        <w:t xml:space="preserve">(7140 Bátaszék, Szabadság u. 4., képviseletében: </w:t>
      </w:r>
      <w:r w:rsidRPr="008615C6">
        <w:rPr>
          <w:iCs/>
          <w:szCs w:val="24"/>
        </w:rPr>
        <w:t>Dr. Bozsolik Róbert</w:t>
      </w:r>
      <w:r>
        <w:rPr>
          <w:szCs w:val="24"/>
        </w:rPr>
        <w:t>polgármester,) továbbiakban: Önkormányzat</w:t>
      </w:r>
    </w:p>
    <w:p w14:paraId="1F3FCD3A" w14:textId="77777777" w:rsidR="00E30A8F" w:rsidRDefault="00E30A8F" w:rsidP="00E30A8F">
      <w:pPr>
        <w:autoSpaceDE w:val="0"/>
        <w:autoSpaceDN w:val="0"/>
        <w:adjustRightInd w:val="0"/>
        <w:spacing w:line="259" w:lineRule="atLeast"/>
        <w:jc w:val="both"/>
        <w:rPr>
          <w:szCs w:val="24"/>
          <w:lang w:val="en-US"/>
        </w:rPr>
      </w:pPr>
      <w:r>
        <w:rPr>
          <w:szCs w:val="24"/>
          <w:lang w:val="en-US"/>
        </w:rPr>
        <w:t>másrészr</w:t>
      </w:r>
      <w:r>
        <w:rPr>
          <w:szCs w:val="24"/>
        </w:rPr>
        <w:t>ől</w:t>
      </w:r>
      <w:r>
        <w:rPr>
          <w:b/>
          <w:bCs/>
          <w:szCs w:val="24"/>
          <w:lang w:val="en-US"/>
        </w:rPr>
        <w:t>BÁT-KOM 2004. Városüzemeltető és Szolgáltató</w:t>
      </w:r>
      <w:r>
        <w:rPr>
          <w:b/>
          <w:bCs/>
          <w:szCs w:val="24"/>
        </w:rPr>
        <w:t>Korlátolt Felelősségű Társaság</w:t>
      </w:r>
      <w:r>
        <w:rPr>
          <w:szCs w:val="24"/>
        </w:rPr>
        <w:t xml:space="preserve"> (7140 Bátaszék, Baross u. 1/A., cégjegyzékszám: 17-09-005090, képviseletében: Pap Péter ügyvezető) továbbiakban:Kft. között – együttesen: Szerződő felek –, </w:t>
      </w:r>
      <w:r>
        <w:rPr>
          <w:szCs w:val="24"/>
          <w:lang w:val="en-US"/>
        </w:rPr>
        <w:t>azalulírottnapon és helyen, azalábbifeltételekkel:</w:t>
      </w:r>
    </w:p>
    <w:p w14:paraId="6DB0F200" w14:textId="77777777" w:rsidR="00E30A8F" w:rsidRDefault="00E30A8F" w:rsidP="00E30A8F">
      <w:pPr>
        <w:autoSpaceDE w:val="0"/>
        <w:autoSpaceDN w:val="0"/>
        <w:adjustRightInd w:val="0"/>
        <w:spacing w:line="259" w:lineRule="atLeast"/>
        <w:jc w:val="both"/>
        <w:rPr>
          <w:szCs w:val="24"/>
          <w:lang w:val="en-US"/>
        </w:rPr>
      </w:pPr>
    </w:p>
    <w:p w14:paraId="3840D23A" w14:textId="77777777"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I.ELŐZMÉNYEK</w:t>
      </w:r>
    </w:p>
    <w:p w14:paraId="29CDC806" w14:textId="77777777" w:rsidR="00E30A8F" w:rsidRPr="00CD4696" w:rsidRDefault="00E30A8F" w:rsidP="00E30A8F">
      <w:pPr>
        <w:autoSpaceDE w:val="0"/>
        <w:autoSpaceDN w:val="0"/>
        <w:adjustRightInd w:val="0"/>
        <w:spacing w:line="259" w:lineRule="atLeast"/>
        <w:jc w:val="center"/>
        <w:rPr>
          <w:b/>
          <w:bCs/>
          <w:sz w:val="28"/>
          <w:szCs w:val="28"/>
        </w:rPr>
      </w:pPr>
    </w:p>
    <w:p w14:paraId="567F568F"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Szerz</w:t>
      </w:r>
      <w:r w:rsidRPr="0042074B">
        <w:rPr>
          <w:szCs w:val="24"/>
        </w:rPr>
        <w:t>ődő felek jelen szerződést annak érdekében kötik, hogy az Önkormányzat a Magyarország helyi önkormányzatairól szóló 2011. évi CLXXXIX. törvény (</w:t>
      </w:r>
      <w:r>
        <w:rPr>
          <w:szCs w:val="24"/>
        </w:rPr>
        <w:t xml:space="preserve">továbbiakban: </w:t>
      </w:r>
      <w:r w:rsidRPr="0042074B">
        <w:rPr>
          <w:szCs w:val="24"/>
        </w:rPr>
        <w:t>Mötv.) által meghatározott önkormányzati feladatok ellátását a lehető leghatékonyabb módon tudja bi</w:t>
      </w:r>
      <w:r>
        <w:rPr>
          <w:szCs w:val="24"/>
        </w:rPr>
        <w:t>ztosítani az érintettek számára.</w:t>
      </w:r>
    </w:p>
    <w:p w14:paraId="6E28979E" w14:textId="77777777" w:rsidR="00E30A8F" w:rsidRDefault="00E30A8F" w:rsidP="00E30A8F">
      <w:pPr>
        <w:pStyle w:val="Listaszerbekezds"/>
        <w:autoSpaceDE w:val="0"/>
        <w:autoSpaceDN w:val="0"/>
        <w:adjustRightInd w:val="0"/>
        <w:spacing w:line="259" w:lineRule="atLeast"/>
        <w:ind w:left="284"/>
        <w:jc w:val="both"/>
        <w:rPr>
          <w:szCs w:val="24"/>
        </w:rPr>
      </w:pPr>
    </w:p>
    <w:p w14:paraId="264D8947"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A Mötv. 13. § (1) bekezdésehatározza meg a helyiközügyek, valamint a helybenbiztosíthatóközfeladatokkörébenellátandóhelyiönkormányzatifeladatokat, melyekjelenszerz</w:t>
      </w:r>
      <w:r w:rsidRPr="0042074B">
        <w:rPr>
          <w:szCs w:val="24"/>
        </w:rPr>
        <w:t xml:space="preserve">ődésnek is tárgyát képezik, így: </w:t>
      </w:r>
    </w:p>
    <w:p w14:paraId="07982C75"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73EE38CD"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15060870"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237E5CD3" w14:textId="77777777" w:rsidR="00E30A8F" w:rsidRDefault="00E30A8F" w:rsidP="008B4D38">
      <w:pPr>
        <w:pStyle w:val="Listaszerbekezds"/>
        <w:numPr>
          <w:ilvl w:val="0"/>
          <w:numId w:val="6"/>
        </w:numPr>
        <w:suppressAutoHyphens w:val="0"/>
        <w:spacing w:line="259" w:lineRule="auto"/>
        <w:jc w:val="both"/>
        <w:rPr>
          <w:szCs w:val="24"/>
        </w:rPr>
      </w:pPr>
      <w:r>
        <w:rPr>
          <w:szCs w:val="24"/>
        </w:rPr>
        <w:t>sport</w:t>
      </w:r>
    </w:p>
    <w:p w14:paraId="41BBBD9B" w14:textId="77777777"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A65AA90" w14:textId="77777777" w:rsidR="00E30A8F" w:rsidRDefault="00E30A8F" w:rsidP="00E30A8F">
      <w:pPr>
        <w:ind w:left="360"/>
        <w:rPr>
          <w:szCs w:val="24"/>
          <w:lang w:val="en-US"/>
        </w:rPr>
      </w:pPr>
    </w:p>
    <w:p w14:paraId="094D4C8E"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A közútiközlekedésrőlszóló 1988. évi I. törvény 33. § (1) bekezdés bb) pontjaalapjánkezelőkéntvégzendőtevékenységtöbbekközött a forgalomtechnikai</w:t>
      </w:r>
      <w:r>
        <w:rPr>
          <w:szCs w:val="24"/>
          <w:lang w:val="en-US"/>
        </w:rPr>
        <w:t>, irányításiberendezések, jelző</w:t>
      </w:r>
      <w:r w:rsidRPr="00093CE3">
        <w:rPr>
          <w:szCs w:val="24"/>
          <w:lang w:val="en-US"/>
        </w:rPr>
        <w:t>táblákelhelyezése, karbantartása és javítása.</w:t>
      </w:r>
    </w:p>
    <w:p w14:paraId="757E88D3" w14:textId="77777777" w:rsidR="00E30A8F" w:rsidRDefault="00E30A8F" w:rsidP="00E30A8F">
      <w:pPr>
        <w:ind w:left="284" w:hanging="284"/>
        <w:jc w:val="both"/>
        <w:rPr>
          <w:szCs w:val="24"/>
          <w:lang w:val="en-US"/>
        </w:rPr>
      </w:pPr>
    </w:p>
    <w:p w14:paraId="1253EB0F"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Azállatokvédelméről és kíméletéről szóló 1998. évi XXVIII. törvény 48/A. § (3) bekezdésekötelezőfeladatkéntrendelkezik a kóborállatokbefogásáról. </w:t>
      </w:r>
    </w:p>
    <w:p w14:paraId="386D6136" w14:textId="77777777" w:rsidR="00E30A8F" w:rsidRPr="00080161" w:rsidRDefault="00E30A8F" w:rsidP="00E30A8F">
      <w:pPr>
        <w:ind w:left="360"/>
        <w:rPr>
          <w:szCs w:val="24"/>
          <w:lang w:val="en-US"/>
        </w:rPr>
      </w:pPr>
    </w:p>
    <w:p w14:paraId="57372863" w14:textId="77777777"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r w:rsidRPr="00C245E0">
        <w:rPr>
          <w:szCs w:val="24"/>
          <w:lang w:val="en-US"/>
        </w:rPr>
        <w:t>Jelenszerz</w:t>
      </w:r>
      <w:r w:rsidRPr="00C245E0">
        <w:rPr>
          <w:szCs w:val="24"/>
        </w:rPr>
        <w:t>ődés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A153AA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A Bizottság 2012/21/EU Határozata (HL L 7., 2012.1.11., 3-10.o.) azEurópaiUnió m</w:t>
      </w:r>
      <w:r>
        <w:rPr>
          <w:szCs w:val="24"/>
        </w:rPr>
        <w:t>űködéséről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1B77E699"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lastRenderedPageBreak/>
        <w:t>AzEurópaiUniósversenyjogiértelembenvettállamitámogatásokkalkapcsolatoseljárásról és a regionálistámogatásitérképr</w:t>
      </w:r>
      <w:r>
        <w:rPr>
          <w:szCs w:val="24"/>
        </w:rPr>
        <w:t>ől szóló 37/2011. (III.22.) Korm. rendelet.</w:t>
      </w:r>
    </w:p>
    <w:p w14:paraId="61D62B7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A közbeszerzésekr</w:t>
      </w:r>
      <w:r>
        <w:rPr>
          <w:szCs w:val="24"/>
        </w:rPr>
        <w:t>ől szóló 2015. évi CXLIII. törvény.</w:t>
      </w:r>
    </w:p>
    <w:p w14:paraId="704E2A53"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A nemzetivagyonrólszóló 2011. évi CXCVI. törvény.</w:t>
      </w:r>
    </w:p>
    <w:p w14:paraId="01BAB7E7" w14:textId="77777777" w:rsidR="00E30A8F" w:rsidRDefault="00E30A8F" w:rsidP="00E30A8F">
      <w:pPr>
        <w:autoSpaceDE w:val="0"/>
        <w:autoSpaceDN w:val="0"/>
        <w:adjustRightInd w:val="0"/>
        <w:spacing w:line="259" w:lineRule="atLeast"/>
        <w:ind w:left="360"/>
        <w:jc w:val="both"/>
        <w:rPr>
          <w:szCs w:val="24"/>
        </w:rPr>
      </w:pPr>
      <w:r>
        <w:rPr>
          <w:szCs w:val="24"/>
          <w:lang w:val="en-US"/>
        </w:rPr>
        <w:t>Felek a hivatkozottrendelkezésekalkalmazásávalhatározták meg a Kft. általkötelez</w:t>
      </w:r>
      <w:r>
        <w:rPr>
          <w:szCs w:val="24"/>
        </w:rPr>
        <w:t>ően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732DD53C" w14:textId="77777777" w:rsidR="00E30A8F" w:rsidRDefault="00E30A8F" w:rsidP="00E30A8F">
      <w:pPr>
        <w:autoSpaceDE w:val="0"/>
        <w:autoSpaceDN w:val="0"/>
        <w:adjustRightInd w:val="0"/>
        <w:spacing w:line="259" w:lineRule="atLeast"/>
        <w:jc w:val="both"/>
        <w:rPr>
          <w:szCs w:val="24"/>
          <w:lang w:val="en-US"/>
        </w:rPr>
      </w:pPr>
    </w:p>
    <w:p w14:paraId="405A411B" w14:textId="77777777"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2959F2">
        <w:rPr>
          <w:szCs w:val="24"/>
          <w:lang w:val="en-US"/>
        </w:rPr>
        <w:t>Szerz</w:t>
      </w:r>
      <w:r w:rsidRPr="002959F2">
        <w:rPr>
          <w:szCs w:val="24"/>
        </w:rPr>
        <w:t>ődő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61807F59" w14:textId="77777777" w:rsidR="00E30A8F" w:rsidRDefault="00E30A8F" w:rsidP="00E30A8F">
      <w:pPr>
        <w:autoSpaceDE w:val="0"/>
        <w:autoSpaceDN w:val="0"/>
        <w:adjustRightInd w:val="0"/>
        <w:spacing w:line="259" w:lineRule="atLeast"/>
        <w:jc w:val="both"/>
        <w:rPr>
          <w:szCs w:val="24"/>
          <w:lang w:val="en-US"/>
        </w:rPr>
      </w:pPr>
    </w:p>
    <w:p w14:paraId="19A271AB" w14:textId="77777777"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07EF7C06" w14:textId="77777777" w:rsidR="00E30A8F" w:rsidRDefault="00E30A8F" w:rsidP="00E30A8F">
      <w:pPr>
        <w:autoSpaceDE w:val="0"/>
        <w:autoSpaceDN w:val="0"/>
        <w:adjustRightInd w:val="0"/>
        <w:spacing w:line="259" w:lineRule="atLeast"/>
        <w:jc w:val="center"/>
        <w:rPr>
          <w:b/>
          <w:bCs/>
          <w:sz w:val="28"/>
          <w:szCs w:val="28"/>
          <w:lang w:val="en-US"/>
        </w:rPr>
      </w:pPr>
    </w:p>
    <w:p w14:paraId="0975AFED" w14:textId="77777777"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A Kft. a meghatározotttevékenységeket a mindenkorhatályosvonatkozójogszabályok, illetveazÖnkormányzattalkötöttmegállapodásbanfoglaltakalapjánlátja el.</w:t>
      </w:r>
    </w:p>
    <w:p w14:paraId="02EABDFD" w14:textId="77777777" w:rsidR="00E30A8F" w:rsidRDefault="00E30A8F" w:rsidP="00E30A8F">
      <w:pPr>
        <w:autoSpaceDE w:val="0"/>
        <w:autoSpaceDN w:val="0"/>
        <w:adjustRightInd w:val="0"/>
        <w:spacing w:line="259" w:lineRule="atLeast"/>
        <w:ind w:left="360"/>
        <w:jc w:val="both"/>
        <w:rPr>
          <w:szCs w:val="24"/>
          <w:lang w:val="en-US"/>
        </w:rPr>
      </w:pPr>
    </w:p>
    <w:p w14:paraId="028750CE"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Az Önkormányzat az I. Előzményekfejezetben</w:t>
      </w:r>
      <w:r>
        <w:rPr>
          <w:szCs w:val="24"/>
        </w:rPr>
        <w:t>meghatározott közfeladatok és közszolgáltatások ellátása érdekében, az ehhez szükséges költségek fedezése céljából kompenzációt nyújt a Kft. részére.</w:t>
      </w:r>
    </w:p>
    <w:p w14:paraId="1C33A3AA" w14:textId="77777777" w:rsidR="00E30A8F" w:rsidRDefault="00E30A8F" w:rsidP="00E30A8F">
      <w:pPr>
        <w:autoSpaceDE w:val="0"/>
        <w:autoSpaceDN w:val="0"/>
        <w:adjustRightInd w:val="0"/>
        <w:spacing w:line="259" w:lineRule="atLeast"/>
        <w:jc w:val="both"/>
        <w:rPr>
          <w:szCs w:val="24"/>
        </w:rPr>
      </w:pPr>
    </w:p>
    <w:p w14:paraId="041A7D69"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Jelenszerz</w:t>
      </w:r>
      <w:r>
        <w:rPr>
          <w:szCs w:val="24"/>
        </w:rPr>
        <w:t>ődés 2019. január 1. napján lép hatályba.</w:t>
      </w:r>
    </w:p>
    <w:p w14:paraId="0749CA03" w14:textId="77777777" w:rsidR="00E30A8F" w:rsidRDefault="00E30A8F" w:rsidP="00E30A8F">
      <w:pPr>
        <w:autoSpaceDE w:val="0"/>
        <w:autoSpaceDN w:val="0"/>
        <w:adjustRightInd w:val="0"/>
        <w:spacing w:line="259" w:lineRule="atLeast"/>
        <w:jc w:val="both"/>
        <w:rPr>
          <w:szCs w:val="24"/>
        </w:rPr>
      </w:pPr>
    </w:p>
    <w:p w14:paraId="34D796A7"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Jelenszerz</w:t>
      </w:r>
      <w:r>
        <w:rPr>
          <w:szCs w:val="24"/>
        </w:rPr>
        <w:t>ődést a Felek határozott időtartamra, a szerződés hatálybalépését követő 2</w:t>
      </w:r>
      <w:r w:rsidRPr="00A674F6">
        <w:rPr>
          <w:szCs w:val="24"/>
        </w:rPr>
        <w:t xml:space="preserve"> éves</w:t>
      </w:r>
      <w:r>
        <w:rPr>
          <w:szCs w:val="24"/>
        </w:rPr>
        <w:t xml:space="preserve"> időtartamra, azaz 2020. december 31. napjáig kötik. </w:t>
      </w:r>
    </w:p>
    <w:p w14:paraId="4DBB5C09" w14:textId="77777777" w:rsidR="00E30A8F" w:rsidRDefault="00E30A8F" w:rsidP="00E30A8F">
      <w:pPr>
        <w:autoSpaceDE w:val="0"/>
        <w:autoSpaceDN w:val="0"/>
        <w:adjustRightInd w:val="0"/>
        <w:spacing w:line="259" w:lineRule="atLeast"/>
        <w:jc w:val="both"/>
        <w:rPr>
          <w:szCs w:val="24"/>
        </w:rPr>
      </w:pPr>
    </w:p>
    <w:p w14:paraId="27C6972B"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Felekmegállapodnakabban, hogy az I. Előzményekfejezetben</w:t>
      </w:r>
      <w:r>
        <w:rPr>
          <w:szCs w:val="24"/>
        </w:rPr>
        <w:t>meghatározott célok megvalósulása érdekében</w:t>
      </w:r>
    </w:p>
    <w:p w14:paraId="08A2148E"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a jelenszerz</w:t>
      </w:r>
      <w:r w:rsidRPr="00144311">
        <w:rPr>
          <w:szCs w:val="24"/>
        </w:rPr>
        <w:t xml:space="preserve">ődés hatálya </w:t>
      </w:r>
      <w:r>
        <w:rPr>
          <w:szCs w:val="24"/>
        </w:rPr>
        <w:t>a</w:t>
      </w:r>
      <w:r w:rsidRPr="00144311">
        <w:rPr>
          <w:szCs w:val="24"/>
        </w:rPr>
        <w:t>lá tartozó ingatlanokat érintő műszaki feladatokkal kapcsolatos döntése, határozata előtt köteles a Kft-vel egyeztetni,</w:t>
      </w:r>
    </w:p>
    <w:p w14:paraId="4CFB4D73"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rendszeresen, el</w:t>
      </w:r>
      <w:r w:rsidRPr="00144311">
        <w:rPr>
          <w:szCs w:val="24"/>
        </w:rPr>
        <w:t>őzetesen tájékoztatja a jelen szerződés hatálya alá tartozó műszaki feladatokat érintő várható döntésekről, határozatokról és rendeletekről, illetve bevonja azok előkészítésébe a Kft-t,</w:t>
      </w:r>
    </w:p>
    <w:p w14:paraId="5FD701A7"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gondoskodik a hatáskörébetartozó és jelenszerz</w:t>
      </w:r>
      <w:r w:rsidRPr="00144311">
        <w:rPr>
          <w:szCs w:val="24"/>
        </w:rPr>
        <w:t>ődés alapján ellátandó feladatokat érintő jogi szabályozás teljeskörűségéről.</w:t>
      </w:r>
    </w:p>
    <w:p w14:paraId="56674B71" w14:textId="77777777" w:rsidR="00E30A8F" w:rsidRDefault="00E30A8F" w:rsidP="00E30A8F">
      <w:pPr>
        <w:autoSpaceDE w:val="0"/>
        <w:autoSpaceDN w:val="0"/>
        <w:adjustRightInd w:val="0"/>
        <w:spacing w:line="259" w:lineRule="atLeast"/>
        <w:jc w:val="center"/>
        <w:rPr>
          <w:b/>
          <w:bCs/>
          <w:sz w:val="32"/>
          <w:szCs w:val="32"/>
          <w:lang w:val="en-US"/>
        </w:rPr>
      </w:pPr>
    </w:p>
    <w:p w14:paraId="53C61DD8" w14:textId="77777777"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7273C19B" w14:textId="77777777" w:rsidR="00E30A8F" w:rsidRDefault="00E30A8F" w:rsidP="00E30A8F">
      <w:pPr>
        <w:autoSpaceDE w:val="0"/>
        <w:autoSpaceDN w:val="0"/>
        <w:adjustRightInd w:val="0"/>
        <w:spacing w:line="259" w:lineRule="atLeast"/>
        <w:jc w:val="center"/>
        <w:rPr>
          <w:b/>
          <w:bCs/>
          <w:sz w:val="32"/>
          <w:szCs w:val="32"/>
          <w:lang w:val="en-US"/>
        </w:rPr>
      </w:pPr>
    </w:p>
    <w:p w14:paraId="5DD744DA" w14:textId="77777777" w:rsidR="00E30A8F" w:rsidRPr="0037769D" w:rsidRDefault="00E30A8F" w:rsidP="00E30A8F">
      <w:pPr>
        <w:autoSpaceDE w:val="0"/>
        <w:autoSpaceDN w:val="0"/>
        <w:adjustRightInd w:val="0"/>
        <w:jc w:val="both"/>
        <w:rPr>
          <w:szCs w:val="24"/>
          <w:lang w:val="en-US"/>
        </w:rPr>
      </w:pPr>
      <w:r w:rsidRPr="0037769D">
        <w:rPr>
          <w:szCs w:val="24"/>
          <w:lang w:val="en-US"/>
        </w:rPr>
        <w:t>Felekmegállapodnak, hogyaz Önkormányzat a Kft-t azalábbifeladatokellátásávalbízza meg:</w:t>
      </w:r>
    </w:p>
    <w:p w14:paraId="26794E9E" w14:textId="77777777"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14:paraId="16C9BAB3" w14:textId="77777777"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540C1A73" w14:textId="77777777"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lastRenderedPageBreak/>
        <w:t xml:space="preserve">utak nyílt árkos vízelvezető rendszerének karbantartása, </w:t>
      </w:r>
    </w:p>
    <w:p w14:paraId="6F5F9B2C" w14:textId="77777777"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41D0C851" w14:textId="77777777" w:rsidR="00E30A8F" w:rsidRPr="0037769D" w:rsidRDefault="00E30A8F" w:rsidP="00E30A8F">
      <w:pPr>
        <w:pStyle w:val="Listaszerbekezds"/>
        <w:tabs>
          <w:tab w:val="left" w:pos="360"/>
        </w:tabs>
        <w:ind w:left="792"/>
        <w:jc w:val="both"/>
        <w:rPr>
          <w:szCs w:val="24"/>
        </w:rPr>
      </w:pPr>
    </w:p>
    <w:p w14:paraId="01A1A378" w14:textId="77777777"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3108F67B"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14:paraId="3FE495E4"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3F571C90" w14:textId="77777777" w:rsidR="00E30A8F" w:rsidRPr="0037769D" w:rsidRDefault="00E30A8F" w:rsidP="00E30A8F">
      <w:pPr>
        <w:pStyle w:val="Listaszerbekezds"/>
        <w:ind w:left="792"/>
        <w:jc w:val="both"/>
        <w:rPr>
          <w:szCs w:val="24"/>
        </w:rPr>
      </w:pPr>
    </w:p>
    <w:p w14:paraId="0BEFA279" w14:textId="77777777"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14:paraId="0338AD7D" w14:textId="77777777" w:rsidR="00E30A8F" w:rsidRPr="00E67D1E" w:rsidRDefault="00E30A8F" w:rsidP="00E30A8F">
      <w:pPr>
        <w:pStyle w:val="Listaszerbekezds"/>
        <w:ind w:left="360"/>
        <w:jc w:val="both"/>
        <w:rPr>
          <w:szCs w:val="24"/>
        </w:rPr>
      </w:pPr>
    </w:p>
    <w:p w14:paraId="30644A5C" w14:textId="77777777"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14:paraId="12857CE0" w14:textId="77777777" w:rsidR="00E30A8F" w:rsidRPr="00E67D1E" w:rsidRDefault="00E30A8F" w:rsidP="00E30A8F">
      <w:pPr>
        <w:autoSpaceDE w:val="0"/>
        <w:autoSpaceDN w:val="0"/>
        <w:adjustRightInd w:val="0"/>
        <w:spacing w:line="259" w:lineRule="atLeast"/>
        <w:jc w:val="both"/>
        <w:rPr>
          <w:szCs w:val="24"/>
          <w:lang w:val="en-US"/>
        </w:rPr>
      </w:pPr>
    </w:p>
    <w:p w14:paraId="26145280" w14:textId="77777777"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4ADCA05" w14:textId="77777777"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4A2C13A2" w14:textId="77777777" w:rsidR="00E30A8F" w:rsidRPr="00E67D1E" w:rsidRDefault="00E30A8F" w:rsidP="00E30A8F">
      <w:pPr>
        <w:pStyle w:val="Listaszerbekezds"/>
        <w:ind w:left="993" w:hanging="567"/>
        <w:jc w:val="both"/>
        <w:rPr>
          <w:szCs w:val="24"/>
        </w:rPr>
      </w:pPr>
      <w:r w:rsidRPr="00E67D1E">
        <w:rPr>
          <w:szCs w:val="24"/>
        </w:rPr>
        <w:t xml:space="preserve">5.2.   víznyelő aknák tisztán- és üzemképesen tartása. </w:t>
      </w:r>
    </w:p>
    <w:p w14:paraId="17FA0466" w14:textId="77777777"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6D8768A9" w14:textId="77777777"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14:paraId="7EC710A7" w14:textId="77777777"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35D6E136" w14:textId="77777777" w:rsidR="00E30A8F" w:rsidRPr="00E67D1E" w:rsidRDefault="00E30A8F" w:rsidP="00E30A8F">
      <w:pPr>
        <w:pStyle w:val="Listaszerbekezds"/>
        <w:ind w:left="426"/>
        <w:jc w:val="both"/>
        <w:rPr>
          <w:b/>
          <w:szCs w:val="24"/>
        </w:rPr>
      </w:pPr>
    </w:p>
    <w:p w14:paraId="0F8AA8EA"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14:paraId="557ED9BF" w14:textId="77777777" w:rsidR="00E30A8F" w:rsidRPr="00E67D1E" w:rsidRDefault="00E30A8F" w:rsidP="00E30A8F">
      <w:pPr>
        <w:pStyle w:val="Listaszerbekezds"/>
        <w:ind w:left="993" w:hanging="567"/>
        <w:jc w:val="both"/>
        <w:rPr>
          <w:szCs w:val="24"/>
        </w:rPr>
      </w:pPr>
      <w:r w:rsidRPr="00E67D1E">
        <w:rPr>
          <w:szCs w:val="24"/>
        </w:rPr>
        <w:t>6.1.  mobilszivattyúk telepítése, üzemeltetése</w:t>
      </w:r>
    </w:p>
    <w:p w14:paraId="7E744BD3" w14:textId="77777777"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14:paraId="4E8DDCE1" w14:textId="77777777" w:rsidR="00E30A8F" w:rsidRPr="00E67D1E" w:rsidRDefault="00E30A8F" w:rsidP="00E30A8F">
      <w:pPr>
        <w:pStyle w:val="Listaszerbekezds"/>
        <w:ind w:left="993" w:hanging="567"/>
        <w:jc w:val="both"/>
        <w:rPr>
          <w:szCs w:val="24"/>
        </w:rPr>
      </w:pPr>
      <w:r w:rsidRPr="00E67D1E">
        <w:rPr>
          <w:szCs w:val="24"/>
        </w:rPr>
        <w:t>6.3. berendezések rendszeres felülvizsgálata.</w:t>
      </w:r>
    </w:p>
    <w:p w14:paraId="335F8E10" w14:textId="77777777" w:rsidR="00E30A8F" w:rsidRPr="00E67D1E" w:rsidRDefault="00E30A8F" w:rsidP="00E30A8F">
      <w:pPr>
        <w:pStyle w:val="Listaszerbekezds"/>
        <w:ind w:left="360"/>
        <w:jc w:val="both"/>
        <w:rPr>
          <w:szCs w:val="24"/>
        </w:rPr>
      </w:pPr>
    </w:p>
    <w:p w14:paraId="73D9CBFC"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05736A07" w14:textId="77777777" w:rsidR="00E30A8F" w:rsidRPr="00E67D1E" w:rsidRDefault="00E30A8F" w:rsidP="00E30A8F">
      <w:pPr>
        <w:pStyle w:val="Listaszerbekezds"/>
        <w:ind w:left="360"/>
        <w:jc w:val="both"/>
        <w:rPr>
          <w:b/>
          <w:szCs w:val="24"/>
        </w:rPr>
      </w:pPr>
    </w:p>
    <w:p w14:paraId="37B73C2D" w14:textId="77777777"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0B8C5594" w14:textId="77777777" w:rsidR="00E30A8F" w:rsidRPr="00E67D1E" w:rsidRDefault="00E30A8F" w:rsidP="00E30A8F">
      <w:pPr>
        <w:pStyle w:val="Listaszerbekezds"/>
        <w:rPr>
          <w:b/>
          <w:szCs w:val="24"/>
        </w:rPr>
      </w:pPr>
    </w:p>
    <w:p w14:paraId="21BBD054" w14:textId="77777777" w:rsidR="00E30A8F" w:rsidRDefault="00E30A8F" w:rsidP="008B4D38">
      <w:pPr>
        <w:pStyle w:val="Listaszerbekezds"/>
        <w:numPr>
          <w:ilvl w:val="0"/>
          <w:numId w:val="10"/>
        </w:numPr>
        <w:suppressAutoHyphens w:val="0"/>
        <w:spacing w:line="259" w:lineRule="auto"/>
        <w:jc w:val="both"/>
        <w:rPr>
          <w:b/>
          <w:szCs w:val="24"/>
        </w:rPr>
      </w:pPr>
      <w:r>
        <w:rPr>
          <w:b/>
          <w:szCs w:val="24"/>
        </w:rPr>
        <w:t>Sport</w:t>
      </w:r>
    </w:p>
    <w:p w14:paraId="3D33FDE2" w14:textId="77777777" w:rsidR="00E30A8F" w:rsidRPr="007A0392" w:rsidRDefault="00E30A8F" w:rsidP="008B4D38">
      <w:pPr>
        <w:pStyle w:val="Listaszerbekezds"/>
        <w:numPr>
          <w:ilvl w:val="0"/>
          <w:numId w:val="20"/>
        </w:numPr>
        <w:suppressAutoHyphens w:val="0"/>
        <w:spacing w:line="259" w:lineRule="auto"/>
        <w:jc w:val="both"/>
        <w:rPr>
          <w:szCs w:val="24"/>
        </w:rPr>
      </w:pPr>
      <w:r w:rsidRPr="007A0392">
        <w:rPr>
          <w:szCs w:val="24"/>
        </w:rPr>
        <w:t xml:space="preserve">Vicze János Sportpálya üzemeltetése, fenntartása </w:t>
      </w:r>
    </w:p>
    <w:p w14:paraId="0E9F9900" w14:textId="77777777" w:rsidR="00E30A8F"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r w:rsidR="009A799F">
        <w:rPr>
          <w:szCs w:val="24"/>
        </w:rPr>
        <w:t>, gyermek és felnőtt sportolók utaztatása.</w:t>
      </w:r>
    </w:p>
    <w:p w14:paraId="1BBD5CEF" w14:textId="77777777" w:rsidR="00E30A8F" w:rsidRPr="00DD5D91" w:rsidRDefault="00E30A8F" w:rsidP="00E30A8F">
      <w:pPr>
        <w:pStyle w:val="Listaszerbekezds"/>
        <w:ind w:left="1080"/>
        <w:jc w:val="both"/>
        <w:rPr>
          <w:b/>
          <w:szCs w:val="24"/>
        </w:rPr>
      </w:pPr>
    </w:p>
    <w:p w14:paraId="4AA2FEB0" w14:textId="77777777"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A1172D0" w14:textId="77777777" w:rsidR="00E30A8F" w:rsidRPr="001E7865" w:rsidRDefault="00E30A8F" w:rsidP="00E30A8F">
      <w:pPr>
        <w:pStyle w:val="Listaszerbekezds"/>
        <w:ind w:left="360"/>
        <w:jc w:val="both"/>
        <w:rPr>
          <w:szCs w:val="24"/>
        </w:rPr>
      </w:pPr>
      <w:r w:rsidRPr="001E7865">
        <w:rPr>
          <w:szCs w:val="24"/>
        </w:rPr>
        <w:t>a)  Keresztély Gyula Városi Könyvtár, Bátaszék, Budai u. 2.</w:t>
      </w:r>
    </w:p>
    <w:p w14:paraId="3A6E7D57" w14:textId="77777777" w:rsidR="00E30A8F" w:rsidRPr="001E7865" w:rsidRDefault="00E30A8F" w:rsidP="00E30A8F">
      <w:pPr>
        <w:pStyle w:val="Listaszerbekezds"/>
        <w:ind w:left="360"/>
        <w:jc w:val="both"/>
        <w:rPr>
          <w:szCs w:val="24"/>
        </w:rPr>
      </w:pPr>
      <w:r w:rsidRPr="001E7865">
        <w:rPr>
          <w:szCs w:val="24"/>
        </w:rPr>
        <w:t xml:space="preserve">b) Gondozási Központ, Bátaszék, Budai u. 21. </w:t>
      </w:r>
    </w:p>
    <w:p w14:paraId="3BCB3C09" w14:textId="77777777"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14:paraId="7ECAFF68" w14:textId="77777777" w:rsidR="00E30A8F" w:rsidRPr="001E7865" w:rsidRDefault="00E30A8F" w:rsidP="00E30A8F">
      <w:pPr>
        <w:pStyle w:val="Listaszerbekezds"/>
        <w:ind w:left="360"/>
        <w:jc w:val="both"/>
        <w:rPr>
          <w:szCs w:val="24"/>
        </w:rPr>
      </w:pPr>
      <w:r w:rsidRPr="001E7865">
        <w:rPr>
          <w:szCs w:val="24"/>
        </w:rPr>
        <w:t>d) Nappali Ellátás, Bátaszék, Vörösmarty u. 8.</w:t>
      </w:r>
    </w:p>
    <w:p w14:paraId="4CB52653" w14:textId="77777777" w:rsidR="00E30A8F" w:rsidRPr="001E7865" w:rsidRDefault="00E30A8F" w:rsidP="00E30A8F">
      <w:pPr>
        <w:pStyle w:val="Listaszerbekezds"/>
        <w:ind w:left="360"/>
        <w:jc w:val="both"/>
        <w:rPr>
          <w:szCs w:val="24"/>
        </w:rPr>
      </w:pPr>
      <w:r w:rsidRPr="001E7865">
        <w:rPr>
          <w:szCs w:val="24"/>
        </w:rPr>
        <w:t xml:space="preserve">e) Tájház, Bátaszék, Szabadság u. 24. </w:t>
      </w:r>
    </w:p>
    <w:p w14:paraId="5C8C2D92" w14:textId="77777777" w:rsidR="00E30A8F" w:rsidRPr="001E7865" w:rsidRDefault="00E30A8F" w:rsidP="00E30A8F">
      <w:pPr>
        <w:pStyle w:val="Listaszerbekezds"/>
        <w:ind w:left="360"/>
        <w:jc w:val="both"/>
        <w:rPr>
          <w:szCs w:val="24"/>
        </w:rPr>
      </w:pPr>
      <w:r w:rsidRPr="001E7865">
        <w:rPr>
          <w:szCs w:val="24"/>
        </w:rPr>
        <w:t>f) Orvosi rendelő – kivéve a magánpraxisok (háziorvosok, fogorvosok) számára térítésmentesen használatba adott helyiségek –, Bátaszék, Kossuth u. 54.</w:t>
      </w:r>
    </w:p>
    <w:p w14:paraId="08BD17B4" w14:textId="77777777" w:rsidR="00E30A8F" w:rsidRPr="001E7865" w:rsidRDefault="00E30A8F" w:rsidP="00E30A8F">
      <w:pPr>
        <w:pStyle w:val="Listaszerbekezds"/>
        <w:ind w:left="360"/>
        <w:jc w:val="both"/>
        <w:rPr>
          <w:szCs w:val="24"/>
        </w:rPr>
      </w:pPr>
      <w:r w:rsidRPr="001E7865">
        <w:rPr>
          <w:szCs w:val="24"/>
        </w:rPr>
        <w:t>g) Bátaszéki Közös Önkormányzati Hivatal, Bátaszék, Szabadság u. 4.</w:t>
      </w:r>
    </w:p>
    <w:p w14:paraId="594309D0" w14:textId="77777777" w:rsidR="00E30A8F" w:rsidRPr="001E7865" w:rsidRDefault="00E30A8F" w:rsidP="00E30A8F">
      <w:pPr>
        <w:pStyle w:val="Listaszerbekezds"/>
        <w:ind w:left="360"/>
        <w:jc w:val="both"/>
        <w:rPr>
          <w:szCs w:val="24"/>
        </w:rPr>
      </w:pPr>
      <w:r w:rsidRPr="001E7865">
        <w:rPr>
          <w:szCs w:val="24"/>
        </w:rPr>
        <w:t>h) Bát-Kom 2004. Kft., Bátaszék, Baross u. 1/A.</w:t>
      </w:r>
    </w:p>
    <w:p w14:paraId="7BDC5DF4" w14:textId="77777777"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14:paraId="500D6156" w14:textId="77777777" w:rsidR="00E30A8F" w:rsidRPr="001E7865" w:rsidRDefault="00E30A8F" w:rsidP="00E30A8F">
      <w:pPr>
        <w:pStyle w:val="Listaszerbekezds"/>
        <w:ind w:left="360"/>
        <w:jc w:val="both"/>
        <w:rPr>
          <w:szCs w:val="24"/>
        </w:rPr>
      </w:pPr>
      <w:r w:rsidRPr="001E7865">
        <w:rPr>
          <w:szCs w:val="24"/>
        </w:rPr>
        <w:t>j) Schindler ház, Bátaszék, Budai u. 49.</w:t>
      </w:r>
    </w:p>
    <w:p w14:paraId="2C5BF849" w14:textId="77777777" w:rsidR="00E30A8F" w:rsidRPr="001E7865" w:rsidRDefault="00E30A8F" w:rsidP="00E30A8F">
      <w:pPr>
        <w:pStyle w:val="Listaszerbekezds"/>
        <w:ind w:left="360"/>
        <w:jc w:val="both"/>
        <w:rPr>
          <w:szCs w:val="24"/>
        </w:rPr>
      </w:pPr>
      <w:r w:rsidRPr="001E7865">
        <w:rPr>
          <w:szCs w:val="24"/>
        </w:rPr>
        <w:t>k) Bátaszék, Baross u. 3.</w:t>
      </w:r>
    </w:p>
    <w:p w14:paraId="5F50CC67" w14:textId="77777777" w:rsidR="00E30A8F" w:rsidRPr="001E7865" w:rsidRDefault="00E30A8F" w:rsidP="00E30A8F">
      <w:pPr>
        <w:pStyle w:val="Listaszerbekezds"/>
        <w:ind w:left="360"/>
        <w:jc w:val="both"/>
        <w:rPr>
          <w:szCs w:val="24"/>
        </w:rPr>
      </w:pPr>
      <w:r w:rsidRPr="001E7865">
        <w:rPr>
          <w:szCs w:val="24"/>
        </w:rPr>
        <w:t>l) Bátaszék, Kossuth u. 105.</w:t>
      </w:r>
    </w:p>
    <w:p w14:paraId="39BE7AFD" w14:textId="77777777" w:rsidR="00E30A8F" w:rsidRDefault="00E30A8F" w:rsidP="00E30A8F">
      <w:pPr>
        <w:autoSpaceDE w:val="0"/>
        <w:autoSpaceDN w:val="0"/>
        <w:adjustRightInd w:val="0"/>
        <w:spacing w:line="259" w:lineRule="atLeast"/>
        <w:ind w:left="720"/>
        <w:jc w:val="both"/>
        <w:rPr>
          <w:szCs w:val="24"/>
          <w:lang w:val="en-US"/>
        </w:rPr>
      </w:pPr>
    </w:p>
    <w:p w14:paraId="5B810124" w14:textId="77777777"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14:paraId="7F15BBFC" w14:textId="77777777" w:rsidR="00E30A8F" w:rsidRDefault="00E30A8F" w:rsidP="00E30A8F">
      <w:pPr>
        <w:autoSpaceDE w:val="0"/>
        <w:autoSpaceDN w:val="0"/>
        <w:adjustRightInd w:val="0"/>
        <w:spacing w:line="259" w:lineRule="atLeast"/>
        <w:ind w:left="720"/>
        <w:jc w:val="center"/>
        <w:rPr>
          <w:b/>
          <w:bCs/>
          <w:sz w:val="32"/>
          <w:szCs w:val="32"/>
          <w:lang w:val="en-US"/>
        </w:rPr>
      </w:pPr>
    </w:p>
    <w:p w14:paraId="7FD9A0B0" w14:textId="77777777"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Kft. kijelenti, hogy a Magyar jogszabályokszerintlétrejött, bejegyzett és működőtársaság. Kijelentitovábbáazt is, hogyjogosult a jelenszerződésaláírására, valamintazabbanvállaltkötelezettségekteljesítésére. </w:t>
      </w:r>
    </w:p>
    <w:p w14:paraId="5AF680BD" w14:textId="77777777" w:rsidR="00E30A8F" w:rsidRPr="007729F4" w:rsidRDefault="00E30A8F" w:rsidP="00E30A8F">
      <w:pPr>
        <w:pStyle w:val="Listaszerbekezds"/>
        <w:autoSpaceDE w:val="0"/>
        <w:autoSpaceDN w:val="0"/>
        <w:adjustRightInd w:val="0"/>
        <w:spacing w:line="259" w:lineRule="atLeast"/>
        <w:ind w:left="426"/>
        <w:jc w:val="both"/>
        <w:rPr>
          <w:szCs w:val="24"/>
        </w:rPr>
      </w:pPr>
    </w:p>
    <w:p w14:paraId="3DB5B5CA" w14:textId="77777777"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Kft. kijelenti, hogyrendelkezik a jelenszerződésteljesítéséhezszükségesszemélyi és tárgyifeltételekkel. </w:t>
      </w:r>
    </w:p>
    <w:p w14:paraId="7F0BEC22" w14:textId="77777777" w:rsidR="00E30A8F" w:rsidRPr="00671C53" w:rsidRDefault="00E30A8F" w:rsidP="00E30A8F">
      <w:pPr>
        <w:autoSpaceDE w:val="0"/>
        <w:autoSpaceDN w:val="0"/>
        <w:adjustRightInd w:val="0"/>
        <w:spacing w:line="259" w:lineRule="atLeast"/>
        <w:jc w:val="both"/>
        <w:rPr>
          <w:szCs w:val="24"/>
        </w:rPr>
      </w:pPr>
    </w:p>
    <w:p w14:paraId="076EC7D2" w14:textId="77777777"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Az Önkormányzat azüzemeltetési – fenntartásitevékenységellátásátbiztosítóalapadatokat és nyilvántartásokat a Kft. rendelkezésérebocsátja, a változásokrólhaladéktalanulírásbantájékoztatja. A közterületekfenntartásátsaját, azáltalakijelöltszemélyvagyszervezet, valamintlakosságiészrevételekalapjánfolyamatosanellen</w:t>
      </w:r>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FF47352" w14:textId="77777777" w:rsidR="00E30A8F" w:rsidRPr="00671C53" w:rsidRDefault="00E30A8F" w:rsidP="00E30A8F">
      <w:pPr>
        <w:autoSpaceDE w:val="0"/>
        <w:autoSpaceDN w:val="0"/>
        <w:adjustRightInd w:val="0"/>
        <w:spacing w:line="259" w:lineRule="atLeast"/>
        <w:jc w:val="both"/>
        <w:rPr>
          <w:szCs w:val="24"/>
        </w:rPr>
      </w:pPr>
    </w:p>
    <w:p w14:paraId="1FF8D4D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280979CC" w14:textId="77777777" w:rsidR="00E30A8F" w:rsidRPr="002B3F57" w:rsidRDefault="00E30A8F" w:rsidP="00E30A8F">
      <w:pPr>
        <w:pStyle w:val="Listaszerbekezds"/>
        <w:rPr>
          <w:szCs w:val="24"/>
        </w:rPr>
      </w:pPr>
    </w:p>
    <w:p w14:paraId="0E92441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ezáltal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14:paraId="1C4B6DBE" w14:textId="77777777" w:rsidR="00E30A8F" w:rsidRPr="006C0025" w:rsidRDefault="00E30A8F" w:rsidP="00E30A8F">
      <w:pPr>
        <w:pStyle w:val="Listaszerbekezds"/>
        <w:rPr>
          <w:szCs w:val="24"/>
        </w:rPr>
      </w:pPr>
    </w:p>
    <w:p w14:paraId="14BDD2C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514B5A48" w14:textId="77777777" w:rsidR="00E30A8F" w:rsidRPr="006C0025" w:rsidRDefault="00E30A8F" w:rsidP="00E30A8F">
      <w:pPr>
        <w:pStyle w:val="Listaszerbekezds"/>
        <w:rPr>
          <w:szCs w:val="24"/>
        </w:rPr>
      </w:pPr>
    </w:p>
    <w:p w14:paraId="52D35505"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10718AFE" w14:textId="77777777" w:rsidR="00E30A8F" w:rsidRPr="00013299" w:rsidRDefault="00E30A8F" w:rsidP="00E30A8F">
      <w:pPr>
        <w:pStyle w:val="Listaszerbekezds"/>
        <w:rPr>
          <w:szCs w:val="24"/>
        </w:rPr>
      </w:pPr>
    </w:p>
    <w:p w14:paraId="6EEDF482"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39CA0EF2" w14:textId="77777777" w:rsidR="00E30A8F" w:rsidRPr="002908C8" w:rsidRDefault="00E30A8F" w:rsidP="00E30A8F">
      <w:pPr>
        <w:pStyle w:val="Listaszerbekezds"/>
        <w:rPr>
          <w:szCs w:val="24"/>
        </w:rPr>
      </w:pPr>
    </w:p>
    <w:p w14:paraId="17AC2D2A" w14:textId="77777777" w:rsidR="00E30A8F" w:rsidRPr="007A0392" w:rsidRDefault="00E30A8F" w:rsidP="00E30A8F">
      <w:pPr>
        <w:pStyle w:val="Listaszerbekezds"/>
        <w:autoSpaceDE w:val="0"/>
        <w:autoSpaceDN w:val="0"/>
        <w:adjustRightInd w:val="0"/>
        <w:spacing w:line="259" w:lineRule="atLeast"/>
        <w:ind w:left="426"/>
        <w:jc w:val="both"/>
        <w:rPr>
          <w:szCs w:val="24"/>
        </w:rPr>
      </w:pPr>
    </w:p>
    <w:p w14:paraId="434D502A" w14:textId="77777777"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kompenzáció számításhoz kapcsolódó iratot a kompenzáció odaítélését követő 10 évig köteles megőrizni és az Önkormányzat ilyen irányú felhívása esetén köteles azokat bemutatni. </w:t>
      </w:r>
    </w:p>
    <w:p w14:paraId="08094609" w14:textId="77777777" w:rsidR="00E30A8F" w:rsidRDefault="00E30A8F" w:rsidP="00E30A8F">
      <w:pPr>
        <w:pStyle w:val="Listaszerbekezds"/>
        <w:autoSpaceDE w:val="0"/>
        <w:autoSpaceDN w:val="0"/>
        <w:adjustRightInd w:val="0"/>
        <w:spacing w:line="259" w:lineRule="atLeast"/>
        <w:ind w:left="426"/>
        <w:jc w:val="both"/>
        <w:rPr>
          <w:szCs w:val="24"/>
        </w:rPr>
      </w:pPr>
    </w:p>
    <w:p w14:paraId="66D07486"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14:paraId="66132DCA" w14:textId="77777777" w:rsidR="00E30A8F" w:rsidRPr="00235853" w:rsidRDefault="00E30A8F" w:rsidP="00E30A8F">
      <w:pPr>
        <w:pStyle w:val="Listaszerbekezds"/>
        <w:rPr>
          <w:szCs w:val="24"/>
        </w:rPr>
      </w:pPr>
    </w:p>
    <w:p w14:paraId="08D09AE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45D3D880" w14:textId="77777777" w:rsidR="00E30A8F" w:rsidRDefault="00E30A8F" w:rsidP="00E30A8F">
      <w:pPr>
        <w:pStyle w:val="Listaszerbekezds"/>
        <w:rPr>
          <w:szCs w:val="24"/>
        </w:rPr>
      </w:pPr>
      <w:r>
        <w:rPr>
          <w:szCs w:val="24"/>
        </w:rPr>
        <w:t>Önkormányzat részéről:</w:t>
      </w:r>
      <w:r>
        <w:rPr>
          <w:szCs w:val="24"/>
        </w:rPr>
        <w:tab/>
      </w:r>
      <w:r>
        <w:rPr>
          <w:szCs w:val="24"/>
        </w:rPr>
        <w:tab/>
        <w:t>Dr. Bozsolik Róbert polgármester</w:t>
      </w:r>
    </w:p>
    <w:p w14:paraId="6B258A01" w14:textId="77777777" w:rsidR="00E30A8F" w:rsidRDefault="00E30A8F" w:rsidP="00E30A8F">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1A2C2A99" w14:textId="77777777" w:rsidR="00E30A8F" w:rsidRPr="001B559B" w:rsidRDefault="00E30A8F" w:rsidP="00E30A8F">
      <w:pPr>
        <w:pStyle w:val="Listaszerbekezds"/>
        <w:rPr>
          <w:szCs w:val="24"/>
        </w:rPr>
      </w:pPr>
    </w:p>
    <w:p w14:paraId="2B6AE828"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14:paraId="3F58FF54"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14:paraId="54480737"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6A49B0AE" w14:textId="77777777" w:rsidR="00E30A8F" w:rsidRDefault="00E30A8F" w:rsidP="00E30A8F">
      <w:pPr>
        <w:pStyle w:val="Listaszerbekezds"/>
        <w:autoSpaceDE w:val="0"/>
        <w:autoSpaceDN w:val="0"/>
        <w:adjustRightInd w:val="0"/>
        <w:spacing w:line="259" w:lineRule="atLeast"/>
        <w:ind w:left="1440"/>
        <w:jc w:val="both"/>
        <w:rPr>
          <w:szCs w:val="24"/>
        </w:rPr>
      </w:pPr>
    </w:p>
    <w:p w14:paraId="280BEC0A"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6C6AF387"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5E0D6F36"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44705D7B" w14:textId="77777777"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14:paraId="25BF22FC" w14:textId="77777777"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r w:rsidRPr="00C1161C">
        <w:rPr>
          <w:szCs w:val="24"/>
          <w:lang w:val="en-US"/>
        </w:rPr>
        <w:t>Felekmegállapodnak</w:t>
      </w:r>
      <w:r>
        <w:rPr>
          <w:szCs w:val="24"/>
          <w:lang w:val="en-US"/>
        </w:rPr>
        <w:t>, hogyjelenszerz</w:t>
      </w:r>
      <w:r>
        <w:rPr>
          <w:szCs w:val="24"/>
        </w:rPr>
        <w:t>ődéssel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0ADD538"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14.2. Szerződőfelekkijelentik, hogyjelenszerz</w:t>
      </w:r>
      <w:r>
        <w:rPr>
          <w:szCs w:val="24"/>
        </w:rPr>
        <w:t>ődés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14:paraId="17D99D9D"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14.3. Szerződőfelekmindentmegtesznekannakérdekében, hogy a fentikötelezettségekr</w:t>
      </w:r>
      <w:r>
        <w:rPr>
          <w:szCs w:val="24"/>
        </w:rPr>
        <w:t>ől az érintett munkavállalóikat, vagy egyéb közreműködőket tájékoztassák, a fenti előírásokat betartsák és betartassák.</w:t>
      </w:r>
    </w:p>
    <w:p w14:paraId="12804277" w14:textId="77777777" w:rsidR="00E30A8F" w:rsidRPr="00E01ABA" w:rsidRDefault="00E30A8F" w:rsidP="00E30A8F">
      <w:pPr>
        <w:autoSpaceDE w:val="0"/>
        <w:autoSpaceDN w:val="0"/>
        <w:adjustRightInd w:val="0"/>
        <w:spacing w:line="259" w:lineRule="atLeast"/>
        <w:ind w:left="426"/>
        <w:jc w:val="both"/>
        <w:rPr>
          <w:szCs w:val="24"/>
          <w:highlight w:val="yellow"/>
        </w:rPr>
      </w:pPr>
    </w:p>
    <w:p w14:paraId="5D828C12" w14:textId="77777777"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Az Önkormányzat jogosultazévesfeladattervbennemrögzített, a szerz</w:t>
      </w:r>
      <w:r w:rsidRPr="00771851">
        <w:rPr>
          <w:szCs w:val="24"/>
        </w:rPr>
        <w:t xml:space="preserve">ődés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14:paraId="74447B42" w14:textId="77777777" w:rsidR="00E30A8F" w:rsidRPr="00771851" w:rsidRDefault="00E30A8F" w:rsidP="00E30A8F">
      <w:pPr>
        <w:autoSpaceDE w:val="0"/>
        <w:autoSpaceDN w:val="0"/>
        <w:adjustRightInd w:val="0"/>
        <w:spacing w:line="259" w:lineRule="atLeast"/>
        <w:jc w:val="both"/>
        <w:rPr>
          <w:szCs w:val="24"/>
          <w:lang w:val="en-US"/>
        </w:rPr>
      </w:pPr>
    </w:p>
    <w:p w14:paraId="02398253" w14:textId="77777777"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A Kft. kötelesszámvitelinyilvántartásaiban és azévesbeszámolórészétképez</w:t>
      </w:r>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73495AA1" w14:textId="77777777" w:rsidR="00E30A8F" w:rsidRDefault="00E30A8F" w:rsidP="00E30A8F">
      <w:pPr>
        <w:autoSpaceDE w:val="0"/>
        <w:autoSpaceDN w:val="0"/>
        <w:adjustRightInd w:val="0"/>
        <w:spacing w:line="259" w:lineRule="atLeast"/>
        <w:rPr>
          <w:b/>
          <w:bCs/>
          <w:szCs w:val="24"/>
          <w:lang w:val="en-US"/>
        </w:rPr>
      </w:pPr>
    </w:p>
    <w:p w14:paraId="6026C055" w14:textId="77777777"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49AD78BC" w14:textId="77777777" w:rsidR="00E30A8F" w:rsidRPr="00BB1C95" w:rsidRDefault="00E30A8F" w:rsidP="00E30A8F">
      <w:pPr>
        <w:autoSpaceDE w:val="0"/>
        <w:autoSpaceDN w:val="0"/>
        <w:adjustRightInd w:val="0"/>
        <w:spacing w:line="259" w:lineRule="atLeast"/>
        <w:rPr>
          <w:b/>
          <w:bCs/>
          <w:szCs w:val="24"/>
          <w:lang w:val="en-US"/>
        </w:rPr>
      </w:pPr>
    </w:p>
    <w:p w14:paraId="1EFDA7CE" w14:textId="77777777"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1. Keresztfinanszírozástilalma</w:t>
      </w:r>
    </w:p>
    <w:p w14:paraId="041B45B5" w14:textId="77777777"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A Kft. a k</w:t>
      </w:r>
      <w:r w:rsidRPr="005540AC">
        <w:rPr>
          <w:szCs w:val="24"/>
          <w:lang w:val="en-US"/>
        </w:rPr>
        <w:t>ompenzációtkizárólag a jelenszerz</w:t>
      </w:r>
      <w:r w:rsidRPr="005540AC">
        <w:rPr>
          <w:szCs w:val="24"/>
        </w:rPr>
        <w:t>ődés</w:t>
      </w:r>
      <w:r>
        <w:rPr>
          <w:szCs w:val="24"/>
        </w:rPr>
        <w:t>III.</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14:paraId="254DE940" w14:textId="77777777"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Amennyiben a kompenzációt a Kft. </w:t>
      </w:r>
      <w:r w:rsidRPr="005540AC">
        <w:rPr>
          <w:szCs w:val="24"/>
          <w:lang w:val="en-US"/>
        </w:rPr>
        <w:t xml:space="preserve">nem a </w:t>
      </w:r>
      <w:r>
        <w:rPr>
          <w:szCs w:val="24"/>
          <w:lang w:val="en-US"/>
        </w:rPr>
        <w:t>közfeladatokellátásánakfinanszírozására és azé</w:t>
      </w:r>
      <w:r w:rsidRPr="005540AC">
        <w:rPr>
          <w:szCs w:val="24"/>
          <w:lang w:val="en-US"/>
        </w:rPr>
        <w:t>sszer</w:t>
      </w:r>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w:t>
      </w:r>
      <w:r>
        <w:rPr>
          <w:szCs w:val="24"/>
        </w:rPr>
        <w:lastRenderedPageBreak/>
        <w:t>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38FA1471" w14:textId="77777777" w:rsidR="00E30A8F" w:rsidRPr="00BB1C95" w:rsidRDefault="00E30A8F" w:rsidP="00E30A8F">
      <w:pPr>
        <w:autoSpaceDE w:val="0"/>
        <w:autoSpaceDN w:val="0"/>
        <w:adjustRightInd w:val="0"/>
        <w:spacing w:line="259" w:lineRule="atLeast"/>
        <w:rPr>
          <w:szCs w:val="24"/>
          <w:lang w:val="en-US"/>
        </w:rPr>
      </w:pPr>
    </w:p>
    <w:p w14:paraId="6CEF04DF" w14:textId="77777777"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Pr>
          <w:b/>
          <w:bCs/>
          <w:szCs w:val="24"/>
          <w:lang w:val="en-US"/>
        </w:rPr>
        <w:t>Az e</w:t>
      </w:r>
      <w:r w:rsidRPr="00FE23D6">
        <w:rPr>
          <w:b/>
          <w:bCs/>
          <w:szCs w:val="24"/>
          <w:lang w:val="en-US"/>
        </w:rPr>
        <w:t>l</w:t>
      </w:r>
      <w:r>
        <w:rPr>
          <w:b/>
          <w:bCs/>
          <w:szCs w:val="24"/>
        </w:rPr>
        <w:t>őirányzott k</w:t>
      </w:r>
      <w:r w:rsidRPr="00FE23D6">
        <w:rPr>
          <w:b/>
          <w:bCs/>
          <w:szCs w:val="24"/>
        </w:rPr>
        <w:t>ompenzáció meghatározása</w:t>
      </w:r>
    </w:p>
    <w:p w14:paraId="289AC657" w14:textId="77777777"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t>2.1. A Kft. kötelesmindenévbenlegkés</w:t>
      </w:r>
      <w:r w:rsidRPr="00FE23D6">
        <w:rPr>
          <w:szCs w:val="24"/>
        </w:rPr>
        <w:t>őbb</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54B7BDAA" w14:textId="77777777"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Az Önkormányzat jogosult a Kft. általbenyújtottkompenzációigénytellen</w:t>
      </w:r>
      <w:r w:rsidRPr="00FE23D6">
        <w:rPr>
          <w:szCs w:val="24"/>
        </w:rPr>
        <w:t xml:space="preserve">őrizni és indokolt esetben arról egyeztetéseket kezdeményezni. </w:t>
      </w:r>
      <w:r w:rsidRPr="00FE23D6">
        <w:rPr>
          <w:szCs w:val="24"/>
          <w:lang w:val="en-US"/>
        </w:rPr>
        <w:t>A Szerz</w:t>
      </w:r>
      <w:r w:rsidRPr="00FE23D6">
        <w:rPr>
          <w:szCs w:val="24"/>
        </w:rPr>
        <w:t xml:space="preserve">ődő felek által kölcsönösen elfogadott kompenzáció igény alapján az Önkormányzat költségvetésében rögzíti az előirányzott kompenzáció mértékét. </w:t>
      </w:r>
    </w:p>
    <w:p w14:paraId="27F3F63B" w14:textId="77777777"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14:paraId="5539F63F" w14:textId="77777777" w:rsidR="00E30A8F" w:rsidRPr="00FE23D6" w:rsidRDefault="00E30A8F" w:rsidP="00E30A8F">
      <w:pPr>
        <w:autoSpaceDE w:val="0"/>
        <w:autoSpaceDN w:val="0"/>
        <w:adjustRightInd w:val="0"/>
        <w:spacing w:line="259" w:lineRule="atLeast"/>
        <w:jc w:val="both"/>
        <w:rPr>
          <w:szCs w:val="24"/>
        </w:rPr>
      </w:pPr>
    </w:p>
    <w:p w14:paraId="2BA8AD4C" w14:textId="77777777" w:rsidR="00E30A8F" w:rsidRPr="00BB1C95" w:rsidRDefault="00E30A8F" w:rsidP="00E30A8F">
      <w:pPr>
        <w:autoSpaceDE w:val="0"/>
        <w:autoSpaceDN w:val="0"/>
        <w:adjustRightInd w:val="0"/>
        <w:spacing w:line="259" w:lineRule="atLeast"/>
        <w:rPr>
          <w:b/>
          <w:bCs/>
          <w:szCs w:val="24"/>
        </w:rPr>
      </w:pPr>
      <w:r w:rsidRPr="00BB1C95">
        <w:rPr>
          <w:b/>
          <w:bCs/>
          <w:szCs w:val="24"/>
          <w:lang w:val="en-US"/>
        </w:rPr>
        <w:t>3. Az el</w:t>
      </w:r>
      <w:r w:rsidRPr="00BB1C95">
        <w:rPr>
          <w:b/>
          <w:bCs/>
          <w:szCs w:val="24"/>
        </w:rPr>
        <w:t xml:space="preserve">őirányzott kompenzáció teljesítése </w:t>
      </w:r>
    </w:p>
    <w:p w14:paraId="010D115C" w14:textId="77777777"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Az Önkormányzat a megállapítottéveskompenzáció 1/12 részétmindenhónap 5. napjáigutalja a Kft. bankszámlájára.</w:t>
      </w:r>
    </w:p>
    <w:p w14:paraId="6D5F943E" w14:textId="77777777"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Kft. ügyvezetőjénekegyedikérelmére – adotthónapraazéveskompenzáció 1/12 részénélmagasabbösszeget is megállapíthat, különösenindokoltesetben. </w:t>
      </w:r>
    </w:p>
    <w:p w14:paraId="06C6F39B" w14:textId="77777777" w:rsidR="00E30A8F" w:rsidRPr="00BB1C95" w:rsidRDefault="00E30A8F" w:rsidP="00E30A8F">
      <w:pPr>
        <w:autoSpaceDE w:val="0"/>
        <w:autoSpaceDN w:val="0"/>
        <w:adjustRightInd w:val="0"/>
        <w:spacing w:line="259" w:lineRule="atLeast"/>
        <w:rPr>
          <w:i/>
          <w:iCs/>
          <w:szCs w:val="24"/>
          <w:lang w:val="en-US"/>
        </w:rPr>
      </w:pPr>
    </w:p>
    <w:p w14:paraId="197C41AD" w14:textId="77777777"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Éveselszámolás</w:t>
      </w:r>
    </w:p>
    <w:p w14:paraId="4EF03E72"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A Kft. mindennaptáriévoktóber 31-ig kötelesjelezniazÖnkormányzatnak a tárgyévrevonatkozóanaz el</w:t>
      </w:r>
      <w:r w:rsidRPr="00BB1C95">
        <w:rPr>
          <w:szCs w:val="24"/>
        </w:rPr>
        <w:t xml:space="preserve">őzetes (várható) adatai alapján alulkompenzáció, vagy a túlkompenzáció becsült összegét – feltéve, ha van ilyen – annak érdekében, hogy az figyelembe vehető legyen – az esettől függően – az Önkormányzat következő évre vonatkozó költségvetési tervezésében. </w:t>
      </w:r>
    </w:p>
    <w:p w14:paraId="719888E2" w14:textId="77777777" w:rsidR="00E30A8F" w:rsidRDefault="00E30A8F" w:rsidP="00E30A8F">
      <w:pPr>
        <w:autoSpaceDE w:val="0"/>
        <w:autoSpaceDN w:val="0"/>
        <w:adjustRightInd w:val="0"/>
        <w:spacing w:line="259" w:lineRule="atLeast"/>
        <w:jc w:val="both"/>
        <w:rPr>
          <w:szCs w:val="24"/>
          <w:lang w:val="en-US"/>
        </w:rPr>
      </w:pPr>
    </w:p>
    <w:p w14:paraId="03C82E68" w14:textId="77777777"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A Kft. azévesszámvitelizárásátkövet</w:t>
      </w:r>
      <w:r w:rsidRPr="002874FF">
        <w:rPr>
          <w:szCs w:val="24"/>
        </w:rPr>
        <w:t>ően 30 napon belül, de legkésőbb minden naptári év március 31-ig köteles az előző évi kompenzációról elszámolni. A végleges elszámoláshoz a Kft. köteles kiszámítani és az Önkormányzatnak átadni:</w:t>
      </w:r>
    </w:p>
    <w:p w14:paraId="31A8F944"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r>
        <w:rPr>
          <w:szCs w:val="24"/>
          <w:lang w:val="en-US"/>
        </w:rPr>
        <w:t>azé</w:t>
      </w:r>
      <w:r w:rsidRPr="00BB1C95">
        <w:rPr>
          <w:szCs w:val="24"/>
          <w:lang w:val="en-US"/>
        </w:rPr>
        <w:t>ves</w:t>
      </w:r>
      <w:r>
        <w:rPr>
          <w:szCs w:val="24"/>
          <w:lang w:val="en-US"/>
        </w:rPr>
        <w:t>m</w:t>
      </w:r>
      <w:r w:rsidRPr="00BB1C95">
        <w:rPr>
          <w:szCs w:val="24"/>
        </w:rPr>
        <w:t xml:space="preserve">űködési jelentés alapján, az előző évre járó jogos kompenzációigény összegét; </w:t>
      </w:r>
    </w:p>
    <w:p w14:paraId="3A6F62FF"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jogoskompenzációigény és a kifizetettkompenzációkülönbözetét (ha van ilyen).</w:t>
      </w:r>
    </w:p>
    <w:p w14:paraId="5E359A71" w14:textId="77777777" w:rsidR="00E30A8F" w:rsidRDefault="00E30A8F" w:rsidP="00E30A8F">
      <w:pPr>
        <w:autoSpaceDE w:val="0"/>
        <w:autoSpaceDN w:val="0"/>
        <w:adjustRightInd w:val="0"/>
        <w:spacing w:line="259" w:lineRule="atLeast"/>
        <w:jc w:val="both"/>
        <w:rPr>
          <w:szCs w:val="24"/>
          <w:lang w:val="en-US"/>
        </w:rPr>
      </w:pPr>
    </w:p>
    <w:p w14:paraId="4972B7AB"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Az Önkormányzat köteles a Kft. általkészítettszámításokatellen</w:t>
      </w:r>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50FCF40F" w14:textId="77777777" w:rsidR="00E30A8F" w:rsidRDefault="00E30A8F" w:rsidP="00E30A8F">
      <w:pPr>
        <w:pStyle w:val="Listaszerbekezds"/>
        <w:autoSpaceDE w:val="0"/>
        <w:autoSpaceDN w:val="0"/>
        <w:adjustRightInd w:val="0"/>
        <w:spacing w:line="259" w:lineRule="atLeast"/>
        <w:jc w:val="both"/>
        <w:rPr>
          <w:szCs w:val="24"/>
        </w:rPr>
      </w:pPr>
    </w:p>
    <w:p w14:paraId="132BD498"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A Kft. auditáltmérlegealapjántörtén</w:t>
      </w:r>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13878956" w14:textId="77777777" w:rsidR="00E30A8F" w:rsidRPr="006A1B79" w:rsidRDefault="00E30A8F" w:rsidP="00E30A8F">
      <w:pPr>
        <w:pStyle w:val="Listaszerbekezds"/>
        <w:rPr>
          <w:szCs w:val="24"/>
          <w:lang w:val="en-US"/>
        </w:rPr>
      </w:pPr>
    </w:p>
    <w:p w14:paraId="51AC71F9" w14:textId="77777777"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r w:rsidRPr="006A1B79">
        <w:rPr>
          <w:szCs w:val="24"/>
          <w:lang w:val="en-US"/>
        </w:rPr>
        <w:t>pontokrendelkezéseinekalkalmazásávalelszámolástkellkészíteni a Szerz</w:t>
      </w:r>
      <w:r w:rsidRPr="006A1B79">
        <w:rPr>
          <w:szCs w:val="24"/>
        </w:rPr>
        <w:t xml:space="preserve">ődés megszűnésekor, és az ezen elszámolás alapján meghatározott esetleges alulkompenzáció vagy túlkompenzáció összegét legkésőbb a Szerződés megszűnésétől számított 30 napon belül a fizetésre kötelezett Fél a másik félnek megtéríteni köteles. </w:t>
      </w:r>
    </w:p>
    <w:p w14:paraId="5F9D2D1B" w14:textId="77777777" w:rsidR="00E30A8F" w:rsidRPr="00BB1C95" w:rsidRDefault="00E30A8F" w:rsidP="00E30A8F">
      <w:pPr>
        <w:autoSpaceDE w:val="0"/>
        <w:autoSpaceDN w:val="0"/>
        <w:adjustRightInd w:val="0"/>
        <w:spacing w:line="259" w:lineRule="atLeast"/>
        <w:jc w:val="both"/>
        <w:rPr>
          <w:szCs w:val="24"/>
          <w:lang w:val="en-US"/>
        </w:rPr>
      </w:pPr>
    </w:p>
    <w:p w14:paraId="2BD841DF"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Alulkompenzációmegtérítése</w:t>
      </w:r>
    </w:p>
    <w:p w14:paraId="2263D26B"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Ha a tárgyévivárhatóadatokalapján a tárgyévivárhatójogoskompenzációigénynagyobb a tárgyévivárhatókifizetettkompenzációösszegénél, akkor a tárgyévetkövet</w:t>
      </w:r>
      <w:r w:rsidRPr="00BB1C95">
        <w:rPr>
          <w:szCs w:val="24"/>
        </w:rPr>
        <w:t xml:space="preserve">ő évre vonatkozó előirányzott kompenzáció számításánál a várható alulkompenzációt figyelembe kell venni. Amennyiben a várható alulkompenzáció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alulkompenzációból eredő számszerűsített igényével együtt. </w:t>
      </w:r>
    </w:p>
    <w:p w14:paraId="6A8C1482" w14:textId="77777777" w:rsidR="00E30A8F" w:rsidRPr="00BB1C95" w:rsidRDefault="00E30A8F" w:rsidP="00E30A8F">
      <w:pPr>
        <w:autoSpaceDE w:val="0"/>
        <w:autoSpaceDN w:val="0"/>
        <w:adjustRightInd w:val="0"/>
        <w:spacing w:line="259" w:lineRule="atLeast"/>
        <w:jc w:val="both"/>
        <w:rPr>
          <w:szCs w:val="24"/>
        </w:rPr>
      </w:pPr>
    </w:p>
    <w:p w14:paraId="1AFB9D90"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Az Önkormányzat azalulkompenzációbólered</w:t>
      </w:r>
      <w:r w:rsidRPr="00BB1C95">
        <w:rPr>
          <w:szCs w:val="24"/>
        </w:rPr>
        <w:t xml:space="preserve">ő igényt köteles haladéktalanul megvizsgálni és az igazolt alulkompenzációs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41D86B17" w14:textId="77777777" w:rsidR="00E30A8F" w:rsidRPr="00BB1C95" w:rsidRDefault="00E30A8F" w:rsidP="00E30A8F">
      <w:pPr>
        <w:autoSpaceDE w:val="0"/>
        <w:autoSpaceDN w:val="0"/>
        <w:adjustRightInd w:val="0"/>
        <w:spacing w:line="259" w:lineRule="atLeast"/>
        <w:jc w:val="both"/>
        <w:rPr>
          <w:szCs w:val="24"/>
        </w:rPr>
      </w:pPr>
    </w:p>
    <w:p w14:paraId="269119AA"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Ha azévesvéglegeselszámolásalapján a jogoskompenzációigény és a kifizetettkompenzációalapjánszámítottalulkompenzációténylegesösszegeeltéraz el</w:t>
      </w:r>
      <w:r w:rsidRPr="00BB1C95">
        <w:rPr>
          <w:szCs w:val="24"/>
        </w:rPr>
        <w:t xml:space="preserve">őbbiek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14:paraId="27924D1A" w14:textId="77777777" w:rsidR="00E30A8F" w:rsidRPr="00BB1C95" w:rsidRDefault="00E30A8F" w:rsidP="00E30A8F">
      <w:pPr>
        <w:autoSpaceDE w:val="0"/>
        <w:autoSpaceDN w:val="0"/>
        <w:adjustRightInd w:val="0"/>
        <w:spacing w:line="259" w:lineRule="atLeast"/>
        <w:jc w:val="both"/>
        <w:rPr>
          <w:szCs w:val="24"/>
          <w:lang w:val="en-US"/>
        </w:rPr>
      </w:pPr>
    </w:p>
    <w:p w14:paraId="32A496B8"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Túlkompenzációravonatkozórendelkezések</w:t>
      </w:r>
    </w:p>
    <w:p w14:paraId="6F36D420" w14:textId="77777777"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Ha azüzletizárójelentésszerint a túlkompenzációmértéke  – a teljesközfeladatellátásravetítve – az 5 %-otmeghaladná, úgyaz 5 % felettimértéket a Kft. kötelesaz Önkormányzat részéreazüzletizárójelentésleadásátkövet</w:t>
      </w:r>
      <w:r>
        <w:rPr>
          <w:szCs w:val="24"/>
        </w:rPr>
        <w:t>ő 6</w:t>
      </w:r>
      <w:r w:rsidRPr="007A5BC8">
        <w:rPr>
          <w:szCs w:val="24"/>
        </w:rPr>
        <w:t xml:space="preserve">0 napon belül megfizetni. </w:t>
      </w:r>
    </w:p>
    <w:p w14:paraId="2574D42D" w14:textId="77777777"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6.2.</w:t>
      </w:r>
      <w:r w:rsidRPr="007A5BC8">
        <w:rPr>
          <w:szCs w:val="24"/>
          <w:lang w:val="en-US"/>
        </w:rPr>
        <w:t>Ha a túlkompenzációaz 5 %-otnemhaladja meg, a túlkompenzációátvihető a következőidőszakra, és levonhatóazarraazidőszakrafizetendőtámogatásösszegéből.</w:t>
      </w:r>
    </w:p>
    <w:p w14:paraId="0DFC8244" w14:textId="77777777" w:rsidR="00E30A8F" w:rsidRPr="00BB1C95" w:rsidRDefault="00E30A8F" w:rsidP="00E30A8F">
      <w:pPr>
        <w:autoSpaceDE w:val="0"/>
        <w:autoSpaceDN w:val="0"/>
        <w:adjustRightInd w:val="0"/>
        <w:spacing w:line="259" w:lineRule="atLeast"/>
        <w:jc w:val="both"/>
        <w:rPr>
          <w:szCs w:val="24"/>
          <w:lang w:val="en-US"/>
        </w:rPr>
      </w:pPr>
    </w:p>
    <w:p w14:paraId="2B1E1BDC"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Azalul- és túlkompenzációszámvitelielszámolása</w:t>
      </w:r>
    </w:p>
    <w:p w14:paraId="3D1F8064" w14:textId="77777777"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tárgyévetkövet</w:t>
      </w:r>
      <w:r w:rsidRPr="00F739BD">
        <w:rPr>
          <w:szCs w:val="24"/>
        </w:rPr>
        <w:t xml:space="preserve">ő évben az előirányzott kompenzáció meghatározása során csökkentő vagy növelő tételként figyelembeveendő alulkompenzáció, illetve túlkompenzáció összegét a Kft-nek időbeli elhatárolásba kell helyeznie. </w:t>
      </w:r>
    </w:p>
    <w:p w14:paraId="7C8D6261" w14:textId="77777777" w:rsidR="00E30A8F" w:rsidRDefault="00E30A8F" w:rsidP="00E30A8F">
      <w:pPr>
        <w:autoSpaceDE w:val="0"/>
        <w:autoSpaceDN w:val="0"/>
        <w:adjustRightInd w:val="0"/>
        <w:spacing w:line="259" w:lineRule="atLeast"/>
        <w:jc w:val="both"/>
        <w:rPr>
          <w:iCs/>
          <w:szCs w:val="24"/>
          <w:lang w:val="en-US"/>
        </w:rPr>
      </w:pPr>
    </w:p>
    <w:p w14:paraId="57040C36" w14:textId="77777777" w:rsidR="00E30A8F" w:rsidRDefault="00E30A8F" w:rsidP="00E30A8F">
      <w:pPr>
        <w:autoSpaceDE w:val="0"/>
        <w:autoSpaceDN w:val="0"/>
        <w:adjustRightInd w:val="0"/>
        <w:spacing w:line="259" w:lineRule="atLeast"/>
        <w:jc w:val="both"/>
        <w:rPr>
          <w:iCs/>
          <w:szCs w:val="24"/>
          <w:lang w:val="en-US"/>
        </w:rPr>
      </w:pPr>
    </w:p>
    <w:p w14:paraId="51555FE3" w14:textId="77777777"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r w:rsidRPr="003E2804">
        <w:rPr>
          <w:b/>
          <w:iCs/>
          <w:szCs w:val="24"/>
          <w:lang w:val="en-US"/>
        </w:rPr>
        <w:t>Fogalommeghatározások:</w:t>
      </w:r>
    </w:p>
    <w:p w14:paraId="534C735C"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sidRPr="003E2804">
        <w:rPr>
          <w:i/>
          <w:iCs/>
          <w:szCs w:val="24"/>
          <w:lang w:val="en-US"/>
        </w:rPr>
        <w:t>közfeladatellátásitevékenységbevétele</w:t>
      </w:r>
      <w:r>
        <w:rPr>
          <w:iCs/>
          <w:szCs w:val="24"/>
          <w:lang w:val="en-US"/>
        </w:rPr>
        <w:t>: a közfeladatellátásábólszármazódíj- és egyéb (ár)bevételek és költségtérítések</w:t>
      </w:r>
    </w:p>
    <w:p w14:paraId="36F27FD7"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Pr>
          <w:i/>
          <w:iCs/>
          <w:szCs w:val="24"/>
          <w:lang w:val="en-US"/>
        </w:rPr>
        <w:t xml:space="preserve">közfeladatellátásitevékenységköltsége: </w:t>
      </w:r>
      <w:r>
        <w:rPr>
          <w:iCs/>
          <w:szCs w:val="24"/>
          <w:lang w:val="en-US"/>
        </w:rPr>
        <w:t>a közfeladatellátásávalkapcsolatbanfelmerülőállandó és változóköltségekösszessége.</w:t>
      </w:r>
    </w:p>
    <w:p w14:paraId="101F38C5" w14:textId="77777777"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Pr>
          <w:i/>
          <w:iCs/>
          <w:szCs w:val="24"/>
          <w:lang w:val="en-US"/>
        </w:rPr>
        <w:t>közfeladatellátásitevékenység</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18D192FE" w14:textId="77777777" w:rsidR="00E30A8F" w:rsidRPr="000352F0" w:rsidRDefault="00E30A8F" w:rsidP="008B4D38">
      <w:pPr>
        <w:pStyle w:val="Listaszerbekezds"/>
        <w:numPr>
          <w:ilvl w:val="0"/>
          <w:numId w:val="15"/>
        </w:numPr>
        <w:suppressAutoHyphens w:val="0"/>
        <w:spacing w:after="160" w:line="259" w:lineRule="auto"/>
        <w:jc w:val="both"/>
        <w:rPr>
          <w:szCs w:val="24"/>
        </w:rPr>
      </w:pPr>
      <w:r>
        <w:rPr>
          <w:i/>
          <w:iCs/>
          <w:szCs w:val="24"/>
          <w:lang w:val="en-US"/>
        </w:rPr>
        <w:t>közfeladatellátásitevékenység</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3B00E14E"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2BD04EAB"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lastRenderedPageBreak/>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7166CE16"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14:paraId="0FFD0547"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78C01BD4" w14:textId="77777777"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461F93">
        <w:rPr>
          <w:szCs w:val="24"/>
        </w:rPr>
        <w:t>az alábbi számítási módszer szerint történik:</w:t>
      </w:r>
    </w:p>
    <w:p w14:paraId="7CF88634"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65417233"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1AC6EB5E" w14:textId="77777777" w:rsidR="00E30A8F" w:rsidRPr="00461F93" w:rsidRDefault="00E30A8F" w:rsidP="00E30A8F">
      <w:pPr>
        <w:pStyle w:val="Listaszerbekezds"/>
        <w:ind w:left="2835"/>
        <w:jc w:val="both"/>
        <w:rPr>
          <w:szCs w:val="24"/>
        </w:rPr>
      </w:pPr>
      <w:r w:rsidRPr="00461F93">
        <w:rPr>
          <w:szCs w:val="24"/>
        </w:rPr>
        <w:t xml:space="preserve">- befektetési/beruházási költség </w:t>
      </w:r>
    </w:p>
    <w:p w14:paraId="5C402AA5" w14:textId="77777777" w:rsidR="00E30A8F" w:rsidRPr="00461F93" w:rsidRDefault="00E30A8F" w:rsidP="00E30A8F">
      <w:pPr>
        <w:pStyle w:val="Listaszerbekezds"/>
        <w:ind w:left="2835"/>
        <w:jc w:val="both"/>
        <w:rPr>
          <w:szCs w:val="24"/>
        </w:rPr>
      </w:pPr>
      <w:r w:rsidRPr="00461F93">
        <w:rPr>
          <w:szCs w:val="24"/>
        </w:rPr>
        <w:t>- ésszerű nyereség</w:t>
      </w:r>
    </w:p>
    <w:p w14:paraId="24B0F04F" w14:textId="77777777" w:rsidR="00E30A8F" w:rsidRPr="00461F93" w:rsidRDefault="00E30A8F" w:rsidP="00E30A8F">
      <w:pPr>
        <w:pStyle w:val="Listaszerbekezds"/>
        <w:ind w:left="2835"/>
        <w:jc w:val="both"/>
        <w:rPr>
          <w:szCs w:val="24"/>
        </w:rPr>
      </w:pPr>
      <w:r w:rsidRPr="00461F93">
        <w:rPr>
          <w:szCs w:val="24"/>
        </w:rPr>
        <w:t>= kompenzáció</w:t>
      </w:r>
    </w:p>
    <w:p w14:paraId="32FFBD8C" w14:textId="77777777" w:rsidR="00E30A8F" w:rsidRPr="00461F93" w:rsidRDefault="00E30A8F" w:rsidP="00E30A8F">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14:paraId="18177C34" w14:textId="77777777"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r>
        <w:rPr>
          <w:bCs/>
          <w:lang w:val="en-US"/>
        </w:rPr>
        <w:t>azalul- vagytúlkompenzációmértékénekmeghatározásaazalábbiszámításimódszerszerinttörténik:</w:t>
      </w:r>
    </w:p>
    <w:p w14:paraId="58049049" w14:textId="77777777"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42201F9B" w14:textId="77777777"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6569440A" w14:textId="77777777" w:rsidR="00E30A8F" w:rsidRPr="00461F93" w:rsidRDefault="00E30A8F" w:rsidP="00E30A8F">
      <w:pPr>
        <w:pStyle w:val="Listaszerbekezds"/>
        <w:ind w:left="2977"/>
        <w:jc w:val="both"/>
        <w:rPr>
          <w:szCs w:val="24"/>
        </w:rPr>
      </w:pPr>
      <w:r>
        <w:rPr>
          <w:szCs w:val="24"/>
        </w:rPr>
        <w:tab/>
        <w:t>ebből: állandó költség, változó költség</w:t>
      </w:r>
    </w:p>
    <w:p w14:paraId="12641F75" w14:textId="77777777" w:rsidR="00E30A8F" w:rsidRPr="00461F93" w:rsidRDefault="00E30A8F" w:rsidP="00E30A8F">
      <w:pPr>
        <w:pStyle w:val="Listaszerbekezds"/>
        <w:ind w:left="2977"/>
        <w:jc w:val="both"/>
        <w:rPr>
          <w:szCs w:val="24"/>
        </w:rPr>
      </w:pPr>
      <w:r w:rsidRPr="00461F93">
        <w:rPr>
          <w:szCs w:val="24"/>
        </w:rPr>
        <w:t xml:space="preserve">- befektetési/beruházási költség </w:t>
      </w:r>
    </w:p>
    <w:p w14:paraId="26178D98" w14:textId="77777777" w:rsidR="00E30A8F" w:rsidRPr="00461F93" w:rsidRDefault="00E30A8F" w:rsidP="00E30A8F">
      <w:pPr>
        <w:pStyle w:val="Listaszerbekezds"/>
        <w:ind w:left="2977"/>
        <w:jc w:val="both"/>
        <w:rPr>
          <w:szCs w:val="24"/>
        </w:rPr>
      </w:pPr>
      <w:r w:rsidRPr="00461F93">
        <w:rPr>
          <w:szCs w:val="24"/>
        </w:rPr>
        <w:t>- ésszerű nyereség</w:t>
      </w:r>
    </w:p>
    <w:p w14:paraId="709FBBA2" w14:textId="77777777" w:rsidR="00E30A8F" w:rsidRPr="00461F93" w:rsidRDefault="00E30A8F" w:rsidP="00E30A8F">
      <w:pPr>
        <w:pStyle w:val="Listaszerbekezds"/>
        <w:ind w:left="2977"/>
        <w:jc w:val="both"/>
        <w:rPr>
          <w:szCs w:val="24"/>
        </w:rPr>
      </w:pPr>
      <w:r w:rsidRPr="00461F93">
        <w:rPr>
          <w:szCs w:val="24"/>
        </w:rPr>
        <w:t>= kompenzáció</w:t>
      </w:r>
    </w:p>
    <w:p w14:paraId="3AEE37A1" w14:textId="77777777" w:rsidR="00E30A8F" w:rsidRPr="008B4915" w:rsidRDefault="00E30A8F" w:rsidP="00E30A8F">
      <w:pPr>
        <w:pStyle w:val="Listaszerbekezds"/>
        <w:autoSpaceDE w:val="0"/>
        <w:autoSpaceDN w:val="0"/>
        <w:adjustRightInd w:val="0"/>
        <w:spacing w:line="259" w:lineRule="atLeast"/>
        <w:jc w:val="both"/>
        <w:rPr>
          <w:bCs/>
          <w:lang w:val="en-US"/>
        </w:rPr>
      </w:pPr>
      <w:r>
        <w:rPr>
          <w:bCs/>
          <w:lang w:val="en-US"/>
        </w:rPr>
        <w:t xml:space="preserve">Amennyiben a fentiszámításeredményeképpenmeghatározottösszegnegatívelőjelű, alulkompenzációtörtént, amennyibenpozitívelőjelű, akkortúlkompenzáció történt. </w:t>
      </w:r>
    </w:p>
    <w:p w14:paraId="5FD8E60A" w14:textId="77777777" w:rsidR="00E30A8F" w:rsidRDefault="00E30A8F" w:rsidP="00E30A8F">
      <w:pPr>
        <w:autoSpaceDE w:val="0"/>
        <w:autoSpaceDN w:val="0"/>
        <w:adjustRightInd w:val="0"/>
        <w:spacing w:line="259" w:lineRule="atLeast"/>
        <w:jc w:val="center"/>
        <w:rPr>
          <w:b/>
          <w:bCs/>
          <w:sz w:val="32"/>
          <w:szCs w:val="32"/>
          <w:lang w:val="en-US"/>
        </w:rPr>
      </w:pPr>
    </w:p>
    <w:p w14:paraId="1EFE0393" w14:textId="77777777" w:rsidR="00E30A8F" w:rsidRDefault="00E30A8F" w:rsidP="00E30A8F">
      <w:pPr>
        <w:autoSpaceDE w:val="0"/>
        <w:autoSpaceDN w:val="0"/>
        <w:adjustRightInd w:val="0"/>
        <w:spacing w:line="259" w:lineRule="atLeast"/>
        <w:jc w:val="center"/>
        <w:rPr>
          <w:b/>
          <w:bCs/>
          <w:sz w:val="28"/>
          <w:szCs w:val="28"/>
          <w:lang w:val="en-US"/>
        </w:rPr>
      </w:pPr>
    </w:p>
    <w:p w14:paraId="11DBCE23" w14:textId="77777777"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387FBCE1" w14:textId="77777777"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14:paraId="177DC501" w14:textId="77777777" w:rsidR="00E30A8F" w:rsidRDefault="00E30A8F" w:rsidP="00E30A8F">
      <w:pPr>
        <w:autoSpaceDE w:val="0"/>
        <w:autoSpaceDN w:val="0"/>
        <w:adjustRightInd w:val="0"/>
        <w:spacing w:line="259" w:lineRule="atLeast"/>
        <w:jc w:val="center"/>
        <w:rPr>
          <w:b/>
          <w:bCs/>
          <w:sz w:val="32"/>
          <w:szCs w:val="32"/>
          <w:lang w:val="en-US"/>
        </w:rPr>
      </w:pPr>
    </w:p>
    <w:p w14:paraId="4EFB72D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A szerz</w:t>
      </w:r>
      <w:r>
        <w:rPr>
          <w:szCs w:val="24"/>
        </w:rPr>
        <w:t xml:space="preserve">ődés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1F721DF1" w14:textId="77777777" w:rsidR="00E30A8F" w:rsidRDefault="00E30A8F" w:rsidP="00E30A8F">
      <w:pPr>
        <w:autoSpaceDE w:val="0"/>
        <w:autoSpaceDN w:val="0"/>
        <w:adjustRightInd w:val="0"/>
        <w:spacing w:line="259" w:lineRule="atLeast"/>
        <w:ind w:left="720"/>
        <w:jc w:val="both"/>
        <w:rPr>
          <w:szCs w:val="24"/>
          <w:lang w:val="en-US"/>
        </w:rPr>
      </w:pPr>
    </w:p>
    <w:p w14:paraId="77F36CF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Felekmegállapodnak, hogyjelenszerz</w:t>
      </w:r>
      <w:r>
        <w:rPr>
          <w:szCs w:val="24"/>
        </w:rPr>
        <w:t>ődést közös megegyezéssel bármikor megszüntethetik.</w:t>
      </w:r>
    </w:p>
    <w:p w14:paraId="50A8CF7F" w14:textId="77777777" w:rsidR="00E30A8F" w:rsidRDefault="00E30A8F" w:rsidP="00E30A8F">
      <w:pPr>
        <w:autoSpaceDE w:val="0"/>
        <w:autoSpaceDN w:val="0"/>
        <w:adjustRightInd w:val="0"/>
        <w:spacing w:line="259" w:lineRule="atLeast"/>
        <w:ind w:left="720"/>
        <w:jc w:val="both"/>
        <w:rPr>
          <w:szCs w:val="24"/>
          <w:lang w:val="en-US"/>
        </w:rPr>
      </w:pPr>
    </w:p>
    <w:p w14:paraId="772D0DC8"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Figyelemmelarra, hogy a jelenszerződéstSzerződőfelekhatározottidőrekötik, </w:t>
      </w:r>
      <w:r>
        <w:rPr>
          <w:szCs w:val="24"/>
        </w:rPr>
        <w:t xml:space="preserve">a szerződés bármely fél egyoldalú nyilatkozatával kizárólag a szerződésben meghatározott rendkívüli esetekben szüntethető meg. </w:t>
      </w:r>
    </w:p>
    <w:p w14:paraId="167698E9" w14:textId="77777777" w:rsidR="00E30A8F" w:rsidRDefault="00E30A8F" w:rsidP="00E30A8F">
      <w:pPr>
        <w:pStyle w:val="Listaszerbekezds"/>
        <w:rPr>
          <w:szCs w:val="24"/>
          <w:lang w:val="en-US"/>
        </w:rPr>
      </w:pPr>
    </w:p>
    <w:p w14:paraId="5ED4E1CF" w14:textId="77777777"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r>
        <w:rPr>
          <w:szCs w:val="24"/>
          <w:lang w:val="en-US"/>
        </w:rPr>
        <w:t>Rendkívülifelmondás:</w:t>
      </w:r>
    </w:p>
    <w:p w14:paraId="27E7A0C3"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Önkormányzat rendkívülifelmondásijoga: Az Önkormányzat a jelenszerz</w:t>
      </w:r>
      <w:r w:rsidRPr="000B6323">
        <w:rPr>
          <w:szCs w:val="24"/>
        </w:rPr>
        <w:t>ődést kizárólag az alábbi esetekben jogosult a Kft-hez címzett egyoldalú nyilatkozattal, azonnali hatállyal megszüntetni:</w:t>
      </w:r>
    </w:p>
    <w:p w14:paraId="7C0F1527"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lastRenderedPageBreak/>
        <w:t>a Kft. a kompenzációt</w:t>
      </w:r>
      <w:r>
        <w:rPr>
          <w:szCs w:val="24"/>
          <w:lang w:val="en-US"/>
        </w:rPr>
        <w:t>nem a jelens</w:t>
      </w:r>
      <w:r w:rsidRPr="0057768A">
        <w:rPr>
          <w:szCs w:val="24"/>
          <w:lang w:val="en-US"/>
        </w:rPr>
        <w:t>zerz</w:t>
      </w:r>
      <w:r w:rsidRPr="0057768A">
        <w:rPr>
          <w:szCs w:val="24"/>
        </w:rPr>
        <w:t>ődésben meghatározott célra használja fel;</w:t>
      </w:r>
    </w:p>
    <w:p w14:paraId="69AB81D6"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a Kft. a s</w:t>
      </w:r>
      <w:r w:rsidRPr="0057768A">
        <w:rPr>
          <w:szCs w:val="24"/>
          <w:lang w:val="en-US"/>
        </w:rPr>
        <w:t>zerz</w:t>
      </w:r>
      <w:r w:rsidRPr="0057768A">
        <w:rPr>
          <w:szCs w:val="24"/>
        </w:rPr>
        <w:t xml:space="preserve">ődésben vállalt bármely lényeges kötelezettségét nem teljesíti, és e mulasztását az Önkormányzat felszólításától számított 30 napon belül nem orvosolja; </w:t>
      </w:r>
    </w:p>
    <w:p w14:paraId="73A0D491"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harmadikszemélykérelmetnyújt be a Kft. ellencs</w:t>
      </w:r>
      <w:r w:rsidRPr="0057768A">
        <w:rPr>
          <w:szCs w:val="24"/>
        </w:rPr>
        <w:t>őd-, felszámolási vagy cégtörlési eljárás indítására és a kérelemnek az illetékes bíróság helyt ad, kivéve, ha a Kft. 30 napon belül igazolja az eljárás megszüntetését;</w:t>
      </w:r>
    </w:p>
    <w:p w14:paraId="7C07B91B" w14:textId="77777777" w:rsidR="00E30A8F" w:rsidRDefault="00E30A8F" w:rsidP="00E30A8F">
      <w:pPr>
        <w:autoSpaceDE w:val="0"/>
        <w:autoSpaceDN w:val="0"/>
        <w:adjustRightInd w:val="0"/>
        <w:spacing w:line="259" w:lineRule="atLeast"/>
        <w:ind w:left="1416"/>
        <w:jc w:val="both"/>
        <w:rPr>
          <w:szCs w:val="24"/>
          <w:lang w:val="en-US"/>
        </w:rPr>
      </w:pPr>
    </w:p>
    <w:p w14:paraId="4F553984"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Kft. rendkívülifelmondásijoga: </w:t>
      </w:r>
      <w:r w:rsidRPr="000B6323">
        <w:rPr>
          <w:szCs w:val="24"/>
          <w:lang w:val="en-US"/>
        </w:rPr>
        <w:t>A Kft. a Szerz</w:t>
      </w:r>
      <w:r w:rsidRPr="000B6323">
        <w:rPr>
          <w:szCs w:val="24"/>
        </w:rPr>
        <w:t xml:space="preserve">ődést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138C6EC6" w14:textId="77777777" w:rsidR="00E30A8F" w:rsidRDefault="00E30A8F" w:rsidP="00E30A8F">
      <w:pPr>
        <w:autoSpaceDE w:val="0"/>
        <w:autoSpaceDN w:val="0"/>
        <w:adjustRightInd w:val="0"/>
        <w:spacing w:line="259" w:lineRule="atLeast"/>
        <w:ind w:left="720"/>
        <w:jc w:val="both"/>
        <w:rPr>
          <w:szCs w:val="24"/>
          <w:lang w:val="en-US"/>
        </w:rPr>
      </w:pPr>
    </w:p>
    <w:p w14:paraId="0D825209" w14:textId="77777777" w:rsidR="00E30A8F" w:rsidRDefault="00E30A8F" w:rsidP="00E30A8F">
      <w:pPr>
        <w:autoSpaceDE w:val="0"/>
        <w:autoSpaceDN w:val="0"/>
        <w:adjustRightInd w:val="0"/>
        <w:spacing w:line="259" w:lineRule="atLeast"/>
        <w:ind w:left="851"/>
        <w:jc w:val="both"/>
        <w:rPr>
          <w:szCs w:val="24"/>
        </w:rPr>
      </w:pPr>
      <w:r>
        <w:rPr>
          <w:szCs w:val="24"/>
          <w:lang w:val="en-US"/>
        </w:rPr>
        <w:t>Tekintettel a közfeladatellátásfolyamatosfenntartásához f</w:t>
      </w:r>
      <w:r>
        <w:rPr>
          <w:szCs w:val="24"/>
        </w:rPr>
        <w:t xml:space="preserve">űződő társadalmi érdekekre, a Kft. kötelezettséget vállal arra, hogy rendkívüli felmondási joga gyakorlását követően jóhiszemű tárgyalásokat folytat az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14:paraId="5B91EE45" w14:textId="77777777" w:rsidR="00E30A8F" w:rsidRDefault="00E30A8F" w:rsidP="00E30A8F">
      <w:pPr>
        <w:autoSpaceDE w:val="0"/>
        <w:autoSpaceDN w:val="0"/>
        <w:adjustRightInd w:val="0"/>
        <w:spacing w:line="259" w:lineRule="atLeast"/>
        <w:ind w:left="720"/>
        <w:jc w:val="both"/>
        <w:rPr>
          <w:color w:val="FF0000"/>
          <w:szCs w:val="24"/>
          <w:lang w:val="en-US"/>
        </w:rPr>
      </w:pPr>
    </w:p>
    <w:p w14:paraId="086EC674"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Szerződőfelekjelenszerz</w:t>
      </w:r>
      <w:r w:rsidRPr="0000739F">
        <w:rPr>
          <w:szCs w:val="24"/>
        </w:rPr>
        <w:t>ődéssel kapcsolatos kötelezettségeik teljesítése során a tőlük elvárható módon, jóhiszeműen együttműködnek.</w:t>
      </w:r>
    </w:p>
    <w:p w14:paraId="1CC00D82" w14:textId="77777777" w:rsidR="00E30A8F" w:rsidRDefault="00E30A8F" w:rsidP="00E30A8F">
      <w:pPr>
        <w:autoSpaceDE w:val="0"/>
        <w:autoSpaceDN w:val="0"/>
        <w:adjustRightInd w:val="0"/>
        <w:spacing w:line="259" w:lineRule="atLeast"/>
        <w:ind w:left="720"/>
        <w:jc w:val="both"/>
        <w:rPr>
          <w:szCs w:val="24"/>
          <w:lang w:val="en-US"/>
        </w:rPr>
      </w:pPr>
    </w:p>
    <w:p w14:paraId="0ED30501"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A jelenszerz</w:t>
      </w:r>
      <w:r w:rsidRPr="0000739F">
        <w:rPr>
          <w:szCs w:val="24"/>
        </w:rPr>
        <w:t xml:space="preserve">ődésből eredő vagy azzal összefüggő bármely vitát felek kötelesek egyeztető tárgyaláson rendezni. A vitás kérdések egyeztetését bármelyik fél írásban kezdeményezheti. </w:t>
      </w:r>
      <w:r w:rsidRPr="0000739F">
        <w:rPr>
          <w:szCs w:val="24"/>
          <w:lang w:val="en-US"/>
        </w:rPr>
        <w:t>Amennyiben a vitáskérdéstfeleknemtudjákrendezni, úgy a vita eldöntésérefelek – hatáskört</w:t>
      </w:r>
      <w:r w:rsidRPr="0000739F">
        <w:rPr>
          <w:szCs w:val="24"/>
        </w:rPr>
        <w:t>ől függően – alávetik magukat a Szekszárdi Járásbíróság, illetve a Szekszárdi Törvényszék kizárólagos illetékességének.</w:t>
      </w:r>
    </w:p>
    <w:p w14:paraId="5073A37F" w14:textId="77777777" w:rsidR="00E30A8F" w:rsidRDefault="00E30A8F" w:rsidP="00E30A8F">
      <w:pPr>
        <w:autoSpaceDE w:val="0"/>
        <w:autoSpaceDN w:val="0"/>
        <w:adjustRightInd w:val="0"/>
        <w:spacing w:line="259" w:lineRule="atLeast"/>
        <w:ind w:left="720"/>
        <w:jc w:val="both"/>
        <w:rPr>
          <w:szCs w:val="24"/>
          <w:lang w:val="en-US"/>
        </w:rPr>
      </w:pPr>
    </w:p>
    <w:p w14:paraId="7F541873"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Felekkijelentik, hogy Önkormányzat magyarországitelepülésiönkormányzat, míg a Kft. Magyarországonbejegyzettjogiszemélyiség</w:t>
      </w:r>
      <w:r w:rsidRPr="0000739F">
        <w:rPr>
          <w:szCs w:val="24"/>
        </w:rPr>
        <w:t>ű gazdasági társaság és ezen szerződés megkötésére vonatkozó képességüket jogszabály nem korlátozza és nem zárja ki.</w:t>
      </w:r>
    </w:p>
    <w:p w14:paraId="583AE165" w14:textId="77777777" w:rsidR="00E30A8F" w:rsidRDefault="00E30A8F" w:rsidP="00E30A8F">
      <w:pPr>
        <w:autoSpaceDE w:val="0"/>
        <w:autoSpaceDN w:val="0"/>
        <w:adjustRightInd w:val="0"/>
        <w:spacing w:line="259" w:lineRule="atLeast"/>
        <w:jc w:val="center"/>
        <w:rPr>
          <w:b/>
          <w:bCs/>
          <w:sz w:val="32"/>
          <w:szCs w:val="32"/>
          <w:lang w:val="en-US"/>
        </w:rPr>
      </w:pPr>
    </w:p>
    <w:p w14:paraId="65E5D600" w14:textId="77777777"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3D4FB6EF" w14:textId="77777777" w:rsidR="00E30A8F" w:rsidRDefault="00E30A8F" w:rsidP="00E30A8F">
      <w:pPr>
        <w:autoSpaceDE w:val="0"/>
        <w:autoSpaceDN w:val="0"/>
        <w:adjustRightInd w:val="0"/>
        <w:spacing w:line="259" w:lineRule="atLeast"/>
        <w:jc w:val="center"/>
        <w:rPr>
          <w:b/>
          <w:bCs/>
          <w:sz w:val="32"/>
          <w:szCs w:val="32"/>
          <w:lang w:val="en-US"/>
        </w:rPr>
      </w:pPr>
    </w:p>
    <w:p w14:paraId="3629CF1C"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A Kft. a jelenszerz</w:t>
      </w:r>
      <w:r w:rsidRPr="0000739F">
        <w:rPr>
          <w:szCs w:val="24"/>
        </w:rPr>
        <w:t>ődésben meghatározott feladatok ellátása során minden esetben köteles a hatályos jogszabályoknak megfelelően, az Önkormányzat érdekeit szem előtt tartva eljárni.</w:t>
      </w:r>
    </w:p>
    <w:p w14:paraId="7CFB284E" w14:textId="77777777" w:rsidR="00E30A8F" w:rsidRPr="0000739F" w:rsidRDefault="00E30A8F" w:rsidP="00E30A8F">
      <w:pPr>
        <w:pStyle w:val="Listaszerbekezds"/>
        <w:autoSpaceDE w:val="0"/>
        <w:autoSpaceDN w:val="0"/>
        <w:adjustRightInd w:val="0"/>
        <w:spacing w:line="259" w:lineRule="atLeast"/>
        <w:ind w:left="360"/>
        <w:jc w:val="both"/>
        <w:rPr>
          <w:szCs w:val="24"/>
        </w:rPr>
      </w:pPr>
    </w:p>
    <w:p w14:paraId="4A462EF2"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Jelenszerz</w:t>
      </w:r>
      <w:r w:rsidRPr="0000739F">
        <w:rPr>
          <w:szCs w:val="24"/>
        </w:rPr>
        <w:t>ődés maradéktalan végrehajtása érdekében az Önkormányzatot a polgármester, a Kft-t az ügyvezető képviseli.</w:t>
      </w:r>
    </w:p>
    <w:p w14:paraId="0183E870" w14:textId="77777777" w:rsidR="00E30A8F" w:rsidRPr="00DF2867" w:rsidRDefault="00E30A8F" w:rsidP="00E30A8F">
      <w:pPr>
        <w:pStyle w:val="Listaszerbekezds"/>
        <w:rPr>
          <w:szCs w:val="24"/>
        </w:rPr>
      </w:pPr>
    </w:p>
    <w:p w14:paraId="3C78C117"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7F94763B" w14:textId="77777777" w:rsidR="00E30A8F" w:rsidRPr="005F2051" w:rsidRDefault="00E30A8F" w:rsidP="00E30A8F">
      <w:pPr>
        <w:rPr>
          <w:szCs w:val="24"/>
        </w:rPr>
      </w:pPr>
    </w:p>
    <w:p w14:paraId="7D88A9CB" w14:textId="77777777"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lastRenderedPageBreak/>
        <w:t xml:space="preserve">Jelen szerződést Bátaszék Város Önkormányzatának Képviselő-testülete a 357/2018. (XII. 12) önk. határozattal hagyta jóvá. </w:t>
      </w:r>
    </w:p>
    <w:p w14:paraId="7EE6D464" w14:textId="77777777" w:rsidR="00E30A8F" w:rsidRDefault="00E30A8F" w:rsidP="00E30A8F">
      <w:pPr>
        <w:autoSpaceDE w:val="0"/>
        <w:autoSpaceDN w:val="0"/>
        <w:adjustRightInd w:val="0"/>
        <w:spacing w:line="259" w:lineRule="atLeast"/>
        <w:jc w:val="both"/>
        <w:rPr>
          <w:szCs w:val="24"/>
          <w:lang w:val="en-US"/>
        </w:rPr>
      </w:pPr>
    </w:p>
    <w:p w14:paraId="786F0612" w14:textId="77777777" w:rsidR="00E30A8F" w:rsidRDefault="00E30A8F" w:rsidP="00E30A8F">
      <w:pPr>
        <w:autoSpaceDE w:val="0"/>
        <w:autoSpaceDN w:val="0"/>
        <w:adjustRightInd w:val="0"/>
        <w:spacing w:line="259" w:lineRule="atLeast"/>
        <w:jc w:val="both"/>
        <w:rPr>
          <w:szCs w:val="24"/>
        </w:rPr>
      </w:pPr>
      <w:r>
        <w:rPr>
          <w:szCs w:val="24"/>
          <w:lang w:val="en-US"/>
        </w:rPr>
        <w:t xml:space="preserve">Jelen 11 oldalbólállóközfeladatellátásiszerződéstSzerződőfelek, mint akaratukkalmindenbenmegegyezőt – olvasás és értelmezésután - 3 egymássalteljesenegyezőpéldányban, jóváhagyólagaláírták. </w:t>
      </w:r>
    </w:p>
    <w:p w14:paraId="5648E995" w14:textId="77777777" w:rsidR="00E30A8F" w:rsidRDefault="00E30A8F" w:rsidP="00E30A8F">
      <w:pPr>
        <w:autoSpaceDE w:val="0"/>
        <w:autoSpaceDN w:val="0"/>
        <w:adjustRightInd w:val="0"/>
        <w:spacing w:line="259" w:lineRule="atLeast"/>
        <w:jc w:val="both"/>
        <w:rPr>
          <w:szCs w:val="24"/>
          <w:lang w:val="en-US"/>
        </w:rPr>
      </w:pPr>
    </w:p>
    <w:p w14:paraId="4635DB82" w14:textId="77777777" w:rsidR="00E30A8F" w:rsidRDefault="005E3ABD" w:rsidP="00E30A8F">
      <w:pPr>
        <w:autoSpaceDE w:val="0"/>
        <w:autoSpaceDN w:val="0"/>
        <w:adjustRightInd w:val="0"/>
        <w:spacing w:line="259" w:lineRule="atLeast"/>
        <w:jc w:val="both"/>
        <w:rPr>
          <w:szCs w:val="24"/>
        </w:rPr>
      </w:pPr>
      <w:r>
        <w:rPr>
          <w:szCs w:val="24"/>
          <w:lang w:val="en-US"/>
        </w:rPr>
        <w:t>Bátaszék, 20</w:t>
      </w:r>
      <w:r w:rsidR="00F8554E">
        <w:rPr>
          <w:szCs w:val="24"/>
          <w:lang w:val="en-US"/>
        </w:rPr>
        <w:t>20.február 27.</w:t>
      </w:r>
    </w:p>
    <w:p w14:paraId="1B32F706" w14:textId="77777777" w:rsidR="00E30A8F" w:rsidRDefault="00E30A8F" w:rsidP="00E30A8F">
      <w:pPr>
        <w:autoSpaceDE w:val="0"/>
        <w:autoSpaceDN w:val="0"/>
        <w:adjustRightInd w:val="0"/>
        <w:spacing w:line="259" w:lineRule="atLeast"/>
        <w:jc w:val="both"/>
        <w:rPr>
          <w:szCs w:val="24"/>
          <w:lang w:val="en-US"/>
        </w:rPr>
      </w:pPr>
    </w:p>
    <w:p w14:paraId="0D3B7122" w14:textId="77777777" w:rsidR="00E30A8F" w:rsidRDefault="00E30A8F" w:rsidP="00E30A8F">
      <w:pPr>
        <w:autoSpaceDE w:val="0"/>
        <w:autoSpaceDN w:val="0"/>
        <w:adjustRightInd w:val="0"/>
        <w:spacing w:line="259" w:lineRule="atLeast"/>
        <w:jc w:val="both"/>
        <w:rPr>
          <w:szCs w:val="24"/>
          <w:lang w:val="en-US"/>
        </w:rPr>
      </w:pPr>
    </w:p>
    <w:p w14:paraId="3C6FD18F" w14:textId="77777777" w:rsidR="00E30A8F" w:rsidRDefault="00E30A8F" w:rsidP="00E30A8F">
      <w:pPr>
        <w:autoSpaceDE w:val="0"/>
        <w:autoSpaceDN w:val="0"/>
        <w:adjustRightInd w:val="0"/>
        <w:spacing w:line="259" w:lineRule="atLeast"/>
        <w:jc w:val="both"/>
        <w:rPr>
          <w:szCs w:val="24"/>
          <w:lang w:val="en-US"/>
        </w:rPr>
      </w:pPr>
    </w:p>
    <w:p w14:paraId="28C73B3C" w14:textId="77777777" w:rsidR="00E30A8F" w:rsidRPr="00163574" w:rsidRDefault="00E30A8F" w:rsidP="00E30A8F">
      <w:pPr>
        <w:autoSpaceDE w:val="0"/>
        <w:autoSpaceDN w:val="0"/>
        <w:adjustRightInd w:val="0"/>
        <w:spacing w:line="259" w:lineRule="atLeast"/>
        <w:jc w:val="both"/>
        <w:rPr>
          <w:b/>
          <w:szCs w:val="24"/>
          <w:lang w:val="en-US"/>
        </w:rPr>
      </w:pPr>
      <w:r w:rsidRPr="00163574">
        <w:rPr>
          <w:b/>
          <w:szCs w:val="24"/>
          <w:lang w:val="en-US"/>
        </w:rPr>
        <w:t>Bátaszék Város Önkormányzata</w:t>
      </w:r>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Kft.</w:t>
      </w:r>
    </w:p>
    <w:p w14:paraId="7E382FEE" w14:textId="77777777" w:rsidR="00E30A8F" w:rsidRPr="00163574" w:rsidRDefault="00E30A8F" w:rsidP="00E30A8F">
      <w:pPr>
        <w:autoSpaceDE w:val="0"/>
        <w:autoSpaceDN w:val="0"/>
        <w:adjustRightInd w:val="0"/>
        <w:spacing w:line="259" w:lineRule="atLeast"/>
        <w:ind w:firstLine="708"/>
        <w:jc w:val="both"/>
        <w:rPr>
          <w:szCs w:val="24"/>
          <w:lang w:val="en-US"/>
        </w:rPr>
      </w:pPr>
      <w:r w:rsidRPr="00163574">
        <w:rPr>
          <w:szCs w:val="24"/>
          <w:lang w:val="en-US"/>
        </w:rPr>
        <w:t>Dr BozsolikRóbert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4C93B412" w14:textId="77777777" w:rsidR="00E30A8F" w:rsidRPr="00163574" w:rsidRDefault="00E30A8F" w:rsidP="00E30A8F">
      <w:pPr>
        <w:autoSpaceDE w:val="0"/>
        <w:autoSpaceDN w:val="0"/>
        <w:adjustRightInd w:val="0"/>
        <w:spacing w:line="259" w:lineRule="atLeast"/>
        <w:ind w:firstLine="708"/>
        <w:jc w:val="both"/>
        <w:rPr>
          <w:szCs w:val="24"/>
        </w:rPr>
      </w:pPr>
      <w:r w:rsidRPr="00163574">
        <w:rPr>
          <w:szCs w:val="24"/>
          <w:lang w:val="en-US"/>
        </w:rPr>
        <w:t>polgármester</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ügyvezet</w:t>
      </w:r>
      <w:r w:rsidRPr="00163574">
        <w:rPr>
          <w:szCs w:val="24"/>
        </w:rPr>
        <w:t>ő</w:t>
      </w:r>
    </w:p>
    <w:p w14:paraId="5970050F" w14:textId="77777777" w:rsidR="00E30A8F" w:rsidRPr="00163574" w:rsidRDefault="00E30A8F" w:rsidP="00E30A8F">
      <w:pPr>
        <w:autoSpaceDE w:val="0"/>
        <w:autoSpaceDN w:val="0"/>
        <w:adjustRightInd w:val="0"/>
        <w:spacing w:line="259" w:lineRule="atLeast"/>
        <w:rPr>
          <w:szCs w:val="24"/>
          <w:lang w:val="en-US"/>
        </w:rPr>
      </w:pPr>
    </w:p>
    <w:p w14:paraId="397EE738" w14:textId="77777777" w:rsidR="00E30A8F" w:rsidRDefault="00E30A8F" w:rsidP="00E30A8F">
      <w:pPr>
        <w:autoSpaceDE w:val="0"/>
        <w:autoSpaceDN w:val="0"/>
        <w:adjustRightInd w:val="0"/>
        <w:spacing w:line="259" w:lineRule="atLeast"/>
        <w:rPr>
          <w:szCs w:val="24"/>
          <w:lang w:val="en-US"/>
        </w:rPr>
      </w:pPr>
    </w:p>
    <w:p w14:paraId="54790FDB"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Jogilagellenjegyzem:</w:t>
      </w:r>
    </w:p>
    <w:p w14:paraId="43622D75" w14:textId="77777777" w:rsidR="00E30A8F" w:rsidRPr="00CF6AB1" w:rsidRDefault="00E30A8F" w:rsidP="00E30A8F">
      <w:pPr>
        <w:autoSpaceDE w:val="0"/>
        <w:autoSpaceDN w:val="0"/>
        <w:adjustRightInd w:val="0"/>
        <w:spacing w:line="259" w:lineRule="atLeast"/>
        <w:rPr>
          <w:szCs w:val="24"/>
          <w:lang w:val="en-US"/>
        </w:rPr>
      </w:pPr>
    </w:p>
    <w:p w14:paraId="2876C6BC" w14:textId="77777777" w:rsidR="00E30A8F" w:rsidRPr="00CF6AB1" w:rsidRDefault="00E30A8F" w:rsidP="00E30A8F">
      <w:pPr>
        <w:autoSpaceDE w:val="0"/>
        <w:autoSpaceDN w:val="0"/>
        <w:adjustRightInd w:val="0"/>
        <w:spacing w:line="259" w:lineRule="atLeast"/>
        <w:rPr>
          <w:szCs w:val="24"/>
          <w:lang w:val="en-US"/>
        </w:rPr>
      </w:pPr>
    </w:p>
    <w:p w14:paraId="6FB2DCFB" w14:textId="77777777" w:rsidR="00E30A8F" w:rsidRPr="00163574" w:rsidRDefault="00E30A8F" w:rsidP="00E30A8F">
      <w:pPr>
        <w:autoSpaceDE w:val="0"/>
        <w:autoSpaceDN w:val="0"/>
        <w:adjustRightInd w:val="0"/>
        <w:spacing w:line="259" w:lineRule="atLeast"/>
        <w:rPr>
          <w:b/>
          <w:szCs w:val="24"/>
          <w:lang w:val="en-US"/>
        </w:rPr>
      </w:pPr>
      <w:r w:rsidRPr="00163574">
        <w:rPr>
          <w:b/>
          <w:szCs w:val="24"/>
          <w:lang w:val="en-US"/>
        </w:rPr>
        <w:t>Kondriczné dr. Varga Erzsébet</w:t>
      </w:r>
    </w:p>
    <w:p w14:paraId="3BD47C59"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jegyző</w:t>
      </w:r>
    </w:p>
    <w:p w14:paraId="61B34336" w14:textId="77777777" w:rsidR="00E30A8F" w:rsidRPr="00CF6AB1" w:rsidRDefault="00E30A8F" w:rsidP="00E30A8F">
      <w:pPr>
        <w:autoSpaceDE w:val="0"/>
        <w:autoSpaceDN w:val="0"/>
        <w:adjustRightInd w:val="0"/>
        <w:spacing w:line="259" w:lineRule="atLeast"/>
        <w:rPr>
          <w:szCs w:val="24"/>
          <w:lang w:val="en-US"/>
        </w:rPr>
      </w:pPr>
    </w:p>
    <w:p w14:paraId="35266980"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Pénzügyilegellenjegyzem:</w:t>
      </w:r>
    </w:p>
    <w:p w14:paraId="1DAA2925" w14:textId="77777777" w:rsidR="00E30A8F" w:rsidRPr="00CF6AB1" w:rsidRDefault="00E30A8F" w:rsidP="00E30A8F">
      <w:pPr>
        <w:autoSpaceDE w:val="0"/>
        <w:autoSpaceDN w:val="0"/>
        <w:adjustRightInd w:val="0"/>
        <w:spacing w:line="259" w:lineRule="atLeast"/>
        <w:rPr>
          <w:szCs w:val="24"/>
          <w:lang w:val="en-US"/>
        </w:rPr>
      </w:pPr>
    </w:p>
    <w:p w14:paraId="23F93B86" w14:textId="77777777" w:rsidR="00E30A8F" w:rsidRPr="00CF6AB1" w:rsidRDefault="00E30A8F" w:rsidP="00E30A8F">
      <w:pPr>
        <w:autoSpaceDE w:val="0"/>
        <w:autoSpaceDN w:val="0"/>
        <w:adjustRightInd w:val="0"/>
        <w:spacing w:line="259" w:lineRule="atLeast"/>
        <w:rPr>
          <w:szCs w:val="24"/>
          <w:lang w:val="en-US"/>
        </w:rPr>
      </w:pPr>
    </w:p>
    <w:p w14:paraId="2B6D374F" w14:textId="77777777" w:rsidR="00E30A8F" w:rsidRPr="00163574" w:rsidRDefault="00E30A8F" w:rsidP="00E30A8F">
      <w:pPr>
        <w:autoSpaceDE w:val="0"/>
        <w:autoSpaceDN w:val="0"/>
        <w:adjustRightInd w:val="0"/>
        <w:spacing w:line="259" w:lineRule="atLeast"/>
        <w:rPr>
          <w:b/>
          <w:szCs w:val="24"/>
          <w:lang w:val="en-US"/>
        </w:rPr>
      </w:pPr>
      <w:r w:rsidRPr="00163574">
        <w:rPr>
          <w:b/>
          <w:szCs w:val="24"/>
          <w:lang w:val="en-US"/>
        </w:rPr>
        <w:t>Mórocz Zoltán</w:t>
      </w:r>
    </w:p>
    <w:p w14:paraId="17EF8AF2" w14:textId="77777777" w:rsidR="00E30A8F" w:rsidRPr="00CF6AB1" w:rsidRDefault="00E30A8F" w:rsidP="00E30A8F">
      <w:pPr>
        <w:autoSpaceDE w:val="0"/>
        <w:autoSpaceDN w:val="0"/>
        <w:adjustRightInd w:val="0"/>
        <w:spacing w:line="259" w:lineRule="atLeast"/>
        <w:rPr>
          <w:bCs/>
          <w:sz w:val="32"/>
          <w:szCs w:val="32"/>
          <w:lang w:val="en-US"/>
        </w:rPr>
      </w:pPr>
      <w:r w:rsidRPr="00CF6AB1">
        <w:rPr>
          <w:szCs w:val="24"/>
          <w:lang w:val="en-US"/>
        </w:rPr>
        <w:t>pénzügyiirodavezető</w:t>
      </w:r>
    </w:p>
    <w:p w14:paraId="5BB2370F" w14:textId="77777777" w:rsidR="00E30A8F" w:rsidRDefault="00E30A8F" w:rsidP="00E30A8F">
      <w:pPr>
        <w:autoSpaceDE w:val="0"/>
        <w:autoSpaceDN w:val="0"/>
        <w:adjustRightInd w:val="0"/>
        <w:spacing w:line="259" w:lineRule="atLeast"/>
        <w:jc w:val="center"/>
        <w:rPr>
          <w:b/>
          <w:bCs/>
          <w:sz w:val="32"/>
          <w:szCs w:val="32"/>
          <w:lang w:val="en-US"/>
        </w:rPr>
      </w:pPr>
    </w:p>
    <w:p w14:paraId="5EF72FC9" w14:textId="77777777" w:rsidR="00BC7FF9" w:rsidRDefault="00BC7FF9" w:rsidP="00E30A8F">
      <w:pPr>
        <w:autoSpaceDE w:val="0"/>
        <w:autoSpaceDN w:val="0"/>
        <w:adjustRightInd w:val="0"/>
        <w:spacing w:line="259" w:lineRule="atLeast"/>
        <w:jc w:val="center"/>
        <w:rPr>
          <w:b/>
          <w:bCs/>
          <w:sz w:val="32"/>
          <w:szCs w:val="32"/>
          <w:lang w:val="en-US"/>
        </w:rPr>
      </w:pPr>
    </w:p>
    <w:p w14:paraId="4BF11D17" w14:textId="77777777" w:rsidR="00BC7FF9" w:rsidRDefault="00BC7FF9" w:rsidP="00E30A8F">
      <w:pPr>
        <w:autoSpaceDE w:val="0"/>
        <w:autoSpaceDN w:val="0"/>
        <w:adjustRightInd w:val="0"/>
        <w:spacing w:line="259" w:lineRule="atLeast"/>
        <w:jc w:val="center"/>
        <w:rPr>
          <w:b/>
          <w:bCs/>
          <w:sz w:val="32"/>
          <w:szCs w:val="32"/>
          <w:lang w:val="en-US"/>
        </w:rPr>
      </w:pPr>
    </w:p>
    <w:p w14:paraId="7BF5EAD8" w14:textId="77777777" w:rsidR="00BC7FF9" w:rsidRDefault="00BC7FF9" w:rsidP="00E30A8F">
      <w:pPr>
        <w:autoSpaceDE w:val="0"/>
        <w:autoSpaceDN w:val="0"/>
        <w:adjustRightInd w:val="0"/>
        <w:spacing w:line="259" w:lineRule="atLeast"/>
        <w:jc w:val="center"/>
        <w:rPr>
          <w:b/>
          <w:bCs/>
          <w:sz w:val="32"/>
          <w:szCs w:val="32"/>
          <w:lang w:val="en-US"/>
        </w:rPr>
      </w:pPr>
    </w:p>
    <w:p w14:paraId="243F6B76" w14:textId="77777777" w:rsidR="00BC7FF9" w:rsidRDefault="00BC7FF9" w:rsidP="00E30A8F">
      <w:pPr>
        <w:autoSpaceDE w:val="0"/>
        <w:autoSpaceDN w:val="0"/>
        <w:adjustRightInd w:val="0"/>
        <w:spacing w:line="259" w:lineRule="atLeast"/>
        <w:jc w:val="center"/>
        <w:rPr>
          <w:b/>
          <w:bCs/>
          <w:sz w:val="32"/>
          <w:szCs w:val="32"/>
          <w:lang w:val="en-US"/>
        </w:rPr>
      </w:pPr>
    </w:p>
    <w:p w14:paraId="300A659C" w14:textId="77777777" w:rsidR="00BC7FF9" w:rsidRDefault="00BC7FF9" w:rsidP="00E30A8F">
      <w:pPr>
        <w:autoSpaceDE w:val="0"/>
        <w:autoSpaceDN w:val="0"/>
        <w:adjustRightInd w:val="0"/>
        <w:spacing w:line="259" w:lineRule="atLeast"/>
        <w:jc w:val="center"/>
        <w:rPr>
          <w:b/>
          <w:bCs/>
          <w:sz w:val="32"/>
          <w:szCs w:val="32"/>
          <w:lang w:val="en-US"/>
        </w:rPr>
      </w:pPr>
    </w:p>
    <w:p w14:paraId="19E8E00D" w14:textId="77777777" w:rsidR="00BC7FF9" w:rsidRDefault="00BC7FF9" w:rsidP="00E30A8F">
      <w:pPr>
        <w:autoSpaceDE w:val="0"/>
        <w:autoSpaceDN w:val="0"/>
        <w:adjustRightInd w:val="0"/>
        <w:spacing w:line="259" w:lineRule="atLeast"/>
        <w:jc w:val="center"/>
        <w:rPr>
          <w:b/>
          <w:bCs/>
          <w:sz w:val="32"/>
          <w:szCs w:val="32"/>
          <w:lang w:val="en-US"/>
        </w:rPr>
      </w:pPr>
    </w:p>
    <w:p w14:paraId="15E8060D" w14:textId="77777777" w:rsidR="00BC7FF9" w:rsidRDefault="00BC7FF9" w:rsidP="00E30A8F">
      <w:pPr>
        <w:autoSpaceDE w:val="0"/>
        <w:autoSpaceDN w:val="0"/>
        <w:adjustRightInd w:val="0"/>
        <w:spacing w:line="259" w:lineRule="atLeast"/>
        <w:jc w:val="center"/>
        <w:rPr>
          <w:b/>
          <w:bCs/>
          <w:sz w:val="32"/>
          <w:szCs w:val="32"/>
          <w:lang w:val="en-US"/>
        </w:rPr>
      </w:pPr>
    </w:p>
    <w:p w14:paraId="013CE476" w14:textId="77777777" w:rsidR="00BC7FF9" w:rsidRDefault="00BC7FF9" w:rsidP="00E30A8F">
      <w:pPr>
        <w:autoSpaceDE w:val="0"/>
        <w:autoSpaceDN w:val="0"/>
        <w:adjustRightInd w:val="0"/>
        <w:spacing w:line="259" w:lineRule="atLeast"/>
        <w:jc w:val="center"/>
        <w:rPr>
          <w:b/>
          <w:bCs/>
          <w:sz w:val="32"/>
          <w:szCs w:val="32"/>
          <w:lang w:val="en-US"/>
        </w:rPr>
      </w:pPr>
    </w:p>
    <w:p w14:paraId="18153E23" w14:textId="77777777" w:rsidR="00BC7FF9" w:rsidRDefault="00BC7FF9" w:rsidP="00E30A8F">
      <w:pPr>
        <w:autoSpaceDE w:val="0"/>
        <w:autoSpaceDN w:val="0"/>
        <w:adjustRightInd w:val="0"/>
        <w:spacing w:line="259" w:lineRule="atLeast"/>
        <w:jc w:val="center"/>
        <w:rPr>
          <w:b/>
          <w:bCs/>
          <w:sz w:val="32"/>
          <w:szCs w:val="32"/>
          <w:lang w:val="en-US"/>
        </w:rPr>
      </w:pPr>
    </w:p>
    <w:p w14:paraId="01FD9232" w14:textId="77777777" w:rsidR="00BC7FF9" w:rsidRDefault="00BC7FF9" w:rsidP="00E30A8F">
      <w:pPr>
        <w:autoSpaceDE w:val="0"/>
        <w:autoSpaceDN w:val="0"/>
        <w:adjustRightInd w:val="0"/>
        <w:spacing w:line="259" w:lineRule="atLeast"/>
        <w:jc w:val="center"/>
        <w:rPr>
          <w:b/>
          <w:bCs/>
          <w:sz w:val="32"/>
          <w:szCs w:val="32"/>
          <w:lang w:val="en-US"/>
        </w:rPr>
      </w:pPr>
    </w:p>
    <w:p w14:paraId="77DE4018" w14:textId="77777777" w:rsidR="00BC7FF9" w:rsidRDefault="00BC7FF9" w:rsidP="00E30A8F">
      <w:pPr>
        <w:autoSpaceDE w:val="0"/>
        <w:autoSpaceDN w:val="0"/>
        <w:adjustRightInd w:val="0"/>
        <w:spacing w:line="259" w:lineRule="atLeast"/>
        <w:jc w:val="center"/>
        <w:rPr>
          <w:b/>
          <w:bCs/>
          <w:sz w:val="32"/>
          <w:szCs w:val="32"/>
          <w:lang w:val="en-US"/>
        </w:rPr>
      </w:pPr>
    </w:p>
    <w:p w14:paraId="244DDC8F" w14:textId="77777777" w:rsidR="00BC7FF9" w:rsidRDefault="00BC7FF9" w:rsidP="00E30A8F">
      <w:pPr>
        <w:autoSpaceDE w:val="0"/>
        <w:autoSpaceDN w:val="0"/>
        <w:adjustRightInd w:val="0"/>
        <w:spacing w:line="259" w:lineRule="atLeast"/>
        <w:jc w:val="center"/>
        <w:rPr>
          <w:b/>
          <w:bCs/>
          <w:sz w:val="32"/>
          <w:szCs w:val="32"/>
          <w:lang w:val="en-US"/>
        </w:rPr>
      </w:pPr>
    </w:p>
    <w:p w14:paraId="5A13283F" w14:textId="77777777" w:rsidR="00BC7FF9" w:rsidRDefault="00BC7FF9" w:rsidP="00E30A8F">
      <w:pPr>
        <w:autoSpaceDE w:val="0"/>
        <w:autoSpaceDN w:val="0"/>
        <w:adjustRightInd w:val="0"/>
        <w:spacing w:line="259" w:lineRule="atLeast"/>
        <w:jc w:val="center"/>
        <w:rPr>
          <w:b/>
          <w:bCs/>
          <w:sz w:val="32"/>
          <w:szCs w:val="32"/>
          <w:lang w:val="en-US"/>
        </w:rPr>
      </w:pPr>
    </w:p>
    <w:p w14:paraId="2BFBF1F9" w14:textId="77777777" w:rsidR="00BC7FF9" w:rsidRDefault="00BC7FF9" w:rsidP="00E30A8F">
      <w:pPr>
        <w:autoSpaceDE w:val="0"/>
        <w:autoSpaceDN w:val="0"/>
        <w:adjustRightInd w:val="0"/>
        <w:spacing w:line="259" w:lineRule="atLeast"/>
        <w:jc w:val="center"/>
        <w:rPr>
          <w:b/>
          <w:bCs/>
          <w:sz w:val="32"/>
          <w:szCs w:val="32"/>
          <w:lang w:val="en-US"/>
        </w:rPr>
      </w:pPr>
    </w:p>
    <w:p w14:paraId="7B7EA54F" w14:textId="77777777" w:rsidR="00BC7FF9" w:rsidRDefault="00BC7FF9" w:rsidP="00E30A8F">
      <w:pPr>
        <w:autoSpaceDE w:val="0"/>
        <w:autoSpaceDN w:val="0"/>
        <w:adjustRightInd w:val="0"/>
        <w:spacing w:line="259" w:lineRule="atLeast"/>
        <w:jc w:val="center"/>
        <w:rPr>
          <w:b/>
          <w:bCs/>
          <w:sz w:val="32"/>
          <w:szCs w:val="32"/>
          <w:lang w:val="en-US"/>
        </w:rPr>
      </w:pPr>
    </w:p>
    <w:p w14:paraId="4498CF52" w14:textId="77777777" w:rsidR="00E30A8F" w:rsidRDefault="00E30A8F" w:rsidP="00E30A8F">
      <w:pPr>
        <w:autoSpaceDE w:val="0"/>
        <w:autoSpaceDN w:val="0"/>
        <w:adjustRightInd w:val="0"/>
        <w:spacing w:line="259" w:lineRule="atLeast"/>
        <w:jc w:val="center"/>
        <w:rPr>
          <w:b/>
          <w:bCs/>
          <w:sz w:val="32"/>
          <w:szCs w:val="32"/>
          <w:lang w:val="en-US"/>
        </w:rPr>
      </w:pPr>
    </w:p>
    <w:p w14:paraId="35564DF0" w14:textId="77777777" w:rsidR="00E30A8F" w:rsidRDefault="00E30A8F" w:rsidP="00E30A8F">
      <w:pPr>
        <w:rPr>
          <w:rFonts w:ascii="Arial" w:hAnsi="Arial" w:cs="Arial"/>
          <w:b/>
          <w:bCs/>
          <w:i/>
          <w:u w:val="single"/>
        </w:rPr>
      </w:pPr>
    </w:p>
    <w:p w14:paraId="4AF8BF29" w14:textId="77777777" w:rsidR="00F445B9" w:rsidRDefault="00F445B9" w:rsidP="00E30A8F">
      <w:pPr>
        <w:tabs>
          <w:tab w:val="left" w:pos="720"/>
        </w:tabs>
        <w:jc w:val="right"/>
        <w:rPr>
          <w:rFonts w:ascii="Arial" w:hAnsi="Arial" w:cs="Arial"/>
          <w:b/>
          <w:i/>
          <w:u w:val="single"/>
        </w:rPr>
      </w:pPr>
    </w:p>
    <w:p w14:paraId="43CA72F8" w14:textId="77777777"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14:paraId="48A95D39" w14:textId="77777777" w:rsidR="00E30A8F" w:rsidRPr="00A918BB" w:rsidRDefault="00E30A8F" w:rsidP="00E30A8F">
      <w:pPr>
        <w:jc w:val="both"/>
        <w:rPr>
          <w:rFonts w:ascii="Arial" w:hAnsi="Arial" w:cs="Arial"/>
        </w:rPr>
      </w:pPr>
    </w:p>
    <w:p w14:paraId="246A3856" w14:textId="61914A79" w:rsidR="00E30A8F"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ott kompenzációs összegek a 2020</w:t>
      </w:r>
      <w:r w:rsidRPr="00E73024">
        <w:rPr>
          <w:rFonts w:ascii="Arial" w:hAnsi="Arial" w:cs="Arial"/>
          <w:b/>
        </w:rPr>
        <w:t>.0</w:t>
      </w:r>
      <w:r w:rsidR="001171F6">
        <w:rPr>
          <w:rFonts w:ascii="Arial" w:hAnsi="Arial" w:cs="Arial"/>
          <w:b/>
        </w:rPr>
        <w:t>4</w:t>
      </w:r>
      <w:r w:rsidRPr="00E73024">
        <w:rPr>
          <w:rFonts w:ascii="Arial" w:hAnsi="Arial" w:cs="Arial"/>
          <w:b/>
        </w:rPr>
        <w:t>.</w:t>
      </w:r>
      <w:r w:rsidR="001171F6">
        <w:rPr>
          <w:rFonts w:ascii="Arial" w:hAnsi="Arial" w:cs="Arial"/>
          <w:b/>
        </w:rPr>
        <w:t>08</w:t>
      </w:r>
      <w:r w:rsidR="00F8554E">
        <w:rPr>
          <w:rFonts w:ascii="Arial" w:hAnsi="Arial" w:cs="Arial"/>
          <w:b/>
        </w:rPr>
        <w:t>-</w:t>
      </w:r>
      <w:r w:rsidRPr="00E73024">
        <w:rPr>
          <w:rFonts w:ascii="Arial" w:hAnsi="Arial" w:cs="Arial"/>
          <w:b/>
        </w:rPr>
        <w:t>t</w:t>
      </w:r>
      <w:r w:rsidR="001171F6">
        <w:rPr>
          <w:rFonts w:ascii="Arial" w:hAnsi="Arial" w:cs="Arial"/>
          <w:b/>
        </w:rPr>
        <w:t>ó</w:t>
      </w:r>
      <w:r w:rsidRPr="00E73024">
        <w:rPr>
          <w:rFonts w:ascii="Arial" w:hAnsi="Arial" w:cs="Arial"/>
          <w:b/>
        </w:rPr>
        <w:t>l:</w:t>
      </w: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C32D67" w:rsidRPr="00A918BB" w14:paraId="654FF721" w14:textId="77777777" w:rsidTr="00E15BC9">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A0012E9"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0FE23C0E"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75269C88"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FA1EEF" w:rsidRPr="001171F6" w14:paraId="6C791CA2"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C89237"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749E3107" w14:textId="21DD962D"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73CBCCB4" w14:textId="6F89E2FD" w:rsidR="00FA1EEF" w:rsidRPr="001171F6" w:rsidRDefault="00FA1EEF" w:rsidP="00FA1EEF">
            <w:pPr>
              <w:jc w:val="right"/>
              <w:rPr>
                <w:rFonts w:ascii="Arial" w:hAnsi="Arial" w:cs="Arial"/>
                <w:iCs/>
                <w:color w:val="000000"/>
                <w:lang w:eastAsia="hu-HU"/>
              </w:rPr>
            </w:pPr>
            <w:r w:rsidRPr="001171F6">
              <w:rPr>
                <w:rFonts w:ascii="Arial" w:hAnsi="Arial" w:cs="Arial"/>
                <w:iCs/>
                <w:color w:val="000000"/>
                <w:lang w:eastAsia="hu-HU"/>
              </w:rPr>
              <w:t>3 600 000 Ft</w:t>
            </w:r>
          </w:p>
        </w:tc>
      </w:tr>
      <w:tr w:rsidR="00FA1EEF" w:rsidRPr="001171F6" w14:paraId="0683C685"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D4C6DCE"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781D7AE2" w14:textId="092C157E"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1E002478" w14:textId="0F04AFD9" w:rsidR="00FA1EEF" w:rsidRPr="001171F6" w:rsidRDefault="00FA1EEF" w:rsidP="00FA1EEF">
            <w:pPr>
              <w:jc w:val="right"/>
              <w:rPr>
                <w:rFonts w:ascii="Arial" w:hAnsi="Arial" w:cs="Arial"/>
                <w:iCs/>
                <w:color w:val="000000"/>
                <w:lang w:eastAsia="hu-HU"/>
              </w:rPr>
            </w:pPr>
            <w:r w:rsidRPr="001171F6">
              <w:rPr>
                <w:rFonts w:ascii="Arial" w:hAnsi="Arial" w:cs="Arial"/>
                <w:iCs/>
                <w:color w:val="000000"/>
                <w:lang w:eastAsia="hu-HU"/>
              </w:rPr>
              <w:t>49 500 000 Ft</w:t>
            </w:r>
          </w:p>
        </w:tc>
      </w:tr>
      <w:tr w:rsidR="00FA1EEF" w:rsidRPr="001171F6" w14:paraId="41898184"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639544"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6F6206F9" w14:textId="04068CBC"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1EB28448" w14:textId="7BCE75E9" w:rsidR="00FA1EEF" w:rsidRPr="001171F6" w:rsidRDefault="00FA1EEF" w:rsidP="00FA1EEF">
            <w:pPr>
              <w:jc w:val="right"/>
              <w:rPr>
                <w:rFonts w:ascii="Arial" w:hAnsi="Arial" w:cs="Arial"/>
                <w:iCs/>
                <w:color w:val="000000"/>
                <w:lang w:eastAsia="hu-HU"/>
              </w:rPr>
            </w:pPr>
            <w:r w:rsidRPr="001171F6">
              <w:rPr>
                <w:rFonts w:ascii="Arial" w:hAnsi="Arial" w:cs="Arial"/>
                <w:iCs/>
                <w:color w:val="000000"/>
                <w:lang w:eastAsia="hu-HU"/>
              </w:rPr>
              <w:t>11 400 000 Ft</w:t>
            </w:r>
          </w:p>
        </w:tc>
      </w:tr>
      <w:tr w:rsidR="00FA1EEF" w:rsidRPr="00C32D67" w14:paraId="20B49C2F"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33A8A1B"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07D10FE5" w14:textId="033407F2"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7A5B6EBF" w14:textId="269522B4" w:rsidR="00FA1EEF" w:rsidRPr="00C32D67" w:rsidRDefault="001171F6" w:rsidP="00FA1EEF">
            <w:pPr>
              <w:jc w:val="right"/>
              <w:rPr>
                <w:rFonts w:ascii="Arial" w:hAnsi="Arial" w:cs="Arial"/>
                <w:color w:val="000000"/>
                <w:lang w:eastAsia="hu-HU"/>
              </w:rPr>
            </w:pPr>
            <w:r>
              <w:rPr>
                <w:rFonts w:ascii="Arial" w:hAnsi="Arial" w:cs="Arial"/>
                <w:i/>
                <w:color w:val="000000"/>
                <w:lang w:eastAsia="hu-HU"/>
              </w:rPr>
              <w:t>2</w:t>
            </w:r>
            <w:r w:rsidR="001D5E7E">
              <w:rPr>
                <w:rFonts w:ascii="Arial" w:hAnsi="Arial" w:cs="Arial"/>
                <w:i/>
                <w:color w:val="000000"/>
                <w:lang w:eastAsia="hu-HU"/>
              </w:rPr>
              <w:t>2</w:t>
            </w:r>
            <w:r>
              <w:rPr>
                <w:rFonts w:ascii="Arial" w:hAnsi="Arial" w:cs="Arial"/>
                <w:i/>
                <w:color w:val="000000"/>
                <w:lang w:eastAsia="hu-HU"/>
              </w:rPr>
              <w:t xml:space="preserve"> </w:t>
            </w:r>
            <w:r w:rsidR="001D5E7E">
              <w:rPr>
                <w:rFonts w:ascii="Arial" w:hAnsi="Arial" w:cs="Arial"/>
                <w:i/>
                <w:color w:val="000000"/>
                <w:lang w:eastAsia="hu-HU"/>
              </w:rPr>
              <w:t>53</w:t>
            </w:r>
            <w:r>
              <w:rPr>
                <w:rFonts w:ascii="Arial" w:hAnsi="Arial" w:cs="Arial"/>
                <w:i/>
                <w:color w:val="000000"/>
                <w:lang w:eastAsia="hu-HU"/>
              </w:rPr>
              <w:t>5</w:t>
            </w:r>
            <w:r w:rsidR="00FA1EEF" w:rsidRPr="00C32D67">
              <w:rPr>
                <w:rFonts w:ascii="Arial" w:hAnsi="Arial" w:cs="Arial"/>
                <w:i/>
                <w:color w:val="000000"/>
                <w:lang w:eastAsia="hu-HU"/>
              </w:rPr>
              <w:t xml:space="preserve"> 000</w:t>
            </w:r>
            <w:r w:rsidR="00FA1EEF" w:rsidRPr="00C32D67">
              <w:rPr>
                <w:rFonts w:ascii="Arial" w:hAnsi="Arial" w:cs="Arial"/>
                <w:color w:val="000000"/>
                <w:lang w:eastAsia="hu-HU"/>
              </w:rPr>
              <w:t xml:space="preserve"> Ft</w:t>
            </w:r>
          </w:p>
        </w:tc>
      </w:tr>
      <w:tr w:rsidR="00FA1EEF" w:rsidRPr="005A4633" w14:paraId="6CE888A6" w14:textId="77777777" w:rsidTr="00E15BC9">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4BD88839" w14:textId="77777777"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4CEEC1AE" w14:textId="72415BD9"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7E891B48" w14:textId="5E03036E" w:rsidR="00FA1EEF" w:rsidRPr="00C32D67" w:rsidRDefault="001171F6" w:rsidP="00FA1EEF">
            <w:pPr>
              <w:jc w:val="right"/>
              <w:rPr>
                <w:rFonts w:ascii="Arial" w:hAnsi="Arial" w:cs="Arial"/>
                <w:b/>
                <w:bCs/>
                <w:color w:val="000000"/>
                <w:lang w:eastAsia="hu-HU"/>
              </w:rPr>
            </w:pPr>
            <w:r>
              <w:rPr>
                <w:rFonts w:ascii="Arial" w:hAnsi="Arial" w:cs="Arial"/>
                <w:b/>
                <w:bCs/>
                <w:i/>
                <w:color w:val="000000"/>
                <w:lang w:eastAsia="hu-HU"/>
              </w:rPr>
              <w:t xml:space="preserve">87 </w:t>
            </w:r>
            <w:r w:rsidR="001D5E7E">
              <w:rPr>
                <w:rFonts w:ascii="Arial" w:hAnsi="Arial" w:cs="Arial"/>
                <w:b/>
                <w:bCs/>
                <w:i/>
                <w:color w:val="000000"/>
                <w:lang w:eastAsia="hu-HU"/>
              </w:rPr>
              <w:t>03</w:t>
            </w:r>
            <w:bookmarkStart w:id="0" w:name="_GoBack"/>
            <w:bookmarkEnd w:id="0"/>
            <w:r>
              <w:rPr>
                <w:rFonts w:ascii="Arial" w:hAnsi="Arial" w:cs="Arial"/>
                <w:b/>
                <w:bCs/>
                <w:i/>
                <w:color w:val="000000"/>
                <w:lang w:eastAsia="hu-HU"/>
              </w:rPr>
              <w:t>5</w:t>
            </w:r>
            <w:r w:rsidR="00FA1EEF" w:rsidRPr="00C32D67">
              <w:rPr>
                <w:rFonts w:ascii="Arial" w:hAnsi="Arial" w:cs="Arial"/>
                <w:b/>
                <w:bCs/>
                <w:i/>
                <w:color w:val="000000"/>
                <w:lang w:eastAsia="hu-HU"/>
              </w:rPr>
              <w:t xml:space="preserve"> 000</w:t>
            </w:r>
            <w:r w:rsidR="00FA1EEF" w:rsidRPr="00C32D67">
              <w:rPr>
                <w:rFonts w:ascii="Arial" w:hAnsi="Arial" w:cs="Arial"/>
                <w:b/>
                <w:bCs/>
                <w:color w:val="000000"/>
                <w:lang w:eastAsia="hu-HU"/>
              </w:rPr>
              <w:t xml:space="preserve"> Ft</w:t>
            </w:r>
          </w:p>
        </w:tc>
      </w:tr>
    </w:tbl>
    <w:p w14:paraId="2FCF2CEF" w14:textId="77777777" w:rsidR="00C32D67" w:rsidRPr="00A918BB" w:rsidRDefault="00C32D67" w:rsidP="00E30A8F">
      <w:pPr>
        <w:jc w:val="both"/>
        <w:rPr>
          <w:rFonts w:ascii="Arial" w:hAnsi="Arial" w:cs="Arial"/>
          <w:b/>
        </w:rPr>
      </w:pPr>
    </w:p>
    <w:p w14:paraId="39FBA491" w14:textId="77777777" w:rsidR="00E30A8F" w:rsidRPr="00A918BB" w:rsidRDefault="00E30A8F" w:rsidP="00E30A8F">
      <w:pPr>
        <w:jc w:val="both"/>
        <w:rPr>
          <w:rFonts w:ascii="Arial" w:hAnsi="Arial" w:cs="Arial"/>
        </w:rPr>
      </w:pPr>
    </w:p>
    <w:p w14:paraId="05E51D0E" w14:textId="77777777" w:rsidR="00E30A8F" w:rsidRPr="00A918BB" w:rsidRDefault="00E30A8F" w:rsidP="00E30A8F">
      <w:pPr>
        <w:jc w:val="both"/>
        <w:rPr>
          <w:rFonts w:ascii="Arial" w:hAnsi="Arial" w:cs="Arial"/>
        </w:rPr>
      </w:pPr>
    </w:p>
    <w:p w14:paraId="41985569" w14:textId="77777777" w:rsidR="00E30A8F" w:rsidRPr="00A918BB" w:rsidRDefault="00E30A8F" w:rsidP="00E30A8F">
      <w:pPr>
        <w:jc w:val="both"/>
        <w:rPr>
          <w:rFonts w:ascii="Arial" w:hAnsi="Arial" w:cs="Arial"/>
        </w:rPr>
      </w:pPr>
    </w:p>
    <w:p w14:paraId="0C11873F" w14:textId="77777777" w:rsidR="00E30A8F" w:rsidRDefault="00E30A8F" w:rsidP="00E30A8F">
      <w:pPr>
        <w:autoSpaceDE w:val="0"/>
        <w:autoSpaceDN w:val="0"/>
        <w:adjustRightInd w:val="0"/>
        <w:spacing w:line="259" w:lineRule="atLeast"/>
        <w:jc w:val="center"/>
        <w:rPr>
          <w:b/>
          <w:bCs/>
          <w:sz w:val="32"/>
          <w:szCs w:val="32"/>
          <w:lang w:val="en-US"/>
        </w:rPr>
      </w:pPr>
    </w:p>
    <w:p w14:paraId="177E3728" w14:textId="77777777" w:rsidR="00E30A8F" w:rsidRDefault="00E30A8F" w:rsidP="00E30A8F">
      <w:pPr>
        <w:autoSpaceDE w:val="0"/>
        <w:autoSpaceDN w:val="0"/>
        <w:adjustRightInd w:val="0"/>
        <w:spacing w:line="259" w:lineRule="atLeast"/>
        <w:jc w:val="center"/>
        <w:rPr>
          <w:b/>
          <w:bCs/>
          <w:sz w:val="32"/>
          <w:szCs w:val="32"/>
          <w:lang w:val="en-US"/>
        </w:rPr>
      </w:pPr>
    </w:p>
    <w:p w14:paraId="6016C701" w14:textId="77777777" w:rsidR="00E30A8F" w:rsidRDefault="00E30A8F" w:rsidP="00E30A8F"/>
    <w:p w14:paraId="64DD6A85" w14:textId="77777777"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031D" w14:textId="77777777" w:rsidR="003F750E" w:rsidRDefault="003F750E" w:rsidP="00204D24">
      <w:r>
        <w:separator/>
      </w:r>
    </w:p>
  </w:endnote>
  <w:endnote w:type="continuationSeparator" w:id="0">
    <w:p w14:paraId="562B286B" w14:textId="77777777" w:rsidR="003F750E" w:rsidRDefault="003F750E"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6582" w14:textId="77777777" w:rsidR="003F750E" w:rsidRDefault="003F750E" w:rsidP="00204D24">
      <w:r>
        <w:separator/>
      </w:r>
    </w:p>
  </w:footnote>
  <w:footnote w:type="continuationSeparator" w:id="0">
    <w:p w14:paraId="7FB7485E" w14:textId="77777777" w:rsidR="003F750E" w:rsidRDefault="003F750E" w:rsidP="0020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A5243"/>
    <w:multiLevelType w:val="hybridMultilevel"/>
    <w:tmpl w:val="4538D70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0E3617"/>
    <w:multiLevelType w:val="hybridMultilevel"/>
    <w:tmpl w:val="3A7AAB32"/>
    <w:lvl w:ilvl="0" w:tplc="040E000F">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7"/>
  </w:num>
  <w:num w:numId="4">
    <w:abstractNumId w:val="23"/>
  </w:num>
  <w:num w:numId="5">
    <w:abstractNumId w:val="4"/>
  </w:num>
  <w:num w:numId="6">
    <w:abstractNumId w:val="19"/>
  </w:num>
  <w:num w:numId="7">
    <w:abstractNumId w:val="25"/>
  </w:num>
  <w:num w:numId="8">
    <w:abstractNumId w:val="13"/>
  </w:num>
  <w:num w:numId="9">
    <w:abstractNumId w:val="9"/>
  </w:num>
  <w:num w:numId="10">
    <w:abstractNumId w:val="11"/>
  </w:num>
  <w:num w:numId="11">
    <w:abstractNumId w:val="21"/>
  </w:num>
  <w:num w:numId="12">
    <w:abstractNumId w:val="24"/>
  </w:num>
  <w:num w:numId="13">
    <w:abstractNumId w:val="22"/>
  </w:num>
  <w:num w:numId="14">
    <w:abstractNumId w:val="3"/>
  </w:num>
  <w:num w:numId="15">
    <w:abstractNumId w:val="7"/>
  </w:num>
  <w:num w:numId="16">
    <w:abstractNumId w:val="15"/>
  </w:num>
  <w:num w:numId="17">
    <w:abstractNumId w:val="16"/>
  </w:num>
  <w:num w:numId="18">
    <w:abstractNumId w:val="6"/>
  </w:num>
  <w:num w:numId="19">
    <w:abstractNumId w:val="14"/>
  </w:num>
  <w:num w:numId="20">
    <w:abstractNumId w:val="18"/>
  </w:num>
  <w:num w:numId="21">
    <w:abstractNumId w:val="10"/>
  </w:num>
  <w:num w:numId="22">
    <w:abstractNumId w:val="8"/>
  </w:num>
  <w:num w:numId="23">
    <w:abstractNumId w:val="26"/>
  </w:num>
  <w:num w:numId="24">
    <w:abstractNumId w:val="12"/>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D24"/>
    <w:rsid w:val="0000277B"/>
    <w:rsid w:val="000033C0"/>
    <w:rsid w:val="00061E18"/>
    <w:rsid w:val="00074DC3"/>
    <w:rsid w:val="000A6D98"/>
    <w:rsid w:val="000C63A3"/>
    <w:rsid w:val="000E4F32"/>
    <w:rsid w:val="000F4185"/>
    <w:rsid w:val="001171F6"/>
    <w:rsid w:val="0012351A"/>
    <w:rsid w:val="00136F88"/>
    <w:rsid w:val="001466A7"/>
    <w:rsid w:val="00156383"/>
    <w:rsid w:val="00164EF3"/>
    <w:rsid w:val="00180347"/>
    <w:rsid w:val="001936E0"/>
    <w:rsid w:val="001D5E7E"/>
    <w:rsid w:val="00204D24"/>
    <w:rsid w:val="0021035E"/>
    <w:rsid w:val="00217890"/>
    <w:rsid w:val="00225BFA"/>
    <w:rsid w:val="00230B39"/>
    <w:rsid w:val="00232AFE"/>
    <w:rsid w:val="00257A3D"/>
    <w:rsid w:val="0027433D"/>
    <w:rsid w:val="002755E6"/>
    <w:rsid w:val="00275703"/>
    <w:rsid w:val="00280140"/>
    <w:rsid w:val="002835EB"/>
    <w:rsid w:val="002852AB"/>
    <w:rsid w:val="00286BE3"/>
    <w:rsid w:val="00287A2E"/>
    <w:rsid w:val="00295596"/>
    <w:rsid w:val="002A6D9F"/>
    <w:rsid w:val="002E2620"/>
    <w:rsid w:val="003121F8"/>
    <w:rsid w:val="0031370D"/>
    <w:rsid w:val="00314E63"/>
    <w:rsid w:val="00320296"/>
    <w:rsid w:val="00320A8D"/>
    <w:rsid w:val="003253B1"/>
    <w:rsid w:val="0035287B"/>
    <w:rsid w:val="00361DB3"/>
    <w:rsid w:val="00370222"/>
    <w:rsid w:val="00375DFE"/>
    <w:rsid w:val="00384D3E"/>
    <w:rsid w:val="0038597A"/>
    <w:rsid w:val="00392AFF"/>
    <w:rsid w:val="00397544"/>
    <w:rsid w:val="003A6926"/>
    <w:rsid w:val="003D1DC8"/>
    <w:rsid w:val="003E3FA2"/>
    <w:rsid w:val="003F1F19"/>
    <w:rsid w:val="003F4F55"/>
    <w:rsid w:val="003F750E"/>
    <w:rsid w:val="00421DE9"/>
    <w:rsid w:val="00443317"/>
    <w:rsid w:val="00457EAC"/>
    <w:rsid w:val="00463976"/>
    <w:rsid w:val="004657F0"/>
    <w:rsid w:val="00490515"/>
    <w:rsid w:val="004B7D4A"/>
    <w:rsid w:val="004C4199"/>
    <w:rsid w:val="004D5145"/>
    <w:rsid w:val="004E1627"/>
    <w:rsid w:val="00503B6D"/>
    <w:rsid w:val="0053134B"/>
    <w:rsid w:val="00560A06"/>
    <w:rsid w:val="005645C7"/>
    <w:rsid w:val="00573146"/>
    <w:rsid w:val="00577938"/>
    <w:rsid w:val="005847DA"/>
    <w:rsid w:val="005959FF"/>
    <w:rsid w:val="005C66A4"/>
    <w:rsid w:val="005D5094"/>
    <w:rsid w:val="005E2C2F"/>
    <w:rsid w:val="005E3ABD"/>
    <w:rsid w:val="005F56D1"/>
    <w:rsid w:val="00652CBC"/>
    <w:rsid w:val="006532EB"/>
    <w:rsid w:val="00656163"/>
    <w:rsid w:val="00667298"/>
    <w:rsid w:val="006831C0"/>
    <w:rsid w:val="006A7E25"/>
    <w:rsid w:val="006E441F"/>
    <w:rsid w:val="00702413"/>
    <w:rsid w:val="0070626F"/>
    <w:rsid w:val="00724988"/>
    <w:rsid w:val="00732ED1"/>
    <w:rsid w:val="00771B67"/>
    <w:rsid w:val="007B5491"/>
    <w:rsid w:val="007D47AF"/>
    <w:rsid w:val="00807456"/>
    <w:rsid w:val="00827BD6"/>
    <w:rsid w:val="00840971"/>
    <w:rsid w:val="00844D11"/>
    <w:rsid w:val="00867350"/>
    <w:rsid w:val="008A36DE"/>
    <w:rsid w:val="008B4D38"/>
    <w:rsid w:val="009054CC"/>
    <w:rsid w:val="009301A7"/>
    <w:rsid w:val="009326C5"/>
    <w:rsid w:val="009403BD"/>
    <w:rsid w:val="00954709"/>
    <w:rsid w:val="009804F1"/>
    <w:rsid w:val="009A799F"/>
    <w:rsid w:val="009C35BD"/>
    <w:rsid w:val="009E38FF"/>
    <w:rsid w:val="009F656A"/>
    <w:rsid w:val="00A17C19"/>
    <w:rsid w:val="00A2727F"/>
    <w:rsid w:val="00A3420A"/>
    <w:rsid w:val="00A810F9"/>
    <w:rsid w:val="00A85C4F"/>
    <w:rsid w:val="00A918BB"/>
    <w:rsid w:val="00AA11B4"/>
    <w:rsid w:val="00AC6750"/>
    <w:rsid w:val="00AC7EBB"/>
    <w:rsid w:val="00AF0663"/>
    <w:rsid w:val="00B22519"/>
    <w:rsid w:val="00B35452"/>
    <w:rsid w:val="00B5242B"/>
    <w:rsid w:val="00B73937"/>
    <w:rsid w:val="00B77E4F"/>
    <w:rsid w:val="00BA3051"/>
    <w:rsid w:val="00BA556D"/>
    <w:rsid w:val="00BB4402"/>
    <w:rsid w:val="00BB4DF1"/>
    <w:rsid w:val="00BC0F42"/>
    <w:rsid w:val="00BC7B4B"/>
    <w:rsid w:val="00BC7FF9"/>
    <w:rsid w:val="00BD58B2"/>
    <w:rsid w:val="00C04373"/>
    <w:rsid w:val="00C32D67"/>
    <w:rsid w:val="00C40037"/>
    <w:rsid w:val="00C53D86"/>
    <w:rsid w:val="00C54F56"/>
    <w:rsid w:val="00C5768E"/>
    <w:rsid w:val="00C769BA"/>
    <w:rsid w:val="00CA429C"/>
    <w:rsid w:val="00CD3851"/>
    <w:rsid w:val="00CE6669"/>
    <w:rsid w:val="00D72525"/>
    <w:rsid w:val="00D74114"/>
    <w:rsid w:val="00D8645A"/>
    <w:rsid w:val="00DA3020"/>
    <w:rsid w:val="00DB0A01"/>
    <w:rsid w:val="00DD0D48"/>
    <w:rsid w:val="00DE1A35"/>
    <w:rsid w:val="00E30A8F"/>
    <w:rsid w:val="00E73024"/>
    <w:rsid w:val="00E81728"/>
    <w:rsid w:val="00E903FF"/>
    <w:rsid w:val="00E9391C"/>
    <w:rsid w:val="00E97327"/>
    <w:rsid w:val="00EE066F"/>
    <w:rsid w:val="00EF1B97"/>
    <w:rsid w:val="00F21D07"/>
    <w:rsid w:val="00F267E6"/>
    <w:rsid w:val="00F444DB"/>
    <w:rsid w:val="00F445B9"/>
    <w:rsid w:val="00F74CFC"/>
    <w:rsid w:val="00F8554E"/>
    <w:rsid w:val="00F91C82"/>
    <w:rsid w:val="00FA1EEF"/>
    <w:rsid w:val="00FC11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54A3"/>
  <w15:docId w15:val="{89195F2F-492D-42C4-851B-50FE8C9E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B87-7BFD-4B48-B857-C1851521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3248</Words>
  <Characters>22416</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10</cp:revision>
  <cp:lastPrinted>2019-09-12T08:53:00Z</cp:lastPrinted>
  <dcterms:created xsi:type="dcterms:W3CDTF">2020-02-19T13:02:00Z</dcterms:created>
  <dcterms:modified xsi:type="dcterms:W3CDTF">2020-04-07T18:07:00Z</dcterms:modified>
</cp:coreProperties>
</file>