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BD" w:rsidRPr="006E1E63" w:rsidRDefault="004D5884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80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Default="00012409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BÁT-KOM 2004 Kft.</w:t>
      </w:r>
      <w:r w:rsidR="002B237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-vel a Városi tanuszoda üzemeltetésére vonatkozó szerződés III. számú módosításának jóváhagyása </w:t>
      </w: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644157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03442F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D7790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Bozsolik Zoltán mb. városüzemeltetési irodavezető</w:t>
            </w:r>
          </w:p>
          <w:p w:rsidR="002B2379" w:rsidRDefault="002B2379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>Pap Péter ügyvezető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FE64BD" w:rsidRPr="0003442F" w:rsidRDefault="00FE64BD" w:rsidP="00644157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FE64BD" w:rsidRDefault="00FE64BD" w:rsidP="00FE64B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0313C0" w:rsidRDefault="002B2379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 ahogyan az az önkormányzat 2020. éves költségvetése kapcsán, valamint a tanuszoda működésének 2019. évi tapasztalatairól szóló tájékoztató kapcsán is felmerült, szükséges az uszoda nagymedence felületének jelentős karbantartása (a hiányos fugarészek javítása) bale</w:t>
      </w:r>
      <w:r w:rsidR="00F5003B">
        <w:rPr>
          <w:rFonts w:ascii="Arial" w:hAnsi="Arial" w:cs="Arial"/>
          <w:sz w:val="24"/>
          <w:szCs w:val="24"/>
        </w:rPr>
        <w:t>setveszély megszüntetése</w:t>
      </w:r>
      <w:r>
        <w:rPr>
          <w:rFonts w:ascii="Arial" w:hAnsi="Arial" w:cs="Arial"/>
          <w:sz w:val="24"/>
          <w:szCs w:val="24"/>
        </w:rPr>
        <w:t xml:space="preserve"> érdekében.</w:t>
      </w:r>
    </w:p>
    <w:p w:rsidR="00F5003B" w:rsidRDefault="00F5003B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03B" w:rsidRDefault="002B2379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uszodát üzemeltető Bát-Kom Kft. ügyvezetőjének tájékoztatása szerint lefolytatta az ajánlatkéréseket, egyeztetéseket a</w:t>
      </w:r>
      <w:r w:rsidR="00711D08">
        <w:rPr>
          <w:rFonts w:ascii="Arial" w:hAnsi="Arial" w:cs="Arial"/>
          <w:sz w:val="24"/>
          <w:szCs w:val="24"/>
        </w:rPr>
        <w:t xml:space="preserve"> karbantartási</w:t>
      </w:r>
      <w:r>
        <w:rPr>
          <w:rFonts w:ascii="Arial" w:hAnsi="Arial" w:cs="Arial"/>
          <w:sz w:val="24"/>
          <w:szCs w:val="24"/>
        </w:rPr>
        <w:t xml:space="preserve"> munkák elvégzésére vonatkozóan.</w:t>
      </w:r>
      <w:r w:rsidR="00711D08">
        <w:rPr>
          <w:rFonts w:ascii="Arial" w:hAnsi="Arial" w:cs="Arial"/>
          <w:sz w:val="24"/>
          <w:szCs w:val="24"/>
        </w:rPr>
        <w:t xml:space="preserve"> A feladat elvégzésének anyag és munkadíj költsége 3.</w:t>
      </w:r>
      <w:r w:rsidR="00F5003B">
        <w:rPr>
          <w:rFonts w:ascii="Arial" w:hAnsi="Arial" w:cs="Arial"/>
          <w:sz w:val="24"/>
          <w:szCs w:val="24"/>
        </w:rPr>
        <w:t>365 e F</w:t>
      </w:r>
      <w:r w:rsidR="00711D08">
        <w:rPr>
          <w:rFonts w:ascii="Arial" w:hAnsi="Arial" w:cs="Arial"/>
          <w:sz w:val="24"/>
          <w:szCs w:val="24"/>
        </w:rPr>
        <w:t>t, mely összeg a 2020 évre vonatkozó üzemeltetés</w:t>
      </w:r>
      <w:r w:rsidR="00F5003B">
        <w:rPr>
          <w:rFonts w:ascii="Arial" w:hAnsi="Arial" w:cs="Arial"/>
          <w:sz w:val="24"/>
          <w:szCs w:val="24"/>
        </w:rPr>
        <w:t>i szerződésben nem került be</w:t>
      </w:r>
      <w:r w:rsidR="00711D08">
        <w:rPr>
          <w:rFonts w:ascii="Arial" w:hAnsi="Arial" w:cs="Arial"/>
          <w:sz w:val="24"/>
          <w:szCs w:val="24"/>
        </w:rPr>
        <w:t>tervezésre</w:t>
      </w:r>
      <w:r w:rsidR="00F5003B">
        <w:rPr>
          <w:rFonts w:ascii="Arial" w:hAnsi="Arial" w:cs="Arial"/>
          <w:sz w:val="24"/>
          <w:szCs w:val="24"/>
        </w:rPr>
        <w:t>, így a szerződés módosításával szükséges a pénzügyi fedezetet biztosítani. Az önkormányzat 2020. évi költségvetésében a fejlesztési céltartalékok között 5.000 e Ft-ot terveztünk a tanuszoda felújítási, karbantartási feladatainak finanszírozására, így a költségvetésen belüli finanszírozásnak megvan a forrása.</w:t>
      </w:r>
    </w:p>
    <w:p w:rsidR="00F5003B" w:rsidRDefault="00F5003B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03B" w:rsidRDefault="00F5003B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Javasoljuk az tanuszoda üzemeltetésére vonatkozó szerződés fentiek szerinti módosítását.</w:t>
      </w:r>
    </w:p>
    <w:p w:rsidR="00E85773" w:rsidRDefault="00E85773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9D0B65" w:rsidRDefault="009D0B65" w:rsidP="006A76BB">
      <w:pPr>
        <w:spacing w:after="0" w:line="240" w:lineRule="auto"/>
        <w:jc w:val="both"/>
        <w:rPr>
          <w:rFonts w:ascii="Arial" w:hAnsi="Arial" w:cs="Arial"/>
        </w:rPr>
      </w:pPr>
    </w:p>
    <w:p w:rsidR="009D0B65" w:rsidRPr="00F70EE8" w:rsidRDefault="009D0B65" w:rsidP="006A76BB">
      <w:pPr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r w:rsidRPr="00F70EE8">
        <w:rPr>
          <w:rFonts w:ascii="Arial" w:hAnsi="Arial" w:cs="Arial"/>
          <w:b/>
          <w:u w:val="single"/>
        </w:rPr>
        <w:t>H a t á r o z a t i   j a v a s l a t :</w:t>
      </w:r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F70EE8">
        <w:rPr>
          <w:rFonts w:ascii="Arial" w:hAnsi="Arial" w:cs="Arial"/>
          <w:b/>
          <w:u w:val="single"/>
        </w:rPr>
        <w:t xml:space="preserve">a BÁT-KOM 2004 Kft. </w:t>
      </w:r>
      <w:r w:rsidR="00F5003B">
        <w:rPr>
          <w:rFonts w:ascii="Arial" w:hAnsi="Arial" w:cs="Arial"/>
          <w:b/>
          <w:u w:val="single"/>
        </w:rPr>
        <w:t xml:space="preserve">vel </w:t>
      </w:r>
      <w:r w:rsidR="0091714E">
        <w:rPr>
          <w:rFonts w:ascii="Arial" w:hAnsi="Arial" w:cs="Arial"/>
          <w:b/>
          <w:u w:val="single"/>
        </w:rPr>
        <w:t xml:space="preserve"> kötött </w:t>
      </w:r>
      <w:r w:rsidR="00F5003B">
        <w:rPr>
          <w:rFonts w:ascii="Arial" w:hAnsi="Arial" w:cs="Arial"/>
          <w:b/>
          <w:u w:val="single"/>
        </w:rPr>
        <w:t xml:space="preserve"> Tanuszoda üzemeltetési </w:t>
      </w:r>
      <w:r w:rsidR="0091714E">
        <w:rPr>
          <w:rFonts w:ascii="Arial" w:hAnsi="Arial" w:cs="Arial"/>
          <w:b/>
          <w:u w:val="single"/>
        </w:rPr>
        <w:t>szerződés</w:t>
      </w:r>
      <w:r w:rsidRPr="00F70EE8">
        <w:rPr>
          <w:rFonts w:ascii="Arial" w:hAnsi="Arial" w:cs="Arial"/>
          <w:b/>
          <w:u w:val="single"/>
        </w:rPr>
        <w:t xml:space="preserve"> </w:t>
      </w:r>
      <w:r w:rsidR="00F5003B"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>I</w:t>
      </w:r>
      <w:r w:rsidR="0091714E">
        <w:rPr>
          <w:rFonts w:ascii="Arial" w:hAnsi="Arial" w:cs="Arial"/>
          <w:b/>
          <w:u w:val="single"/>
        </w:rPr>
        <w:t>. sz. módosítás</w:t>
      </w:r>
      <w:r w:rsidR="00A20CC2">
        <w:rPr>
          <w:rFonts w:ascii="Arial" w:hAnsi="Arial" w:cs="Arial"/>
          <w:b/>
          <w:u w:val="single"/>
        </w:rPr>
        <w:t>ára</w:t>
      </w:r>
      <w:bookmarkStart w:id="0" w:name="_GoBack"/>
      <w:bookmarkEnd w:id="0"/>
    </w:p>
    <w:p w:rsidR="009D0B65" w:rsidRPr="00F70EE8" w:rsidRDefault="009D0B65" w:rsidP="006A76B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9D0B65" w:rsidRPr="00F70EE8" w:rsidRDefault="009D0B65" w:rsidP="006A76BB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2D6D42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6A76BB">
        <w:rPr>
          <w:rFonts w:ascii="Arial" w:hAnsi="Arial" w:cs="Arial"/>
        </w:rPr>
        <w:t>:</w:t>
      </w:r>
      <w:r w:rsidRPr="00F70EE8">
        <w:rPr>
          <w:rFonts w:ascii="Arial" w:hAnsi="Arial" w:cs="Arial"/>
        </w:rPr>
        <w:t xml:space="preserve"> </w:t>
      </w:r>
    </w:p>
    <w:p w:rsidR="009D0B65" w:rsidRPr="004A1988" w:rsidRDefault="0045538E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1C1EA5">
        <w:rPr>
          <w:rFonts w:ascii="Arial" w:hAnsi="Arial" w:cs="Arial"/>
          <w:sz w:val="22"/>
          <w:szCs w:val="22"/>
          <w:lang w:eastAsia="hu-HU"/>
        </w:rPr>
        <w:t>a BÁT-KOM 2004 Kft. és az Önkormányzat között létrejött</w:t>
      </w:r>
      <w:r w:rsidR="00F5003B">
        <w:rPr>
          <w:rFonts w:ascii="Arial" w:hAnsi="Arial" w:cs="Arial"/>
          <w:sz w:val="22"/>
          <w:szCs w:val="22"/>
          <w:lang w:eastAsia="hu-HU"/>
        </w:rPr>
        <w:t xml:space="preserve"> Tanuszoda üzemeltetési szerződés III</w:t>
      </w:r>
      <w:r w:rsidRPr="001C1EA5">
        <w:rPr>
          <w:rFonts w:ascii="Arial" w:hAnsi="Arial" w:cs="Arial"/>
          <w:sz w:val="22"/>
          <w:szCs w:val="22"/>
          <w:lang w:eastAsia="hu-HU"/>
        </w:rPr>
        <w:t>. számú módosítását</w:t>
      </w:r>
      <w:r w:rsidR="00F010D3" w:rsidRPr="001C1EA5">
        <w:rPr>
          <w:rFonts w:ascii="Arial" w:hAnsi="Arial" w:cs="Arial"/>
          <w:sz w:val="22"/>
          <w:szCs w:val="22"/>
          <w:lang w:eastAsia="hu-HU"/>
        </w:rPr>
        <w:t xml:space="preserve"> a határozat melléklete szerinti tartalommal</w:t>
      </w:r>
      <w:r w:rsidRPr="001C1EA5">
        <w:rPr>
          <w:rFonts w:ascii="Arial" w:hAnsi="Arial" w:cs="Arial"/>
          <w:sz w:val="22"/>
          <w:szCs w:val="22"/>
          <w:lang w:eastAsia="hu-HU"/>
        </w:rPr>
        <w:t xml:space="preserve"> jóváhagyja</w:t>
      </w:r>
      <w:r w:rsidR="004A1988">
        <w:rPr>
          <w:rFonts w:ascii="Arial" w:hAnsi="Arial" w:cs="Arial"/>
          <w:sz w:val="22"/>
          <w:szCs w:val="22"/>
        </w:rPr>
        <w:t>,</w:t>
      </w:r>
    </w:p>
    <w:p w:rsidR="004A1988" w:rsidRPr="00527E6E" w:rsidRDefault="004A1988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4A1988">
        <w:rPr>
          <w:rFonts w:ascii="Arial" w:hAnsi="Arial" w:cs="Arial"/>
          <w:sz w:val="22"/>
          <w:szCs w:val="22"/>
          <w:lang w:val="hu-HU"/>
        </w:rPr>
        <w:t xml:space="preserve">az a) pontban foglalt szerződés módosítással érintett </w:t>
      </w:r>
      <w:r w:rsidR="0091714E">
        <w:rPr>
          <w:rFonts w:ascii="Arial" w:hAnsi="Arial" w:cs="Arial"/>
          <w:sz w:val="22"/>
          <w:szCs w:val="22"/>
          <w:lang w:val="hu-HU"/>
        </w:rPr>
        <w:t>3.365</w:t>
      </w:r>
      <w:r w:rsidR="008F6D78">
        <w:rPr>
          <w:rFonts w:ascii="Arial" w:hAnsi="Arial" w:cs="Arial"/>
          <w:sz w:val="22"/>
          <w:szCs w:val="22"/>
          <w:lang w:val="hu-HU"/>
        </w:rPr>
        <w:t xml:space="preserve"> e</w:t>
      </w:r>
      <w:r w:rsidRPr="004A1988">
        <w:rPr>
          <w:rFonts w:ascii="Arial" w:hAnsi="Arial" w:cs="Arial"/>
          <w:sz w:val="22"/>
          <w:szCs w:val="22"/>
          <w:lang w:val="hu-HU"/>
        </w:rPr>
        <w:t xml:space="preserve"> Ft összeget az önkormányzat 20</w:t>
      </w:r>
      <w:r>
        <w:rPr>
          <w:rFonts w:ascii="Arial" w:hAnsi="Arial" w:cs="Arial"/>
          <w:sz w:val="22"/>
          <w:szCs w:val="22"/>
          <w:lang w:val="hu-HU"/>
        </w:rPr>
        <w:t>20</w:t>
      </w:r>
      <w:r w:rsidRPr="004A1988">
        <w:rPr>
          <w:rFonts w:ascii="Arial" w:hAnsi="Arial" w:cs="Arial"/>
          <w:sz w:val="22"/>
          <w:szCs w:val="22"/>
          <w:lang w:val="hu-HU"/>
        </w:rPr>
        <w:t>. évi költségvetésének általános tartalék kerete terhére biztosítja</w:t>
      </w:r>
      <w:r w:rsidR="00527E6E">
        <w:rPr>
          <w:rFonts w:ascii="Arial" w:hAnsi="Arial" w:cs="Arial"/>
          <w:sz w:val="22"/>
          <w:szCs w:val="22"/>
          <w:lang w:val="hu-HU"/>
        </w:rPr>
        <w:t>,</w:t>
      </w:r>
    </w:p>
    <w:p w:rsidR="00527E6E" w:rsidRPr="001C1EA5" w:rsidRDefault="00527E6E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>
        <w:rPr>
          <w:rFonts w:ascii="Arial" w:hAnsi="Arial" w:cs="Arial"/>
          <w:iCs/>
          <w:sz w:val="22"/>
          <w:szCs w:val="22"/>
          <w:lang w:val="hu-HU"/>
        </w:rPr>
        <w:t xml:space="preserve">az önkormányzat 2020. évi költségvetés </w:t>
      </w:r>
      <w:r w:rsidR="0091714E">
        <w:rPr>
          <w:rFonts w:ascii="Arial" w:hAnsi="Arial" w:cs="Arial"/>
          <w:iCs/>
          <w:sz w:val="22"/>
          <w:szCs w:val="22"/>
          <w:lang w:val="hu-HU"/>
        </w:rPr>
        <w:t>fejlesztési céltartalék, tanuszoda felújítása címen tervezett 5.0</w:t>
      </w:r>
      <w:r w:rsidR="006A76BB">
        <w:rPr>
          <w:rFonts w:ascii="Arial" w:hAnsi="Arial" w:cs="Arial"/>
          <w:iCs/>
          <w:sz w:val="22"/>
          <w:szCs w:val="22"/>
          <w:lang w:val="hu-HU"/>
        </w:rPr>
        <w:t>00 e Ft összegét a költségvetés általános tartalék keretébe átcsoportosítja.</w:t>
      </w:r>
    </w:p>
    <w:p w:rsidR="009D0B65" w:rsidRPr="00F70EE8" w:rsidRDefault="009D0B65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9D0B65" w:rsidRPr="00F70EE8" w:rsidRDefault="009D0B65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</w:rPr>
        <w:t xml:space="preserve"> 2020</w:t>
      </w:r>
      <w:r w:rsidRPr="00F70EE8">
        <w:rPr>
          <w:rFonts w:ascii="Arial" w:hAnsi="Arial" w:cs="Arial"/>
        </w:rPr>
        <w:t xml:space="preserve">. </w:t>
      </w:r>
      <w:r w:rsidR="0091714E">
        <w:rPr>
          <w:rFonts w:ascii="Arial" w:hAnsi="Arial" w:cs="Arial"/>
        </w:rPr>
        <w:t>április 15</w:t>
      </w:r>
      <w:r w:rsidRPr="00F70EE8">
        <w:rPr>
          <w:rFonts w:ascii="Arial" w:hAnsi="Arial" w:cs="Arial"/>
        </w:rPr>
        <w:t>.</w:t>
      </w: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Felelős:</w:t>
      </w:r>
      <w:r w:rsidRPr="00F70EE8">
        <w:rPr>
          <w:rFonts w:ascii="Arial" w:hAnsi="Arial" w:cs="Arial"/>
        </w:rPr>
        <w:t xml:space="preserve">  Dr. Bozsolik Róbert polgármester</w:t>
      </w: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9D0B65" w:rsidRPr="00F70EE8" w:rsidRDefault="009D0B65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/>
          <w:iCs/>
        </w:rPr>
        <w:t>Határozatról értesül:</w:t>
      </w:r>
      <w:r w:rsidRPr="00F70EE8">
        <w:rPr>
          <w:rFonts w:ascii="Arial" w:hAnsi="Arial" w:cs="Arial"/>
          <w:iCs/>
        </w:rPr>
        <w:t xml:space="preserve"> </w:t>
      </w:r>
      <w:r w:rsidRPr="00F70EE8">
        <w:rPr>
          <w:rFonts w:ascii="Arial" w:hAnsi="Arial" w:cs="Arial"/>
        </w:rPr>
        <w:t>BÁT-KOM 2004. Kft.</w:t>
      </w:r>
    </w:p>
    <w:p w:rsidR="009D0B65" w:rsidRPr="00F70EE8" w:rsidRDefault="009D0B65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Cs/>
        </w:rPr>
        <w:t xml:space="preserve">                                 Bátaszéki KÖH pénzügyi iroda</w:t>
      </w:r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70EE8">
        <w:rPr>
          <w:rFonts w:ascii="Arial" w:hAnsi="Arial" w:cs="Arial"/>
          <w:i/>
        </w:rPr>
        <w:t xml:space="preserve">                                 </w:t>
      </w:r>
      <w:r w:rsidRPr="00F70EE8">
        <w:rPr>
          <w:rFonts w:ascii="Arial" w:hAnsi="Arial" w:cs="Arial"/>
        </w:rPr>
        <w:t>Bátaszéki KÖH városüz.-i iroda</w:t>
      </w:r>
    </w:p>
    <w:p w:rsidR="009D0B65" w:rsidRDefault="009D0B65" w:rsidP="006A76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714E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714E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.. /2020.(IV.08.)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91714E">
        <w:rPr>
          <w:rFonts w:ascii="Arial" w:hAnsi="Arial" w:cs="Arial"/>
          <w:color w:val="000000"/>
          <w:sz w:val="20"/>
          <w:szCs w:val="20"/>
          <w:lang w:eastAsia="ar-SA"/>
        </w:rPr>
        <w:t>önk. határozat melléklete</w:t>
      </w:r>
    </w:p>
    <w:p w:rsidR="0091714E" w:rsidRPr="0091714E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ar-SA"/>
        </w:rPr>
      </w:pPr>
      <w:r w:rsidRPr="00603B55">
        <w:rPr>
          <w:rFonts w:ascii="Arial" w:hAnsi="Arial" w:cs="Arial"/>
          <w:color w:val="000000"/>
          <w:sz w:val="28"/>
          <w:szCs w:val="28"/>
          <w:lang w:eastAsia="ar-SA"/>
        </w:rPr>
        <w:t>ÜZEMELTETÉSI SZERZŐDÉS</w:t>
      </w:r>
      <w:r w:rsidRPr="00603B55">
        <w:rPr>
          <w:rFonts w:ascii="Arial" w:hAnsi="Arial" w:cs="Arial"/>
          <w:color w:val="000000"/>
          <w:sz w:val="28"/>
          <w:szCs w:val="28"/>
          <w:vertAlign w:val="superscript"/>
          <w:lang w:eastAsia="ar-SA"/>
        </w:rPr>
        <w:footnoteReference w:customMarkFollows="1" w:id="1"/>
        <w:t>1</w:t>
      </w:r>
    </w:p>
    <w:p w:rsidR="0091714E" w:rsidRPr="00603B55" w:rsidRDefault="0091714E" w:rsidP="0091714E">
      <w:pPr>
        <w:spacing w:after="0" w:line="240" w:lineRule="auto"/>
        <w:jc w:val="center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sz w:val="28"/>
          <w:szCs w:val="28"/>
          <w:lang w:eastAsia="ar-SA"/>
        </w:rPr>
        <w:t>I</w:t>
      </w:r>
      <w:r>
        <w:rPr>
          <w:rFonts w:ascii="Arial" w:hAnsi="Arial" w:cs="Arial"/>
          <w:color w:val="000000"/>
          <w:sz w:val="28"/>
          <w:szCs w:val="28"/>
          <w:lang w:eastAsia="ar-SA"/>
        </w:rPr>
        <w:t>II</w:t>
      </w:r>
      <w:r w:rsidRPr="00603B55">
        <w:rPr>
          <w:rFonts w:ascii="Arial" w:hAnsi="Arial" w:cs="Arial"/>
          <w:color w:val="000000"/>
          <w:sz w:val="28"/>
          <w:szCs w:val="28"/>
          <w:lang w:eastAsia="ar-SA"/>
        </w:rPr>
        <w:t>. sz. MÓDOSÍTÁSA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 xml:space="preserve">amely létrejött egyrészről </w:t>
      </w:r>
      <w:r w:rsidRPr="00603B55">
        <w:rPr>
          <w:rFonts w:ascii="Arial" w:hAnsi="Arial" w:cs="Arial"/>
          <w:b/>
          <w:color w:val="000000"/>
          <w:lang w:eastAsia="ar-SA"/>
        </w:rPr>
        <w:t>Bátaszék Város Önkormányzata</w:t>
      </w:r>
      <w:r w:rsidRPr="00603B55">
        <w:rPr>
          <w:rFonts w:ascii="Arial" w:hAnsi="Arial" w:cs="Arial"/>
          <w:color w:val="000000"/>
          <w:lang w:eastAsia="ar-SA"/>
        </w:rPr>
        <w:t xml:space="preserve"> (7140 Bátaszék, Szabadság u. 4., adószáma: 1573304-2-17, képviseli: dr. Bozsolik Róbert polgármester), mint üzemeltetésbe átadó (a továbbiakban: Átadó)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 xml:space="preserve">másrészről az </w:t>
      </w:r>
      <w:r w:rsidRPr="00603B55">
        <w:rPr>
          <w:rFonts w:ascii="Arial" w:hAnsi="Arial" w:cs="Arial"/>
          <w:b/>
          <w:color w:val="000000"/>
          <w:lang w:eastAsia="ar-SA"/>
        </w:rPr>
        <w:t>Bát-Kom 2004 Kft.</w:t>
      </w:r>
      <w:r w:rsidRPr="00603B55">
        <w:rPr>
          <w:rFonts w:ascii="Arial" w:hAnsi="Arial" w:cs="Arial"/>
          <w:color w:val="000000"/>
          <w:lang w:eastAsia="ar-SA"/>
        </w:rPr>
        <w:t xml:space="preserve"> (7140 Bátaszék, Baross u. 1/a., adószáma: 13318871-2-17 képviseli: Pap Péter ügyvezető), mint Üzemeltető (a továbbiakban: Üzemeltető; továbbiakban együtt:Felek) között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>az alulírott napon és helyen, az alábbi feltételek szerint: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  <w:lang w:eastAsia="ar-SA"/>
        </w:rPr>
      </w:pPr>
      <w:r w:rsidRPr="00603B55">
        <w:rPr>
          <w:rFonts w:ascii="Arial" w:hAnsi="Arial" w:cs="Arial"/>
          <w:b/>
          <w:color w:val="000000"/>
          <w:lang w:eastAsia="ar-SA"/>
        </w:rPr>
        <w:t xml:space="preserve">I. </w:t>
      </w:r>
      <w:r w:rsidRPr="00603B55">
        <w:rPr>
          <w:rFonts w:ascii="Arial" w:hAnsi="Arial" w:cs="Arial"/>
          <w:b/>
          <w:color w:val="000000"/>
          <w:u w:val="single"/>
          <w:lang w:eastAsia="ar-SA"/>
        </w:rPr>
        <w:t>Előzmények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 xml:space="preserve">1. Szerződő felek a bátaszéki Tanuszoda üzemeltetésére 2018. december 14-én üzemeltetési szerződést (a továbbiakban: Szerződés) kötöttek, melyet a Képviselő-testület a 357/2018.(XII.12.) önk.-i határozatával hagyott jóvá. </w:t>
      </w:r>
      <w:r w:rsidRPr="00603B55">
        <w:rPr>
          <w:rFonts w:ascii="Arial" w:eastAsia="Times New Roman" w:hAnsi="Arial" w:cs="Arial"/>
          <w:bCs/>
          <w:lang w:eastAsia="ar-SA"/>
        </w:rPr>
        <w:t xml:space="preserve">Ezen szerződést felek </w:t>
      </w:r>
      <w:r>
        <w:rPr>
          <w:rFonts w:ascii="Arial" w:eastAsia="Times New Roman" w:hAnsi="Arial" w:cs="Arial"/>
          <w:bCs/>
          <w:i/>
          <w:u w:val="single"/>
          <w:lang w:eastAsia="ar-SA"/>
        </w:rPr>
        <w:t>2020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 xml:space="preserve">. </w:t>
      </w:r>
      <w:r>
        <w:rPr>
          <w:rFonts w:ascii="Arial" w:eastAsia="Times New Roman" w:hAnsi="Arial" w:cs="Arial"/>
          <w:bCs/>
          <w:i/>
          <w:u w:val="single"/>
          <w:lang w:eastAsia="ar-SA"/>
        </w:rPr>
        <w:t>április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 xml:space="preserve"> 1</w:t>
      </w:r>
      <w:r>
        <w:rPr>
          <w:rFonts w:ascii="Arial" w:eastAsia="Times New Roman" w:hAnsi="Arial" w:cs="Arial"/>
          <w:bCs/>
          <w:i/>
          <w:u w:val="single"/>
          <w:lang w:eastAsia="ar-SA"/>
        </w:rPr>
        <w:t>5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>-ével</w:t>
      </w:r>
      <w:r w:rsidRPr="00603B55">
        <w:rPr>
          <w:rFonts w:ascii="Arial" w:eastAsia="Times New Roman" w:hAnsi="Arial" w:cs="Arial"/>
          <w:bCs/>
          <w:lang w:eastAsia="ar-SA"/>
        </w:rPr>
        <w:t xml:space="preserve"> az alábbiak szerint módosítják: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603B55">
        <w:rPr>
          <w:rFonts w:ascii="Arial" w:hAnsi="Arial" w:cs="Arial"/>
          <w:b/>
          <w:color w:val="000000"/>
          <w:lang w:eastAsia="ar-SA"/>
        </w:rPr>
        <w:t xml:space="preserve">II. </w:t>
      </w:r>
      <w:r w:rsidRPr="00603B55">
        <w:rPr>
          <w:rFonts w:ascii="Arial" w:hAnsi="Arial" w:cs="Arial"/>
          <w:b/>
          <w:color w:val="000000"/>
          <w:u w:val="single"/>
          <w:lang w:eastAsia="ar-SA"/>
        </w:rPr>
        <w:t>Módosítások: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>1. A Szerződés 1. melléklete helyébe jelen szerződés 1. melléklete lép.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2</w:t>
      </w:r>
      <w:r w:rsidRPr="00603B55">
        <w:rPr>
          <w:rFonts w:ascii="Arial" w:hAnsi="Arial" w:cs="Arial"/>
          <w:color w:val="000000"/>
          <w:lang w:eastAsia="ar-SA"/>
        </w:rPr>
        <w:t>. Az eredeti szerződés módosítással nem érintett részei változatlan formában hatályban maradnak.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color w:val="000000"/>
          <w:lang w:eastAsia="ar-SA"/>
        </w:rPr>
        <w:t>Jelen szerződést a felek - mint akaratukkal mindenben megegyezőt - elolvasás és közös értelmezés után helybenhagyólag, 4 eredeti példányban aláírták.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603B55">
        <w:rPr>
          <w:rFonts w:ascii="Arial" w:hAnsi="Arial" w:cs="Arial"/>
          <w:b/>
          <w:color w:val="000000"/>
          <w:lang w:eastAsia="ar-SA"/>
        </w:rPr>
        <w:t>Bátaszék,</w:t>
      </w:r>
      <w:r>
        <w:rPr>
          <w:rFonts w:ascii="Arial" w:hAnsi="Arial" w:cs="Arial"/>
          <w:color w:val="000000"/>
          <w:lang w:eastAsia="ar-SA"/>
        </w:rPr>
        <w:t xml:space="preserve"> 2020</w:t>
      </w:r>
      <w:r w:rsidRPr="00603B55">
        <w:rPr>
          <w:rFonts w:ascii="Arial" w:hAnsi="Arial" w:cs="Arial"/>
          <w:color w:val="000000"/>
          <w:lang w:eastAsia="ar-SA"/>
        </w:rPr>
        <w:t xml:space="preserve">. </w:t>
      </w:r>
      <w:r>
        <w:rPr>
          <w:rFonts w:ascii="Arial" w:hAnsi="Arial" w:cs="Arial"/>
          <w:color w:val="000000"/>
          <w:lang w:eastAsia="ar-SA"/>
        </w:rPr>
        <w:t>április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603B55">
        <w:rPr>
          <w:rFonts w:ascii="Arial" w:hAnsi="Arial" w:cs="Arial"/>
          <w:bCs/>
          <w:color w:val="000000"/>
          <w:lang w:eastAsia="ar-SA"/>
        </w:rPr>
        <w:t>……………………………….</w:t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  <w:t>………………………………</w:t>
      </w:r>
    </w:p>
    <w:p w:rsidR="0091714E" w:rsidRPr="00603B55" w:rsidRDefault="0091714E" w:rsidP="0091714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lang w:eastAsia="ar-SA"/>
        </w:rPr>
      </w:pPr>
      <w:r w:rsidRPr="00603B55">
        <w:rPr>
          <w:rFonts w:ascii="Arial" w:hAnsi="Arial" w:cs="Arial"/>
          <w:bCs/>
          <w:color w:val="000000"/>
          <w:lang w:eastAsia="ar-SA"/>
        </w:rPr>
        <w:t xml:space="preserve">   Átadó</w:t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  <w:t xml:space="preserve">           Üzemeltető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603B55">
        <w:rPr>
          <w:rFonts w:ascii="Arial" w:hAnsi="Arial" w:cs="Arial"/>
          <w:bCs/>
          <w:color w:val="000000"/>
          <w:lang w:eastAsia="ar-SA"/>
        </w:rPr>
        <w:t>Jogilag ellenjegyzem:</w:t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</w:r>
      <w:r w:rsidRPr="00603B55">
        <w:rPr>
          <w:rFonts w:ascii="Arial" w:hAnsi="Arial" w:cs="Arial"/>
          <w:bCs/>
          <w:color w:val="000000"/>
          <w:lang w:eastAsia="ar-SA"/>
        </w:rPr>
        <w:tab/>
        <w:t xml:space="preserve">                      </w:t>
      </w:r>
    </w:p>
    <w:p w:rsidR="0091714E" w:rsidRPr="00603B55" w:rsidRDefault="0091714E" w:rsidP="0091714E">
      <w:pPr>
        <w:spacing w:after="0" w:line="240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spacing w:after="0" w:line="240" w:lineRule="auto"/>
        <w:rPr>
          <w:rFonts w:ascii="Arial" w:hAnsi="Arial" w:cs="Arial"/>
          <w:bCs/>
          <w:color w:val="000000"/>
          <w:lang w:eastAsia="ar-SA"/>
        </w:rPr>
      </w:pPr>
      <w:r w:rsidRPr="00603B55">
        <w:rPr>
          <w:rFonts w:ascii="Arial" w:hAnsi="Arial" w:cs="Arial"/>
          <w:bCs/>
          <w:color w:val="000000"/>
          <w:lang w:eastAsia="ar-SA"/>
        </w:rPr>
        <w:t>Pénzügyileg ellenjegyzem:</w:t>
      </w:r>
    </w:p>
    <w:p w:rsidR="0091714E" w:rsidRPr="00603B55" w:rsidRDefault="0091714E" w:rsidP="0091714E">
      <w:pPr>
        <w:spacing w:after="0" w:line="240" w:lineRule="auto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rPr>
          <w:rFonts w:ascii="Arial" w:hAnsi="Arial" w:cs="Arial"/>
          <w:bCs/>
          <w:color w:val="000000"/>
          <w:lang w:eastAsia="ar-SA"/>
        </w:rPr>
      </w:pPr>
      <w:r w:rsidRPr="00603B55">
        <w:rPr>
          <w:rFonts w:ascii="Arial" w:hAnsi="Arial" w:cs="Arial"/>
          <w:bCs/>
          <w:color w:val="000000"/>
          <w:lang w:eastAsia="ar-SA"/>
        </w:rPr>
        <w:br w:type="page"/>
      </w:r>
    </w:p>
    <w:p w:rsidR="0091714E" w:rsidRPr="00603B55" w:rsidRDefault="0091714E" w:rsidP="0091714E">
      <w:pPr>
        <w:spacing w:after="0" w:line="240" w:lineRule="auto"/>
        <w:rPr>
          <w:rFonts w:ascii="Arial" w:hAnsi="Arial" w:cs="Arial"/>
          <w:bCs/>
          <w:color w:val="000000"/>
          <w:lang w:eastAsia="ar-SA"/>
        </w:rPr>
      </w:pPr>
    </w:p>
    <w:p w:rsidR="0091714E" w:rsidRPr="00603B55" w:rsidRDefault="0091714E" w:rsidP="0091714E">
      <w:pPr>
        <w:tabs>
          <w:tab w:val="left" w:pos="720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03B55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 xml:space="preserve">1. melléklet </w:t>
      </w:r>
    </w:p>
    <w:p w:rsidR="0091714E" w:rsidRPr="00603B55" w:rsidRDefault="0091714E" w:rsidP="0091714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603B55">
        <w:rPr>
          <w:rFonts w:ascii="Times New Roman" w:eastAsia="Times New Roman" w:hAnsi="Times New Roman"/>
          <w:b/>
          <w:sz w:val="20"/>
          <w:szCs w:val="24"/>
          <w:lang w:eastAsia="ar-SA"/>
        </w:rPr>
        <w:t>A tanuszoda üzemeltetési szerző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dés kompenzációs összegek a 2020</w:t>
      </w:r>
      <w:r w:rsidRPr="00603B55">
        <w:rPr>
          <w:rFonts w:ascii="Times New Roman" w:eastAsia="Times New Roman" w:hAnsi="Times New Roman"/>
          <w:b/>
          <w:sz w:val="20"/>
          <w:szCs w:val="24"/>
          <w:lang w:eastAsia="ar-SA"/>
        </w:rPr>
        <w:t>. év:</w:t>
      </w:r>
    </w:p>
    <w:p w:rsidR="0091714E" w:rsidRPr="00603B55" w:rsidRDefault="0091714E" w:rsidP="009171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p w:rsidR="0091714E" w:rsidRPr="00603B55" w:rsidRDefault="0091714E" w:rsidP="009171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2977"/>
      </w:tblGrid>
      <w:tr w:rsidR="0091714E" w:rsidRPr="00603B55" w:rsidTr="0045763E">
        <w:trPr>
          <w:trHeight w:val="18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kompenzáció mértéke</w:t>
            </w:r>
          </w:p>
        </w:tc>
      </w:tr>
      <w:tr w:rsidR="0091714E" w:rsidRPr="00092CD5" w:rsidTr="0045763E">
        <w:trPr>
          <w:trHeight w:val="15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üzemeltetése működtetés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41 933</w:t>
            </w: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91714E" w:rsidRPr="00092CD5" w:rsidTr="0045763E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II. Géza Gimnázium tanulóira vonatkozó 20%-os mértékű uszodahasználati díjcsökkentésből adódó kompenzáció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198 000 Ft</w:t>
            </w:r>
          </w:p>
        </w:tc>
      </w:tr>
      <w:tr w:rsidR="0091714E" w:rsidRPr="00092CD5" w:rsidTr="0045763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42 131</w:t>
            </w:r>
            <w:r w:rsidRPr="00092CD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91714E" w:rsidRPr="00092CD5" w:rsidTr="0045763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1714E" w:rsidRPr="00092CD5" w:rsidTr="0045763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1714E" w:rsidRPr="00092CD5" w:rsidTr="0045763E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kiadási keret mértéke</w:t>
            </w:r>
          </w:p>
        </w:tc>
      </w:tr>
      <w:tr w:rsidR="0091714E" w:rsidRPr="00092CD5" w:rsidTr="0045763E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714E" w:rsidRPr="00603B55" w:rsidRDefault="0091714E" w:rsidP="004576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üzemeltetéshez kapcsolódó felújítási, beruházási feladatok keretösszege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</w:p>
          <w:p w:rsidR="0091714E" w:rsidRPr="00092CD5" w:rsidRDefault="0091714E" w:rsidP="0045763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>0</w:t>
            </w:r>
            <w:r w:rsidRPr="00092CD5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91714E" w:rsidRPr="00603B55" w:rsidRDefault="0091714E" w:rsidP="009171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91714E" w:rsidRDefault="0091714E" w:rsidP="0091714E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ar-SA"/>
        </w:rPr>
      </w:pPr>
    </w:p>
    <w:p w:rsidR="00691724" w:rsidRDefault="00691724">
      <w:pPr>
        <w:spacing w:after="160" w:line="259" w:lineRule="auto"/>
        <w:rPr>
          <w:rFonts w:ascii="Arial" w:hAnsi="Arial" w:cs="Arial"/>
        </w:rPr>
      </w:pPr>
    </w:p>
    <w:p w:rsidR="00E656E8" w:rsidRDefault="00E656E8" w:rsidP="00FE64BD">
      <w:pPr>
        <w:tabs>
          <w:tab w:val="left" w:pos="142"/>
        </w:tabs>
        <w:spacing w:line="240" w:lineRule="auto"/>
        <w:ind w:left="3119" w:right="72"/>
        <w:jc w:val="both"/>
        <w:rPr>
          <w:rFonts w:ascii="Arial" w:hAnsi="Arial" w:cs="Arial"/>
          <w:szCs w:val="24"/>
        </w:rPr>
      </w:pPr>
    </w:p>
    <w:sectPr w:rsidR="00E656E8" w:rsidSect="00FD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4E" w:rsidRDefault="0091714E" w:rsidP="0091714E">
      <w:pPr>
        <w:spacing w:after="0" w:line="240" w:lineRule="auto"/>
      </w:pPr>
      <w:r>
        <w:separator/>
      </w:r>
    </w:p>
  </w:endnote>
  <w:endnote w:type="continuationSeparator" w:id="0">
    <w:p w:rsidR="0091714E" w:rsidRDefault="0091714E" w:rsidP="009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4E" w:rsidRDefault="0091714E" w:rsidP="0091714E">
      <w:pPr>
        <w:spacing w:after="0" w:line="240" w:lineRule="auto"/>
      </w:pPr>
      <w:r>
        <w:separator/>
      </w:r>
    </w:p>
  </w:footnote>
  <w:footnote w:type="continuationSeparator" w:id="0">
    <w:p w:rsidR="0091714E" w:rsidRDefault="0091714E" w:rsidP="0091714E">
      <w:pPr>
        <w:spacing w:after="0" w:line="240" w:lineRule="auto"/>
      </w:pPr>
      <w:r>
        <w:continuationSeparator/>
      </w:r>
    </w:p>
  </w:footnote>
  <w:footnote w:id="1">
    <w:p w:rsidR="0091714E" w:rsidRDefault="0091714E" w:rsidP="0091714E">
      <w:pPr>
        <w:pStyle w:val="Lbjegyzetszveg"/>
      </w:pPr>
      <w:r>
        <w:rPr>
          <w:rStyle w:val="Lbjegyzet-hivatkozs"/>
        </w:rPr>
        <w:t>1</w:t>
      </w:r>
      <w:r>
        <w:t xml:space="preserve"> a szerződés-módosítást</w:t>
      </w:r>
      <w:r>
        <w:rPr>
          <w:lang w:val="hu-HU"/>
        </w:rPr>
        <w:t xml:space="preserve"> Bátaszék Város Plgármestere a</w:t>
      </w:r>
      <w:r>
        <w:t xml:space="preserve"> Bátaszék Város Önkormányzatának Képviselő-testülete </w:t>
      </w:r>
      <w:r>
        <w:rPr>
          <w:lang w:val="hu-HU"/>
        </w:rPr>
        <w:t xml:space="preserve">hatáskörében eljárva </w:t>
      </w:r>
      <w:r>
        <w:t>a   /</w:t>
      </w:r>
      <w:r>
        <w:rPr>
          <w:highlight w:val="yellow"/>
        </w:rPr>
        <w:t>2020.(</w:t>
      </w:r>
      <w:r>
        <w:rPr>
          <w:highlight w:val="yellow"/>
          <w:lang w:val="hu-HU"/>
        </w:rPr>
        <w:t>IV.08</w:t>
      </w:r>
      <w:r w:rsidRPr="00901C1B">
        <w:rPr>
          <w:highlight w:val="yellow"/>
        </w:rPr>
        <w:t>.)</w:t>
      </w:r>
      <w:r>
        <w:t xml:space="preserve"> önk.-i határozatával jóváhagyta.</w:t>
      </w:r>
    </w:p>
    <w:p w:rsidR="0091714E" w:rsidRDefault="0091714E" w:rsidP="0091714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BD"/>
    <w:rsid w:val="00012409"/>
    <w:rsid w:val="00013070"/>
    <w:rsid w:val="000313C0"/>
    <w:rsid w:val="000C1B7C"/>
    <w:rsid w:val="001017AB"/>
    <w:rsid w:val="00165B24"/>
    <w:rsid w:val="001C1EA5"/>
    <w:rsid w:val="001C32A5"/>
    <w:rsid w:val="00255C93"/>
    <w:rsid w:val="002729F0"/>
    <w:rsid w:val="002B2379"/>
    <w:rsid w:val="002D6D42"/>
    <w:rsid w:val="002D776E"/>
    <w:rsid w:val="002E0676"/>
    <w:rsid w:val="00313E66"/>
    <w:rsid w:val="00391B19"/>
    <w:rsid w:val="003A2CDE"/>
    <w:rsid w:val="0041655F"/>
    <w:rsid w:val="0045538E"/>
    <w:rsid w:val="004A1988"/>
    <w:rsid w:val="004D5884"/>
    <w:rsid w:val="00527E6E"/>
    <w:rsid w:val="005416B7"/>
    <w:rsid w:val="00564EE6"/>
    <w:rsid w:val="00574455"/>
    <w:rsid w:val="005C5B65"/>
    <w:rsid w:val="00684E5F"/>
    <w:rsid w:val="006913D5"/>
    <w:rsid w:val="00691724"/>
    <w:rsid w:val="0069410F"/>
    <w:rsid w:val="006A76BB"/>
    <w:rsid w:val="00711D08"/>
    <w:rsid w:val="00735BC4"/>
    <w:rsid w:val="007D7790"/>
    <w:rsid w:val="008543C2"/>
    <w:rsid w:val="008E129F"/>
    <w:rsid w:val="008F6D78"/>
    <w:rsid w:val="0091714E"/>
    <w:rsid w:val="0092122C"/>
    <w:rsid w:val="00976BBC"/>
    <w:rsid w:val="00995D0D"/>
    <w:rsid w:val="009D0B65"/>
    <w:rsid w:val="00A1773F"/>
    <w:rsid w:val="00A20CC2"/>
    <w:rsid w:val="00A25161"/>
    <w:rsid w:val="00AC3087"/>
    <w:rsid w:val="00B15BBF"/>
    <w:rsid w:val="00C025FF"/>
    <w:rsid w:val="00C96F12"/>
    <w:rsid w:val="00CB38FF"/>
    <w:rsid w:val="00D41E33"/>
    <w:rsid w:val="00D42D64"/>
    <w:rsid w:val="00DE7EA3"/>
    <w:rsid w:val="00E52045"/>
    <w:rsid w:val="00E656E8"/>
    <w:rsid w:val="00E85773"/>
    <w:rsid w:val="00EA6483"/>
    <w:rsid w:val="00F010D3"/>
    <w:rsid w:val="00F5003B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8A7B"/>
  <w15:chartTrackingRefBased/>
  <w15:docId w15:val="{54D76079-53B1-4A6A-B72D-CD45BDB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paragraph" w:styleId="Nincstrkz">
    <w:name w:val="No Spacing"/>
    <w:uiPriority w:val="1"/>
    <w:qFormat/>
    <w:rsid w:val="00691724"/>
    <w:pPr>
      <w:spacing w:after="0" w:line="240" w:lineRule="auto"/>
    </w:pPr>
  </w:style>
  <w:style w:type="paragraph" w:customStyle="1" w:styleId="Style2">
    <w:name w:val="Style 2"/>
    <w:uiPriority w:val="99"/>
    <w:rsid w:val="0069172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5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91714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1714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714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14</cp:revision>
  <dcterms:created xsi:type="dcterms:W3CDTF">2020-04-07T13:17:00Z</dcterms:created>
  <dcterms:modified xsi:type="dcterms:W3CDTF">2020-04-08T08:01:00Z</dcterms:modified>
</cp:coreProperties>
</file>