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Pr="00F24097" w:rsidRDefault="001338B4" w:rsidP="00F2409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1338B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415FC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280E8B" w:rsidRPr="001338B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80E8B" w:rsidRPr="007E2758" w:rsidRDefault="00DE323A" w:rsidP="007E275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bookmarkStart w:id="0" w:name="_Hlk36048781"/>
      <w:r>
        <w:rPr>
          <w:rFonts w:ascii="Arial" w:hAnsi="Arial" w:cs="Arial"/>
          <w:i/>
          <w:color w:val="3366FF"/>
          <w:sz w:val="32"/>
          <w:szCs w:val="32"/>
          <w:u w:val="single"/>
        </w:rPr>
        <w:t>A városi piac tartásáról</w:t>
      </w:r>
      <w:r w:rsidR="007E275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szóló önkormányzati rendelet </w:t>
      </w:r>
      <w:bookmarkEnd w:id="0"/>
      <w:r w:rsidR="007E2758"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</w:p>
    <w:p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176351">
        <w:trPr>
          <w:trHeight w:val="2022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0E8B" w:rsidRDefault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572A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Köbli Kata aljegyző</w:t>
            </w:r>
          </w:p>
          <w:p w:rsidR="007A1DC1" w:rsidRDefault="007A1DC1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rPr>
          <w:rFonts w:ascii="Arial" w:hAnsi="Arial" w:cs="Arial"/>
        </w:rPr>
      </w:pPr>
    </w:p>
    <w:p w:rsidR="00821288" w:rsidRDefault="00280E8B" w:rsidP="00F2409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07D81">
        <w:rPr>
          <w:rFonts w:ascii="Arial" w:hAnsi="Arial" w:cs="Arial"/>
          <w:b/>
          <w:sz w:val="22"/>
          <w:szCs w:val="22"/>
        </w:rPr>
        <w:t>Tisztelt Képviselő- testület!</w:t>
      </w:r>
    </w:p>
    <w:p w:rsidR="00AA09AF" w:rsidRPr="00F24097" w:rsidRDefault="00AA09AF" w:rsidP="00F2409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6C04BF" w:rsidRDefault="000E20B9" w:rsidP="006F77F4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bookmarkStart w:id="1" w:name="_Hlk36048151"/>
      <w:r>
        <w:rPr>
          <w:rFonts w:ascii="Arial" w:hAnsi="Arial" w:cs="Arial"/>
          <w:sz w:val="22"/>
          <w:szCs w:val="22"/>
        </w:rPr>
        <w:t>A</w:t>
      </w:r>
      <w:r w:rsidR="00747AB5">
        <w:rPr>
          <w:rFonts w:ascii="Arial" w:hAnsi="Arial" w:cs="Arial"/>
          <w:sz w:val="22"/>
          <w:szCs w:val="22"/>
        </w:rPr>
        <w:t xml:space="preserve"> kijárási korlátozások vidéken </w:t>
      </w:r>
      <w:bookmarkEnd w:id="1"/>
      <w:r w:rsidR="00747AB5">
        <w:rPr>
          <w:rFonts w:ascii="Arial" w:hAnsi="Arial" w:cs="Arial"/>
          <w:sz w:val="22"/>
          <w:szCs w:val="22"/>
        </w:rPr>
        <w:t xml:space="preserve">2020. május 4. napjától megszűntek, </w:t>
      </w:r>
      <w:r w:rsidR="00146C22">
        <w:rPr>
          <w:rFonts w:ascii="Arial" w:hAnsi="Arial" w:cs="Arial"/>
          <w:sz w:val="22"/>
          <w:szCs w:val="22"/>
        </w:rPr>
        <w:t>ugyanezen naptól lépett hatályba a védelmi intézkedésekről szóló 168/2020. (IV. 30.) Korm. rendelet</w:t>
      </w:r>
      <w:r w:rsidR="00A05512">
        <w:rPr>
          <w:rFonts w:ascii="Arial" w:hAnsi="Arial" w:cs="Arial"/>
          <w:sz w:val="22"/>
          <w:szCs w:val="22"/>
        </w:rPr>
        <w:t xml:space="preserve">, mindezek alapján javasoljuk a városi piac tartásáról szóló rendelet ismételt módosítását a veszélyhelyzet ideje alatt </w:t>
      </w:r>
      <w:r w:rsidR="000E7931">
        <w:rPr>
          <w:rFonts w:ascii="Arial" w:hAnsi="Arial" w:cs="Arial"/>
          <w:sz w:val="22"/>
          <w:szCs w:val="22"/>
        </w:rPr>
        <w:t>alkalmaza</w:t>
      </w:r>
      <w:r w:rsidR="00B038AA">
        <w:rPr>
          <w:rFonts w:ascii="Arial" w:hAnsi="Arial" w:cs="Arial"/>
          <w:sz w:val="22"/>
          <w:szCs w:val="22"/>
        </w:rPr>
        <w:t>ndó rendelkezéseinek újra szabályozásával</w:t>
      </w:r>
      <w:r w:rsidR="00AC2ABE">
        <w:rPr>
          <w:rFonts w:ascii="Arial" w:hAnsi="Arial" w:cs="Arial"/>
          <w:sz w:val="22"/>
          <w:szCs w:val="22"/>
        </w:rPr>
        <w:t xml:space="preserve"> egyrészt</w:t>
      </w:r>
      <w:r w:rsidR="00B038AA">
        <w:rPr>
          <w:rFonts w:ascii="Arial" w:hAnsi="Arial" w:cs="Arial"/>
          <w:sz w:val="22"/>
          <w:szCs w:val="22"/>
        </w:rPr>
        <w:t xml:space="preserve"> a 65. éven felüliek piaclátogatási időpontjának módosításával, </w:t>
      </w:r>
      <w:r w:rsidR="00AC2ABE">
        <w:rPr>
          <w:rFonts w:ascii="Arial" w:hAnsi="Arial" w:cs="Arial"/>
          <w:sz w:val="22"/>
          <w:szCs w:val="22"/>
        </w:rPr>
        <w:t xml:space="preserve">másrészt </w:t>
      </w:r>
      <w:r w:rsidR="00B038AA">
        <w:rPr>
          <w:rFonts w:ascii="Arial" w:hAnsi="Arial" w:cs="Arial"/>
          <w:sz w:val="22"/>
          <w:szCs w:val="22"/>
        </w:rPr>
        <w:t>a piac területén védőeszköz kötelező használatának elrendelésével, valamint az árusítható termékek körének korlátozására vonatkozó szabály eltörlésével.</w:t>
      </w:r>
      <w:r w:rsidR="00A05512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:rsidR="00AA09AF" w:rsidRPr="006F77F4" w:rsidRDefault="00AA09AF" w:rsidP="006F77F4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</w:p>
    <w:p w:rsidR="00821288" w:rsidRPr="004B26FB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6F77F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037C93" w:rsidRPr="003B168E" w:rsidRDefault="00657242" w:rsidP="00037C93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a városi piac tartás</w:t>
      </w:r>
      <w:r w:rsidR="006F77F4">
        <w:rPr>
          <w:rFonts w:ascii="Arial" w:hAnsi="Arial" w:cs="Arial"/>
          <w:b/>
          <w:bCs/>
          <w:iCs/>
          <w:sz w:val="22"/>
          <w:szCs w:val="22"/>
          <w:u w:val="single"/>
        </w:rPr>
        <w:t>á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ról</w:t>
      </w:r>
      <w:r w:rsidR="00037C93"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szóló</w:t>
      </w:r>
      <w:r w:rsidR="00037C93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037C93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="00037C93">
        <w:rPr>
          <w:rFonts w:ascii="Arial" w:hAnsi="Arial" w:cs="Arial"/>
          <w:b/>
          <w:sz w:val="22"/>
          <w:szCs w:val="22"/>
          <w:u w:val="single"/>
        </w:rPr>
        <w:t xml:space="preserve">. (VI.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037C93">
        <w:rPr>
          <w:rFonts w:ascii="Arial" w:hAnsi="Arial" w:cs="Arial"/>
          <w:b/>
          <w:sz w:val="22"/>
          <w:szCs w:val="22"/>
          <w:u w:val="single"/>
        </w:rPr>
        <w:t xml:space="preserve">.) </w:t>
      </w:r>
      <w:r>
        <w:rPr>
          <w:rFonts w:ascii="Arial" w:hAnsi="Arial" w:cs="Arial"/>
          <w:b/>
          <w:sz w:val="22"/>
          <w:szCs w:val="22"/>
          <w:u w:val="single"/>
        </w:rPr>
        <w:t>KTR számú</w:t>
      </w:r>
      <w:r w:rsidR="00037C93"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037C93" w:rsidRPr="004B6C7D" w:rsidRDefault="00037C93" w:rsidP="00037C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megalkotása</w:t>
      </w:r>
      <w:r w:rsidR="00AB66F4">
        <w:rPr>
          <w:rFonts w:ascii="Arial" w:hAnsi="Arial" w:cs="Arial"/>
          <w:sz w:val="22"/>
          <w:szCs w:val="22"/>
        </w:rPr>
        <w:t xml:space="preserve"> </w:t>
      </w:r>
      <w:r w:rsidR="004D7365" w:rsidRPr="00B550AE">
        <w:rPr>
          <w:rFonts w:ascii="Arial" w:hAnsi="Arial" w:cs="Arial"/>
          <w:sz w:val="22"/>
          <w:szCs w:val="22"/>
        </w:rPr>
        <w:t>a</w:t>
      </w:r>
      <w:r w:rsidR="00B90184">
        <w:rPr>
          <w:rFonts w:ascii="Arial" w:hAnsi="Arial" w:cs="Arial"/>
          <w:sz w:val="22"/>
          <w:szCs w:val="22"/>
        </w:rPr>
        <w:t xml:space="preserve"> védelmi intézkedésekről szóló 168</w:t>
      </w:r>
      <w:r w:rsidR="004D7365" w:rsidRPr="00B550AE">
        <w:rPr>
          <w:rFonts w:ascii="Arial" w:hAnsi="Arial" w:cs="Arial"/>
          <w:sz w:val="22"/>
          <w:szCs w:val="22"/>
        </w:rPr>
        <w:t>/2020. (I</w:t>
      </w:r>
      <w:r w:rsidR="00B90184">
        <w:rPr>
          <w:rFonts w:ascii="Arial" w:hAnsi="Arial" w:cs="Arial"/>
          <w:sz w:val="22"/>
          <w:szCs w:val="22"/>
        </w:rPr>
        <w:t>V.</w:t>
      </w:r>
      <w:r w:rsidR="004D7365" w:rsidRPr="00B550AE">
        <w:rPr>
          <w:rFonts w:ascii="Arial" w:hAnsi="Arial" w:cs="Arial"/>
          <w:sz w:val="22"/>
          <w:szCs w:val="22"/>
        </w:rPr>
        <w:t xml:space="preserve"> </w:t>
      </w:r>
      <w:r w:rsidR="00B90184">
        <w:rPr>
          <w:rFonts w:ascii="Arial" w:hAnsi="Arial" w:cs="Arial"/>
          <w:sz w:val="22"/>
          <w:szCs w:val="22"/>
        </w:rPr>
        <w:t>30</w:t>
      </w:r>
      <w:r w:rsidR="004D7365" w:rsidRPr="00B550AE">
        <w:rPr>
          <w:rFonts w:ascii="Arial" w:hAnsi="Arial" w:cs="Arial"/>
          <w:sz w:val="22"/>
          <w:szCs w:val="22"/>
        </w:rPr>
        <w:t>.) Korm. rendelet</w:t>
      </w:r>
      <w:r w:rsidR="00F97EF1">
        <w:rPr>
          <w:rFonts w:ascii="Arial" w:hAnsi="Arial" w:cs="Arial"/>
          <w:sz w:val="22"/>
          <w:szCs w:val="22"/>
        </w:rPr>
        <w:t xml:space="preserve"> alapján</w:t>
      </w:r>
      <w:r w:rsidR="004D7365">
        <w:rPr>
          <w:rFonts w:ascii="Arial" w:hAnsi="Arial" w:cs="Arial"/>
          <w:sz w:val="22"/>
          <w:szCs w:val="22"/>
        </w:rPr>
        <w:t xml:space="preserve"> indokolt</w:t>
      </w:r>
      <w:r w:rsidR="001877A7">
        <w:rPr>
          <w:rFonts w:ascii="Arial" w:hAnsi="Arial" w:cs="Arial"/>
          <w:sz w:val="22"/>
          <w:szCs w:val="22"/>
        </w:rPr>
        <w:t xml:space="preserve"> annak érdekében, hogy a piac üzemeltetése a magasabb szintű jogszabályoknak megfelelően biztosítható legyen</w:t>
      </w:r>
      <w:r w:rsidR="007C40C0">
        <w:rPr>
          <w:rFonts w:ascii="Arial" w:hAnsi="Arial" w:cs="Arial"/>
          <w:sz w:val="22"/>
          <w:szCs w:val="22"/>
        </w:rPr>
        <w:t xml:space="preserve"> a jelenlegi járványügyi helyzetben.</w:t>
      </w:r>
    </w:p>
    <w:p w:rsidR="00037C93" w:rsidRDefault="00037C93" w:rsidP="00037C93">
      <w:pPr>
        <w:pStyle w:val="Szvegtrzs"/>
        <w:rPr>
          <w:rFonts w:ascii="Arial" w:hAnsi="Arial" w:cs="Arial"/>
          <w:b/>
          <w:sz w:val="22"/>
          <w:szCs w:val="22"/>
        </w:rPr>
      </w:pPr>
    </w:p>
    <w:p w:rsidR="00037C93" w:rsidRDefault="00037C93" w:rsidP="00037C93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§-hoz: </w:t>
      </w:r>
      <w:r w:rsidR="00852F12">
        <w:rPr>
          <w:rFonts w:ascii="Arial" w:hAnsi="Arial" w:cs="Arial"/>
          <w:sz w:val="22"/>
          <w:szCs w:val="22"/>
        </w:rPr>
        <w:t xml:space="preserve">a </w:t>
      </w:r>
      <w:r w:rsidR="00F24097">
        <w:rPr>
          <w:rFonts w:ascii="Arial" w:hAnsi="Arial" w:cs="Arial"/>
          <w:sz w:val="22"/>
          <w:szCs w:val="22"/>
        </w:rPr>
        <w:t>65.</w:t>
      </w:r>
      <w:r w:rsidR="00852F12">
        <w:rPr>
          <w:rFonts w:ascii="Arial" w:hAnsi="Arial" w:cs="Arial"/>
          <w:sz w:val="22"/>
          <w:szCs w:val="22"/>
        </w:rPr>
        <w:t xml:space="preserve"> életévüket betöltött személyek számára a piac látogatásának időpontját módosítja</w:t>
      </w:r>
      <w:r w:rsidR="00AA09AF">
        <w:rPr>
          <w:rFonts w:ascii="Arial" w:hAnsi="Arial" w:cs="Arial"/>
          <w:sz w:val="22"/>
          <w:szCs w:val="22"/>
        </w:rPr>
        <w:t>.</w:t>
      </w:r>
    </w:p>
    <w:p w:rsidR="00852F12" w:rsidRDefault="00852F12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§-hoz: a </w:t>
      </w:r>
      <w:r w:rsidR="002D7AA3">
        <w:rPr>
          <w:rFonts w:ascii="Arial" w:hAnsi="Arial" w:cs="Arial"/>
          <w:sz w:val="22"/>
          <w:szCs w:val="22"/>
        </w:rPr>
        <w:t xml:space="preserve">168/2020. (IV. 30.) </w:t>
      </w:r>
      <w:r>
        <w:rPr>
          <w:rFonts w:ascii="Arial" w:hAnsi="Arial" w:cs="Arial"/>
          <w:sz w:val="22"/>
          <w:szCs w:val="22"/>
        </w:rPr>
        <w:t>Korm. rendelet előírásaihoz igazítja a vásárlókra vonatkozó</w:t>
      </w:r>
      <w:r w:rsidR="00292804">
        <w:rPr>
          <w:rFonts w:ascii="Arial" w:hAnsi="Arial" w:cs="Arial"/>
          <w:sz w:val="22"/>
          <w:szCs w:val="22"/>
        </w:rPr>
        <w:t xml:space="preserve"> rendelkezést, mely alapján a szájat és orrot eltakaró eszköz használata már kötelező</w:t>
      </w:r>
      <w:r w:rsidR="002D7AA3">
        <w:rPr>
          <w:rFonts w:ascii="Arial" w:hAnsi="Arial" w:cs="Arial"/>
          <w:sz w:val="22"/>
          <w:szCs w:val="22"/>
        </w:rPr>
        <w:t>.</w:t>
      </w:r>
    </w:p>
    <w:p w:rsidR="00292804" w:rsidRDefault="00292804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§-hoz: </w:t>
      </w:r>
      <w:r w:rsidR="00AA09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bekezdés hatályon kívül helyezésével </w:t>
      </w:r>
      <w:r w:rsidR="00612372">
        <w:rPr>
          <w:rFonts w:ascii="Arial" w:hAnsi="Arial" w:cs="Arial"/>
          <w:sz w:val="22"/>
          <w:szCs w:val="22"/>
        </w:rPr>
        <w:t>az árusítható termékekre vonatkozó korlátozás megszűnik.</w:t>
      </w:r>
    </w:p>
    <w:p w:rsidR="00037C93" w:rsidRDefault="00612372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06BE">
        <w:rPr>
          <w:rFonts w:ascii="Arial" w:hAnsi="Arial" w:cs="Arial"/>
          <w:sz w:val="22"/>
          <w:szCs w:val="22"/>
        </w:rPr>
        <w:t xml:space="preserve">. §-hoz: </w:t>
      </w:r>
      <w:r w:rsidR="00037C93">
        <w:rPr>
          <w:rFonts w:ascii="Arial" w:hAnsi="Arial" w:cs="Arial"/>
          <w:sz w:val="22"/>
          <w:szCs w:val="22"/>
        </w:rPr>
        <w:t>Hatályba léptető</w:t>
      </w:r>
      <w:r w:rsidR="00691CE6">
        <w:rPr>
          <w:rFonts w:ascii="Arial" w:hAnsi="Arial" w:cs="Arial"/>
          <w:sz w:val="22"/>
          <w:szCs w:val="22"/>
        </w:rPr>
        <w:t xml:space="preserve"> </w:t>
      </w:r>
      <w:r w:rsidR="00037C93">
        <w:rPr>
          <w:rFonts w:ascii="Arial" w:hAnsi="Arial" w:cs="Arial"/>
          <w:sz w:val="22"/>
          <w:szCs w:val="22"/>
        </w:rPr>
        <w:t>rendelkezést tartalmaz.</w:t>
      </w:r>
    </w:p>
    <w:p w:rsidR="00037C93" w:rsidRPr="008E10AB" w:rsidRDefault="00037C93" w:rsidP="00037C93">
      <w:pPr>
        <w:pStyle w:val="Szvegtrzs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lastRenderedPageBreak/>
        <w:t>Költségvetési hatása:</w:t>
      </w:r>
      <w:r>
        <w:rPr>
          <w:rFonts w:ascii="Arial" w:hAnsi="Arial" w:cs="Arial"/>
          <w:sz w:val="22"/>
          <w:szCs w:val="22"/>
        </w:rPr>
        <w:t xml:space="preserve"> </w:t>
      </w:r>
      <w:r w:rsidR="005638A5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5478A1">
        <w:rPr>
          <w:rFonts w:ascii="Arial" w:hAnsi="Arial" w:cs="Arial"/>
          <w:sz w:val="22"/>
          <w:szCs w:val="22"/>
        </w:rPr>
        <w:t xml:space="preserve">a veszélyhelyzet ideje alatt mind a vásárók, mind az árusok egészségének megőrzése érdekében szükséges </w:t>
      </w:r>
      <w:r w:rsidR="00612372">
        <w:rPr>
          <w:rFonts w:ascii="Arial" w:hAnsi="Arial" w:cs="Arial"/>
          <w:sz w:val="22"/>
          <w:szCs w:val="22"/>
        </w:rPr>
        <w:t>az</w:t>
      </w:r>
      <w:r w:rsidR="005478A1">
        <w:rPr>
          <w:rFonts w:ascii="Arial" w:hAnsi="Arial" w:cs="Arial"/>
          <w:sz w:val="22"/>
          <w:szCs w:val="22"/>
        </w:rPr>
        <w:t xml:space="preserve"> előírások szabályozása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037C93" w:rsidRPr="00CA5F71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29503B" w:rsidRDefault="00037C93" w:rsidP="00037C93">
      <w:pPr>
        <w:jc w:val="both"/>
        <w:rPr>
          <w:rFonts w:ascii="Arial" w:hAnsi="Arial" w:cs="Arial"/>
          <w:bCs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jogalkotás elmaradásának következményei:</w:t>
      </w:r>
      <w:r w:rsidR="0029503B">
        <w:rPr>
          <w:rFonts w:ascii="Arial" w:hAnsi="Arial" w:cs="Arial"/>
          <w:b/>
          <w:sz w:val="22"/>
          <w:szCs w:val="22"/>
        </w:rPr>
        <w:t xml:space="preserve"> </w:t>
      </w:r>
      <w:r w:rsidR="001877A7">
        <w:rPr>
          <w:rFonts w:ascii="Arial" w:hAnsi="Arial" w:cs="Arial"/>
          <w:bCs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</w:t>
      </w:r>
      <w:r w:rsidR="0029503B">
        <w:rPr>
          <w:rFonts w:ascii="Arial" w:hAnsi="Arial" w:cs="Arial"/>
          <w:sz w:val="22"/>
          <w:szCs w:val="22"/>
        </w:rPr>
        <w:t>a piac üzemeltetője biztosítja</w:t>
      </w:r>
    </w:p>
    <w:p w:rsidR="00037C93" w:rsidRPr="004B6C7D" w:rsidRDefault="00037C93" w:rsidP="00037C93">
      <w:pPr>
        <w:pStyle w:val="Szvegtrzs"/>
        <w:rPr>
          <w:sz w:val="22"/>
          <w:szCs w:val="22"/>
        </w:rPr>
      </w:pPr>
    </w:p>
    <w:p w:rsidR="00037C93" w:rsidRDefault="00037C93" w:rsidP="00AA09A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E631C1">
        <w:rPr>
          <w:rFonts w:ascii="Arial" w:hAnsi="Arial" w:cs="Arial"/>
          <w:sz w:val="22"/>
          <w:szCs w:val="22"/>
        </w:rPr>
        <w:t>képviselő- testület tagjai</w:t>
      </w:r>
    </w:p>
    <w:p w:rsidR="00AA09AF" w:rsidRPr="00AA09AF" w:rsidRDefault="00AA09AF" w:rsidP="00AA09AF">
      <w:pPr>
        <w:pStyle w:val="Szvegtrzs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rPr>
          <w:rFonts w:ascii="Century Gothic" w:hAnsi="Century Gothic" w:cs="Arial"/>
          <w:i/>
          <w:szCs w:val="24"/>
        </w:rPr>
      </w:pPr>
    </w:p>
    <w:p w:rsidR="00037C93" w:rsidRPr="00E73F50" w:rsidRDefault="00037C93" w:rsidP="00037C93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t>BÁTASZÉK Város Önkormányzat Képviselő-testületének</w:t>
      </w:r>
    </w:p>
    <w:p w:rsidR="00037C93" w:rsidRDefault="00037C93" w:rsidP="00037C93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…./2020.(</w:t>
      </w:r>
      <w:r w:rsidR="00320790">
        <w:rPr>
          <w:rFonts w:ascii="Arial" w:hAnsi="Arial" w:cs="Arial"/>
          <w:i w:val="0"/>
          <w:sz w:val="22"/>
          <w:szCs w:val="22"/>
          <w:u w:val="single"/>
        </w:rPr>
        <w:t>V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 </w:t>
      </w:r>
      <w:r w:rsidR="00F97EF1">
        <w:rPr>
          <w:rFonts w:ascii="Arial" w:hAnsi="Arial" w:cs="Arial"/>
          <w:i w:val="0"/>
          <w:sz w:val="22"/>
          <w:szCs w:val="22"/>
          <w:u w:val="single"/>
        </w:rPr>
        <w:t>0</w:t>
      </w:r>
      <w:r w:rsidR="0021217F">
        <w:rPr>
          <w:rFonts w:ascii="Arial" w:hAnsi="Arial" w:cs="Arial"/>
          <w:i w:val="0"/>
          <w:sz w:val="22"/>
          <w:szCs w:val="22"/>
          <w:u w:val="single"/>
        </w:rPr>
        <w:t>6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6718A6" w:rsidRPr="006718A6" w:rsidRDefault="006718A6" w:rsidP="006718A6"/>
    <w:p w:rsidR="00037C93" w:rsidRDefault="006718A6" w:rsidP="00320790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a városi piac tartásáról</w:t>
      </w:r>
      <w:r w:rsidR="00037C93" w:rsidRPr="000F077F">
        <w:rPr>
          <w:b/>
          <w:bCs/>
          <w:iCs/>
          <w:sz w:val="28"/>
          <w:szCs w:val="28"/>
        </w:rPr>
        <w:t xml:space="preserve"> szóló</w:t>
      </w:r>
      <w:r w:rsidR="00037C93" w:rsidRPr="000F0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037C93" w:rsidRPr="000F077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04</w:t>
      </w:r>
      <w:r w:rsidR="00037C93" w:rsidRPr="000F077F">
        <w:rPr>
          <w:b/>
          <w:sz w:val="28"/>
          <w:szCs w:val="28"/>
        </w:rPr>
        <w:t xml:space="preserve">. (VI. </w:t>
      </w:r>
      <w:r>
        <w:rPr>
          <w:b/>
          <w:sz w:val="28"/>
          <w:szCs w:val="28"/>
        </w:rPr>
        <w:t>7</w:t>
      </w:r>
      <w:r w:rsidR="00037C93" w:rsidRPr="000F077F">
        <w:rPr>
          <w:b/>
          <w:sz w:val="28"/>
          <w:szCs w:val="28"/>
        </w:rPr>
        <w:t>.)</w:t>
      </w:r>
      <w:r w:rsidR="00037C93">
        <w:rPr>
          <w:b/>
          <w:sz w:val="28"/>
          <w:szCs w:val="28"/>
        </w:rPr>
        <w:t xml:space="preserve"> </w:t>
      </w:r>
      <w:r w:rsidR="008058BC">
        <w:rPr>
          <w:b/>
          <w:sz w:val="28"/>
          <w:szCs w:val="28"/>
        </w:rPr>
        <w:t>KTR számú</w:t>
      </w:r>
      <w:r w:rsidR="00037C93">
        <w:rPr>
          <w:b/>
          <w:sz w:val="28"/>
          <w:szCs w:val="28"/>
        </w:rPr>
        <w:t xml:space="preserve"> </w:t>
      </w:r>
      <w:r w:rsidR="00037C93" w:rsidRPr="007B4096">
        <w:rPr>
          <w:b/>
          <w:sz w:val="28"/>
          <w:szCs w:val="28"/>
        </w:rPr>
        <w:t>rendelet módosításáról</w:t>
      </w:r>
    </w:p>
    <w:p w:rsidR="00320790" w:rsidRPr="007B4096" w:rsidRDefault="00320790" w:rsidP="00320790">
      <w:pPr>
        <w:jc w:val="center"/>
        <w:rPr>
          <w:sz w:val="28"/>
          <w:szCs w:val="28"/>
        </w:rPr>
      </w:pPr>
    </w:p>
    <w:p w:rsidR="00037C93" w:rsidRPr="000B5985" w:rsidRDefault="00037C93" w:rsidP="00320790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>Bátaszék Város Önkormányzatának Képviselő-testület</w:t>
      </w:r>
      <w:r w:rsidR="00B550AE">
        <w:rPr>
          <w:rFonts w:ascii="Arial" w:hAnsi="Arial" w:cs="Arial"/>
          <w:sz w:val="22"/>
          <w:szCs w:val="22"/>
        </w:rPr>
        <w:t xml:space="preserve">ének </w:t>
      </w:r>
      <w:r w:rsidR="00B550AE" w:rsidRPr="00B550AE">
        <w:rPr>
          <w:rFonts w:ascii="Arial" w:hAnsi="Arial" w:cs="Arial"/>
          <w:sz w:val="22"/>
          <w:szCs w:val="22"/>
        </w:rPr>
        <w:t xml:space="preserve">- </w:t>
      </w:r>
      <w:bookmarkStart w:id="3" w:name="_Hlk37856617"/>
      <w:r w:rsidR="00696D02" w:rsidRPr="00B550AE">
        <w:rPr>
          <w:rFonts w:ascii="Arial" w:hAnsi="Arial" w:cs="Arial"/>
          <w:sz w:val="22"/>
          <w:szCs w:val="22"/>
        </w:rPr>
        <w:t xml:space="preserve">a </w:t>
      </w:r>
      <w:r w:rsidR="00696D02">
        <w:rPr>
          <w:rFonts w:ascii="Arial" w:hAnsi="Arial" w:cs="Arial"/>
          <w:sz w:val="22"/>
          <w:szCs w:val="22"/>
        </w:rPr>
        <w:t>Kormány által a</w:t>
      </w:r>
      <w:r w:rsidR="00696D02" w:rsidRPr="00B550AE">
        <w:rPr>
          <w:rFonts w:ascii="Arial" w:hAnsi="Arial" w:cs="Arial"/>
          <w:sz w:val="22"/>
          <w:szCs w:val="22"/>
        </w:rPr>
        <w:t xml:space="preserve"> 40/2020. (III. 11.) Korm. rendelettel kihirdetett veszélyhelyzet</w:t>
      </w:r>
      <w:r w:rsidR="00A755CF">
        <w:rPr>
          <w:rFonts w:ascii="Arial" w:hAnsi="Arial" w:cs="Arial"/>
          <w:sz w:val="22"/>
          <w:szCs w:val="22"/>
        </w:rPr>
        <w:t>ben</w:t>
      </w:r>
      <w:r w:rsidR="00696D02" w:rsidRPr="00B550AE">
        <w:rPr>
          <w:rFonts w:ascii="Arial" w:hAnsi="Arial" w:cs="Arial"/>
          <w:sz w:val="22"/>
          <w:szCs w:val="22"/>
        </w:rPr>
        <w:t xml:space="preserve"> </w:t>
      </w:r>
      <w:bookmarkEnd w:id="3"/>
      <w:r w:rsidR="00B550AE" w:rsidRPr="00B550AE">
        <w:rPr>
          <w:rFonts w:ascii="Arial" w:hAnsi="Arial" w:cs="Arial"/>
          <w:sz w:val="22"/>
          <w:szCs w:val="22"/>
        </w:rPr>
        <w:t xml:space="preserve">a katasztrófavédelemről és a hozzá kapcsolódó egyes törvények módosításáról szóló 2011. évi CXXVIII. törvény 46. § (4) bekezdése szerinti - hatáskörében eljáró </w:t>
      </w:r>
      <w:r w:rsidR="00B550AE">
        <w:rPr>
          <w:rFonts w:ascii="Arial" w:hAnsi="Arial" w:cs="Arial"/>
          <w:sz w:val="22"/>
          <w:szCs w:val="22"/>
        </w:rPr>
        <w:t>Bátaszék</w:t>
      </w:r>
      <w:r w:rsidR="00B550AE" w:rsidRPr="00B550AE">
        <w:rPr>
          <w:rFonts w:ascii="Arial" w:hAnsi="Arial" w:cs="Arial"/>
          <w:sz w:val="22"/>
          <w:szCs w:val="22"/>
        </w:rPr>
        <w:t xml:space="preserve"> Város </w:t>
      </w:r>
      <w:r w:rsidR="00696D02">
        <w:rPr>
          <w:rFonts w:ascii="Arial" w:hAnsi="Arial" w:cs="Arial"/>
          <w:sz w:val="22"/>
          <w:szCs w:val="22"/>
        </w:rPr>
        <w:t>P</w:t>
      </w:r>
      <w:r w:rsidR="00B550AE" w:rsidRPr="00B550AE">
        <w:rPr>
          <w:rFonts w:ascii="Arial" w:hAnsi="Arial" w:cs="Arial"/>
          <w:sz w:val="22"/>
          <w:szCs w:val="22"/>
        </w:rPr>
        <w:t xml:space="preserve">olgármestere </w:t>
      </w:r>
      <w:r>
        <w:rPr>
          <w:rFonts w:ascii="Arial" w:hAnsi="Arial" w:cs="Arial"/>
          <w:sz w:val="22"/>
          <w:szCs w:val="22"/>
        </w:rPr>
        <w:t xml:space="preserve">a </w:t>
      </w:r>
      <w:r w:rsidR="009C1CC3">
        <w:rPr>
          <w:rFonts w:ascii="Arial" w:hAnsi="Arial" w:cs="Arial"/>
          <w:sz w:val="22"/>
          <w:szCs w:val="22"/>
        </w:rPr>
        <w:t>védelmi intézkedésekről</w:t>
      </w:r>
      <w:r w:rsidR="00FD2725">
        <w:rPr>
          <w:rFonts w:ascii="Arial" w:hAnsi="Arial" w:cs="Arial"/>
          <w:sz w:val="22"/>
          <w:szCs w:val="22"/>
        </w:rPr>
        <w:t xml:space="preserve"> szóló </w:t>
      </w:r>
      <w:r w:rsidR="009C1CC3">
        <w:rPr>
          <w:rFonts w:ascii="Arial" w:hAnsi="Arial" w:cs="Arial"/>
          <w:sz w:val="22"/>
          <w:szCs w:val="22"/>
        </w:rPr>
        <w:t>168</w:t>
      </w:r>
      <w:r w:rsidR="00FD2725">
        <w:rPr>
          <w:rFonts w:ascii="Arial" w:hAnsi="Arial" w:cs="Arial"/>
          <w:sz w:val="22"/>
          <w:szCs w:val="22"/>
        </w:rPr>
        <w:t xml:space="preserve">/2020. (IV. </w:t>
      </w:r>
      <w:r w:rsidR="009C1CC3">
        <w:rPr>
          <w:rFonts w:ascii="Arial" w:hAnsi="Arial" w:cs="Arial"/>
          <w:sz w:val="22"/>
          <w:szCs w:val="22"/>
        </w:rPr>
        <w:t>30</w:t>
      </w:r>
      <w:r w:rsidR="00FD2725">
        <w:rPr>
          <w:rFonts w:ascii="Arial" w:hAnsi="Arial" w:cs="Arial"/>
          <w:sz w:val="22"/>
          <w:szCs w:val="22"/>
        </w:rPr>
        <w:t xml:space="preserve">.) </w:t>
      </w:r>
      <w:r w:rsidR="00A11CAD">
        <w:rPr>
          <w:rFonts w:ascii="Arial" w:hAnsi="Arial" w:cs="Arial"/>
          <w:sz w:val="22"/>
          <w:szCs w:val="22"/>
        </w:rPr>
        <w:t>Korm.</w:t>
      </w:r>
      <w:r w:rsidR="00FD2725">
        <w:rPr>
          <w:rFonts w:ascii="Arial" w:hAnsi="Arial" w:cs="Arial"/>
          <w:sz w:val="22"/>
          <w:szCs w:val="22"/>
        </w:rPr>
        <w:t xml:space="preserve"> rendelet </w:t>
      </w:r>
      <w:r w:rsidR="009C1CC3">
        <w:rPr>
          <w:rFonts w:ascii="Arial" w:hAnsi="Arial" w:cs="Arial"/>
          <w:sz w:val="22"/>
          <w:szCs w:val="22"/>
        </w:rPr>
        <w:t>10</w:t>
      </w:r>
      <w:r w:rsidR="006718A6">
        <w:rPr>
          <w:rFonts w:ascii="Arial" w:hAnsi="Arial" w:cs="Arial"/>
          <w:sz w:val="22"/>
          <w:szCs w:val="22"/>
        </w:rPr>
        <w:t>.</w:t>
      </w:r>
      <w:r w:rsidR="00A11CAD">
        <w:rPr>
          <w:rFonts w:ascii="Arial" w:hAnsi="Arial" w:cs="Arial"/>
          <w:sz w:val="22"/>
          <w:szCs w:val="22"/>
        </w:rPr>
        <w:t xml:space="preserve"> </w:t>
      </w:r>
      <w:r w:rsidR="006718A6">
        <w:rPr>
          <w:rFonts w:ascii="Arial" w:hAnsi="Arial" w:cs="Arial"/>
          <w:sz w:val="22"/>
          <w:szCs w:val="22"/>
        </w:rPr>
        <w:t>§ (</w:t>
      </w:r>
      <w:r w:rsidR="009C1CC3">
        <w:rPr>
          <w:rFonts w:ascii="Arial" w:hAnsi="Arial" w:cs="Arial"/>
          <w:sz w:val="22"/>
          <w:szCs w:val="22"/>
        </w:rPr>
        <w:t>3</w:t>
      </w:r>
      <w:r w:rsidR="006718A6">
        <w:rPr>
          <w:rFonts w:ascii="Arial" w:hAnsi="Arial" w:cs="Arial"/>
          <w:sz w:val="22"/>
          <w:szCs w:val="22"/>
        </w:rPr>
        <w:t xml:space="preserve">) bekezdésében </w:t>
      </w:r>
      <w:r>
        <w:rPr>
          <w:rFonts w:ascii="Arial" w:hAnsi="Arial" w:cs="Arial"/>
          <w:sz w:val="22"/>
          <w:szCs w:val="22"/>
        </w:rPr>
        <w:t>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037C93" w:rsidRDefault="00037C93" w:rsidP="00037C93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C83C49" w:rsidRPr="0021217F" w:rsidRDefault="00037C93" w:rsidP="0021217F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</w:t>
      </w:r>
      <w:r w:rsidR="00D90948">
        <w:rPr>
          <w:rFonts w:ascii="Arial" w:hAnsi="Arial" w:cs="Arial"/>
          <w:sz w:val="22"/>
          <w:szCs w:val="22"/>
        </w:rPr>
        <w:t>városi piac tartásáról</w:t>
      </w:r>
      <w:r w:rsidRPr="003B1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szóló 1</w:t>
      </w:r>
      <w:r w:rsidR="00D9094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</w:t>
      </w:r>
      <w:r w:rsidR="00D90948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. (VI. </w:t>
      </w:r>
      <w:r w:rsidR="00D9094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.) </w:t>
      </w:r>
      <w:r w:rsidR="00D90948">
        <w:rPr>
          <w:rFonts w:ascii="Arial" w:hAnsi="Arial" w:cs="Arial"/>
          <w:sz w:val="22"/>
          <w:szCs w:val="22"/>
        </w:rPr>
        <w:t>KTR. számú</w:t>
      </w:r>
      <w:r>
        <w:rPr>
          <w:rFonts w:ascii="Arial" w:hAnsi="Arial" w:cs="Arial"/>
          <w:sz w:val="22"/>
          <w:szCs w:val="22"/>
        </w:rPr>
        <w:t xml:space="preserve"> rendelet (továbbiakban: Rendelet) </w:t>
      </w:r>
      <w:r w:rsidR="00D90948">
        <w:rPr>
          <w:rFonts w:ascii="Arial" w:hAnsi="Arial" w:cs="Arial"/>
          <w:sz w:val="22"/>
          <w:szCs w:val="22"/>
        </w:rPr>
        <w:t>8/A §</w:t>
      </w:r>
      <w:r w:rsidR="00C83C49">
        <w:rPr>
          <w:rFonts w:ascii="Arial" w:hAnsi="Arial" w:cs="Arial"/>
          <w:sz w:val="22"/>
          <w:szCs w:val="22"/>
        </w:rPr>
        <w:t xml:space="preserve"> (4) bekezdés a) pontj</w:t>
      </w:r>
      <w:r w:rsidR="00F01F65">
        <w:rPr>
          <w:rFonts w:ascii="Arial" w:hAnsi="Arial" w:cs="Arial"/>
          <w:sz w:val="22"/>
          <w:szCs w:val="22"/>
        </w:rPr>
        <w:t>ában a „9-11 óra” szövegrész</w:t>
      </w:r>
      <w:r w:rsidR="00C83C49">
        <w:rPr>
          <w:rFonts w:ascii="Arial" w:hAnsi="Arial" w:cs="Arial"/>
          <w:sz w:val="22"/>
          <w:szCs w:val="22"/>
        </w:rPr>
        <w:t xml:space="preserve"> helyébe a </w:t>
      </w:r>
      <w:r w:rsidR="003B5D2E">
        <w:rPr>
          <w:rFonts w:ascii="Arial" w:hAnsi="Arial" w:cs="Arial"/>
          <w:sz w:val="22"/>
          <w:szCs w:val="22"/>
        </w:rPr>
        <w:t>„</w:t>
      </w:r>
      <w:r w:rsidR="00B038AA">
        <w:rPr>
          <w:rFonts w:ascii="Arial" w:hAnsi="Arial" w:cs="Arial"/>
          <w:sz w:val="22"/>
          <w:szCs w:val="22"/>
        </w:rPr>
        <w:t>8-9</w:t>
      </w:r>
      <w:r w:rsidR="00F01F65">
        <w:rPr>
          <w:rFonts w:ascii="Arial" w:hAnsi="Arial" w:cs="Arial"/>
          <w:sz w:val="22"/>
          <w:szCs w:val="22"/>
        </w:rPr>
        <w:t xml:space="preserve"> óra</w:t>
      </w:r>
      <w:r w:rsidR="003B5D2E">
        <w:rPr>
          <w:rFonts w:ascii="Arial" w:hAnsi="Arial" w:cs="Arial"/>
          <w:sz w:val="22"/>
          <w:szCs w:val="22"/>
        </w:rPr>
        <w:t>”</w:t>
      </w:r>
      <w:r w:rsidR="00F01F65">
        <w:rPr>
          <w:rFonts w:ascii="Arial" w:hAnsi="Arial" w:cs="Arial"/>
          <w:sz w:val="22"/>
          <w:szCs w:val="22"/>
        </w:rPr>
        <w:t xml:space="preserve"> szöveg lép.</w:t>
      </w:r>
    </w:p>
    <w:p w:rsidR="00C83C49" w:rsidRDefault="00C83C49" w:rsidP="00C83C4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037C93" w:rsidRDefault="003B5D2E" w:rsidP="009806B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5D2E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Rendelet 8/A. § (4) bekezdés g) pontja helyébe a következő rendelkezés lép:</w:t>
      </w:r>
    </w:p>
    <w:p w:rsidR="003B5D2E" w:rsidRDefault="003B5D2E" w:rsidP="003B5D2E">
      <w:pPr>
        <w:pStyle w:val="Default"/>
        <w:ind w:left="927"/>
        <w:jc w:val="both"/>
        <w:rPr>
          <w:rFonts w:ascii="Arial" w:hAnsi="Arial" w:cs="Arial"/>
          <w:b/>
          <w:bCs/>
          <w:sz w:val="22"/>
          <w:szCs w:val="22"/>
        </w:rPr>
      </w:pPr>
    </w:p>
    <w:p w:rsidR="00137A22" w:rsidRDefault="000B1824" w:rsidP="00137A22">
      <w:pPr>
        <w:pStyle w:val="Listaszerbekezds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0B1824">
        <w:rPr>
          <w:rFonts w:ascii="Arial" w:hAnsi="Arial" w:cs="Arial"/>
          <w:sz w:val="22"/>
          <w:szCs w:val="22"/>
        </w:rPr>
        <w:t>g)</w:t>
      </w:r>
      <w:r w:rsidR="00137A22" w:rsidRPr="00137A22">
        <w:rPr>
          <w:rFonts w:ascii="Arial" w:hAnsi="Arial" w:cs="Arial"/>
          <w:sz w:val="22"/>
          <w:szCs w:val="22"/>
        </w:rPr>
        <w:t xml:space="preserve"> </w:t>
      </w:r>
      <w:r w:rsidR="00137A22" w:rsidRPr="00A13807">
        <w:rPr>
          <w:rFonts w:ascii="Arial" w:hAnsi="Arial" w:cs="Arial"/>
          <w:sz w:val="22"/>
          <w:szCs w:val="22"/>
        </w:rPr>
        <w:t>A vásárlók számára</w:t>
      </w:r>
      <w:r w:rsidR="00927853">
        <w:rPr>
          <w:rFonts w:ascii="Arial" w:hAnsi="Arial" w:cs="Arial"/>
          <w:sz w:val="22"/>
          <w:szCs w:val="22"/>
        </w:rPr>
        <w:t xml:space="preserve"> </w:t>
      </w:r>
      <w:r w:rsidR="00137A22" w:rsidRPr="00A13807">
        <w:rPr>
          <w:rFonts w:ascii="Arial" w:hAnsi="Arial" w:cs="Arial"/>
          <w:sz w:val="22"/>
          <w:szCs w:val="22"/>
        </w:rPr>
        <w:t xml:space="preserve">- egészségük megóvása érdekében – </w:t>
      </w:r>
      <w:r w:rsidR="00B63405">
        <w:rPr>
          <w:rFonts w:ascii="Arial" w:hAnsi="Arial" w:cs="Arial"/>
          <w:sz w:val="22"/>
          <w:szCs w:val="22"/>
        </w:rPr>
        <w:t>a szájat és az orrot eltakaró eszköz (például szájmaszk, sál, kendő) viselése kötelező,</w:t>
      </w:r>
      <w:r w:rsidR="00137A22" w:rsidRPr="00A13807">
        <w:rPr>
          <w:rFonts w:ascii="Arial" w:hAnsi="Arial" w:cs="Arial"/>
          <w:sz w:val="22"/>
          <w:szCs w:val="22"/>
        </w:rPr>
        <w:t xml:space="preserve"> gumikesztyű használata</w:t>
      </w:r>
      <w:r w:rsidR="00B63405">
        <w:rPr>
          <w:rFonts w:ascii="Arial" w:hAnsi="Arial" w:cs="Arial"/>
          <w:sz w:val="22"/>
          <w:szCs w:val="22"/>
        </w:rPr>
        <w:t xml:space="preserve"> javasolt</w:t>
      </w:r>
      <w:r w:rsidR="00C237B0">
        <w:rPr>
          <w:rFonts w:ascii="Arial" w:hAnsi="Arial" w:cs="Arial"/>
          <w:sz w:val="22"/>
          <w:szCs w:val="22"/>
        </w:rPr>
        <w:t>,”</w:t>
      </w:r>
    </w:p>
    <w:p w:rsidR="00C237B0" w:rsidRDefault="00C237B0" w:rsidP="00137A22">
      <w:pPr>
        <w:pStyle w:val="Listaszerbekezds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A13807" w:rsidRPr="0021217F" w:rsidRDefault="00C237B0" w:rsidP="0021217F">
      <w:pPr>
        <w:pStyle w:val="Listaszerbekezds"/>
        <w:numPr>
          <w:ilvl w:val="0"/>
          <w:numId w:val="2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Hatályát veszti a Rendelet 8/A. § (3) bekezdése.</w:t>
      </w:r>
    </w:p>
    <w:p w:rsidR="00A13807" w:rsidRPr="000C0ACE" w:rsidRDefault="00A13807" w:rsidP="000C0ACE">
      <w:pPr>
        <w:pStyle w:val="Listaszerbekezds"/>
        <w:suppressAutoHyphens w:val="0"/>
        <w:overflowPunct/>
        <w:autoSpaceDE/>
        <w:autoSpaceDN w:val="0"/>
        <w:adjustRightInd w:val="0"/>
        <w:ind w:left="927"/>
        <w:jc w:val="both"/>
        <w:rPr>
          <w:rFonts w:ascii="Arial" w:hAnsi="Arial" w:cs="Arial"/>
          <w:bCs/>
          <w:sz w:val="22"/>
          <w:szCs w:val="22"/>
        </w:rPr>
      </w:pPr>
    </w:p>
    <w:p w:rsidR="00037C93" w:rsidRPr="00AA09AF" w:rsidRDefault="00037C93" w:rsidP="00DE5795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A901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Pr="00A9013E">
        <w:rPr>
          <w:rFonts w:ascii="Arial" w:hAnsi="Arial" w:cs="Arial"/>
          <w:sz w:val="22"/>
          <w:szCs w:val="22"/>
        </w:rPr>
        <w:t xml:space="preserve">endelet </w:t>
      </w:r>
      <w:r>
        <w:rPr>
          <w:rFonts w:ascii="Arial" w:hAnsi="Arial" w:cs="Arial"/>
          <w:i/>
          <w:sz w:val="22"/>
          <w:szCs w:val="22"/>
          <w:u w:val="single"/>
        </w:rPr>
        <w:t>202</w:t>
      </w:r>
      <w:r w:rsidR="0021217F">
        <w:rPr>
          <w:rFonts w:ascii="Arial" w:hAnsi="Arial" w:cs="Arial"/>
          <w:i/>
          <w:sz w:val="22"/>
          <w:szCs w:val="22"/>
          <w:u w:val="single"/>
        </w:rPr>
        <w:t>0. május 7</w:t>
      </w:r>
      <w:r w:rsidR="0087632A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87632A" w:rsidRPr="0087632A">
        <w:rPr>
          <w:rFonts w:ascii="Arial" w:hAnsi="Arial" w:cs="Arial"/>
          <w:iCs/>
          <w:sz w:val="22"/>
          <w:szCs w:val="22"/>
        </w:rPr>
        <w:t>napján</w:t>
      </w:r>
      <w:r w:rsidRPr="0087632A">
        <w:rPr>
          <w:rFonts w:ascii="Arial" w:hAnsi="Arial" w:cs="Arial"/>
          <w:i/>
          <w:sz w:val="22"/>
          <w:szCs w:val="22"/>
        </w:rPr>
        <w:t xml:space="preserve"> </w:t>
      </w:r>
      <w:r w:rsidRPr="0087632A">
        <w:rPr>
          <w:rFonts w:ascii="Arial" w:hAnsi="Arial" w:cs="Arial"/>
          <w:sz w:val="22"/>
          <w:szCs w:val="22"/>
        </w:rPr>
        <w:t>l</w:t>
      </w:r>
      <w:r w:rsidRPr="00A9013E">
        <w:rPr>
          <w:rFonts w:ascii="Arial" w:hAnsi="Arial" w:cs="Arial"/>
          <w:sz w:val="22"/>
          <w:szCs w:val="22"/>
        </w:rPr>
        <w:t>ép hatályba.</w:t>
      </w:r>
    </w:p>
    <w:p w:rsidR="00AA09AF" w:rsidRPr="00AA09AF" w:rsidRDefault="00AA09AF" w:rsidP="00AA09AF">
      <w:p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37C93" w:rsidRDefault="00037C93" w:rsidP="00037C93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>B á t a s z é k</w:t>
      </w:r>
      <w:r w:rsidRPr="000C1BB9">
        <w:rPr>
          <w:rFonts w:ascii="Arial" w:hAnsi="Arial" w:cs="Arial"/>
          <w:b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2020. </w:t>
      </w:r>
      <w:r w:rsidR="0021217F">
        <w:rPr>
          <w:rFonts w:ascii="Arial" w:hAnsi="Arial" w:cs="Arial"/>
          <w:sz w:val="22"/>
          <w:szCs w:val="22"/>
        </w:rPr>
        <w:t xml:space="preserve">május </w:t>
      </w:r>
      <w:r w:rsidR="00C327F1">
        <w:rPr>
          <w:rFonts w:ascii="Arial" w:hAnsi="Arial" w:cs="Arial"/>
          <w:sz w:val="22"/>
          <w:szCs w:val="22"/>
        </w:rPr>
        <w:t>6</w:t>
      </w:r>
      <w:r w:rsidR="00D0434D">
        <w:rPr>
          <w:rFonts w:ascii="Arial" w:hAnsi="Arial" w:cs="Arial"/>
          <w:sz w:val="22"/>
          <w:szCs w:val="22"/>
        </w:rPr>
        <w:t>.</w:t>
      </w:r>
    </w:p>
    <w:p w:rsidR="00037C93" w:rsidRDefault="00037C93" w:rsidP="00DE5795">
      <w:pPr>
        <w:jc w:val="both"/>
        <w:rPr>
          <w:rFonts w:ascii="Arial" w:hAnsi="Arial" w:cs="Arial"/>
          <w:sz w:val="22"/>
          <w:szCs w:val="22"/>
        </w:rPr>
      </w:pPr>
    </w:p>
    <w:p w:rsidR="00037C93" w:rsidRPr="00D45C76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Pr="000B5985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Róbert                                               Kondriczné dr. Varga Erzsébet   </w:t>
      </w:r>
    </w:p>
    <w:p w:rsidR="00037C93" w:rsidRDefault="00037C93" w:rsidP="00DE579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polgármester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457FCD" w:rsidRDefault="00457FCD" w:rsidP="00037C93">
      <w:pPr>
        <w:jc w:val="both"/>
        <w:rPr>
          <w:rFonts w:ascii="Arial" w:eastAsia="Arial" w:hAnsi="Arial" w:cs="Arial"/>
          <w:sz w:val="22"/>
          <w:szCs w:val="22"/>
        </w:rPr>
      </w:pPr>
    </w:p>
    <w:p w:rsidR="00037C93" w:rsidRDefault="00037C93" w:rsidP="00EC76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 rendelet 2020. </w:t>
      </w:r>
      <w:r w:rsidR="00AA09AF">
        <w:rPr>
          <w:rFonts w:ascii="Arial" w:eastAsia="Arial" w:hAnsi="Arial" w:cs="Arial"/>
          <w:sz w:val="22"/>
          <w:szCs w:val="22"/>
        </w:rPr>
        <w:t xml:space="preserve">május </w:t>
      </w:r>
      <w:r w:rsidR="00C327F1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-á</w:t>
      </w:r>
      <w:r w:rsidRPr="00F06683">
        <w:rPr>
          <w:rFonts w:ascii="Arial" w:eastAsia="Arial" w:hAnsi="Arial" w:cs="Arial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EC76FA" w:rsidRPr="00D45C76" w:rsidRDefault="00EC76FA" w:rsidP="00EC76FA">
      <w:pPr>
        <w:jc w:val="both"/>
        <w:rPr>
          <w:rFonts w:ascii="Arial" w:eastAsia="Arial" w:hAnsi="Arial" w:cs="Arial"/>
          <w:sz w:val="22"/>
          <w:szCs w:val="22"/>
        </w:rPr>
      </w:pPr>
    </w:p>
    <w:p w:rsidR="00037C93" w:rsidRPr="00D45C76" w:rsidRDefault="00037C93" w:rsidP="00EC76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821288" w:rsidRPr="00DE5795" w:rsidRDefault="00037C93" w:rsidP="00DE579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</w:p>
    <w:sectPr w:rsidR="00821288" w:rsidRPr="00DE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93" w:rsidRDefault="00037C93" w:rsidP="00037C93">
      <w:r>
        <w:separator/>
      </w:r>
    </w:p>
  </w:endnote>
  <w:endnote w:type="continuationSeparator" w:id="0">
    <w:p w:rsidR="00037C93" w:rsidRDefault="00037C93" w:rsidP="000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93" w:rsidRDefault="00037C93" w:rsidP="00037C93">
      <w:r>
        <w:separator/>
      </w:r>
    </w:p>
  </w:footnote>
  <w:footnote w:type="continuationSeparator" w:id="0">
    <w:p w:rsidR="00037C93" w:rsidRDefault="00037C93" w:rsidP="0003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734AFA"/>
    <w:multiLevelType w:val="hybridMultilevel"/>
    <w:tmpl w:val="D2B4C6C2"/>
    <w:lvl w:ilvl="0" w:tplc="B04AA8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8EB"/>
    <w:multiLevelType w:val="hybridMultilevel"/>
    <w:tmpl w:val="035A0C56"/>
    <w:lvl w:ilvl="0" w:tplc="AC4E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ABF"/>
    <w:multiLevelType w:val="hybridMultilevel"/>
    <w:tmpl w:val="EBAE0390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B"/>
    <w:rsid w:val="00004343"/>
    <w:rsid w:val="000125E2"/>
    <w:rsid w:val="00021357"/>
    <w:rsid w:val="00024F00"/>
    <w:rsid w:val="00037C93"/>
    <w:rsid w:val="00044935"/>
    <w:rsid w:val="000572A4"/>
    <w:rsid w:val="00073A6B"/>
    <w:rsid w:val="000B1824"/>
    <w:rsid w:val="000C0ACE"/>
    <w:rsid w:val="000C1DA0"/>
    <w:rsid w:val="000E20B9"/>
    <w:rsid w:val="000E7931"/>
    <w:rsid w:val="00107271"/>
    <w:rsid w:val="00122253"/>
    <w:rsid w:val="001338B4"/>
    <w:rsid w:val="00137A22"/>
    <w:rsid w:val="00144CB1"/>
    <w:rsid w:val="00146C22"/>
    <w:rsid w:val="00151060"/>
    <w:rsid w:val="00155562"/>
    <w:rsid w:val="001566D0"/>
    <w:rsid w:val="00163B4F"/>
    <w:rsid w:val="00165B6E"/>
    <w:rsid w:val="00175816"/>
    <w:rsid w:val="00176351"/>
    <w:rsid w:val="001877A7"/>
    <w:rsid w:val="001D33AC"/>
    <w:rsid w:val="001E2694"/>
    <w:rsid w:val="001E56B4"/>
    <w:rsid w:val="001E6DCE"/>
    <w:rsid w:val="001F3E80"/>
    <w:rsid w:val="0021217F"/>
    <w:rsid w:val="00223FEB"/>
    <w:rsid w:val="00280E8B"/>
    <w:rsid w:val="002912AD"/>
    <w:rsid w:val="00292804"/>
    <w:rsid w:val="0029503B"/>
    <w:rsid w:val="002A3AB7"/>
    <w:rsid w:val="002D7AA3"/>
    <w:rsid w:val="002E1A27"/>
    <w:rsid w:val="00305960"/>
    <w:rsid w:val="00316133"/>
    <w:rsid w:val="00320790"/>
    <w:rsid w:val="00363FB9"/>
    <w:rsid w:val="00397495"/>
    <w:rsid w:val="003B5D2E"/>
    <w:rsid w:val="003D3FCC"/>
    <w:rsid w:val="003E21C6"/>
    <w:rsid w:val="003E3AEB"/>
    <w:rsid w:val="00415FC8"/>
    <w:rsid w:val="0042652A"/>
    <w:rsid w:val="00426C9A"/>
    <w:rsid w:val="004458FF"/>
    <w:rsid w:val="00457FCD"/>
    <w:rsid w:val="0046241C"/>
    <w:rsid w:val="0046416D"/>
    <w:rsid w:val="004950B1"/>
    <w:rsid w:val="0049664C"/>
    <w:rsid w:val="004A0C65"/>
    <w:rsid w:val="004D7365"/>
    <w:rsid w:val="004D7913"/>
    <w:rsid w:val="004E0D94"/>
    <w:rsid w:val="004E5CED"/>
    <w:rsid w:val="004F0CDA"/>
    <w:rsid w:val="004F2E32"/>
    <w:rsid w:val="004F2E33"/>
    <w:rsid w:val="00544460"/>
    <w:rsid w:val="005478A1"/>
    <w:rsid w:val="005638A5"/>
    <w:rsid w:val="005E557C"/>
    <w:rsid w:val="00600253"/>
    <w:rsid w:val="00603A74"/>
    <w:rsid w:val="00612372"/>
    <w:rsid w:val="00657242"/>
    <w:rsid w:val="006718A6"/>
    <w:rsid w:val="0067381A"/>
    <w:rsid w:val="00675247"/>
    <w:rsid w:val="00691CE6"/>
    <w:rsid w:val="00696D02"/>
    <w:rsid w:val="006B325F"/>
    <w:rsid w:val="006C04BF"/>
    <w:rsid w:val="006E0B68"/>
    <w:rsid w:val="006F77F4"/>
    <w:rsid w:val="00702BA8"/>
    <w:rsid w:val="00747AB5"/>
    <w:rsid w:val="007A1DC1"/>
    <w:rsid w:val="007A660E"/>
    <w:rsid w:val="007B0BFF"/>
    <w:rsid w:val="007C40C0"/>
    <w:rsid w:val="007E2758"/>
    <w:rsid w:val="007E506E"/>
    <w:rsid w:val="007F060D"/>
    <w:rsid w:val="008058BC"/>
    <w:rsid w:val="00821288"/>
    <w:rsid w:val="00830724"/>
    <w:rsid w:val="00844AFA"/>
    <w:rsid w:val="00852F12"/>
    <w:rsid w:val="0087632A"/>
    <w:rsid w:val="00891093"/>
    <w:rsid w:val="008942D9"/>
    <w:rsid w:val="008C38F8"/>
    <w:rsid w:val="00927853"/>
    <w:rsid w:val="00947AE3"/>
    <w:rsid w:val="009806BE"/>
    <w:rsid w:val="00982D9A"/>
    <w:rsid w:val="009A1D9F"/>
    <w:rsid w:val="009A6574"/>
    <w:rsid w:val="009C1CC3"/>
    <w:rsid w:val="00A05512"/>
    <w:rsid w:val="00A11CAD"/>
    <w:rsid w:val="00A13807"/>
    <w:rsid w:val="00A22C6E"/>
    <w:rsid w:val="00A23F0A"/>
    <w:rsid w:val="00A53DAE"/>
    <w:rsid w:val="00A755CF"/>
    <w:rsid w:val="00AA09AF"/>
    <w:rsid w:val="00AB66F4"/>
    <w:rsid w:val="00AC2ABE"/>
    <w:rsid w:val="00AE2404"/>
    <w:rsid w:val="00B038AA"/>
    <w:rsid w:val="00B07D81"/>
    <w:rsid w:val="00B236A9"/>
    <w:rsid w:val="00B550AE"/>
    <w:rsid w:val="00B63405"/>
    <w:rsid w:val="00B829A8"/>
    <w:rsid w:val="00B90184"/>
    <w:rsid w:val="00B970E4"/>
    <w:rsid w:val="00BB77C4"/>
    <w:rsid w:val="00BF5B1B"/>
    <w:rsid w:val="00C03B5D"/>
    <w:rsid w:val="00C22D76"/>
    <w:rsid w:val="00C237B0"/>
    <w:rsid w:val="00C327F1"/>
    <w:rsid w:val="00C466FF"/>
    <w:rsid w:val="00C55D01"/>
    <w:rsid w:val="00C83C49"/>
    <w:rsid w:val="00CB2165"/>
    <w:rsid w:val="00CB442C"/>
    <w:rsid w:val="00D02970"/>
    <w:rsid w:val="00D0434D"/>
    <w:rsid w:val="00D0509E"/>
    <w:rsid w:val="00D0700F"/>
    <w:rsid w:val="00D46937"/>
    <w:rsid w:val="00D90948"/>
    <w:rsid w:val="00DB3DA1"/>
    <w:rsid w:val="00DC0117"/>
    <w:rsid w:val="00DC094A"/>
    <w:rsid w:val="00DE323A"/>
    <w:rsid w:val="00DE5795"/>
    <w:rsid w:val="00DF05E3"/>
    <w:rsid w:val="00E079B2"/>
    <w:rsid w:val="00E26255"/>
    <w:rsid w:val="00E4539D"/>
    <w:rsid w:val="00E631C1"/>
    <w:rsid w:val="00E77462"/>
    <w:rsid w:val="00EB7508"/>
    <w:rsid w:val="00EC22D2"/>
    <w:rsid w:val="00EC76FA"/>
    <w:rsid w:val="00ED7FB1"/>
    <w:rsid w:val="00EE19F1"/>
    <w:rsid w:val="00F01F65"/>
    <w:rsid w:val="00F2081C"/>
    <w:rsid w:val="00F24097"/>
    <w:rsid w:val="00F43CD2"/>
    <w:rsid w:val="00F63033"/>
    <w:rsid w:val="00F96F30"/>
    <w:rsid w:val="00F97EF1"/>
    <w:rsid w:val="00FA0F6A"/>
    <w:rsid w:val="00FD2725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54D"/>
  <w15:docId w15:val="{23E37282-ED7D-481D-9745-5652C33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A6B"/>
    <w:pPr>
      <w:ind w:left="720"/>
      <w:contextualSpacing/>
    </w:pPr>
  </w:style>
  <w:style w:type="paragraph" w:customStyle="1" w:styleId="Default">
    <w:name w:val="Default"/>
    <w:rsid w:val="0082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821288"/>
    <w:pPr>
      <w:tabs>
        <w:tab w:val="left" w:pos="567"/>
        <w:tab w:val="left" w:pos="623"/>
      </w:tabs>
      <w:suppressAutoHyphens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821288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821288"/>
    <w:pPr>
      <w:suppressAutoHyphens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821288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8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81C"/>
    <w:rPr>
      <w:rFonts w:ascii="Segoe UI" w:eastAsia="Times New Roman" w:hAnsi="Segoe UI" w:cs="Segoe UI"/>
      <w:sz w:val="18"/>
      <w:szCs w:val="18"/>
      <w:lang w:eastAsia="ar-SA"/>
    </w:rPr>
  </w:style>
  <w:style w:type="character" w:styleId="Lbjegyzet-hivatkozs">
    <w:name w:val="footnote reference"/>
    <w:semiHidden/>
    <w:rsid w:val="00037C9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37C93"/>
    <w:pPr>
      <w:suppressAutoHyphens w:val="0"/>
      <w:overflowPunct/>
      <w:autoSpaceDE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7C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70</cp:revision>
  <cp:lastPrinted>2020-02-19T15:53:00Z</cp:lastPrinted>
  <dcterms:created xsi:type="dcterms:W3CDTF">2020-02-14T12:06:00Z</dcterms:created>
  <dcterms:modified xsi:type="dcterms:W3CDTF">2020-05-05T12:55:00Z</dcterms:modified>
</cp:coreProperties>
</file>