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D64" w:rsidRPr="006E1E63" w:rsidRDefault="00E46D64" w:rsidP="00E46D64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117.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E46D64" w:rsidRDefault="00E46D64" w:rsidP="00E46D64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E46D64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E46D64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C4479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Bátaszék Város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Önkormányzatának költségvetésében történő IV. forrás átcsoportosításról</w:t>
      </w:r>
    </w:p>
    <w:p w:rsidR="00E46D64" w:rsidRPr="00C41077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E46D64" w:rsidRPr="0003442F" w:rsidTr="000B24AE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D64" w:rsidRDefault="00E46D64" w:rsidP="000B24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03442F" w:rsidRDefault="00E46D64" w:rsidP="000B24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E46D64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dr. Köbli Kata aljegyző</w:t>
            </w:r>
          </w:p>
          <w:p w:rsidR="00E46D64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1C1123" w:rsidRDefault="00E46D64" w:rsidP="000B24AE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E46D64" w:rsidRPr="001C1123" w:rsidRDefault="00E46D64" w:rsidP="000B24A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E46D64" w:rsidRPr="0003442F" w:rsidRDefault="00E46D64" w:rsidP="000B24AE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E46D64" w:rsidRPr="00BB6737" w:rsidRDefault="00E46D64" w:rsidP="00E46D64">
      <w:pPr>
        <w:jc w:val="both"/>
        <w:rPr>
          <w:rFonts w:ascii="Arial" w:hAnsi="Arial" w:cs="Arial"/>
          <w:sz w:val="20"/>
        </w:rPr>
      </w:pPr>
    </w:p>
    <w:p w:rsidR="00E46D64" w:rsidRPr="00AE751A" w:rsidRDefault="00E46D64" w:rsidP="00E46D64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751A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AF4F0E" w:rsidRDefault="00596574" w:rsidP="00596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 május 27. napján a Szociális Bizottság elnöke javaslatot tett az ellátottak pénzbeli juttatásai előirányzatán belül a költségvetési sorok közötti átcsoportosításra annak érdekében, hogy az ellátottak részére a teljes évben biztosított legyen a támogatás.</w:t>
      </w:r>
    </w:p>
    <w:p w:rsidR="00596574" w:rsidRDefault="00596574" w:rsidP="00596574">
      <w:pPr>
        <w:jc w:val="both"/>
        <w:rPr>
          <w:rFonts w:ascii="Times New Roman" w:hAnsi="Times New Roman"/>
          <w:sz w:val="24"/>
          <w:szCs w:val="24"/>
        </w:rPr>
      </w:pPr>
    </w:p>
    <w:p w:rsidR="00596574" w:rsidRDefault="00596574" w:rsidP="00596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az előterjesztés megtárgyalását és a határozati javaslat elfogadását!</w:t>
      </w:r>
    </w:p>
    <w:p w:rsidR="00596574" w:rsidRPr="00AE751A" w:rsidRDefault="00596574" w:rsidP="00596574">
      <w:pPr>
        <w:jc w:val="both"/>
        <w:rPr>
          <w:rFonts w:ascii="Times New Roman" w:hAnsi="Times New Roman"/>
          <w:sz w:val="24"/>
          <w:szCs w:val="24"/>
        </w:rPr>
      </w:pPr>
    </w:p>
    <w:p w:rsidR="00AE751A" w:rsidRPr="00AE751A" w:rsidRDefault="00AE751A" w:rsidP="00AE751A">
      <w:pPr>
        <w:tabs>
          <w:tab w:val="left" w:pos="142"/>
        </w:tabs>
        <w:spacing w:line="240" w:lineRule="auto"/>
        <w:ind w:left="311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E751A">
        <w:rPr>
          <w:rFonts w:ascii="Times New Roman" w:hAnsi="Times New Roman"/>
          <w:b/>
          <w:i/>
          <w:iCs/>
          <w:sz w:val="24"/>
          <w:szCs w:val="24"/>
          <w:u w:val="single"/>
        </w:rPr>
        <w:t>H a t á r o z a t i    j a v a s l a t :</w:t>
      </w:r>
      <w:r w:rsidRPr="00AE751A">
        <w:rPr>
          <w:rFonts w:ascii="Times New Roman" w:hAnsi="Times New Roman"/>
          <w:b/>
          <w:i/>
          <w:iCs/>
          <w:sz w:val="24"/>
          <w:szCs w:val="24"/>
        </w:rPr>
        <w:tab/>
      </w:r>
      <w:r w:rsidRPr="00AE751A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AE751A" w:rsidRPr="00AE751A" w:rsidRDefault="00AE751A" w:rsidP="00AE751A">
      <w:pPr>
        <w:tabs>
          <w:tab w:val="left" w:pos="142"/>
        </w:tabs>
        <w:spacing w:after="0" w:line="240" w:lineRule="auto"/>
        <w:ind w:left="311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751A" w:rsidRPr="00AE751A" w:rsidRDefault="00AE751A" w:rsidP="00AE751A">
      <w:pPr>
        <w:tabs>
          <w:tab w:val="left" w:pos="142"/>
        </w:tabs>
        <w:spacing w:after="0" w:line="240" w:lineRule="auto"/>
        <w:ind w:left="3119"/>
        <w:jc w:val="both"/>
        <w:rPr>
          <w:rFonts w:ascii="Times New Roman" w:eastAsia="Times New Roman" w:hAnsi="Times New Roman"/>
          <w:i/>
          <w:snapToGrid w:val="0"/>
          <w:sz w:val="24"/>
          <w:szCs w:val="24"/>
          <w:u w:val="single"/>
          <w:lang w:eastAsia="hu-HU"/>
        </w:rPr>
      </w:pPr>
      <w:r w:rsidRPr="00AE751A">
        <w:rPr>
          <w:rFonts w:ascii="Times New Roman" w:hAnsi="Times New Roman"/>
          <w:b/>
          <w:sz w:val="24"/>
          <w:szCs w:val="24"/>
          <w:u w:val="single"/>
        </w:rPr>
        <w:t>Bátaszék Város Önkormányzatának költségvetésében történő I</w:t>
      </w:r>
      <w:r w:rsidR="00E74069">
        <w:rPr>
          <w:rFonts w:ascii="Times New Roman" w:hAnsi="Times New Roman"/>
          <w:b/>
          <w:sz w:val="24"/>
          <w:szCs w:val="24"/>
          <w:u w:val="single"/>
        </w:rPr>
        <w:t>V</w:t>
      </w:r>
      <w:r w:rsidRPr="00AE751A">
        <w:rPr>
          <w:rFonts w:ascii="Times New Roman" w:hAnsi="Times New Roman"/>
          <w:b/>
          <w:sz w:val="24"/>
          <w:szCs w:val="24"/>
          <w:u w:val="single"/>
        </w:rPr>
        <w:t>. forrás átcsoportosításról</w:t>
      </w:r>
    </w:p>
    <w:p w:rsidR="00AE751A" w:rsidRPr="00AE751A" w:rsidRDefault="00AE751A" w:rsidP="00AE751A">
      <w:pPr>
        <w:tabs>
          <w:tab w:val="left" w:pos="142"/>
        </w:tabs>
        <w:spacing w:line="240" w:lineRule="auto"/>
        <w:ind w:left="3119" w:right="72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FB7006" w:rsidRDefault="00AE751A" w:rsidP="00596574">
      <w:pPr>
        <w:tabs>
          <w:tab w:val="left" w:pos="142"/>
        </w:tabs>
        <w:spacing w:line="240" w:lineRule="auto"/>
        <w:ind w:left="3119" w:right="72"/>
        <w:jc w:val="both"/>
        <w:rPr>
          <w:rFonts w:ascii="Times New Roman" w:hAnsi="Times New Roman"/>
          <w:sz w:val="24"/>
          <w:szCs w:val="24"/>
        </w:rPr>
      </w:pPr>
      <w:r w:rsidRPr="00AE751A">
        <w:rPr>
          <w:rFonts w:ascii="Times New Roman" w:hAnsi="Times New Roman"/>
          <w:sz w:val="24"/>
          <w:szCs w:val="24"/>
        </w:rPr>
        <w:t>Bátaszék Város Önkormányzata Képviselő-testületének</w:t>
      </w:r>
      <w:r w:rsidRPr="00AE751A">
        <w:rPr>
          <w:rFonts w:ascii="Times New Roman" w:hAnsi="Times New Roman"/>
          <w:iCs/>
          <w:sz w:val="24"/>
          <w:szCs w:val="24"/>
        </w:rPr>
        <w:t xml:space="preserve"> - </w:t>
      </w:r>
      <w:r w:rsidRPr="00AE751A">
        <w:rPr>
          <w:rFonts w:ascii="Times New Roman" w:hAnsi="Times New Roman"/>
          <w:sz w:val="24"/>
          <w:szCs w:val="24"/>
        </w:rPr>
        <w:t>a Kormány által a 40/2020. (III. 11.) Korm. rendelettel kihirdetett veszélyhelyzetre tekintettel</w:t>
      </w:r>
      <w:r w:rsidRPr="00AE751A">
        <w:rPr>
          <w:rFonts w:ascii="Times New Roman" w:hAnsi="Times New Roman"/>
          <w:iCs/>
          <w:sz w:val="24"/>
          <w:szCs w:val="24"/>
        </w:rPr>
        <w:t xml:space="preserve"> a katasztrófavédelemről és a hozzá kapcsolódó egyes törvények módosításáról szóló 2011. évi CXXVIII. törvény 46. § (4) bekezdése szerinti - hatáskörében eljáró</w:t>
      </w:r>
      <w:r w:rsidR="00FB7006">
        <w:rPr>
          <w:rFonts w:ascii="Times New Roman" w:hAnsi="Times New Roman"/>
          <w:sz w:val="24"/>
          <w:szCs w:val="24"/>
        </w:rPr>
        <w:t xml:space="preserve"> Bátaszék Város Polgármestere a </w:t>
      </w:r>
      <w:r w:rsidR="00E74069" w:rsidRPr="00E74069">
        <w:rPr>
          <w:rFonts w:ascii="Times New Roman" w:hAnsi="Times New Roman"/>
          <w:sz w:val="24"/>
          <w:szCs w:val="24"/>
        </w:rPr>
        <w:t xml:space="preserve">társadalmi, szociálpolitikai juttatások </w:t>
      </w:r>
      <w:r w:rsidR="00E74069">
        <w:rPr>
          <w:rFonts w:ascii="Times New Roman" w:hAnsi="Times New Roman"/>
          <w:sz w:val="24"/>
          <w:szCs w:val="24"/>
        </w:rPr>
        <w:t>egyensúlyi helyzetének megőrzésére</w:t>
      </w:r>
    </w:p>
    <w:p w:rsidR="00596574" w:rsidRDefault="00FB7006" w:rsidP="00596574">
      <w:pPr>
        <w:tabs>
          <w:tab w:val="left" w:pos="142"/>
        </w:tabs>
        <w:spacing w:line="240" w:lineRule="auto"/>
        <w:ind w:left="3119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Bátaszék Város Önkormányzatának 2020. évi költségvetéséről szóló 3/2020 (III.11.) számú önkormányzati rendelet 9. tájékoztató mellékletében szereplő ellátottak </w:t>
      </w:r>
      <w:r>
        <w:rPr>
          <w:rFonts w:ascii="Times New Roman" w:hAnsi="Times New Roman"/>
          <w:sz w:val="24"/>
          <w:szCs w:val="24"/>
        </w:rPr>
        <w:lastRenderedPageBreak/>
        <w:t>pénzbeli juttatásai előirányzaton belül az alábbi átcsoportosítást rendeli el:</w:t>
      </w:r>
    </w:p>
    <w:p w:rsidR="00FB7006" w:rsidRDefault="00FB7006" w:rsidP="00FB7006">
      <w:pPr>
        <w:pStyle w:val="Listaszerbekezds"/>
        <w:numPr>
          <w:ilvl w:val="0"/>
          <w:numId w:val="2"/>
        </w:numPr>
        <w:tabs>
          <w:tab w:val="left" w:pos="142"/>
        </w:tabs>
        <w:ind w:right="72"/>
        <w:jc w:val="both"/>
        <w:rPr>
          <w:iCs/>
        </w:rPr>
      </w:pPr>
      <w:r w:rsidRPr="00596574">
        <w:rPr>
          <w:iCs/>
        </w:rPr>
        <w:t>Települési támogatás méltányossági gyógyszerkiadások e</w:t>
      </w:r>
      <w:r>
        <w:rPr>
          <w:iCs/>
        </w:rPr>
        <w:t>lőirányzat</w:t>
      </w:r>
      <w:r w:rsidR="00CB108A">
        <w:rPr>
          <w:iCs/>
        </w:rPr>
        <w:t>ot</w:t>
      </w:r>
      <w:r w:rsidR="0030237D">
        <w:rPr>
          <w:iCs/>
        </w:rPr>
        <w:t xml:space="preserve"> 5.500.000 Ft-ról 4.500.000 Ft-ra, azaz</w:t>
      </w:r>
      <w:r w:rsidRPr="00596574">
        <w:rPr>
          <w:iCs/>
        </w:rPr>
        <w:t xml:space="preserve"> 1.000.000 Forint</w:t>
      </w:r>
      <w:r w:rsidR="00CB108A">
        <w:rPr>
          <w:iCs/>
        </w:rPr>
        <w:t>tal csökkenti,</w:t>
      </w:r>
    </w:p>
    <w:p w:rsidR="00CB108A" w:rsidRDefault="00CB108A" w:rsidP="00CB108A">
      <w:pPr>
        <w:pStyle w:val="Listaszerbekezds"/>
        <w:tabs>
          <w:tab w:val="left" w:pos="142"/>
        </w:tabs>
        <w:ind w:left="3479" w:right="72"/>
        <w:jc w:val="both"/>
        <w:rPr>
          <w:iCs/>
        </w:rPr>
      </w:pPr>
    </w:p>
    <w:p w:rsidR="00CB108A" w:rsidRPr="00FB7006" w:rsidRDefault="00CB108A" w:rsidP="00FB7006">
      <w:pPr>
        <w:pStyle w:val="Listaszerbekezds"/>
        <w:numPr>
          <w:ilvl w:val="0"/>
          <w:numId w:val="2"/>
        </w:numPr>
        <w:tabs>
          <w:tab w:val="left" w:pos="142"/>
        </w:tabs>
        <w:ind w:right="72"/>
        <w:jc w:val="both"/>
        <w:rPr>
          <w:iCs/>
        </w:rPr>
      </w:pPr>
      <w:r w:rsidRPr="00596574">
        <w:rPr>
          <w:iCs/>
        </w:rPr>
        <w:t>Települési támogatás rendkívüli települési támogatás</w:t>
      </w:r>
      <w:r>
        <w:rPr>
          <w:iCs/>
        </w:rPr>
        <w:t xml:space="preserve"> előirányzatot</w:t>
      </w:r>
      <w:r w:rsidR="0030237D">
        <w:rPr>
          <w:iCs/>
        </w:rPr>
        <w:t xml:space="preserve"> 2.000.000 Ft-ról 3.000.000 Ft-ra, azaz</w:t>
      </w:r>
      <w:r>
        <w:rPr>
          <w:iCs/>
        </w:rPr>
        <w:t xml:space="preserve"> 1.000.000 Forinttal növeli.</w:t>
      </w:r>
    </w:p>
    <w:p w:rsidR="00AE751A" w:rsidRPr="00AE751A" w:rsidRDefault="00AE751A" w:rsidP="00AE751A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E751A" w:rsidRPr="00AE751A" w:rsidRDefault="00AE751A" w:rsidP="00AE751A">
      <w:pPr>
        <w:tabs>
          <w:tab w:val="left" w:pos="3402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AE751A">
        <w:rPr>
          <w:rFonts w:ascii="Times New Roman" w:hAnsi="Times New Roman"/>
          <w:i/>
          <w:iCs/>
          <w:sz w:val="24"/>
          <w:szCs w:val="24"/>
        </w:rPr>
        <w:t>Határidő:</w:t>
      </w:r>
      <w:r w:rsidRPr="00AE751A">
        <w:rPr>
          <w:rFonts w:ascii="Times New Roman" w:hAnsi="Times New Roman"/>
          <w:sz w:val="24"/>
          <w:szCs w:val="24"/>
        </w:rPr>
        <w:t xml:space="preserve"> azonnal</w:t>
      </w:r>
    </w:p>
    <w:p w:rsidR="00AE751A" w:rsidRPr="00AE751A" w:rsidRDefault="00AE751A" w:rsidP="00AE751A">
      <w:pPr>
        <w:tabs>
          <w:tab w:val="left" w:pos="3402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AE751A">
        <w:rPr>
          <w:rFonts w:ascii="Times New Roman" w:hAnsi="Times New Roman"/>
          <w:i/>
          <w:iCs/>
          <w:sz w:val="24"/>
          <w:szCs w:val="24"/>
        </w:rPr>
        <w:t>Felelős:</w:t>
      </w:r>
      <w:r w:rsidRPr="00AE751A">
        <w:rPr>
          <w:rFonts w:ascii="Times New Roman" w:hAnsi="Times New Roman"/>
          <w:sz w:val="24"/>
          <w:szCs w:val="24"/>
        </w:rPr>
        <w:t xml:space="preserve">  Dr. Bozsolik Róbert polgármester</w:t>
      </w:r>
    </w:p>
    <w:p w:rsidR="00AE751A" w:rsidRPr="00AE751A" w:rsidRDefault="00AE751A" w:rsidP="00AE751A">
      <w:pPr>
        <w:tabs>
          <w:tab w:val="left" w:pos="3402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AE751A" w:rsidRPr="00AE751A" w:rsidRDefault="00596574" w:rsidP="00596574">
      <w:pPr>
        <w:spacing w:after="0" w:line="240" w:lineRule="auto"/>
        <w:ind w:left="283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Határozatról értesül: </w:t>
      </w:r>
      <w:r w:rsidR="00AE751A" w:rsidRPr="00AE751A">
        <w:rPr>
          <w:rFonts w:ascii="Times New Roman" w:hAnsi="Times New Roman"/>
          <w:iCs/>
          <w:sz w:val="24"/>
          <w:szCs w:val="24"/>
        </w:rPr>
        <w:t>Bátaszéki KÖH pénzügyi iroda</w:t>
      </w:r>
    </w:p>
    <w:p w:rsidR="00AE751A" w:rsidRPr="00AE751A" w:rsidRDefault="00AE751A" w:rsidP="00AE751A">
      <w:pPr>
        <w:tabs>
          <w:tab w:val="left" w:pos="142"/>
        </w:tabs>
        <w:spacing w:line="240" w:lineRule="auto"/>
        <w:ind w:left="3119" w:right="72"/>
        <w:jc w:val="both"/>
        <w:rPr>
          <w:rFonts w:ascii="Times New Roman" w:hAnsi="Times New Roman"/>
          <w:sz w:val="24"/>
          <w:szCs w:val="24"/>
        </w:rPr>
      </w:pPr>
    </w:p>
    <w:p w:rsidR="00AE751A" w:rsidRPr="00AE751A" w:rsidRDefault="00AE751A">
      <w:pPr>
        <w:rPr>
          <w:rFonts w:ascii="Times New Roman" w:hAnsi="Times New Roman"/>
          <w:sz w:val="24"/>
          <w:szCs w:val="24"/>
        </w:rPr>
      </w:pPr>
    </w:p>
    <w:sectPr w:rsidR="00AE751A" w:rsidRPr="00A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5BC"/>
    <w:multiLevelType w:val="hybridMultilevel"/>
    <w:tmpl w:val="654A5624"/>
    <w:lvl w:ilvl="0" w:tplc="1AEAD62E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0D0656A"/>
    <w:multiLevelType w:val="hybridMultilevel"/>
    <w:tmpl w:val="4DF28D86"/>
    <w:lvl w:ilvl="0" w:tplc="3CF84A06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64"/>
    <w:rsid w:val="0030237D"/>
    <w:rsid w:val="00596574"/>
    <w:rsid w:val="00AE751A"/>
    <w:rsid w:val="00AF4F0E"/>
    <w:rsid w:val="00CB108A"/>
    <w:rsid w:val="00E46D64"/>
    <w:rsid w:val="00E74069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28D3"/>
  <w15:chartTrackingRefBased/>
  <w15:docId w15:val="{4CCA09A0-C37C-4D37-9A18-31CB2CB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51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2020-06-02T13:38:00Z</dcterms:created>
  <dcterms:modified xsi:type="dcterms:W3CDTF">2020-06-02T15:33:00Z</dcterms:modified>
</cp:coreProperties>
</file>