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6" w:rsidRPr="00712167" w:rsidRDefault="007E67D6" w:rsidP="007E67D6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7E67D6" w:rsidRPr="00712167" w:rsidRDefault="007E67D6" w:rsidP="007E67D6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proofErr w:type="gramStart"/>
      <w:r w:rsidRPr="00712167">
        <w:rPr>
          <w:rFonts w:ascii="Times New Roman" w:eastAsia="Times New Roman" w:hAnsi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proofErr w:type="gramEnd"/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 többség szükséges, </w:t>
      </w:r>
    </w:p>
    <w:p w:rsidR="007E67D6" w:rsidRPr="0099377C" w:rsidRDefault="007E67D6" w:rsidP="007E67D6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proofErr w:type="gramStart"/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>az</w:t>
      </w:r>
      <w:proofErr w:type="gramEnd"/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 előterjesztés </w:t>
      </w:r>
      <w:r w:rsidRPr="00712167">
        <w:rPr>
          <w:rFonts w:ascii="Times New Roman" w:eastAsia="Times New Roman" w:hAnsi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712167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!</w:t>
      </w:r>
    </w:p>
    <w:p w:rsidR="007E67D6" w:rsidRPr="0099377C" w:rsidRDefault="007E67D6" w:rsidP="007E67D6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7E67D6" w:rsidRPr="00006FEF" w:rsidRDefault="007E67D6" w:rsidP="007E67D6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7E67D6" w:rsidRPr="00006FEF" w:rsidRDefault="007E67D6" w:rsidP="007E67D6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7E67D6" w:rsidRPr="006E1E63" w:rsidRDefault="007E67D6" w:rsidP="007E67D6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CA287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2. sz</w:t>
      </w:r>
      <w:r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7E67D6" w:rsidRDefault="007E67D6" w:rsidP="007E67D6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7E67D6" w:rsidRPr="0099377C" w:rsidRDefault="007E67D6" w:rsidP="007E67D6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. </w:t>
      </w:r>
      <w:r w:rsidR="004F2318">
        <w:rPr>
          <w:rFonts w:ascii="Arial" w:eastAsia="Times New Roman" w:hAnsi="Arial" w:cs="Arial"/>
          <w:color w:val="3366FF"/>
          <w:lang w:eastAsia="hu-HU"/>
        </w:rPr>
        <w:t>július 14-é</w:t>
      </w:r>
      <w:r w:rsidRPr="0099377C">
        <w:rPr>
          <w:rFonts w:ascii="Arial" w:eastAsia="Times New Roman" w:hAnsi="Arial" w:cs="Arial"/>
          <w:color w:val="3366FF"/>
          <w:lang w:eastAsia="hu-HU"/>
        </w:rPr>
        <w:t>n,</w:t>
      </w:r>
    </w:p>
    <w:p w:rsidR="007E67D6" w:rsidRPr="0099377C" w:rsidRDefault="007E67D6" w:rsidP="007E67D6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7E67D6" w:rsidRDefault="007E67D6" w:rsidP="007E67D6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Default="00C46B62" w:rsidP="00136E1F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C46B6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a Tájház felújítására benyú</w:t>
      </w:r>
      <w:r w:rsidR="0071031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j</w:t>
      </w:r>
      <w:r w:rsidRPr="00C46B6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tandó támogatási kérelemről</w:t>
      </w: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C8660A">
        <w:trPr>
          <w:trHeight w:val="213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1370B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9C749A" w:rsidRPr="001D4C61" w:rsidRDefault="009C749A" w:rsidP="009C749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9C749A" w:rsidRPr="00685725" w:rsidRDefault="009C749A" w:rsidP="009C749A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9C749A" w:rsidRDefault="009C749A" w:rsidP="009C749A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9C749A" w:rsidRDefault="009C749A" w:rsidP="009C749A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  <w:p w:rsidR="009C749A" w:rsidRDefault="009C749A" w:rsidP="009C749A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 xml:space="preserve">Tárgyalja: </w:t>
            </w:r>
          </w:p>
          <w:p w:rsidR="00FE64BD" w:rsidRPr="0003442F" w:rsidRDefault="009C749A" w:rsidP="005347DA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</w:t>
            </w:r>
            <w:r w:rsidR="004F2318">
              <w:rPr>
                <w:rFonts w:ascii="Arial" w:hAnsi="Arial" w:cs="Arial"/>
                <w:color w:val="3366FF"/>
              </w:rPr>
              <w:t>azdasági Bizottság: 2020. 07. 14</w:t>
            </w:r>
            <w:r>
              <w:rPr>
                <w:rFonts w:ascii="Arial" w:hAnsi="Arial" w:cs="Arial"/>
                <w:color w:val="3366FF"/>
              </w:rPr>
              <w:t>.</w:t>
            </w:r>
            <w:r w:rsidR="00E32BC7">
              <w:rPr>
                <w:rFonts w:ascii="Arial" w:hAnsi="Arial" w:cs="Arial"/>
                <w:color w:val="3366FF"/>
              </w:rPr>
              <w:t xml:space="preserve"> </w:t>
            </w: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7E67D6" w:rsidRPr="004D0ED7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7E67D6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4D0ED7">
        <w:rPr>
          <w:rFonts w:ascii="Arial" w:hAnsi="Arial" w:cs="Arial"/>
        </w:rPr>
        <w:t>A népi építészeti emlékek és a műemléki értéket képviselő vidéki épített örökség megóvása,</w:t>
      </w:r>
      <w:r>
        <w:rPr>
          <w:rFonts w:ascii="Arial" w:hAnsi="Arial" w:cs="Arial"/>
        </w:rPr>
        <w:t xml:space="preserve"> </w:t>
      </w:r>
      <w:r w:rsidRPr="004D0ED7">
        <w:rPr>
          <w:rFonts w:ascii="Arial" w:hAnsi="Arial" w:cs="Arial"/>
        </w:rPr>
        <w:t>megőrzése, fenntartása érdekében a Népi Építészeti Program folytatásáról szóló 1021/2019.</w:t>
      </w:r>
      <w:r>
        <w:rPr>
          <w:rFonts w:ascii="Arial" w:hAnsi="Arial" w:cs="Arial"/>
        </w:rPr>
        <w:t xml:space="preserve"> </w:t>
      </w:r>
      <w:r w:rsidRPr="004D0ED7">
        <w:rPr>
          <w:rFonts w:ascii="Arial" w:hAnsi="Arial" w:cs="Arial"/>
        </w:rPr>
        <w:t>(II. 6.) Korm. határozatban foglalt kormányzati szándékkal összhangban – veszélyeztetett népi</w:t>
      </w:r>
      <w:r>
        <w:rPr>
          <w:rFonts w:ascii="Arial" w:hAnsi="Arial" w:cs="Arial"/>
        </w:rPr>
        <w:t xml:space="preserve"> </w:t>
      </w:r>
      <w:r w:rsidRPr="004D0ED7">
        <w:rPr>
          <w:rFonts w:ascii="Arial" w:hAnsi="Arial" w:cs="Arial"/>
        </w:rPr>
        <w:t>építészeti örökségünk, a népi műemlékek, a műemléki értéket képviselő vidéki épített örökség</w:t>
      </w:r>
      <w:r>
        <w:rPr>
          <w:rFonts w:ascii="Arial" w:hAnsi="Arial" w:cs="Arial"/>
        </w:rPr>
        <w:t xml:space="preserve"> </w:t>
      </w:r>
      <w:r w:rsidRPr="004D0ED7">
        <w:rPr>
          <w:rFonts w:ascii="Arial" w:hAnsi="Arial" w:cs="Arial"/>
        </w:rPr>
        <w:t>megóvása, megőrzése, fenntartása érdekében – a Népi Építészeti Program</w:t>
      </w:r>
      <w:r>
        <w:rPr>
          <w:rFonts w:ascii="Arial" w:hAnsi="Arial" w:cs="Arial"/>
        </w:rPr>
        <w:t>,</w:t>
      </w:r>
      <w:r w:rsidRPr="004D0ED7">
        <w:rPr>
          <w:rFonts w:ascii="Arial" w:hAnsi="Arial" w:cs="Arial"/>
        </w:rPr>
        <w:t xml:space="preserve"> támogatást nyújt egyedi védelem alatt álló népi építészeti emlékek</w:t>
      </w:r>
      <w:r>
        <w:rPr>
          <w:rFonts w:ascii="Arial" w:hAnsi="Arial" w:cs="Arial"/>
        </w:rPr>
        <w:t xml:space="preserve"> </w:t>
      </w:r>
      <w:r w:rsidRPr="004D0ED7">
        <w:rPr>
          <w:rFonts w:ascii="Arial" w:hAnsi="Arial" w:cs="Arial"/>
        </w:rPr>
        <w:t>helyreállításához.</w:t>
      </w:r>
    </w:p>
    <w:p w:rsidR="007E67D6" w:rsidRPr="001E41C0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E41C0">
        <w:rPr>
          <w:rFonts w:ascii="Arial" w:hAnsi="Arial" w:cs="Arial"/>
        </w:rPr>
        <w:t>A támogatás célja:</w:t>
      </w:r>
    </w:p>
    <w:p w:rsidR="00AC5246" w:rsidRPr="00AC5246" w:rsidRDefault="00AC5246" w:rsidP="00AC524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C5246">
        <w:rPr>
          <w:rFonts w:ascii="Arial" w:hAnsi="Arial" w:cs="Arial"/>
        </w:rPr>
        <w:t>olyan</w:t>
      </w:r>
      <w:proofErr w:type="gramEnd"/>
      <w:r w:rsidRPr="00AC5246">
        <w:rPr>
          <w:rFonts w:ascii="Arial" w:hAnsi="Arial" w:cs="Arial"/>
        </w:rPr>
        <w:t>, Magyarország területén álló tájház népi építészeti emlékek</w:t>
      </w:r>
    </w:p>
    <w:p w:rsidR="00AC5246" w:rsidRPr="00AC5246" w:rsidRDefault="00AC5246" w:rsidP="00AC524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C5246">
        <w:rPr>
          <w:rFonts w:ascii="Arial" w:hAnsi="Arial" w:cs="Arial"/>
        </w:rPr>
        <w:t xml:space="preserve">− </w:t>
      </w:r>
      <w:proofErr w:type="gramStart"/>
      <w:r w:rsidRPr="00AC5246">
        <w:rPr>
          <w:rFonts w:ascii="Arial" w:hAnsi="Arial" w:cs="Arial"/>
        </w:rPr>
        <w:t>veszélyelhárítását</w:t>
      </w:r>
      <w:proofErr w:type="gramEnd"/>
      <w:r w:rsidRPr="00AC5246">
        <w:rPr>
          <w:rFonts w:ascii="Arial" w:hAnsi="Arial" w:cs="Arial"/>
        </w:rPr>
        <w:t>,</w:t>
      </w:r>
    </w:p>
    <w:p w:rsidR="00AC5246" w:rsidRPr="00AC5246" w:rsidRDefault="00AC5246" w:rsidP="00AC524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C5246">
        <w:rPr>
          <w:rFonts w:ascii="Arial" w:hAnsi="Arial" w:cs="Arial"/>
        </w:rPr>
        <w:t xml:space="preserve">− </w:t>
      </w:r>
      <w:proofErr w:type="gramStart"/>
      <w:r w:rsidRPr="00AC5246">
        <w:rPr>
          <w:rFonts w:ascii="Arial" w:hAnsi="Arial" w:cs="Arial"/>
        </w:rPr>
        <w:t>állagmegóvását</w:t>
      </w:r>
      <w:proofErr w:type="gramEnd"/>
      <w:r w:rsidRPr="00AC5246">
        <w:rPr>
          <w:rFonts w:ascii="Arial" w:hAnsi="Arial" w:cs="Arial"/>
        </w:rPr>
        <w:t>, valamint</w:t>
      </w:r>
    </w:p>
    <w:p w:rsidR="00AC5246" w:rsidRPr="00AC5246" w:rsidRDefault="00AC5246" w:rsidP="00AC524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C5246">
        <w:rPr>
          <w:rFonts w:ascii="Arial" w:hAnsi="Arial" w:cs="Arial"/>
        </w:rPr>
        <w:t xml:space="preserve">− </w:t>
      </w:r>
      <w:proofErr w:type="gramStart"/>
      <w:r w:rsidRPr="00AC5246">
        <w:rPr>
          <w:rFonts w:ascii="Arial" w:hAnsi="Arial" w:cs="Arial"/>
        </w:rPr>
        <w:t>részleges</w:t>
      </w:r>
      <w:proofErr w:type="gramEnd"/>
      <w:r w:rsidRPr="00AC5246">
        <w:rPr>
          <w:rFonts w:ascii="Arial" w:hAnsi="Arial" w:cs="Arial"/>
        </w:rPr>
        <w:t xml:space="preserve"> vagy teljes helyreállítását</w:t>
      </w:r>
    </w:p>
    <w:p w:rsidR="007E67D6" w:rsidRDefault="00AC5246" w:rsidP="00AC524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C5246">
        <w:rPr>
          <w:rFonts w:ascii="Arial" w:hAnsi="Arial" w:cs="Arial"/>
        </w:rPr>
        <w:t xml:space="preserve">megelőző és megalapozó előkészítő dokumentációk, kutatások elkészítéséhez, valamint épületfelújítási és karbantartó tevékenységekhez, amelyek az épített örökségnek műemléki értéket képviselő, egyedi védelem alatt álló elemei és egyetemes értékeikre tekintettel a világörökség várományosi tájház helyszínek kiválasztási </w:t>
      </w:r>
      <w:proofErr w:type="gramStart"/>
      <w:r w:rsidRPr="00AC5246">
        <w:rPr>
          <w:rFonts w:ascii="Arial" w:hAnsi="Arial" w:cs="Arial"/>
        </w:rPr>
        <w:t>kritériumainak</w:t>
      </w:r>
      <w:proofErr w:type="gramEnd"/>
      <w:r w:rsidRPr="00AC5246">
        <w:rPr>
          <w:rFonts w:ascii="Arial" w:hAnsi="Arial" w:cs="Arial"/>
        </w:rPr>
        <w:t xml:space="preserve"> szellemiségében megjelölésük szakmai listákon megtörtént. A forráson keresztül a Megvalósító célja a hagyományos építészeti értékek megőrzése és helyreállítása a hagyományos épí</w:t>
      </w:r>
      <w:r>
        <w:rPr>
          <w:rFonts w:ascii="Arial" w:hAnsi="Arial" w:cs="Arial"/>
        </w:rPr>
        <w:t>tési technikák újraélesztésével</w:t>
      </w:r>
      <w:r w:rsidR="007E67D6">
        <w:rPr>
          <w:rFonts w:ascii="Arial" w:hAnsi="Arial" w:cs="Arial"/>
        </w:rPr>
        <w:t>.</w:t>
      </w:r>
    </w:p>
    <w:p w:rsidR="007E67D6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7E67D6" w:rsidRPr="00D757E4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D757E4">
        <w:rPr>
          <w:rFonts w:ascii="Arial" w:hAnsi="Arial" w:cs="Arial"/>
        </w:rPr>
        <w:t>A támogatás igénybevételére jogosultak köre:</w:t>
      </w:r>
    </w:p>
    <w:p w:rsidR="007E67D6" w:rsidRDefault="00AC524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C5246">
        <w:rPr>
          <w:rFonts w:ascii="Arial" w:hAnsi="Arial" w:cs="Arial"/>
        </w:rPr>
        <w:t>A tájház népi építészeti emlékek helyreállítását megelőző szakmai dokumentációk elkészítéséhez, illetve a szakmai előkészítéssel már rendelkező tájházak esetében az épületfelújításra igényelhető támogatásra kérelmet nyújthatnak be egyedi védelem alatt álló tájház népi építészeti emlékek (magyar állampolgárságú) természetes és jogi személy tulajdonosai, vagyonkezelői, használói</w:t>
      </w:r>
      <w:r w:rsidR="007E67D6" w:rsidRPr="00D757E4">
        <w:rPr>
          <w:rFonts w:ascii="Arial" w:hAnsi="Arial" w:cs="Arial"/>
        </w:rPr>
        <w:t>.</w:t>
      </w:r>
    </w:p>
    <w:p w:rsidR="007E67D6" w:rsidRDefault="007E67D6" w:rsidP="007E67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67D6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7E67D6" w:rsidRPr="00D757E4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D757E4">
        <w:rPr>
          <w:rFonts w:ascii="Arial" w:hAnsi="Arial" w:cs="Arial"/>
        </w:rPr>
        <w:t>Támogatás összege és mértéke</w:t>
      </w:r>
      <w:r>
        <w:rPr>
          <w:rFonts w:ascii="Arial" w:hAnsi="Arial" w:cs="Arial"/>
        </w:rPr>
        <w:t>:</w:t>
      </w:r>
    </w:p>
    <w:p w:rsidR="00F23414" w:rsidRPr="00F23414" w:rsidRDefault="00F23414" w:rsidP="00F234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F23414">
        <w:rPr>
          <w:rFonts w:ascii="Arial" w:hAnsi="Arial" w:cs="Arial"/>
        </w:rPr>
        <w:t>Az odaítélhető vissza nem terítendő támogatás összege kérelmenként minimum 500 ezer – maximum 20 millió Ft.</w:t>
      </w:r>
    </w:p>
    <w:p w:rsidR="00F23414" w:rsidRPr="00F23414" w:rsidRDefault="00F23414" w:rsidP="00F234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F23414">
        <w:rPr>
          <w:rFonts w:ascii="Arial" w:hAnsi="Arial" w:cs="Arial"/>
        </w:rPr>
        <w:t>A támogatás mértéke a tevékenység megvalósítása során felmerülő összköltség legfeljebb 80%-</w:t>
      </w:r>
      <w:proofErr w:type="gramStart"/>
      <w:r w:rsidRPr="00F23414">
        <w:rPr>
          <w:rFonts w:ascii="Arial" w:hAnsi="Arial" w:cs="Arial"/>
        </w:rPr>
        <w:t>a.</w:t>
      </w:r>
      <w:proofErr w:type="gramEnd"/>
      <w:r w:rsidRPr="00F23414">
        <w:rPr>
          <w:rFonts w:ascii="Arial" w:hAnsi="Arial" w:cs="Arial"/>
        </w:rPr>
        <w:t xml:space="preserve"> A bíráló bizottság a veszélyeztetett helyzetben lévő épületek esetében a támogatás mértékét egyedi döntéssel megemelheti a felmerülő összköltség legfeljebb 90%-ára. A veszélyeztetettség mértékének megállapítása a benyújtott dokumentumok alapján a Bíráló Bizottság szakmai hatásköre.</w:t>
      </w:r>
    </w:p>
    <w:p w:rsidR="007E67D6" w:rsidRDefault="00F23414" w:rsidP="00F23414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F23414">
        <w:rPr>
          <w:rFonts w:ascii="Arial" w:hAnsi="Arial" w:cs="Arial"/>
        </w:rPr>
        <w:t>A támogatás folyósítása – a megvalósítás ütemének megfelelően – támogatási előleg formájában egy, vagy több részletben történik.</w:t>
      </w:r>
    </w:p>
    <w:p w:rsidR="007E67D6" w:rsidRDefault="007E67D6" w:rsidP="007E67D6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7E67D6" w:rsidRDefault="0099295F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295F">
        <w:rPr>
          <w:rFonts w:ascii="Arial" w:hAnsi="Arial" w:cs="Arial"/>
        </w:rPr>
        <w:t>A Támogatási Kérelmet a jelen Tájékoztató közzétételét követő 30 (harminc) napon belül kell benyújtani a Teleki László Alapítvány által üzemeltetett online felületen (www.nepiprogram.hu). A Tájékoztató 2020. június 15-én jelenik meg, a kérelmek benyújtási határideje 2020. július 15. 17:00 óra</w:t>
      </w:r>
      <w:r w:rsidR="007E67D6" w:rsidRPr="00031009">
        <w:rPr>
          <w:rFonts w:ascii="Arial" w:hAnsi="Arial" w:cs="Arial"/>
        </w:rPr>
        <w:t>.</w:t>
      </w:r>
    </w:p>
    <w:p w:rsidR="007E67D6" w:rsidRDefault="007E67D6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67D6" w:rsidRDefault="007E67D6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6B36">
        <w:rPr>
          <w:rFonts w:ascii="Arial" w:hAnsi="Arial" w:cs="Arial"/>
        </w:rPr>
        <w:t xml:space="preserve">A projekt megvalósítására </w:t>
      </w:r>
      <w:r w:rsidR="0099295F" w:rsidRPr="0099295F">
        <w:rPr>
          <w:rFonts w:ascii="Arial" w:hAnsi="Arial" w:cs="Arial"/>
        </w:rPr>
        <w:t>2020. augusztus 1. – 2021. június 30.</w:t>
      </w:r>
      <w:r w:rsidRPr="00FB6B36">
        <w:rPr>
          <w:rFonts w:ascii="Arial" w:hAnsi="Arial" w:cs="Arial"/>
        </w:rPr>
        <w:t xml:space="preserve"> között van lehetőség.</w:t>
      </w:r>
    </w:p>
    <w:p w:rsidR="0099295F" w:rsidRPr="00FB6B36" w:rsidRDefault="0099295F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9F3" w:rsidRPr="004839F3" w:rsidRDefault="004839F3" w:rsidP="00483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9F3">
        <w:rPr>
          <w:rFonts w:ascii="Arial" w:hAnsi="Arial" w:cs="Arial"/>
        </w:rPr>
        <w:t>A kérelmezhető támogatás célja:</w:t>
      </w:r>
    </w:p>
    <w:p w:rsidR="004839F3" w:rsidRPr="004839F3" w:rsidRDefault="004839F3" w:rsidP="00483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9F3">
        <w:rPr>
          <w:rFonts w:ascii="Arial" w:hAnsi="Arial" w:cs="Arial"/>
        </w:rPr>
        <w:t>(a) forrás biztosítása a kiemelt történeti értéket képviselő tájházak karbantartására, megőrzésére, felújítására irányuló tervek szakmai előkészítéséhez;</w:t>
      </w:r>
    </w:p>
    <w:p w:rsidR="007E67D6" w:rsidRDefault="004839F3" w:rsidP="004839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9F3">
        <w:rPr>
          <w:rFonts w:ascii="Arial" w:hAnsi="Arial" w:cs="Arial"/>
        </w:rPr>
        <w:t>(b) forrás biztosítása a már rendelkezésre álló szakmai előkészítő dokumentumokra alapozottan részleges vagy teljes helyreállító épületfelújítási tevéken</w:t>
      </w:r>
      <w:r>
        <w:rPr>
          <w:rFonts w:ascii="Arial" w:hAnsi="Arial" w:cs="Arial"/>
        </w:rPr>
        <w:t>ységhez</w:t>
      </w:r>
      <w:r w:rsidR="007E67D6" w:rsidRPr="00FB6B36">
        <w:rPr>
          <w:rFonts w:ascii="Arial" w:hAnsi="Arial" w:cs="Arial"/>
        </w:rPr>
        <w:t>.</w:t>
      </w:r>
    </w:p>
    <w:p w:rsidR="007E67D6" w:rsidRDefault="007E67D6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6E22" w:rsidRDefault="007E67D6" w:rsidP="00E0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épület helyreállítására vonatkozó szakvélemény, a bejelentési tervdokumentáció és az árazott költségvetés </w:t>
      </w:r>
      <w:r w:rsidR="00DB5B61">
        <w:rPr>
          <w:rFonts w:ascii="Arial" w:hAnsi="Arial" w:cs="Arial"/>
        </w:rPr>
        <w:t>–indikatív ajánlatként elkészült. A helyreállítás költ</w:t>
      </w:r>
      <w:r w:rsidR="00E06E22">
        <w:rPr>
          <w:rFonts w:ascii="Arial" w:hAnsi="Arial" w:cs="Arial"/>
        </w:rPr>
        <w:t>s</w:t>
      </w:r>
      <w:r w:rsidR="00DB5B61">
        <w:rPr>
          <w:rFonts w:ascii="Arial" w:hAnsi="Arial" w:cs="Arial"/>
        </w:rPr>
        <w:t>ége</w:t>
      </w:r>
      <w:r w:rsidR="00E06E22">
        <w:rPr>
          <w:rFonts w:ascii="Arial" w:hAnsi="Arial" w:cs="Arial"/>
        </w:rPr>
        <w:t xml:space="preserve"> </w:t>
      </w:r>
      <w:r w:rsidR="00E06E22" w:rsidRPr="00145D72">
        <w:rPr>
          <w:rFonts w:ascii="Arial" w:hAnsi="Arial" w:cs="Arial"/>
        </w:rPr>
        <w:t xml:space="preserve">bruttó </w:t>
      </w:r>
      <w:r w:rsidR="000538C9">
        <w:rPr>
          <w:rFonts w:ascii="Arial" w:hAnsi="Arial" w:cs="Arial"/>
        </w:rPr>
        <w:t>37.703.854</w:t>
      </w:r>
      <w:r w:rsidR="00E06E22" w:rsidRPr="00145D72">
        <w:rPr>
          <w:rFonts w:ascii="Arial" w:hAnsi="Arial" w:cs="Arial"/>
        </w:rPr>
        <w:t>,-Ft.</w:t>
      </w:r>
      <w:r w:rsidR="003A6073">
        <w:rPr>
          <w:rFonts w:ascii="Arial" w:hAnsi="Arial" w:cs="Arial"/>
        </w:rPr>
        <w:t xml:space="preserve"> </w:t>
      </w:r>
    </w:p>
    <w:p w:rsidR="003A6073" w:rsidRPr="00145D72" w:rsidRDefault="003A6073" w:rsidP="00E0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80%-os támogatáshoz tartozó összeg 30.163.083,-Ft, ami meghaladja a maximálisan igényelhető </w:t>
      </w:r>
      <w:r w:rsidR="005536D7">
        <w:rPr>
          <w:rFonts w:ascii="Arial" w:hAnsi="Arial" w:cs="Arial"/>
        </w:rPr>
        <w:t>20.000.000,-Ft.</w:t>
      </w:r>
    </w:p>
    <w:p w:rsidR="00E06E22" w:rsidRPr="00B849C6" w:rsidRDefault="00E06E22" w:rsidP="00E06E22">
      <w:pPr>
        <w:jc w:val="both"/>
        <w:rPr>
          <w:rFonts w:ascii="Arial" w:hAnsi="Arial" w:cs="Arial"/>
        </w:rPr>
      </w:pPr>
      <w:r w:rsidRPr="00B849C6">
        <w:rPr>
          <w:rFonts w:ascii="Arial" w:hAnsi="Arial" w:cs="Arial"/>
        </w:rPr>
        <w:t xml:space="preserve">Támogatás </w:t>
      </w:r>
      <w:proofErr w:type="gramStart"/>
      <w:r w:rsidRPr="00B849C6">
        <w:rPr>
          <w:rFonts w:ascii="Arial" w:hAnsi="Arial" w:cs="Arial"/>
        </w:rPr>
        <w:t>mértéke</w:t>
      </w:r>
      <w:r w:rsidRPr="00B849C6">
        <w:rPr>
          <w:rFonts w:ascii="Arial" w:hAnsi="Arial" w:cs="Arial"/>
        </w:rPr>
        <w:tab/>
        <w:t xml:space="preserve">  </w:t>
      </w:r>
      <w:r w:rsidR="005536D7">
        <w:rPr>
          <w:rFonts w:ascii="Arial" w:hAnsi="Arial" w:cs="Arial"/>
        </w:rPr>
        <w:t>53</w:t>
      </w:r>
      <w:proofErr w:type="gramEnd"/>
      <w:r w:rsidRPr="00B849C6">
        <w:rPr>
          <w:rFonts w:ascii="Arial" w:hAnsi="Arial" w:cs="Arial"/>
        </w:rPr>
        <w:t>%</w:t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="005536D7">
        <w:rPr>
          <w:rFonts w:ascii="Arial" w:hAnsi="Arial" w:cs="Arial"/>
        </w:rPr>
        <w:t>20.000.000</w:t>
      </w:r>
      <w:r w:rsidRPr="00B849C6">
        <w:rPr>
          <w:rFonts w:ascii="Arial" w:hAnsi="Arial" w:cs="Arial"/>
        </w:rPr>
        <w:t>,-Ft</w:t>
      </w:r>
    </w:p>
    <w:p w:rsidR="00E06E22" w:rsidRPr="00B849C6" w:rsidRDefault="00E06E22" w:rsidP="00E06E22">
      <w:pPr>
        <w:jc w:val="both"/>
        <w:rPr>
          <w:rFonts w:ascii="Arial" w:hAnsi="Arial" w:cs="Arial"/>
        </w:rPr>
      </w:pPr>
      <w:r w:rsidRPr="00B849C6">
        <w:rPr>
          <w:rFonts w:ascii="Arial" w:hAnsi="Arial" w:cs="Arial"/>
        </w:rPr>
        <w:t xml:space="preserve">Saját forrás </w:t>
      </w:r>
      <w:proofErr w:type="gramStart"/>
      <w:r w:rsidRPr="00B849C6">
        <w:rPr>
          <w:rFonts w:ascii="Arial" w:hAnsi="Arial" w:cs="Arial"/>
        </w:rPr>
        <w:t>mértéke</w:t>
      </w:r>
      <w:r w:rsidRPr="00B849C6">
        <w:rPr>
          <w:rFonts w:ascii="Arial" w:hAnsi="Arial" w:cs="Arial"/>
        </w:rPr>
        <w:tab/>
        <w:t xml:space="preserve">  </w:t>
      </w:r>
      <w:r w:rsidR="005536D7">
        <w:rPr>
          <w:rFonts w:ascii="Arial" w:hAnsi="Arial" w:cs="Arial"/>
        </w:rPr>
        <w:t>47</w:t>
      </w:r>
      <w:proofErr w:type="gramEnd"/>
      <w:r w:rsidRPr="00B849C6">
        <w:rPr>
          <w:rFonts w:ascii="Arial" w:hAnsi="Arial" w:cs="Arial"/>
        </w:rPr>
        <w:t>%</w:t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="005536D7">
        <w:rPr>
          <w:rFonts w:ascii="Arial" w:hAnsi="Arial" w:cs="Arial"/>
        </w:rPr>
        <w:t>17.703.854</w:t>
      </w:r>
      <w:r w:rsidRPr="00B849C6">
        <w:rPr>
          <w:rFonts w:ascii="Arial" w:hAnsi="Arial" w:cs="Arial"/>
        </w:rPr>
        <w:t>,-Ft</w:t>
      </w:r>
    </w:p>
    <w:p w:rsidR="00E06E22" w:rsidRDefault="00E06E22" w:rsidP="00E06E22">
      <w:pPr>
        <w:jc w:val="both"/>
        <w:rPr>
          <w:rFonts w:ascii="Arial" w:hAnsi="Arial" w:cs="Arial"/>
        </w:rPr>
      </w:pP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  <w:t>100%</w:t>
      </w:r>
      <w:r w:rsidRPr="00B849C6">
        <w:rPr>
          <w:rFonts w:ascii="Arial" w:hAnsi="Arial" w:cs="Arial"/>
        </w:rPr>
        <w:tab/>
      </w:r>
      <w:r w:rsidRPr="00B849C6">
        <w:rPr>
          <w:rFonts w:ascii="Arial" w:hAnsi="Arial" w:cs="Arial"/>
        </w:rPr>
        <w:tab/>
      </w:r>
      <w:r w:rsidR="005536D7">
        <w:rPr>
          <w:rFonts w:ascii="Arial" w:hAnsi="Arial" w:cs="Arial"/>
        </w:rPr>
        <w:t>37.703.854</w:t>
      </w:r>
      <w:r w:rsidRPr="00B849C6">
        <w:rPr>
          <w:rFonts w:ascii="Arial" w:hAnsi="Arial" w:cs="Arial"/>
        </w:rPr>
        <w:t>,-Ft</w:t>
      </w:r>
    </w:p>
    <w:p w:rsidR="00E06E22" w:rsidRDefault="00E06E22" w:rsidP="00E06E22">
      <w:pPr>
        <w:jc w:val="both"/>
        <w:rPr>
          <w:rFonts w:ascii="Arial" w:hAnsi="Arial" w:cs="Arial"/>
        </w:rPr>
      </w:pPr>
    </w:p>
    <w:p w:rsidR="00E06E22" w:rsidRPr="00145D72" w:rsidRDefault="00E06E22" w:rsidP="00E06E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 a támogatási kérelem benyújtása érdekében az alábbi határozati javaslat elfogadását.</w:t>
      </w:r>
    </w:p>
    <w:p w:rsidR="007E67D6" w:rsidRDefault="007E67D6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5B61" w:rsidRDefault="00DB5B61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5B61" w:rsidRDefault="00DB5B61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5B61" w:rsidRDefault="00DB5B61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5B61" w:rsidRDefault="00DB5B61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67D6" w:rsidRDefault="007E67D6" w:rsidP="007E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67D6" w:rsidRDefault="007E67D6" w:rsidP="007E67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67D6" w:rsidRPr="0047446F" w:rsidRDefault="007E67D6" w:rsidP="007E67D6">
      <w:pPr>
        <w:ind w:left="1701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lastRenderedPageBreak/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7E67D6" w:rsidRPr="00FC4D16" w:rsidRDefault="007E67D6" w:rsidP="007E67D6">
      <w:pPr>
        <w:ind w:left="1701" w:right="72"/>
        <w:jc w:val="both"/>
        <w:rPr>
          <w:rFonts w:ascii="Arial" w:hAnsi="Arial" w:cs="Arial"/>
          <w:b/>
          <w:u w:val="single"/>
        </w:rPr>
      </w:pPr>
      <w:proofErr w:type="gramStart"/>
      <w:r w:rsidRPr="00FC4D16"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Tájház</w:t>
      </w:r>
      <w:r w:rsidRPr="00FC4D16">
        <w:rPr>
          <w:rFonts w:ascii="Arial" w:hAnsi="Arial" w:cs="Arial"/>
          <w:b/>
          <w:u w:val="single"/>
        </w:rPr>
        <w:t xml:space="preserve"> </w:t>
      </w:r>
      <w:r w:rsidRPr="00FC4D16">
        <w:rPr>
          <w:rFonts w:ascii="Arial" w:hAnsi="Arial" w:cs="Arial"/>
          <w:b/>
          <w:bCs/>
          <w:iCs/>
          <w:u w:val="single"/>
        </w:rPr>
        <w:t xml:space="preserve">felújítására vonatkozó </w:t>
      </w:r>
      <w:r w:rsidRPr="00FC4D16">
        <w:rPr>
          <w:rFonts w:ascii="Arial" w:hAnsi="Arial" w:cs="Arial"/>
          <w:b/>
          <w:u w:val="single"/>
        </w:rPr>
        <w:t>tám</w:t>
      </w:r>
      <w:r w:rsidRPr="00FC4D16">
        <w:rPr>
          <w:rFonts w:ascii="Arial" w:hAnsi="Arial" w:cs="Arial"/>
          <w:b/>
          <w:snapToGrid w:val="0"/>
          <w:u w:val="single"/>
        </w:rPr>
        <w:t>ogatási kérelem benyújtásának jóváhagyására</w:t>
      </w:r>
    </w:p>
    <w:p w:rsidR="007E67D6" w:rsidRPr="001F7F73" w:rsidRDefault="007E67D6" w:rsidP="007E67D6">
      <w:pPr>
        <w:ind w:left="1701" w:right="72"/>
        <w:jc w:val="both"/>
        <w:rPr>
          <w:rFonts w:ascii="Arial" w:hAnsi="Arial" w:cs="Arial"/>
        </w:rPr>
      </w:pPr>
    </w:p>
    <w:p w:rsidR="007E67D6" w:rsidRPr="001F7F73" w:rsidRDefault="007E67D6" w:rsidP="007E67D6">
      <w:pPr>
        <w:ind w:left="1701" w:right="72"/>
        <w:jc w:val="both"/>
        <w:rPr>
          <w:rFonts w:ascii="Arial" w:hAnsi="Arial" w:cs="Arial"/>
        </w:rPr>
      </w:pPr>
      <w:r w:rsidRPr="001F7F73">
        <w:rPr>
          <w:rFonts w:ascii="Arial" w:hAnsi="Arial" w:cs="Arial"/>
        </w:rPr>
        <w:t>Bátaszék Város Önkormányzatának Képviselő-testülete,</w:t>
      </w:r>
    </w:p>
    <w:p w:rsidR="007E67D6" w:rsidRPr="001F7F73" w:rsidRDefault="007E67D6" w:rsidP="007E67D6">
      <w:pPr>
        <w:pStyle w:val="Listaszerbekezds"/>
        <w:numPr>
          <w:ilvl w:val="0"/>
          <w:numId w:val="23"/>
        </w:numPr>
        <w:suppressAutoHyphens/>
        <w:overflowPunct w:val="0"/>
        <w:autoSpaceDE w:val="0"/>
        <w:spacing w:before="120"/>
        <w:ind w:left="2127" w:hanging="426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1F7F73">
        <w:rPr>
          <w:rFonts w:ascii="Arial" w:hAnsi="Arial" w:cs="Arial"/>
          <w:sz w:val="22"/>
          <w:szCs w:val="22"/>
          <w:lang w:val="hu-HU"/>
        </w:rPr>
        <w:t>a „</w:t>
      </w:r>
      <w:r w:rsidR="00737C09" w:rsidRPr="001F7F73">
        <w:rPr>
          <w:rFonts w:ascii="Arial" w:hAnsi="Arial" w:cs="Arial"/>
          <w:sz w:val="22"/>
          <w:szCs w:val="22"/>
          <w:lang w:val="hu-HU"/>
        </w:rPr>
        <w:t xml:space="preserve">Népi Építészeti Program keretében tájházak építészeti értékeinek megújulását </w:t>
      </w:r>
      <w:r w:rsidR="001F7F73" w:rsidRPr="001F7F73">
        <w:rPr>
          <w:rFonts w:ascii="Arial" w:hAnsi="Arial" w:cs="Arial"/>
          <w:sz w:val="22"/>
          <w:szCs w:val="22"/>
          <w:lang w:val="hu-HU"/>
        </w:rPr>
        <w:t xml:space="preserve">támogató </w:t>
      </w:r>
      <w:r w:rsidR="00737C09" w:rsidRPr="001F7F73">
        <w:rPr>
          <w:rFonts w:ascii="Arial" w:hAnsi="Arial" w:cs="Arial"/>
          <w:sz w:val="22"/>
          <w:szCs w:val="22"/>
          <w:lang w:val="hu-HU"/>
        </w:rPr>
        <w:t>szakmai előkészítésére és épületfelújításra</w:t>
      </w:r>
      <w:r w:rsidRPr="001F7F73">
        <w:rPr>
          <w:rFonts w:ascii="Arial" w:hAnsi="Arial" w:cs="Arial"/>
          <w:sz w:val="22"/>
          <w:szCs w:val="22"/>
          <w:lang w:val="hu-HU"/>
        </w:rPr>
        <w:t>” című felhívás keretében</w:t>
      </w:r>
      <w:r w:rsidRPr="001F7F73">
        <w:rPr>
          <w:rFonts w:ascii="Arial" w:hAnsi="Arial" w:cs="Arial"/>
          <w:snapToGrid w:val="0"/>
          <w:sz w:val="22"/>
          <w:szCs w:val="22"/>
          <w:lang w:val="hu-HU"/>
        </w:rPr>
        <w:t xml:space="preserve"> </w:t>
      </w:r>
      <w:r w:rsidRPr="001F7F73">
        <w:rPr>
          <w:rFonts w:ascii="Arial" w:hAnsi="Arial" w:cs="Arial"/>
          <w:b/>
          <w:sz w:val="22"/>
          <w:szCs w:val="22"/>
          <w:lang w:val="hu-HU"/>
        </w:rPr>
        <w:t>Tájház felújítása Bátaszéken</w:t>
      </w:r>
      <w:r w:rsidRPr="001F7F73">
        <w:rPr>
          <w:rFonts w:ascii="Arial" w:hAnsi="Arial" w:cs="Arial"/>
          <w:snapToGrid w:val="0"/>
          <w:sz w:val="22"/>
          <w:szCs w:val="22"/>
          <w:lang w:val="hu-HU"/>
        </w:rPr>
        <w:t xml:space="preserve"> címmel a támogatási kérelem benyújtását jóváhagyja</w:t>
      </w:r>
      <w:r w:rsidRPr="001F7F73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</w:p>
    <w:p w:rsidR="007E67D6" w:rsidRPr="001F7F73" w:rsidRDefault="007E67D6" w:rsidP="00A642DC">
      <w:pPr>
        <w:pStyle w:val="Listaszerbekezds"/>
        <w:numPr>
          <w:ilvl w:val="0"/>
          <w:numId w:val="2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1F7F73">
        <w:rPr>
          <w:rFonts w:ascii="Arial" w:hAnsi="Arial" w:cs="Arial"/>
          <w:sz w:val="22"/>
          <w:szCs w:val="22"/>
          <w:lang w:val="hu-HU"/>
        </w:rPr>
        <w:t>a projekt összes költsége (</w:t>
      </w:r>
      <w:proofErr w:type="spellStart"/>
      <w:r w:rsidRPr="001F7F73">
        <w:rPr>
          <w:rFonts w:ascii="Arial" w:hAnsi="Arial" w:cs="Arial"/>
          <w:sz w:val="22"/>
          <w:szCs w:val="22"/>
          <w:lang w:val="hu-HU"/>
        </w:rPr>
        <w:t>br</w:t>
      </w:r>
      <w:proofErr w:type="spellEnd"/>
      <w:r w:rsidRPr="001F7F73">
        <w:rPr>
          <w:rFonts w:ascii="Arial" w:hAnsi="Arial" w:cs="Arial"/>
          <w:sz w:val="22"/>
          <w:szCs w:val="22"/>
          <w:lang w:val="hu-HU"/>
        </w:rPr>
        <w:t xml:space="preserve">): </w:t>
      </w:r>
      <w:r w:rsidRPr="001F7F73">
        <w:rPr>
          <w:rFonts w:ascii="Arial" w:hAnsi="Arial" w:cs="Arial"/>
          <w:sz w:val="22"/>
          <w:szCs w:val="22"/>
          <w:lang w:val="hu-HU"/>
        </w:rPr>
        <w:tab/>
      </w:r>
      <w:r w:rsidR="00A642DC" w:rsidRPr="001F7F73">
        <w:rPr>
          <w:rFonts w:ascii="Arial" w:hAnsi="Arial" w:cs="Arial"/>
          <w:sz w:val="22"/>
          <w:szCs w:val="22"/>
          <w:lang w:val="hu-HU"/>
        </w:rPr>
        <w:t>37.703.854</w:t>
      </w:r>
      <w:r w:rsidRPr="001F7F73">
        <w:rPr>
          <w:rFonts w:ascii="Arial" w:hAnsi="Arial" w:cs="Arial"/>
          <w:sz w:val="22"/>
          <w:szCs w:val="22"/>
          <w:lang w:val="hu-HU"/>
        </w:rPr>
        <w:t>,-Ft</w:t>
      </w:r>
    </w:p>
    <w:p w:rsidR="007E67D6" w:rsidRPr="001F7F73" w:rsidRDefault="007E67D6" w:rsidP="00A642DC">
      <w:pPr>
        <w:pStyle w:val="Listaszerbekezds"/>
        <w:numPr>
          <w:ilvl w:val="0"/>
          <w:numId w:val="2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1F7F73">
        <w:rPr>
          <w:rFonts w:ascii="Arial" w:hAnsi="Arial" w:cs="Arial"/>
          <w:sz w:val="22"/>
          <w:szCs w:val="22"/>
          <w:lang w:val="hu-HU"/>
        </w:rPr>
        <w:t>önerő (</w:t>
      </w:r>
      <w:proofErr w:type="spellStart"/>
      <w:r w:rsidRPr="001F7F73">
        <w:rPr>
          <w:rFonts w:ascii="Arial" w:hAnsi="Arial" w:cs="Arial"/>
          <w:sz w:val="22"/>
          <w:szCs w:val="22"/>
          <w:lang w:val="hu-HU"/>
        </w:rPr>
        <w:t>br</w:t>
      </w:r>
      <w:proofErr w:type="spellEnd"/>
      <w:r w:rsidRPr="001F7F73">
        <w:rPr>
          <w:rFonts w:ascii="Arial" w:hAnsi="Arial" w:cs="Arial"/>
          <w:sz w:val="22"/>
          <w:szCs w:val="22"/>
          <w:lang w:val="hu-HU"/>
        </w:rPr>
        <w:t xml:space="preserve">.): </w:t>
      </w:r>
      <w:r w:rsidRPr="001F7F73">
        <w:rPr>
          <w:rFonts w:ascii="Arial" w:hAnsi="Arial" w:cs="Arial"/>
          <w:sz w:val="22"/>
          <w:szCs w:val="22"/>
          <w:lang w:val="hu-HU"/>
        </w:rPr>
        <w:tab/>
      </w:r>
      <w:r w:rsidRPr="001F7F73">
        <w:rPr>
          <w:rFonts w:ascii="Arial" w:hAnsi="Arial" w:cs="Arial"/>
          <w:sz w:val="22"/>
          <w:szCs w:val="22"/>
          <w:lang w:val="hu-HU"/>
        </w:rPr>
        <w:tab/>
      </w:r>
      <w:r w:rsidRPr="001F7F73">
        <w:rPr>
          <w:rFonts w:ascii="Arial" w:hAnsi="Arial" w:cs="Arial"/>
          <w:sz w:val="22"/>
          <w:szCs w:val="22"/>
          <w:lang w:val="hu-HU"/>
        </w:rPr>
        <w:tab/>
      </w:r>
      <w:r w:rsidR="00A642DC" w:rsidRPr="001F7F73">
        <w:rPr>
          <w:rFonts w:ascii="Arial" w:hAnsi="Arial" w:cs="Arial"/>
          <w:sz w:val="22"/>
          <w:szCs w:val="22"/>
          <w:lang w:val="hu-HU"/>
        </w:rPr>
        <w:t>17.703.854</w:t>
      </w:r>
      <w:r w:rsidRPr="001F7F73">
        <w:rPr>
          <w:rFonts w:ascii="Arial" w:hAnsi="Arial" w:cs="Arial"/>
          <w:sz w:val="22"/>
          <w:szCs w:val="22"/>
          <w:lang w:val="hu-HU"/>
        </w:rPr>
        <w:t>,-Ft</w:t>
      </w:r>
    </w:p>
    <w:p w:rsidR="007E67D6" w:rsidRPr="001F7F73" w:rsidRDefault="007E67D6" w:rsidP="00A642DC">
      <w:pPr>
        <w:pStyle w:val="Listaszerbekezds"/>
        <w:numPr>
          <w:ilvl w:val="0"/>
          <w:numId w:val="2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1F7F73">
        <w:rPr>
          <w:rFonts w:ascii="Arial" w:hAnsi="Arial" w:cs="Arial"/>
          <w:sz w:val="22"/>
          <w:szCs w:val="22"/>
          <w:lang w:val="hu-HU"/>
        </w:rPr>
        <w:t>igényelt támogatás (</w:t>
      </w:r>
      <w:proofErr w:type="spellStart"/>
      <w:r w:rsidRPr="001F7F73">
        <w:rPr>
          <w:rFonts w:ascii="Arial" w:hAnsi="Arial" w:cs="Arial"/>
          <w:sz w:val="22"/>
          <w:szCs w:val="22"/>
          <w:lang w:val="hu-HU"/>
        </w:rPr>
        <w:t>br</w:t>
      </w:r>
      <w:proofErr w:type="spellEnd"/>
      <w:r w:rsidRPr="001F7F73">
        <w:rPr>
          <w:rFonts w:ascii="Arial" w:hAnsi="Arial" w:cs="Arial"/>
          <w:sz w:val="22"/>
          <w:szCs w:val="22"/>
          <w:lang w:val="hu-HU"/>
        </w:rPr>
        <w:t xml:space="preserve">.): </w:t>
      </w:r>
      <w:r w:rsidRPr="001F7F73">
        <w:rPr>
          <w:rFonts w:ascii="Arial" w:hAnsi="Arial" w:cs="Arial"/>
          <w:sz w:val="22"/>
          <w:szCs w:val="22"/>
          <w:lang w:val="hu-HU"/>
        </w:rPr>
        <w:tab/>
      </w:r>
      <w:r w:rsidRPr="001F7F73">
        <w:rPr>
          <w:rFonts w:ascii="Arial" w:hAnsi="Arial" w:cs="Arial"/>
          <w:sz w:val="22"/>
          <w:szCs w:val="22"/>
          <w:lang w:val="hu-HU"/>
        </w:rPr>
        <w:tab/>
      </w:r>
      <w:r w:rsidR="00A642DC" w:rsidRPr="001F7F73">
        <w:rPr>
          <w:rFonts w:ascii="Arial" w:hAnsi="Arial" w:cs="Arial"/>
          <w:sz w:val="22"/>
          <w:szCs w:val="22"/>
          <w:lang w:val="hu-HU"/>
        </w:rPr>
        <w:t>20.000.000</w:t>
      </w:r>
      <w:r w:rsidRPr="001F7F73">
        <w:rPr>
          <w:rFonts w:ascii="Arial" w:hAnsi="Arial" w:cs="Arial"/>
          <w:sz w:val="22"/>
          <w:szCs w:val="22"/>
          <w:lang w:val="hu-HU"/>
        </w:rPr>
        <w:t>,-Ft</w:t>
      </w:r>
    </w:p>
    <w:p w:rsidR="007E67D6" w:rsidRPr="001F7F73" w:rsidRDefault="007E67D6" w:rsidP="007E67D6">
      <w:pPr>
        <w:suppressAutoHyphens/>
        <w:overflowPunct w:val="0"/>
        <w:autoSpaceDE w:val="0"/>
        <w:spacing w:before="120"/>
        <w:ind w:left="1416" w:firstLine="708"/>
        <w:jc w:val="both"/>
        <w:textAlignment w:val="baseline"/>
        <w:rPr>
          <w:rFonts w:ascii="Arial" w:hAnsi="Arial" w:cs="Arial"/>
        </w:rPr>
      </w:pPr>
    </w:p>
    <w:p w:rsidR="007E67D6" w:rsidRPr="001F7F73" w:rsidRDefault="007E67D6" w:rsidP="0006156F">
      <w:pPr>
        <w:pStyle w:val="Listaszerbekezds"/>
        <w:numPr>
          <w:ilvl w:val="0"/>
          <w:numId w:val="23"/>
        </w:numPr>
        <w:ind w:left="2127" w:hanging="426"/>
        <w:jc w:val="both"/>
        <w:rPr>
          <w:rFonts w:ascii="Arial" w:eastAsia="Calibri" w:hAnsi="Arial" w:cs="Arial"/>
          <w:sz w:val="22"/>
          <w:szCs w:val="22"/>
          <w:lang w:val="hu-HU" w:eastAsia="en-US"/>
        </w:rPr>
      </w:pPr>
      <w:r w:rsidRPr="001F7F73">
        <w:rPr>
          <w:rFonts w:ascii="Arial" w:eastAsia="Calibri" w:hAnsi="Arial" w:cs="Arial"/>
          <w:sz w:val="22"/>
          <w:szCs w:val="22"/>
          <w:lang w:val="hu-HU" w:eastAsia="en-US"/>
        </w:rPr>
        <w:t xml:space="preserve">a </w:t>
      </w:r>
      <w:r w:rsidRPr="001F7F73">
        <w:rPr>
          <w:rFonts w:ascii="Arial" w:hAnsi="Arial" w:cs="Arial"/>
          <w:sz w:val="22"/>
          <w:szCs w:val="22"/>
          <w:lang w:val="hu-HU"/>
        </w:rPr>
        <w:t>Tájház felújítására</w:t>
      </w:r>
      <w:r w:rsidRPr="001F7F73">
        <w:rPr>
          <w:rFonts w:ascii="Arial" w:eastAsia="Calibri" w:hAnsi="Arial" w:cs="Arial"/>
          <w:sz w:val="22"/>
          <w:szCs w:val="22"/>
          <w:lang w:val="hu-HU" w:eastAsia="en-US"/>
        </w:rPr>
        <w:t xml:space="preserve"> (7140 Bátaszék, Szabadság u. 24</w:t>
      </w:r>
      <w:proofErr w:type="gramStart"/>
      <w:r w:rsidRPr="001F7F73">
        <w:rPr>
          <w:rFonts w:ascii="Arial" w:eastAsia="Calibri" w:hAnsi="Arial" w:cs="Arial"/>
          <w:sz w:val="22"/>
          <w:szCs w:val="22"/>
          <w:lang w:val="hu-HU" w:eastAsia="en-US"/>
        </w:rPr>
        <w:t>.,</w:t>
      </w:r>
      <w:proofErr w:type="gramEnd"/>
      <w:r w:rsidRPr="001F7F73">
        <w:rPr>
          <w:rFonts w:ascii="Arial" w:eastAsia="Calibri" w:hAnsi="Arial" w:cs="Arial"/>
          <w:sz w:val="22"/>
          <w:szCs w:val="22"/>
          <w:lang w:val="hu-HU" w:eastAsia="en-US"/>
        </w:rPr>
        <w:t xml:space="preserve"> 831 </w:t>
      </w:r>
      <w:proofErr w:type="spellStart"/>
      <w:r w:rsidRPr="001F7F73">
        <w:rPr>
          <w:rFonts w:ascii="Arial" w:eastAsia="Calibri" w:hAnsi="Arial" w:cs="Arial"/>
          <w:sz w:val="22"/>
          <w:szCs w:val="22"/>
          <w:lang w:val="hu-HU" w:eastAsia="en-US"/>
        </w:rPr>
        <w:t>hrsz</w:t>
      </w:r>
      <w:proofErr w:type="spellEnd"/>
      <w:r w:rsidRPr="001F7F73">
        <w:rPr>
          <w:rFonts w:ascii="Arial" w:eastAsia="Calibri" w:hAnsi="Arial" w:cs="Arial"/>
          <w:sz w:val="22"/>
          <w:szCs w:val="22"/>
          <w:lang w:val="hu-HU" w:eastAsia="en-US"/>
        </w:rPr>
        <w:t xml:space="preserve">.) az önkormányzat saját forrásként </w:t>
      </w:r>
      <w:r w:rsidR="00A642DC" w:rsidRPr="001F7F73">
        <w:rPr>
          <w:rFonts w:ascii="Arial" w:hAnsi="Arial" w:cs="Arial"/>
          <w:sz w:val="22"/>
          <w:szCs w:val="22"/>
          <w:lang w:val="hu-HU"/>
        </w:rPr>
        <w:t>17.703.854</w:t>
      </w:r>
      <w:r w:rsidRPr="001F7F73">
        <w:rPr>
          <w:rFonts w:ascii="Arial" w:eastAsia="Calibri" w:hAnsi="Arial" w:cs="Arial"/>
          <w:sz w:val="22"/>
          <w:szCs w:val="22"/>
          <w:lang w:val="hu-HU" w:eastAsia="en-US"/>
        </w:rPr>
        <w:t>,- Ft önrés</w:t>
      </w:r>
      <w:r w:rsidR="00980AD1">
        <w:rPr>
          <w:rFonts w:ascii="Arial" w:eastAsia="Calibri" w:hAnsi="Arial" w:cs="Arial"/>
          <w:sz w:val="22"/>
          <w:szCs w:val="22"/>
          <w:lang w:val="hu-HU" w:eastAsia="en-US"/>
        </w:rPr>
        <w:t>zt biztosít az önkormányzat 2021. évi költségvetése</w:t>
      </w:r>
      <w:r w:rsidR="00665924">
        <w:rPr>
          <w:rFonts w:ascii="Arial" w:eastAsia="Calibri" w:hAnsi="Arial" w:cs="Arial"/>
          <w:sz w:val="22"/>
          <w:szCs w:val="22"/>
          <w:lang w:val="hu-HU" w:eastAsia="en-US"/>
        </w:rPr>
        <w:t xml:space="preserve"> </w:t>
      </w:r>
      <w:r w:rsidR="00980AD1">
        <w:rPr>
          <w:rFonts w:ascii="Arial" w:eastAsia="Calibri" w:hAnsi="Arial" w:cs="Arial"/>
          <w:sz w:val="22"/>
          <w:szCs w:val="22"/>
          <w:lang w:val="hu-HU" w:eastAsia="en-US"/>
        </w:rPr>
        <w:t>terhére</w:t>
      </w:r>
      <w:bookmarkStart w:id="0" w:name="_GoBack"/>
      <w:bookmarkEnd w:id="0"/>
      <w:r w:rsidR="00201170">
        <w:rPr>
          <w:rFonts w:ascii="Arial" w:eastAsia="Calibri" w:hAnsi="Arial" w:cs="Arial"/>
          <w:sz w:val="22"/>
          <w:szCs w:val="22"/>
          <w:lang w:val="hu-HU" w:eastAsia="en-US"/>
        </w:rPr>
        <w:t>.</w:t>
      </w:r>
    </w:p>
    <w:p w:rsidR="007E67D6" w:rsidRPr="001F7F73" w:rsidRDefault="007E67D6" w:rsidP="007E67D6">
      <w:pPr>
        <w:pStyle w:val="Listaszerbekezds"/>
        <w:ind w:left="2127"/>
        <w:jc w:val="both"/>
        <w:rPr>
          <w:rFonts w:ascii="Arial" w:eastAsia="Calibri" w:hAnsi="Arial" w:cs="Arial"/>
          <w:sz w:val="22"/>
          <w:szCs w:val="22"/>
          <w:lang w:val="hu-HU" w:eastAsia="en-US"/>
        </w:rPr>
      </w:pPr>
    </w:p>
    <w:p w:rsidR="007E67D6" w:rsidRPr="001F7F73" w:rsidRDefault="007E67D6" w:rsidP="007E67D6">
      <w:pPr>
        <w:numPr>
          <w:ilvl w:val="0"/>
          <w:numId w:val="23"/>
        </w:numPr>
        <w:suppressAutoHyphens/>
        <w:overflowPunct w:val="0"/>
        <w:autoSpaceDE w:val="0"/>
        <w:spacing w:before="120" w:after="0" w:line="240" w:lineRule="auto"/>
        <w:ind w:left="2127" w:right="74" w:hanging="426"/>
        <w:jc w:val="both"/>
        <w:textAlignment w:val="baseline"/>
        <w:rPr>
          <w:rFonts w:ascii="Arial" w:hAnsi="Arial" w:cs="Arial"/>
        </w:rPr>
      </w:pPr>
      <w:r w:rsidRPr="001F7F73">
        <w:rPr>
          <w:rFonts w:ascii="Arial" w:hAnsi="Arial" w:cs="Arial"/>
        </w:rPr>
        <w:t>felhatalmazza a Bátaszéki Közös Önkormányzati Hivatal Jegyzőjét a támogatási kérelem határidőn belüli benyújtására.</w:t>
      </w:r>
    </w:p>
    <w:p w:rsidR="007E67D6" w:rsidRPr="001F7F73" w:rsidRDefault="007E67D6" w:rsidP="007E67D6">
      <w:pPr>
        <w:ind w:left="2127" w:right="72" w:hanging="426"/>
        <w:jc w:val="both"/>
        <w:rPr>
          <w:rFonts w:ascii="Arial" w:hAnsi="Arial" w:cs="Arial"/>
        </w:rPr>
      </w:pPr>
    </w:p>
    <w:p w:rsidR="007E67D6" w:rsidRPr="001F7F73" w:rsidRDefault="007E67D6" w:rsidP="007E67D6">
      <w:pPr>
        <w:spacing w:after="0" w:line="240" w:lineRule="auto"/>
        <w:ind w:left="2127"/>
        <w:jc w:val="both"/>
        <w:rPr>
          <w:rFonts w:ascii="Arial" w:hAnsi="Arial" w:cs="Arial"/>
        </w:rPr>
      </w:pPr>
      <w:r w:rsidRPr="001F7F73">
        <w:rPr>
          <w:rFonts w:ascii="Arial" w:hAnsi="Arial" w:cs="Arial"/>
          <w:i/>
          <w:iCs/>
        </w:rPr>
        <w:t>Határidő:</w:t>
      </w:r>
      <w:r w:rsidRPr="001F7F73">
        <w:rPr>
          <w:rFonts w:ascii="Arial" w:hAnsi="Arial" w:cs="Arial"/>
        </w:rPr>
        <w:t xml:space="preserve"> 20</w:t>
      </w:r>
      <w:r w:rsidR="00C85E93" w:rsidRPr="001F7F73">
        <w:rPr>
          <w:rFonts w:ascii="Arial" w:hAnsi="Arial" w:cs="Arial"/>
        </w:rPr>
        <w:t>20</w:t>
      </w:r>
      <w:r w:rsidRPr="001F7F73">
        <w:rPr>
          <w:rFonts w:ascii="Arial" w:hAnsi="Arial" w:cs="Arial"/>
        </w:rPr>
        <w:t xml:space="preserve">. július </w:t>
      </w:r>
      <w:r w:rsidR="00C85E93" w:rsidRPr="001F7F73">
        <w:rPr>
          <w:rFonts w:ascii="Arial" w:hAnsi="Arial" w:cs="Arial"/>
        </w:rPr>
        <w:t>15</w:t>
      </w:r>
      <w:r w:rsidRPr="001F7F73">
        <w:rPr>
          <w:rFonts w:ascii="Arial" w:hAnsi="Arial" w:cs="Arial"/>
        </w:rPr>
        <w:t xml:space="preserve">.    </w:t>
      </w:r>
    </w:p>
    <w:p w:rsidR="007E67D6" w:rsidRPr="001F7F73" w:rsidRDefault="007E67D6" w:rsidP="007E67D6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1F7F73">
        <w:rPr>
          <w:rFonts w:ascii="Arial" w:hAnsi="Arial" w:cs="Arial"/>
          <w:i/>
          <w:iCs/>
        </w:rPr>
        <w:t>Felelős</w:t>
      </w:r>
      <w:proofErr w:type="gramStart"/>
      <w:r w:rsidRPr="001F7F73">
        <w:rPr>
          <w:rFonts w:ascii="Arial" w:hAnsi="Arial" w:cs="Arial"/>
        </w:rPr>
        <w:t>:  Kondriczné</w:t>
      </w:r>
      <w:proofErr w:type="gramEnd"/>
      <w:r w:rsidRPr="001F7F73">
        <w:rPr>
          <w:rFonts w:ascii="Arial" w:hAnsi="Arial" w:cs="Arial"/>
        </w:rPr>
        <w:t xml:space="preserve"> dr. Varga Erzsébet jegyző</w:t>
      </w:r>
    </w:p>
    <w:p w:rsidR="007E67D6" w:rsidRPr="001F7F73" w:rsidRDefault="007E67D6" w:rsidP="007E67D6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1F7F73">
        <w:rPr>
          <w:rFonts w:ascii="Arial" w:hAnsi="Arial" w:cs="Arial"/>
          <w:iCs/>
        </w:rPr>
        <w:t xml:space="preserve">              (a támogatási kérelem benyújtásáért)</w:t>
      </w:r>
      <w:r w:rsidRPr="001F7F73">
        <w:rPr>
          <w:rFonts w:ascii="Arial" w:hAnsi="Arial" w:cs="Arial"/>
        </w:rPr>
        <w:t xml:space="preserve"> </w:t>
      </w:r>
    </w:p>
    <w:p w:rsidR="007E67D6" w:rsidRPr="001F7F73" w:rsidRDefault="007E67D6" w:rsidP="007E67D6">
      <w:pPr>
        <w:spacing w:after="0" w:line="240" w:lineRule="auto"/>
        <w:ind w:left="1416" w:firstLine="708"/>
        <w:rPr>
          <w:rFonts w:ascii="Arial" w:hAnsi="Arial" w:cs="Arial"/>
        </w:rPr>
      </w:pPr>
      <w:r w:rsidRPr="001F7F73">
        <w:rPr>
          <w:rFonts w:ascii="Arial" w:hAnsi="Arial" w:cs="Arial"/>
          <w:i/>
          <w:iCs/>
        </w:rPr>
        <w:t>Határozatról értesül</w:t>
      </w:r>
      <w:r w:rsidRPr="001F7F73">
        <w:rPr>
          <w:rFonts w:ascii="Arial" w:hAnsi="Arial" w:cs="Arial"/>
        </w:rPr>
        <w:t xml:space="preserve">: </w:t>
      </w:r>
    </w:p>
    <w:p w:rsidR="007E67D6" w:rsidRPr="001F7F73" w:rsidRDefault="007E67D6" w:rsidP="007E67D6">
      <w:pPr>
        <w:tabs>
          <w:tab w:val="left" w:pos="5103"/>
        </w:tabs>
        <w:spacing w:after="0" w:line="240" w:lineRule="auto"/>
        <w:ind w:left="2127"/>
        <w:jc w:val="both"/>
        <w:rPr>
          <w:rFonts w:ascii="Arial" w:hAnsi="Arial" w:cs="Arial"/>
        </w:rPr>
      </w:pPr>
      <w:r w:rsidRPr="001F7F73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1F7F73">
        <w:rPr>
          <w:rFonts w:ascii="Arial" w:hAnsi="Arial" w:cs="Arial"/>
          <w:iCs/>
        </w:rPr>
        <w:t>városüz</w:t>
      </w:r>
      <w:proofErr w:type="spellEnd"/>
      <w:r w:rsidRPr="001F7F73">
        <w:rPr>
          <w:rFonts w:ascii="Arial" w:hAnsi="Arial" w:cs="Arial"/>
        </w:rPr>
        <w:t>. iroda</w:t>
      </w:r>
    </w:p>
    <w:p w:rsidR="007E67D6" w:rsidRPr="001F7F73" w:rsidRDefault="007E67D6" w:rsidP="007E67D6">
      <w:pPr>
        <w:tabs>
          <w:tab w:val="left" w:pos="4920"/>
        </w:tabs>
        <w:spacing w:after="0" w:line="240" w:lineRule="auto"/>
        <w:ind w:left="2127"/>
        <w:jc w:val="both"/>
        <w:rPr>
          <w:rFonts w:ascii="Arial" w:hAnsi="Arial" w:cs="Arial"/>
          <w:iCs/>
        </w:rPr>
      </w:pPr>
      <w:r w:rsidRPr="001F7F73">
        <w:rPr>
          <w:rFonts w:ascii="Arial" w:hAnsi="Arial" w:cs="Arial"/>
          <w:i/>
          <w:iCs/>
        </w:rPr>
        <w:t xml:space="preserve">                                 </w:t>
      </w:r>
      <w:r w:rsidRPr="001F7F73">
        <w:rPr>
          <w:rFonts w:ascii="Arial" w:hAnsi="Arial" w:cs="Arial"/>
          <w:iCs/>
        </w:rPr>
        <w:t>Bátaszéki KÖH pénzügyi iroda</w:t>
      </w:r>
    </w:p>
    <w:p w:rsidR="007E67D6" w:rsidRPr="001F7F73" w:rsidRDefault="007E67D6" w:rsidP="007E67D6">
      <w:pPr>
        <w:tabs>
          <w:tab w:val="left" w:pos="4920"/>
        </w:tabs>
        <w:spacing w:after="0" w:line="240" w:lineRule="auto"/>
        <w:ind w:left="2127"/>
        <w:jc w:val="both"/>
        <w:rPr>
          <w:rFonts w:ascii="Arial" w:hAnsi="Arial" w:cs="Arial"/>
          <w:iCs/>
        </w:rPr>
      </w:pPr>
      <w:r w:rsidRPr="001F7F73">
        <w:rPr>
          <w:rFonts w:ascii="Arial" w:hAnsi="Arial" w:cs="Arial"/>
          <w:iCs/>
        </w:rPr>
        <w:t xml:space="preserve">                                 </w:t>
      </w:r>
      <w:proofErr w:type="gramStart"/>
      <w:r w:rsidRPr="001F7F73">
        <w:rPr>
          <w:rFonts w:ascii="Arial" w:hAnsi="Arial" w:cs="Arial"/>
          <w:iCs/>
        </w:rPr>
        <w:t>irattár</w:t>
      </w:r>
      <w:proofErr w:type="gramEnd"/>
    </w:p>
    <w:sectPr w:rsidR="007E67D6" w:rsidRPr="001F7F73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7B02"/>
    <w:multiLevelType w:val="hybridMultilevel"/>
    <w:tmpl w:val="00A8948E"/>
    <w:lvl w:ilvl="0" w:tplc="0E2E7ED4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  <w:num w:numId="21">
    <w:abstractNumId w:val="3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538C9"/>
    <w:rsid w:val="0006156F"/>
    <w:rsid w:val="000635D6"/>
    <w:rsid w:val="000B3A16"/>
    <w:rsid w:val="001017AB"/>
    <w:rsid w:val="00131D0B"/>
    <w:rsid w:val="00136CAE"/>
    <w:rsid w:val="00136E1F"/>
    <w:rsid w:val="001370B4"/>
    <w:rsid w:val="001720FE"/>
    <w:rsid w:val="001808E5"/>
    <w:rsid w:val="0018157F"/>
    <w:rsid w:val="001B5B5A"/>
    <w:rsid w:val="001C594A"/>
    <w:rsid w:val="001C628D"/>
    <w:rsid w:val="001F7F73"/>
    <w:rsid w:val="00201170"/>
    <w:rsid w:val="00221306"/>
    <w:rsid w:val="00242130"/>
    <w:rsid w:val="0025121B"/>
    <w:rsid w:val="0026016E"/>
    <w:rsid w:val="00297948"/>
    <w:rsid w:val="002B5CA2"/>
    <w:rsid w:val="002E0676"/>
    <w:rsid w:val="002E4605"/>
    <w:rsid w:val="003345FF"/>
    <w:rsid w:val="003439AB"/>
    <w:rsid w:val="00364C65"/>
    <w:rsid w:val="00366809"/>
    <w:rsid w:val="00367DF3"/>
    <w:rsid w:val="00374AFD"/>
    <w:rsid w:val="003A2CDE"/>
    <w:rsid w:val="003A6073"/>
    <w:rsid w:val="003E7A9E"/>
    <w:rsid w:val="004003E1"/>
    <w:rsid w:val="0041655F"/>
    <w:rsid w:val="00431389"/>
    <w:rsid w:val="00431E95"/>
    <w:rsid w:val="004839F3"/>
    <w:rsid w:val="004918E7"/>
    <w:rsid w:val="004A4D30"/>
    <w:rsid w:val="004F2318"/>
    <w:rsid w:val="005347DA"/>
    <w:rsid w:val="005416B7"/>
    <w:rsid w:val="005521AC"/>
    <w:rsid w:val="005536D7"/>
    <w:rsid w:val="00574455"/>
    <w:rsid w:val="005851C6"/>
    <w:rsid w:val="005D06FA"/>
    <w:rsid w:val="005F4622"/>
    <w:rsid w:val="00612D92"/>
    <w:rsid w:val="00616D68"/>
    <w:rsid w:val="00645225"/>
    <w:rsid w:val="0065235A"/>
    <w:rsid w:val="00665924"/>
    <w:rsid w:val="00684E5F"/>
    <w:rsid w:val="00691267"/>
    <w:rsid w:val="00693A3B"/>
    <w:rsid w:val="0069410F"/>
    <w:rsid w:val="006B7AD7"/>
    <w:rsid w:val="006C3F8C"/>
    <w:rsid w:val="00710314"/>
    <w:rsid w:val="00737C09"/>
    <w:rsid w:val="007565EC"/>
    <w:rsid w:val="00771369"/>
    <w:rsid w:val="007B00D0"/>
    <w:rsid w:val="007B5368"/>
    <w:rsid w:val="007B7A7D"/>
    <w:rsid w:val="007D7790"/>
    <w:rsid w:val="007E67D6"/>
    <w:rsid w:val="00851243"/>
    <w:rsid w:val="008543C2"/>
    <w:rsid w:val="00866E89"/>
    <w:rsid w:val="0088317E"/>
    <w:rsid w:val="00895C73"/>
    <w:rsid w:val="008973A3"/>
    <w:rsid w:val="008E129F"/>
    <w:rsid w:val="00901605"/>
    <w:rsid w:val="00966128"/>
    <w:rsid w:val="00975066"/>
    <w:rsid w:val="00976BBC"/>
    <w:rsid w:val="00980AD1"/>
    <w:rsid w:val="00980AF1"/>
    <w:rsid w:val="0099295F"/>
    <w:rsid w:val="00994A04"/>
    <w:rsid w:val="00996D5C"/>
    <w:rsid w:val="009C749A"/>
    <w:rsid w:val="00A1773F"/>
    <w:rsid w:val="00A268F1"/>
    <w:rsid w:val="00A604CD"/>
    <w:rsid w:val="00A62FEE"/>
    <w:rsid w:val="00A642DC"/>
    <w:rsid w:val="00A678B3"/>
    <w:rsid w:val="00A839EC"/>
    <w:rsid w:val="00AA6840"/>
    <w:rsid w:val="00AC1A30"/>
    <w:rsid w:val="00AC3087"/>
    <w:rsid w:val="00AC5246"/>
    <w:rsid w:val="00AE3787"/>
    <w:rsid w:val="00B01258"/>
    <w:rsid w:val="00B02A9F"/>
    <w:rsid w:val="00B25C38"/>
    <w:rsid w:val="00B33F7C"/>
    <w:rsid w:val="00B41147"/>
    <w:rsid w:val="00B6037C"/>
    <w:rsid w:val="00B717D4"/>
    <w:rsid w:val="00B83B03"/>
    <w:rsid w:val="00B91929"/>
    <w:rsid w:val="00BB4120"/>
    <w:rsid w:val="00BC59F5"/>
    <w:rsid w:val="00BD332F"/>
    <w:rsid w:val="00BE1722"/>
    <w:rsid w:val="00C04578"/>
    <w:rsid w:val="00C41507"/>
    <w:rsid w:val="00C46B62"/>
    <w:rsid w:val="00C668C9"/>
    <w:rsid w:val="00C85E93"/>
    <w:rsid w:val="00C8660A"/>
    <w:rsid w:val="00C933BF"/>
    <w:rsid w:val="00CA2872"/>
    <w:rsid w:val="00CD3B77"/>
    <w:rsid w:val="00D051BC"/>
    <w:rsid w:val="00D11B51"/>
    <w:rsid w:val="00D1251C"/>
    <w:rsid w:val="00D218E7"/>
    <w:rsid w:val="00D41E33"/>
    <w:rsid w:val="00D42D64"/>
    <w:rsid w:val="00D72270"/>
    <w:rsid w:val="00D8009C"/>
    <w:rsid w:val="00D82794"/>
    <w:rsid w:val="00DA30D3"/>
    <w:rsid w:val="00DB2C3D"/>
    <w:rsid w:val="00DB5B61"/>
    <w:rsid w:val="00DD2C03"/>
    <w:rsid w:val="00DF06B7"/>
    <w:rsid w:val="00E06E22"/>
    <w:rsid w:val="00E32BC7"/>
    <w:rsid w:val="00E46E8A"/>
    <w:rsid w:val="00E64DE7"/>
    <w:rsid w:val="00E656E8"/>
    <w:rsid w:val="00E80D14"/>
    <w:rsid w:val="00E85773"/>
    <w:rsid w:val="00EA39EC"/>
    <w:rsid w:val="00EA6483"/>
    <w:rsid w:val="00EB1F14"/>
    <w:rsid w:val="00EC5385"/>
    <w:rsid w:val="00EE1CC4"/>
    <w:rsid w:val="00F23414"/>
    <w:rsid w:val="00F25E8C"/>
    <w:rsid w:val="00F672A9"/>
    <w:rsid w:val="00FB1369"/>
    <w:rsid w:val="00FB4F5D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784B"/>
  <w15:docId w15:val="{520C0098-3D4C-49E1-AF54-9380C5E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682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JEGYZŐ</cp:lastModifiedBy>
  <cp:revision>18</cp:revision>
  <dcterms:created xsi:type="dcterms:W3CDTF">2020-05-21T14:37:00Z</dcterms:created>
  <dcterms:modified xsi:type="dcterms:W3CDTF">2020-07-09T11:40:00Z</dcterms:modified>
</cp:coreProperties>
</file>