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84075D">
      <w:pPr>
        <w:rPr>
          <w:b/>
          <w:u w:val="single"/>
        </w:rPr>
      </w:pPr>
    </w:p>
    <w:p w:rsidR="00D52211" w:rsidRDefault="00D52211" w:rsidP="00D52211">
      <w:pPr>
        <w:ind w:left="708" w:firstLine="708"/>
        <w:rPr>
          <w:b/>
          <w:u w:val="single"/>
        </w:rPr>
      </w:pPr>
    </w:p>
    <w:p w:rsidR="00D52211" w:rsidRPr="0084075D" w:rsidRDefault="00834AF2" w:rsidP="0084075D">
      <w:pPr>
        <w:ind w:firstLine="708"/>
        <w:rPr>
          <w:b/>
          <w:u w:val="single"/>
        </w:rPr>
      </w:pPr>
      <w:r w:rsidRPr="0084075D">
        <w:rPr>
          <w:b/>
          <w:u w:val="single"/>
        </w:rPr>
        <w:t>1</w:t>
      </w:r>
      <w:r w:rsidR="0084075D" w:rsidRPr="0084075D">
        <w:rPr>
          <w:b/>
          <w:u w:val="single"/>
        </w:rPr>
        <w:t>6</w:t>
      </w:r>
      <w:r w:rsidR="00D52211" w:rsidRPr="0084075D">
        <w:rPr>
          <w:b/>
          <w:u w:val="single"/>
        </w:rPr>
        <w:t>/2020. (</w:t>
      </w:r>
      <w:r w:rsidR="00C458F4" w:rsidRPr="0084075D">
        <w:rPr>
          <w:b/>
          <w:u w:val="single"/>
        </w:rPr>
        <w:t>VI</w:t>
      </w:r>
      <w:r w:rsidR="0084075D" w:rsidRPr="0084075D">
        <w:rPr>
          <w:b/>
          <w:u w:val="single"/>
        </w:rPr>
        <w:t>II</w:t>
      </w:r>
      <w:r w:rsidR="00C458F4" w:rsidRPr="0084075D">
        <w:rPr>
          <w:b/>
          <w:u w:val="single"/>
        </w:rPr>
        <w:t>.</w:t>
      </w:r>
      <w:r w:rsidR="0084075D" w:rsidRPr="0084075D">
        <w:rPr>
          <w:b/>
          <w:u w:val="single"/>
        </w:rPr>
        <w:t>24.</w:t>
      </w:r>
      <w:r w:rsidR="00C458F4" w:rsidRPr="0084075D">
        <w:rPr>
          <w:b/>
          <w:u w:val="single"/>
        </w:rPr>
        <w:t>)</w:t>
      </w:r>
      <w:r w:rsidR="00D52211" w:rsidRPr="0084075D">
        <w:rPr>
          <w:b/>
          <w:u w:val="single"/>
        </w:rPr>
        <w:t xml:space="preserve"> Társadalmi Ellenőrző Tájékoztató Társulás határozata</w:t>
      </w:r>
      <w:r w:rsidR="00D52211" w:rsidRPr="0084075D">
        <w:rPr>
          <w:u w:val="single"/>
        </w:rPr>
        <w:t xml:space="preserve"> </w:t>
      </w:r>
    </w:p>
    <w:p w:rsidR="0084075D" w:rsidRPr="0084075D" w:rsidRDefault="0084075D" w:rsidP="0084075D">
      <w:pPr>
        <w:jc w:val="center"/>
        <w:rPr>
          <w:b/>
          <w:u w:val="single"/>
        </w:rPr>
      </w:pPr>
      <w:proofErr w:type="gramStart"/>
      <w:r w:rsidRPr="0084075D">
        <w:rPr>
          <w:b/>
          <w:u w:val="single"/>
        </w:rPr>
        <w:t>a</w:t>
      </w:r>
      <w:proofErr w:type="gramEnd"/>
      <w:r w:rsidRPr="0084075D">
        <w:rPr>
          <w:b/>
          <w:u w:val="single"/>
        </w:rPr>
        <w:t xml:space="preserve"> 2020. évi támogatás felosztásá</w:t>
      </w:r>
      <w:r w:rsidRPr="0084075D">
        <w:rPr>
          <w:b/>
          <w:u w:val="single"/>
        </w:rPr>
        <w:t xml:space="preserve">nak módosításáról </w:t>
      </w:r>
    </w:p>
    <w:p w:rsidR="000F124E" w:rsidRPr="0084075D" w:rsidRDefault="000F124E" w:rsidP="00D52211">
      <w:pPr>
        <w:jc w:val="both"/>
        <w:rPr>
          <w:u w:val="single"/>
        </w:rPr>
      </w:pPr>
    </w:p>
    <w:p w:rsidR="005E1AC6" w:rsidRDefault="0084075D" w:rsidP="0084075D">
      <w:pPr>
        <w:rPr>
          <w:szCs w:val="20"/>
        </w:rPr>
      </w:pPr>
      <w:r w:rsidRPr="0084075D">
        <w:t>A Társadalmi Ellenőrző Tájékoztató Társulás a 2020. évi támogatás összegé</w:t>
      </w:r>
      <w:r>
        <w:t>nek</w:t>
      </w:r>
      <w:r w:rsidRPr="0084075D">
        <w:t xml:space="preserve"> felosztását </w:t>
      </w:r>
      <w:proofErr w:type="gramStart"/>
      <w:r w:rsidRPr="0084075D">
        <w:t>-   mely</w:t>
      </w:r>
      <w:proofErr w:type="gramEnd"/>
      <w:r w:rsidRPr="0084075D">
        <w:t xml:space="preserve"> </w:t>
      </w:r>
      <w:r w:rsidRPr="0084075D">
        <w:rPr>
          <w:b/>
        </w:rPr>
        <w:t xml:space="preserve">471.614.000,- Ft - </w:t>
      </w:r>
      <w:r w:rsidRPr="0084075D">
        <w:t xml:space="preserve"> a következők szerint módosította :</w:t>
      </w:r>
      <w:r w:rsidRPr="0084075D">
        <w:rPr>
          <w:szCs w:val="20"/>
        </w:rPr>
        <w:t xml:space="preserve"> </w:t>
      </w:r>
    </w:p>
    <w:p w:rsidR="0084075D" w:rsidRPr="0084075D" w:rsidRDefault="0084075D" w:rsidP="0084075D">
      <w:pPr>
        <w:rPr>
          <w:b/>
          <w:i/>
          <w:szCs w:val="20"/>
        </w:rPr>
      </w:pPr>
      <w:r w:rsidRPr="0084075D">
        <w:rPr>
          <w:szCs w:val="20"/>
        </w:rPr>
        <w:t xml:space="preserve">A </w:t>
      </w:r>
      <w:proofErr w:type="gramStart"/>
      <w:r w:rsidRPr="0084075D">
        <w:rPr>
          <w:szCs w:val="20"/>
        </w:rPr>
        <w:t>TETT  Társulási</w:t>
      </w:r>
      <w:proofErr w:type="gramEnd"/>
      <w:r w:rsidRPr="0084075D">
        <w:rPr>
          <w:szCs w:val="20"/>
        </w:rPr>
        <w:t xml:space="preserve"> tanács</w:t>
      </w:r>
      <w:r w:rsidR="005E1AC6">
        <w:rPr>
          <w:szCs w:val="20"/>
        </w:rPr>
        <w:t xml:space="preserve">a a </w:t>
      </w:r>
      <w:r w:rsidRPr="0084075D">
        <w:rPr>
          <w:szCs w:val="20"/>
        </w:rPr>
        <w:t xml:space="preserve">Társulás” Működési költségekhez történő hozzájárulás” támogatására előirányzott 35.000.000,- Ft-ból </w:t>
      </w:r>
      <w:r w:rsidRPr="0084075D">
        <w:rPr>
          <w:b/>
          <w:i/>
          <w:szCs w:val="20"/>
        </w:rPr>
        <w:t xml:space="preserve">15.000.000,- Ft-ot a társulásban résztvevő települések részére egységesen kíván </w:t>
      </w:r>
      <w:r w:rsidR="005E1AC6">
        <w:rPr>
          <w:b/>
          <w:i/>
          <w:szCs w:val="20"/>
        </w:rPr>
        <w:t>felosztani.</w:t>
      </w:r>
      <w:r w:rsidRPr="0084075D">
        <w:rPr>
          <w:b/>
          <w:i/>
          <w:szCs w:val="20"/>
        </w:rPr>
        <w:t xml:space="preserve"> Ez településenként 1.875.000,- Ft jelent. </w:t>
      </w:r>
    </w:p>
    <w:p w:rsidR="0084075D" w:rsidRPr="0084075D" w:rsidRDefault="0084075D" w:rsidP="0084075D">
      <w:pPr>
        <w:jc w:val="both"/>
      </w:pPr>
    </w:p>
    <w:p w:rsidR="0084075D" w:rsidRPr="0084075D" w:rsidRDefault="005E1AC6" w:rsidP="0084075D">
      <w:pPr>
        <w:jc w:val="both"/>
      </w:pPr>
      <w:r>
        <w:t xml:space="preserve">Így a támogatási felosztás a következők szerint módosul: </w:t>
      </w:r>
    </w:p>
    <w:p w:rsidR="005E1AC6" w:rsidRDefault="005E1AC6" w:rsidP="0084075D">
      <w:pPr>
        <w:jc w:val="both"/>
      </w:pPr>
    </w:p>
    <w:p w:rsidR="0084075D" w:rsidRPr="0084075D" w:rsidRDefault="0084075D" w:rsidP="0084075D">
      <w:pPr>
        <w:jc w:val="both"/>
        <w:rPr>
          <w:bCs/>
        </w:rPr>
      </w:pPr>
      <w:r w:rsidRPr="0084075D">
        <w:t xml:space="preserve">Társadalmi Ellenőrző Tájékoztató </w:t>
      </w:r>
      <w:proofErr w:type="gramStart"/>
      <w:r w:rsidRPr="0084075D">
        <w:t>Társulás</w:t>
      </w:r>
      <w:r w:rsidRPr="0084075D">
        <w:tab/>
      </w:r>
      <w:r w:rsidRPr="0084075D">
        <w:tab/>
      </w:r>
      <w:r w:rsidRPr="0084075D">
        <w:tab/>
      </w:r>
      <w:r>
        <w:t xml:space="preserve">   </w:t>
      </w:r>
      <w:r w:rsidRPr="0084075D">
        <w:rPr>
          <w:b/>
          <w:i/>
        </w:rPr>
        <w:t>20</w:t>
      </w:r>
      <w:proofErr w:type="gramEnd"/>
      <w:r w:rsidRPr="0084075D">
        <w:rPr>
          <w:b/>
          <w:i/>
        </w:rPr>
        <w:t>.000.000</w:t>
      </w:r>
      <w:r w:rsidRPr="0084075D">
        <w:t>.-</w:t>
      </w:r>
      <w:r w:rsidRPr="0084075D">
        <w:rPr>
          <w:b/>
          <w:i/>
        </w:rPr>
        <w:t xml:space="preserve">Ft </w:t>
      </w:r>
      <w:r w:rsidRPr="0084075D">
        <w:t xml:space="preserve">  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  <w:rPr>
          <w:b/>
        </w:rPr>
      </w:pPr>
      <w:r w:rsidRPr="0084075D">
        <w:rPr>
          <w:b/>
        </w:rPr>
        <w:t xml:space="preserve">A települések között felosztható </w:t>
      </w:r>
      <w:r w:rsidRPr="0084075D">
        <w:rPr>
          <w:b/>
        </w:rPr>
        <w:tab/>
      </w:r>
      <w:r w:rsidRPr="0084075D">
        <w:rPr>
          <w:b/>
        </w:rPr>
        <w:tab/>
      </w:r>
      <w:r w:rsidRPr="0084075D">
        <w:rPr>
          <w:b/>
        </w:rPr>
        <w:tab/>
      </w:r>
      <w:r w:rsidRPr="0084075D">
        <w:rPr>
          <w:b/>
        </w:rPr>
        <w:tab/>
        <w:t>451.614.000,- Ft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</w:pPr>
      <w:r w:rsidRPr="0084075D">
        <w:t xml:space="preserve">Bátaapáti Község Önkormányzata </w:t>
      </w:r>
      <w:r w:rsidRPr="0084075D">
        <w:tab/>
      </w:r>
      <w:r w:rsidRPr="0084075D">
        <w:tab/>
      </w:r>
      <w:r w:rsidRPr="0084075D">
        <w:tab/>
      </w:r>
      <w:r w:rsidRPr="0084075D">
        <w:tab/>
        <w:t>173.202.300,- Ft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</w:pPr>
      <w:r w:rsidRPr="0084075D">
        <w:t xml:space="preserve">Bátaszék Város </w:t>
      </w:r>
      <w:proofErr w:type="gramStart"/>
      <w:r w:rsidRPr="0084075D">
        <w:t>Önkormányzata</w:t>
      </w:r>
      <w:r w:rsidRPr="0084075D">
        <w:tab/>
      </w:r>
      <w:r w:rsidRPr="0084075D">
        <w:tab/>
      </w:r>
      <w:r w:rsidRPr="0084075D">
        <w:tab/>
      </w:r>
      <w:r w:rsidRPr="0084075D">
        <w:tab/>
        <w:t xml:space="preserve">  81.</w:t>
      </w:r>
      <w:proofErr w:type="gramEnd"/>
      <w:r w:rsidRPr="0084075D">
        <w:t>950.000,- Ft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</w:pPr>
      <w:r w:rsidRPr="0084075D">
        <w:t xml:space="preserve">Mórágy Község </w:t>
      </w:r>
      <w:proofErr w:type="gramStart"/>
      <w:r w:rsidRPr="0084075D">
        <w:t>Önkormányzata</w:t>
      </w:r>
      <w:r w:rsidRPr="0084075D">
        <w:tab/>
      </w:r>
      <w:r w:rsidRPr="0084075D">
        <w:tab/>
      </w:r>
      <w:r w:rsidRPr="0084075D">
        <w:tab/>
      </w:r>
      <w:r w:rsidRPr="0084075D">
        <w:tab/>
        <w:t xml:space="preserve">  81.</w:t>
      </w:r>
      <w:proofErr w:type="gramEnd"/>
      <w:r w:rsidRPr="0084075D">
        <w:t>950.000,- Ft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</w:pPr>
      <w:r w:rsidRPr="0084075D">
        <w:t xml:space="preserve">Véménd Község </w:t>
      </w:r>
      <w:proofErr w:type="gramStart"/>
      <w:r w:rsidRPr="0084075D">
        <w:t>Önkormányzata</w:t>
      </w:r>
      <w:r w:rsidRPr="0084075D">
        <w:tab/>
      </w:r>
      <w:r w:rsidRPr="0084075D">
        <w:tab/>
      </w:r>
      <w:r w:rsidRPr="0084075D">
        <w:tab/>
      </w:r>
      <w:r w:rsidRPr="0084075D">
        <w:tab/>
        <w:t xml:space="preserve">  33</w:t>
      </w:r>
      <w:proofErr w:type="gramEnd"/>
      <w:r w:rsidRPr="0084075D">
        <w:t>.573.200,- Ft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</w:pPr>
      <w:r w:rsidRPr="0084075D">
        <w:t xml:space="preserve">Mőcsény Község </w:t>
      </w:r>
      <w:proofErr w:type="gramStart"/>
      <w:r w:rsidRPr="0084075D">
        <w:t>Önkormányzata</w:t>
      </w:r>
      <w:r w:rsidRPr="0084075D">
        <w:tab/>
      </w:r>
      <w:r w:rsidRPr="0084075D">
        <w:tab/>
      </w:r>
      <w:r w:rsidRPr="0084075D">
        <w:tab/>
      </w:r>
      <w:r w:rsidRPr="0084075D">
        <w:tab/>
      </w:r>
      <w:r w:rsidR="005E1AC6">
        <w:t xml:space="preserve">  </w:t>
      </w:r>
      <w:r w:rsidRPr="0084075D">
        <w:t>27</w:t>
      </w:r>
      <w:proofErr w:type="gramEnd"/>
      <w:r w:rsidRPr="0084075D">
        <w:t>.591.600,- Ft</w:t>
      </w:r>
    </w:p>
    <w:p w:rsidR="0084075D" w:rsidRPr="0084075D" w:rsidRDefault="0084075D" w:rsidP="0084075D">
      <w:pPr>
        <w:jc w:val="both"/>
      </w:pPr>
    </w:p>
    <w:p w:rsidR="0084075D" w:rsidRPr="0084075D" w:rsidRDefault="0084075D" w:rsidP="0084075D">
      <w:pPr>
        <w:jc w:val="both"/>
      </w:pPr>
      <w:r w:rsidRPr="0084075D">
        <w:t xml:space="preserve">Cikó Község </w:t>
      </w:r>
      <w:proofErr w:type="gramStart"/>
      <w:r w:rsidRPr="0084075D">
        <w:t>Önkormányzata</w:t>
      </w:r>
      <w:r w:rsidRPr="0084075D">
        <w:tab/>
      </w:r>
      <w:r w:rsidRPr="0084075D">
        <w:tab/>
      </w:r>
      <w:r w:rsidRPr="0084075D">
        <w:tab/>
      </w:r>
      <w:r w:rsidRPr="0084075D">
        <w:tab/>
      </w:r>
      <w:r w:rsidR="005E1AC6">
        <w:t xml:space="preserve">  </w:t>
      </w:r>
      <w:r w:rsidRPr="0084075D">
        <w:t>22</w:t>
      </w:r>
      <w:proofErr w:type="gramEnd"/>
      <w:r w:rsidRPr="0084075D">
        <w:t>.046.500,- Ft</w:t>
      </w:r>
    </w:p>
    <w:p w:rsidR="0084075D" w:rsidRPr="0084075D" w:rsidRDefault="0084075D" w:rsidP="0084075D">
      <w:pPr>
        <w:jc w:val="both"/>
        <w:rPr>
          <w:szCs w:val="20"/>
        </w:rPr>
      </w:pPr>
    </w:p>
    <w:p w:rsidR="0084075D" w:rsidRPr="0084075D" w:rsidRDefault="0084075D" w:rsidP="0084075D">
      <w:pPr>
        <w:jc w:val="both"/>
        <w:rPr>
          <w:szCs w:val="20"/>
        </w:rPr>
      </w:pPr>
      <w:r w:rsidRPr="0084075D">
        <w:rPr>
          <w:szCs w:val="20"/>
        </w:rPr>
        <w:t xml:space="preserve">Feked Község </w:t>
      </w:r>
      <w:proofErr w:type="gramStart"/>
      <w:r w:rsidRPr="0084075D">
        <w:rPr>
          <w:szCs w:val="20"/>
        </w:rPr>
        <w:t>Önkormányzata</w:t>
      </w:r>
      <w:r w:rsidRPr="0084075D">
        <w:rPr>
          <w:szCs w:val="20"/>
        </w:rPr>
        <w:tab/>
      </w:r>
      <w:r w:rsidRPr="0084075D">
        <w:rPr>
          <w:szCs w:val="20"/>
        </w:rPr>
        <w:tab/>
      </w:r>
      <w:r w:rsidRPr="0084075D">
        <w:rPr>
          <w:szCs w:val="20"/>
        </w:rPr>
        <w:tab/>
      </w:r>
      <w:r w:rsidRPr="0084075D">
        <w:rPr>
          <w:szCs w:val="20"/>
        </w:rPr>
        <w:tab/>
      </w:r>
      <w:r w:rsidR="005E1AC6">
        <w:rPr>
          <w:szCs w:val="20"/>
        </w:rPr>
        <w:t xml:space="preserve">  </w:t>
      </w:r>
      <w:r w:rsidRPr="0084075D">
        <w:rPr>
          <w:szCs w:val="20"/>
        </w:rPr>
        <w:t>21</w:t>
      </w:r>
      <w:proofErr w:type="gramEnd"/>
      <w:r w:rsidRPr="0084075D">
        <w:rPr>
          <w:szCs w:val="20"/>
        </w:rPr>
        <w:t>.129.700,- Ft</w:t>
      </w:r>
    </w:p>
    <w:p w:rsidR="0084075D" w:rsidRPr="0084075D" w:rsidRDefault="0084075D" w:rsidP="0084075D">
      <w:pPr>
        <w:jc w:val="both"/>
        <w:rPr>
          <w:szCs w:val="20"/>
        </w:rPr>
      </w:pPr>
    </w:p>
    <w:p w:rsidR="0084075D" w:rsidRPr="0084075D" w:rsidRDefault="0084075D" w:rsidP="0084075D">
      <w:pPr>
        <w:jc w:val="both"/>
        <w:rPr>
          <w:szCs w:val="20"/>
        </w:rPr>
      </w:pPr>
      <w:r w:rsidRPr="0084075D">
        <w:rPr>
          <w:szCs w:val="20"/>
        </w:rPr>
        <w:t xml:space="preserve">Ófalu Község </w:t>
      </w:r>
      <w:proofErr w:type="gramStart"/>
      <w:r w:rsidRPr="0084075D">
        <w:rPr>
          <w:szCs w:val="20"/>
        </w:rPr>
        <w:t>Önkormányzata</w:t>
      </w:r>
      <w:r w:rsidRPr="0084075D">
        <w:rPr>
          <w:szCs w:val="20"/>
        </w:rPr>
        <w:tab/>
      </w:r>
      <w:r w:rsidRPr="0084075D">
        <w:rPr>
          <w:szCs w:val="20"/>
        </w:rPr>
        <w:tab/>
      </w:r>
      <w:r w:rsidRPr="0084075D">
        <w:rPr>
          <w:szCs w:val="20"/>
        </w:rPr>
        <w:tab/>
      </w:r>
      <w:r w:rsidRPr="0084075D">
        <w:rPr>
          <w:szCs w:val="20"/>
        </w:rPr>
        <w:tab/>
      </w:r>
      <w:r w:rsidR="005E1AC6">
        <w:rPr>
          <w:szCs w:val="20"/>
        </w:rPr>
        <w:t xml:space="preserve">  </w:t>
      </w:r>
      <w:r w:rsidRPr="0084075D">
        <w:rPr>
          <w:szCs w:val="20"/>
        </w:rPr>
        <w:t>10</w:t>
      </w:r>
      <w:proofErr w:type="gramEnd"/>
      <w:r w:rsidRPr="0084075D">
        <w:rPr>
          <w:szCs w:val="20"/>
        </w:rPr>
        <w:t>.170.700,- Ft</w:t>
      </w:r>
    </w:p>
    <w:p w:rsidR="0084075D" w:rsidRDefault="0084075D" w:rsidP="00D52211">
      <w:pPr>
        <w:jc w:val="both"/>
      </w:pPr>
    </w:p>
    <w:p w:rsidR="005E1AC6" w:rsidRDefault="005E1AC6" w:rsidP="0084075D">
      <w:pPr>
        <w:ind w:right="72"/>
        <w:jc w:val="both"/>
      </w:pPr>
    </w:p>
    <w:p w:rsidR="0084075D" w:rsidRPr="0084075D" w:rsidRDefault="0084075D" w:rsidP="0084075D">
      <w:pPr>
        <w:ind w:right="72"/>
        <w:jc w:val="both"/>
      </w:pPr>
      <w:r w:rsidRPr="0084075D">
        <w:t>A megítélt és elfogadott támogatás összeget a települések működési kiadásokra és település fejlesztési kiadásokra fordíthatják, melyet a települé</w:t>
      </w:r>
      <w:r w:rsidR="005E1AC6">
        <w:t xml:space="preserve">sek határoznak meg, és az éves </w:t>
      </w:r>
      <w:r>
        <w:t xml:space="preserve">módosított </w:t>
      </w:r>
      <w:r w:rsidR="005E1AC6">
        <w:t xml:space="preserve">szerződésben </w:t>
      </w:r>
      <w:r w:rsidRPr="0084075D">
        <w:t>kerül rögzítésre.</w:t>
      </w:r>
    </w:p>
    <w:p w:rsidR="0084075D" w:rsidRPr="0084075D" w:rsidRDefault="0084075D" w:rsidP="0084075D">
      <w:pPr>
        <w:ind w:right="72"/>
        <w:jc w:val="both"/>
      </w:pPr>
    </w:p>
    <w:p w:rsidR="0084075D" w:rsidRPr="0084075D" w:rsidRDefault="0084075D" w:rsidP="0084075D">
      <w:pPr>
        <w:jc w:val="both"/>
      </w:pPr>
      <w:r w:rsidRPr="0084075D">
        <w:t>Határidő: azonnal</w:t>
      </w:r>
    </w:p>
    <w:p w:rsidR="0084075D" w:rsidRPr="0084075D" w:rsidRDefault="0084075D" w:rsidP="0084075D">
      <w:pPr>
        <w:jc w:val="both"/>
      </w:pPr>
      <w:r w:rsidRPr="0084075D">
        <w:t xml:space="preserve">Felelős: </w:t>
      </w:r>
      <w:proofErr w:type="spellStart"/>
      <w:r w:rsidRPr="0084075D">
        <w:t>Krachun</w:t>
      </w:r>
      <w:proofErr w:type="spellEnd"/>
      <w:r w:rsidRPr="0084075D">
        <w:t xml:space="preserve"> Szilárd elnök és a tagtelepülések polgármesterei</w:t>
      </w:r>
    </w:p>
    <w:p w:rsidR="0084075D" w:rsidRDefault="0084075D" w:rsidP="0084075D">
      <w:pPr>
        <w:ind w:right="72"/>
        <w:jc w:val="both"/>
      </w:pPr>
      <w:r w:rsidRPr="0084075D">
        <w:t xml:space="preserve">Határozattal értesítve: </w:t>
      </w:r>
      <w:r>
        <w:t xml:space="preserve">Innovációs és Technológiai Minisztérium, </w:t>
      </w:r>
      <w:r w:rsidRPr="0084075D">
        <w:t xml:space="preserve">RHK Kft Paks, </w:t>
      </w:r>
    </w:p>
    <w:p w:rsidR="0084075D" w:rsidRPr="0084075D" w:rsidRDefault="0084075D" w:rsidP="0084075D">
      <w:pPr>
        <w:ind w:right="72"/>
        <w:jc w:val="both"/>
      </w:pPr>
      <w:r w:rsidRPr="0084075D">
        <w:t>Közös Önkormányzati Hivatal gazdálkodási előadója</w:t>
      </w:r>
    </w:p>
    <w:p w:rsidR="0084075D" w:rsidRPr="0092160E" w:rsidRDefault="0084075D" w:rsidP="0084075D">
      <w:pPr>
        <w:jc w:val="both"/>
        <w:rPr>
          <w:rFonts w:ascii="Arial" w:hAnsi="Arial" w:cs="Arial"/>
          <w:b/>
        </w:rPr>
      </w:pPr>
    </w:p>
    <w:p w:rsidR="0084075D" w:rsidRPr="0092160E" w:rsidRDefault="0084075D" w:rsidP="0084075D">
      <w:pPr>
        <w:jc w:val="both"/>
        <w:rPr>
          <w:rFonts w:ascii="Arial" w:hAnsi="Arial" w:cs="Arial"/>
        </w:rPr>
      </w:pPr>
    </w:p>
    <w:p w:rsidR="0084075D" w:rsidRDefault="0084075D" w:rsidP="00D52211">
      <w:pPr>
        <w:jc w:val="both"/>
      </w:pPr>
    </w:p>
    <w:p w:rsidR="005E1AC6" w:rsidRDefault="005E1AC6" w:rsidP="00D52211">
      <w:pPr>
        <w:jc w:val="both"/>
      </w:pPr>
      <w:bookmarkStart w:id="0" w:name="_GoBack"/>
      <w:bookmarkEnd w:id="0"/>
    </w:p>
    <w:p w:rsidR="00D52211" w:rsidRDefault="00D52211" w:rsidP="00D52211"/>
    <w:p w:rsidR="00D52211" w:rsidRDefault="00D52211" w:rsidP="00D5221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D52211" w:rsidRPr="00C42E3D" w:rsidRDefault="00D52211" w:rsidP="00D52211">
      <w:pPr>
        <w:jc w:val="both"/>
      </w:pPr>
      <w:proofErr w:type="spellStart"/>
      <w:r>
        <w:t>Krachun</w:t>
      </w:r>
      <w:proofErr w:type="spellEnd"/>
      <w:r>
        <w:t xml:space="preserve"> </w:t>
      </w:r>
      <w:proofErr w:type="gramStart"/>
      <w:r>
        <w:t xml:space="preserve">Szilárd  </w:t>
      </w:r>
      <w:proofErr w:type="spellStart"/>
      <w:r>
        <w:t>sk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Kondriczné</w:t>
      </w:r>
      <w:proofErr w:type="spellEnd"/>
      <w:r>
        <w:t xml:space="preserve"> dr. Varga Erzsébet </w:t>
      </w:r>
      <w:proofErr w:type="spellStart"/>
      <w:r w:rsidRPr="00C42E3D">
        <w:t>sk</w:t>
      </w:r>
      <w:proofErr w:type="spellEnd"/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Pr="00C42E3D" w:rsidRDefault="00D52211" w:rsidP="00D52211">
      <w:pPr>
        <w:jc w:val="both"/>
      </w:pPr>
    </w:p>
    <w:p w:rsidR="00D52211" w:rsidRPr="00C42E3D" w:rsidRDefault="00D52211" w:rsidP="00D52211">
      <w:pPr>
        <w:jc w:val="both"/>
      </w:pPr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p w:rsidR="00D52211" w:rsidRPr="00C42E3D" w:rsidRDefault="00D52211" w:rsidP="00D52211">
      <w:pPr>
        <w:jc w:val="both"/>
      </w:pPr>
      <w:r w:rsidRPr="00C42E3D">
        <w:t xml:space="preserve">Kiadmány hiteléül: </w:t>
      </w:r>
    </w:p>
    <w:p w:rsidR="00D52211" w:rsidRPr="00C42E3D" w:rsidRDefault="00D52211" w:rsidP="00D52211">
      <w:pPr>
        <w:jc w:val="both"/>
      </w:pPr>
    </w:p>
    <w:p w:rsidR="00D52211" w:rsidRPr="00C42E3D" w:rsidRDefault="00D52211" w:rsidP="00D52211">
      <w:pPr>
        <w:jc w:val="both"/>
      </w:pPr>
      <w:r>
        <w:t xml:space="preserve">2020. </w:t>
      </w:r>
      <w:r w:rsidR="0084075D">
        <w:t xml:space="preserve">augusztus 24. </w:t>
      </w:r>
    </w:p>
    <w:p w:rsidR="00D52211" w:rsidRPr="00C42E3D" w:rsidRDefault="00D52211" w:rsidP="00D52211">
      <w:pPr>
        <w:jc w:val="both"/>
      </w:pPr>
    </w:p>
    <w:p w:rsidR="00D52211" w:rsidRDefault="00D52211" w:rsidP="00D52211">
      <w:pPr>
        <w:jc w:val="both"/>
      </w:pPr>
      <w:r w:rsidRPr="00C42E3D">
        <w:t xml:space="preserve">           </w:t>
      </w:r>
      <w:r w:rsidRPr="00C42E3D">
        <w:tab/>
      </w:r>
      <w:r w:rsidRPr="00C42E3D">
        <w:tab/>
      </w:r>
      <w:r w:rsidRPr="00C42E3D">
        <w:tab/>
        <w:t xml:space="preserve">                             Bakó Józsefné</w:t>
      </w:r>
    </w:p>
    <w:p w:rsidR="00D52211" w:rsidRPr="00C42E3D" w:rsidRDefault="00D52211" w:rsidP="00D52211">
      <w:pPr>
        <w:jc w:val="both"/>
      </w:pPr>
      <w:r>
        <w:tab/>
      </w:r>
      <w:r>
        <w:tab/>
      </w:r>
      <w:r>
        <w:tab/>
      </w:r>
      <w:r>
        <w:tab/>
        <w:t xml:space="preserve">TETT munkaszervezet </w:t>
      </w:r>
      <w:r w:rsidR="0084075D">
        <w:t>vezetője</w:t>
      </w:r>
    </w:p>
    <w:p w:rsidR="00D52211" w:rsidRPr="00C42E3D" w:rsidRDefault="00D52211" w:rsidP="00D52211">
      <w:pPr>
        <w:jc w:val="both"/>
      </w:pPr>
      <w:r w:rsidRPr="00C42E3D">
        <w:t xml:space="preserve">             </w:t>
      </w:r>
      <w:r w:rsidRPr="00C42E3D">
        <w:tab/>
      </w:r>
      <w:r w:rsidRPr="00C42E3D">
        <w:tab/>
      </w:r>
      <w:r w:rsidRPr="00C42E3D">
        <w:tab/>
      </w:r>
    </w:p>
    <w:p w:rsidR="00D52211" w:rsidRPr="00C42E3D" w:rsidRDefault="00D52211" w:rsidP="00D52211">
      <w:pPr>
        <w:pStyle w:val="Szvegtrzs"/>
      </w:pPr>
    </w:p>
    <w:p w:rsidR="00D52211" w:rsidRDefault="00D52211" w:rsidP="00D52211">
      <w:pPr>
        <w:pStyle w:val="Szvegtrzs"/>
      </w:pPr>
    </w:p>
    <w:p w:rsidR="00D52211" w:rsidRDefault="00D52211" w:rsidP="00D52211">
      <w:pPr>
        <w:pStyle w:val="Szvegtrzs"/>
      </w:pPr>
    </w:p>
    <w:p w:rsidR="009D1705" w:rsidRDefault="009D1705" w:rsidP="009D1705">
      <w:pPr>
        <w:ind w:left="708" w:firstLine="708"/>
        <w:rPr>
          <w:b/>
          <w:u w:val="single"/>
        </w:rPr>
      </w:pPr>
    </w:p>
    <w:p w:rsidR="009D1705" w:rsidRDefault="009D1705" w:rsidP="009D1705">
      <w:pPr>
        <w:rPr>
          <w:b/>
          <w:u w:val="single"/>
        </w:rPr>
      </w:pPr>
    </w:p>
    <w:sectPr w:rsidR="009D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F124E"/>
    <w:rsid w:val="005E1AC6"/>
    <w:rsid w:val="00834AF2"/>
    <w:rsid w:val="0084075D"/>
    <w:rsid w:val="009D1705"/>
    <w:rsid w:val="00BF5CA0"/>
    <w:rsid w:val="00C458F4"/>
    <w:rsid w:val="00D52211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7846-F264-4967-8810-996CC771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Bakóné</cp:lastModifiedBy>
  <cp:revision>5</cp:revision>
  <cp:lastPrinted>2020-05-26T08:05:00Z</cp:lastPrinted>
  <dcterms:created xsi:type="dcterms:W3CDTF">2020-05-26T08:00:00Z</dcterms:created>
  <dcterms:modified xsi:type="dcterms:W3CDTF">2020-08-25T15:17:00Z</dcterms:modified>
</cp:coreProperties>
</file>