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5A3A87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5A3A87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5A3A87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5A3A87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5A3A87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5A3A87">
        <w:rPr>
          <w:i/>
          <w:color w:val="3366FF"/>
          <w:sz w:val="20"/>
          <w:highlight w:val="green"/>
        </w:rPr>
        <w:t>az</w:t>
      </w:r>
      <w:proofErr w:type="gramEnd"/>
      <w:r w:rsidRPr="005A3A87">
        <w:rPr>
          <w:i/>
          <w:color w:val="3366FF"/>
          <w:sz w:val="20"/>
          <w:highlight w:val="green"/>
        </w:rPr>
        <w:t xml:space="preserve"> előterjesztés </w:t>
      </w:r>
      <w:r w:rsidRPr="005A3A87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5A3A87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23079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="00A20F1E">
        <w:rPr>
          <w:rFonts w:ascii="Arial" w:hAnsi="Arial" w:cs="Arial"/>
          <w:color w:val="3366FF"/>
          <w:sz w:val="22"/>
          <w:szCs w:val="22"/>
        </w:rPr>
        <w:t>.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B73198">
        <w:rPr>
          <w:rFonts w:ascii="Arial" w:hAnsi="Arial" w:cs="Arial"/>
          <w:color w:val="3366FF"/>
          <w:sz w:val="22"/>
          <w:szCs w:val="22"/>
        </w:rPr>
        <w:t xml:space="preserve">november </w:t>
      </w:r>
      <w:r w:rsidR="00A20F1E">
        <w:rPr>
          <w:rFonts w:ascii="Arial" w:hAnsi="Arial" w:cs="Arial"/>
          <w:color w:val="3366FF"/>
          <w:sz w:val="22"/>
          <w:szCs w:val="22"/>
        </w:rPr>
        <w:t>4-é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230793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23079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A20F1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T</w:t>
      </w:r>
      <w:r w:rsidR="00230793" w:rsidRPr="0023079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ájház </w:t>
      </w:r>
      <w:r w:rsidR="00B7319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felújítását végző kivitelező kiválasztása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0851DA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0851DA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A0D35">
              <w:rPr>
                <w:rFonts w:ascii="Arial" w:hAnsi="Arial" w:cs="Arial"/>
                <w:color w:val="3366FF"/>
                <w:sz w:val="22"/>
                <w:szCs w:val="22"/>
              </w:rPr>
              <w:t>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6A0D35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</w:t>
            </w:r>
            <w:proofErr w:type="gramEnd"/>
            <w:r w:rsidR="006A0D35">
              <w:rPr>
                <w:rFonts w:ascii="Arial" w:hAnsi="Arial" w:cs="Arial"/>
                <w:color w:val="3366FF"/>
                <w:sz w:val="22"/>
                <w:szCs w:val="22"/>
              </w:rPr>
              <w:t xml:space="preserve"> Zoltán mb. városüzemeltetési irodavezető</w:t>
            </w:r>
          </w:p>
          <w:p w:rsidR="006A0D35" w:rsidRPr="00ED4DCE" w:rsidRDefault="006A0D35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C95A8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394F76" w:rsidRPr="00394F76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394F76" w:rsidRPr="00394F76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</w:t>
            </w:r>
          </w:p>
          <w:p w:rsidR="00DA5EEA" w:rsidRPr="00ED4DCE" w:rsidRDefault="00C95A8E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</w:t>
            </w:r>
            <w:r w:rsidR="00394F76" w:rsidRPr="00394F76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6A0D35" w:rsidRPr="00122673" w:rsidRDefault="006A0D35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12267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12267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</w:t>
            </w:r>
            <w:r w:rsidRPr="00122673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2020.11.02.</w:t>
            </w:r>
          </w:p>
          <w:p w:rsidR="00DA5EEA" w:rsidRPr="00122673" w:rsidRDefault="006A0D35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12267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</w:t>
            </w:r>
            <w:r w:rsidR="00122673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</w:t>
            </w:r>
            <w:r w:rsidRPr="00122673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2020.11.02.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BF0455" w:rsidRDefault="00BF0455" w:rsidP="00BF0455">
      <w:pPr>
        <w:pStyle w:val="Cmsor1"/>
        <w:keepNext w:val="0"/>
        <w:ind w:firstLine="567"/>
        <w:jc w:val="both"/>
        <w:rPr>
          <w:rFonts w:ascii="Arial" w:hAnsi="Arial" w:cs="Arial"/>
          <w:i/>
          <w:cap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Tisztelt Képviselő-testület!</w:t>
      </w:r>
    </w:p>
    <w:p w:rsidR="005B2D80" w:rsidRDefault="005B2D80" w:rsidP="00AA3B8E">
      <w:pPr>
        <w:jc w:val="both"/>
      </w:pPr>
    </w:p>
    <w:p w:rsidR="005B2D80" w:rsidRPr="0015307B" w:rsidRDefault="005B2D80" w:rsidP="00AA3B8E">
      <w:pPr>
        <w:jc w:val="both"/>
        <w:rPr>
          <w:rFonts w:ascii="Arial" w:hAnsi="Arial" w:cs="Arial"/>
          <w:sz w:val="22"/>
          <w:szCs w:val="22"/>
        </w:rPr>
      </w:pPr>
      <w:r w:rsidRPr="0015307B">
        <w:rPr>
          <w:rFonts w:ascii="Arial" w:hAnsi="Arial" w:cs="Arial"/>
          <w:sz w:val="22"/>
          <w:szCs w:val="22"/>
        </w:rPr>
        <w:t>Bátaszék Város Önkormányzat Képviselő-testületének 186/2020.(VII.14.) önkormányzati határozatában foglaltaknak megfelelően a Tájház felújítására vonatkozó támogatási kérelem benyújtásra került.</w:t>
      </w:r>
    </w:p>
    <w:p w:rsidR="006061A0" w:rsidRPr="0015307B" w:rsidRDefault="00C706B3" w:rsidP="00AA3B8E">
      <w:pPr>
        <w:jc w:val="both"/>
        <w:rPr>
          <w:rFonts w:ascii="Arial" w:hAnsi="Arial" w:cs="Arial"/>
          <w:sz w:val="22"/>
          <w:szCs w:val="22"/>
        </w:rPr>
      </w:pPr>
      <w:r w:rsidRPr="0015307B">
        <w:rPr>
          <w:rFonts w:ascii="Arial" w:hAnsi="Arial" w:cs="Arial"/>
          <w:sz w:val="22"/>
          <w:szCs w:val="22"/>
        </w:rPr>
        <w:t>A Támogatói döntés alapján a megítélt támogatás összege 20.000.000,-Ft.</w:t>
      </w:r>
    </w:p>
    <w:p w:rsidR="00C706B3" w:rsidRPr="0015307B" w:rsidRDefault="00C706B3" w:rsidP="00AA3B8E">
      <w:pPr>
        <w:jc w:val="both"/>
        <w:rPr>
          <w:rFonts w:ascii="Arial" w:hAnsi="Arial" w:cs="Arial"/>
          <w:sz w:val="22"/>
          <w:szCs w:val="22"/>
        </w:rPr>
      </w:pPr>
      <w:r w:rsidRPr="0015307B">
        <w:rPr>
          <w:rFonts w:ascii="Arial" w:hAnsi="Arial" w:cs="Arial"/>
          <w:sz w:val="22"/>
          <w:szCs w:val="22"/>
        </w:rPr>
        <w:t>A támogatási szerződés alapján a</w:t>
      </w:r>
      <w:r w:rsidR="00C962A8">
        <w:rPr>
          <w:rFonts w:ascii="Arial" w:hAnsi="Arial" w:cs="Arial"/>
          <w:sz w:val="22"/>
          <w:szCs w:val="22"/>
        </w:rPr>
        <w:t xml:space="preserve"> projekt fizikai befejezése 2021</w:t>
      </w:r>
      <w:r w:rsidRPr="0015307B">
        <w:rPr>
          <w:rFonts w:ascii="Arial" w:hAnsi="Arial" w:cs="Arial"/>
          <w:sz w:val="22"/>
          <w:szCs w:val="22"/>
        </w:rPr>
        <w:t>.06.30.</w:t>
      </w:r>
    </w:p>
    <w:p w:rsidR="00C706B3" w:rsidRPr="0015307B" w:rsidRDefault="00C706B3" w:rsidP="00AA3B8E">
      <w:pPr>
        <w:jc w:val="both"/>
        <w:rPr>
          <w:rFonts w:ascii="Arial" w:hAnsi="Arial" w:cs="Arial"/>
          <w:sz w:val="22"/>
          <w:szCs w:val="22"/>
        </w:rPr>
      </w:pPr>
    </w:p>
    <w:p w:rsidR="00BF0455" w:rsidRPr="00606002" w:rsidRDefault="00BF0455" w:rsidP="00AA3B8E">
      <w:pPr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megvalósítás időtartama igen rövid, ezért meg is kezdtük a Projekt megvalósítását azzal, hogy a </w:t>
      </w:r>
      <w:r w:rsidR="00F17F22">
        <w:rPr>
          <w:rFonts w:ascii="Arial" w:hAnsi="Arial" w:cs="Arial"/>
          <w:sz w:val="22"/>
          <w:szCs w:val="22"/>
        </w:rPr>
        <w:t>kivitelezési</w:t>
      </w:r>
      <w:r w:rsidRPr="00606002">
        <w:rPr>
          <w:rFonts w:ascii="Arial" w:hAnsi="Arial" w:cs="Arial"/>
          <w:sz w:val="22"/>
          <w:szCs w:val="22"/>
        </w:rPr>
        <w:t xml:space="preserve"> tevékenységek elvégzésére ajánlatok kerültek bekérésre.</w:t>
      </w:r>
    </w:p>
    <w:p w:rsidR="00BF0455" w:rsidRDefault="00BF0455" w:rsidP="00AA3B8E">
      <w:pPr>
        <w:jc w:val="both"/>
        <w:rPr>
          <w:rFonts w:ascii="Arial" w:hAnsi="Arial" w:cs="Arial"/>
          <w:sz w:val="22"/>
          <w:szCs w:val="22"/>
        </w:rPr>
      </w:pPr>
    </w:p>
    <w:p w:rsidR="00BF0455" w:rsidRPr="00CB7FAB" w:rsidRDefault="00CB7FAB" w:rsidP="00AA3B8E">
      <w:pPr>
        <w:jc w:val="both"/>
        <w:rPr>
          <w:rFonts w:ascii="Arial" w:hAnsi="Arial" w:cs="Arial"/>
          <w:b/>
          <w:sz w:val="22"/>
          <w:szCs w:val="22"/>
        </w:rPr>
      </w:pPr>
      <w:r w:rsidRPr="00CB7FAB">
        <w:rPr>
          <w:rFonts w:ascii="Arial" w:hAnsi="Arial" w:cs="Arial"/>
          <w:b/>
          <w:sz w:val="22"/>
          <w:szCs w:val="22"/>
        </w:rPr>
        <w:t>I.</w:t>
      </w:r>
    </w:p>
    <w:p w:rsidR="00BF0455" w:rsidRPr="00606002" w:rsidRDefault="00BF0455" w:rsidP="00AA3B8E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Ajánlattételre szóló felhívás került kiküldésre három vállalkozónak, melynek tárgya:</w:t>
      </w:r>
    </w:p>
    <w:p w:rsidR="00BF0455" w:rsidRDefault="00D759A7" w:rsidP="00AA3B8E">
      <w:pPr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59A7">
        <w:rPr>
          <w:rFonts w:ascii="Arial" w:eastAsia="Calibri" w:hAnsi="Arial" w:cs="Arial"/>
          <w:sz w:val="22"/>
          <w:szCs w:val="22"/>
          <w:lang w:eastAsia="en-US"/>
        </w:rPr>
        <w:t>„Bátaszék, Szabadság utca 24. szám alatti Tájház felújítása” című projekt kivitelezési munkái.</w:t>
      </w:r>
      <w:r w:rsidR="00BF0455" w:rsidRPr="00CB01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BF0455" w:rsidRPr="00CB01D8" w:rsidRDefault="00BF0455" w:rsidP="00BF0455">
      <w:pPr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F0455" w:rsidRPr="00606002" w:rsidRDefault="00BF0455" w:rsidP="00BF0455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606002">
        <w:rPr>
          <w:rFonts w:ascii="Arial" w:hAnsi="Arial" w:cs="Arial"/>
          <w:sz w:val="22"/>
          <w:szCs w:val="22"/>
          <w:lang w:eastAsia="hu-HU"/>
        </w:rPr>
        <w:t xml:space="preserve">Az ajánlattételi határidő lejártáig három ajánlattevő nyújtotta be ajánlatát. Az ajánlatok formai és tartalmi szempontoknak megfelelnek. </w:t>
      </w:r>
    </w:p>
    <w:p w:rsidR="00BF0455" w:rsidRDefault="00BF0455" w:rsidP="00BF0455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D759A7" w:rsidRPr="00CE3769" w:rsidRDefault="00D759A7" w:rsidP="00CE3769">
      <w:pPr>
        <w:pStyle w:val="Listaszerbekezds"/>
        <w:numPr>
          <w:ilvl w:val="0"/>
          <w:numId w:val="11"/>
        </w:numPr>
        <w:ind w:left="1418" w:hanging="709"/>
        <w:jc w:val="both"/>
        <w:rPr>
          <w:rFonts w:ascii="Arial" w:hAnsi="Arial" w:cs="Arial"/>
          <w:sz w:val="22"/>
          <w:szCs w:val="22"/>
          <w:lang w:eastAsia="hu-HU"/>
        </w:rPr>
      </w:pPr>
      <w:r w:rsidRPr="00CE3769">
        <w:rPr>
          <w:rFonts w:ascii="Arial" w:hAnsi="Arial" w:cs="Arial"/>
          <w:sz w:val="22"/>
          <w:szCs w:val="22"/>
          <w:lang w:eastAsia="hu-HU"/>
        </w:rPr>
        <w:t xml:space="preserve">Az ajánlattevő neve: ANTAL – TETŐ Építőipari Kft.  </w:t>
      </w:r>
    </w:p>
    <w:p w:rsidR="00D759A7" w:rsidRPr="00D759A7" w:rsidRDefault="00D759A7" w:rsidP="00CE3769">
      <w:pPr>
        <w:ind w:left="708"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D759A7">
        <w:rPr>
          <w:rFonts w:ascii="Arial" w:hAnsi="Arial" w:cs="Arial"/>
          <w:sz w:val="22"/>
          <w:szCs w:val="22"/>
          <w:lang w:eastAsia="hu-HU"/>
        </w:rPr>
        <w:t>7161 Cikó Arany János u.4/</w:t>
      </w:r>
      <w:proofErr w:type="gramStart"/>
      <w:r w:rsidRPr="00D759A7">
        <w:rPr>
          <w:rFonts w:ascii="Arial" w:hAnsi="Arial" w:cs="Arial"/>
          <w:sz w:val="22"/>
          <w:szCs w:val="22"/>
          <w:lang w:eastAsia="hu-HU"/>
        </w:rPr>
        <w:t>a.</w:t>
      </w:r>
      <w:proofErr w:type="gramEnd"/>
    </w:p>
    <w:p w:rsidR="00D759A7" w:rsidRPr="00D759A7" w:rsidRDefault="00D759A7" w:rsidP="00CE3769">
      <w:pPr>
        <w:ind w:left="709" w:firstLine="707"/>
        <w:jc w:val="both"/>
        <w:rPr>
          <w:rFonts w:ascii="Arial" w:hAnsi="Arial" w:cs="Arial"/>
          <w:sz w:val="22"/>
          <w:szCs w:val="22"/>
          <w:lang w:eastAsia="hu-HU"/>
        </w:rPr>
      </w:pPr>
      <w:r w:rsidRPr="00D759A7">
        <w:rPr>
          <w:rFonts w:ascii="Arial" w:hAnsi="Arial" w:cs="Arial"/>
          <w:sz w:val="22"/>
          <w:szCs w:val="22"/>
          <w:lang w:eastAsia="hu-HU"/>
        </w:rPr>
        <w:t>Ajánlati ár: 30.872.269,-Ft + 8.335.513,-Ft Áfa</w:t>
      </w:r>
    </w:p>
    <w:p w:rsidR="00D759A7" w:rsidRPr="00D759A7" w:rsidRDefault="00D759A7" w:rsidP="00CE3769">
      <w:pPr>
        <w:ind w:left="709" w:firstLine="707"/>
        <w:jc w:val="both"/>
        <w:rPr>
          <w:rFonts w:ascii="Arial" w:hAnsi="Arial" w:cs="Arial"/>
          <w:sz w:val="22"/>
          <w:szCs w:val="22"/>
          <w:lang w:eastAsia="hu-HU"/>
        </w:rPr>
      </w:pPr>
      <w:r w:rsidRPr="00D759A7">
        <w:rPr>
          <w:rFonts w:ascii="Arial" w:hAnsi="Arial" w:cs="Arial"/>
          <w:sz w:val="22"/>
          <w:szCs w:val="22"/>
          <w:lang w:eastAsia="hu-HU"/>
        </w:rPr>
        <w:t xml:space="preserve">Összesen: 39.207.782,- Ft </w:t>
      </w:r>
    </w:p>
    <w:p w:rsidR="00D759A7" w:rsidRPr="00D759A7" w:rsidRDefault="00D759A7" w:rsidP="00D759A7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D759A7" w:rsidRPr="00D759A7" w:rsidRDefault="00D759A7" w:rsidP="00D759A7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D759A7">
        <w:rPr>
          <w:rFonts w:ascii="Arial" w:hAnsi="Arial" w:cs="Arial"/>
          <w:sz w:val="22"/>
          <w:szCs w:val="22"/>
          <w:lang w:eastAsia="hu-HU"/>
        </w:rPr>
        <w:t>2.</w:t>
      </w:r>
      <w:r w:rsidRPr="00D759A7">
        <w:rPr>
          <w:rFonts w:ascii="Arial" w:hAnsi="Arial" w:cs="Arial"/>
          <w:sz w:val="22"/>
          <w:szCs w:val="22"/>
          <w:lang w:eastAsia="hu-HU"/>
        </w:rPr>
        <w:tab/>
        <w:t xml:space="preserve"> Az ajánlattevő neve: PRO-PRIMER Kft.</w:t>
      </w:r>
    </w:p>
    <w:p w:rsidR="00D759A7" w:rsidRPr="00D759A7" w:rsidRDefault="00D759A7" w:rsidP="00CE3769">
      <w:pPr>
        <w:ind w:left="708"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D759A7">
        <w:rPr>
          <w:rFonts w:ascii="Arial" w:hAnsi="Arial" w:cs="Arial"/>
          <w:sz w:val="22"/>
          <w:szCs w:val="22"/>
          <w:lang w:eastAsia="hu-HU"/>
        </w:rPr>
        <w:t>7100 Szekszárd, Mikes u. 24.</w:t>
      </w:r>
    </w:p>
    <w:p w:rsidR="00D759A7" w:rsidRPr="00D759A7" w:rsidRDefault="00D759A7" w:rsidP="00CE3769">
      <w:pPr>
        <w:ind w:left="709" w:firstLine="707"/>
        <w:jc w:val="both"/>
        <w:rPr>
          <w:rFonts w:ascii="Arial" w:hAnsi="Arial" w:cs="Arial"/>
          <w:sz w:val="22"/>
          <w:szCs w:val="22"/>
          <w:lang w:eastAsia="hu-HU"/>
        </w:rPr>
      </w:pPr>
      <w:r w:rsidRPr="00D759A7">
        <w:rPr>
          <w:rFonts w:ascii="Arial" w:hAnsi="Arial" w:cs="Arial"/>
          <w:sz w:val="22"/>
          <w:szCs w:val="22"/>
          <w:lang w:eastAsia="hu-HU"/>
        </w:rPr>
        <w:t>Ajánlati ár: 31.490.179,-Ft + 8.502.348,-Ft Áfa</w:t>
      </w:r>
    </w:p>
    <w:p w:rsidR="00D759A7" w:rsidRPr="00D759A7" w:rsidRDefault="00D759A7" w:rsidP="00CE3769">
      <w:pPr>
        <w:ind w:left="709" w:firstLine="707"/>
        <w:jc w:val="both"/>
        <w:rPr>
          <w:rFonts w:ascii="Arial" w:hAnsi="Arial" w:cs="Arial"/>
          <w:sz w:val="22"/>
          <w:szCs w:val="22"/>
          <w:lang w:eastAsia="hu-HU"/>
        </w:rPr>
      </w:pPr>
      <w:r w:rsidRPr="00D759A7">
        <w:rPr>
          <w:rFonts w:ascii="Arial" w:hAnsi="Arial" w:cs="Arial"/>
          <w:sz w:val="22"/>
          <w:szCs w:val="22"/>
          <w:lang w:eastAsia="hu-HU"/>
        </w:rPr>
        <w:t xml:space="preserve">Összesen: 39.992.527,- Ft </w:t>
      </w:r>
    </w:p>
    <w:p w:rsidR="00D759A7" w:rsidRPr="00D759A7" w:rsidRDefault="00D759A7" w:rsidP="00D759A7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D759A7" w:rsidRPr="00D759A7" w:rsidRDefault="00D759A7" w:rsidP="00D759A7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D759A7">
        <w:rPr>
          <w:rFonts w:ascii="Arial" w:hAnsi="Arial" w:cs="Arial"/>
          <w:sz w:val="22"/>
          <w:szCs w:val="22"/>
          <w:lang w:eastAsia="hu-HU"/>
        </w:rPr>
        <w:t>3.</w:t>
      </w:r>
      <w:r w:rsidRPr="00D759A7">
        <w:rPr>
          <w:rFonts w:ascii="Arial" w:hAnsi="Arial" w:cs="Arial"/>
          <w:sz w:val="22"/>
          <w:szCs w:val="22"/>
          <w:lang w:eastAsia="hu-HU"/>
        </w:rPr>
        <w:tab/>
        <w:t>Az ajánlattevő neve: PSN Építőipari Kft.</w:t>
      </w:r>
    </w:p>
    <w:p w:rsidR="00D759A7" w:rsidRPr="00D759A7" w:rsidRDefault="00D759A7" w:rsidP="00CE3769">
      <w:pPr>
        <w:ind w:left="708"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D759A7">
        <w:rPr>
          <w:rFonts w:ascii="Arial" w:hAnsi="Arial" w:cs="Arial"/>
          <w:sz w:val="22"/>
          <w:szCs w:val="22"/>
          <w:lang w:eastAsia="hu-HU"/>
        </w:rPr>
        <w:t>7100 Szekszárd, Rákóczi Ferenc utca 23-25.</w:t>
      </w:r>
    </w:p>
    <w:p w:rsidR="00D759A7" w:rsidRPr="00D759A7" w:rsidRDefault="00D759A7" w:rsidP="00CE3769">
      <w:pPr>
        <w:ind w:left="709" w:firstLine="707"/>
        <w:jc w:val="both"/>
        <w:rPr>
          <w:rFonts w:ascii="Arial" w:hAnsi="Arial" w:cs="Arial"/>
          <w:sz w:val="22"/>
          <w:szCs w:val="22"/>
          <w:lang w:eastAsia="hu-HU"/>
        </w:rPr>
      </w:pPr>
      <w:r w:rsidRPr="00D759A7">
        <w:rPr>
          <w:rFonts w:ascii="Arial" w:hAnsi="Arial" w:cs="Arial"/>
          <w:sz w:val="22"/>
          <w:szCs w:val="22"/>
          <w:lang w:eastAsia="hu-HU"/>
        </w:rPr>
        <w:t xml:space="preserve">Ajánlati ár: </w:t>
      </w:r>
      <w:r w:rsidRPr="00D759A7">
        <w:rPr>
          <w:rFonts w:ascii="Arial" w:hAnsi="Arial" w:cs="Arial"/>
          <w:sz w:val="22"/>
          <w:szCs w:val="22"/>
          <w:lang w:eastAsia="hu-HU"/>
        </w:rPr>
        <w:tab/>
        <w:t>29.688.074,-Ft + 8.015.780,-Ft Áfa</w:t>
      </w:r>
    </w:p>
    <w:p w:rsidR="00D759A7" w:rsidRPr="00606002" w:rsidRDefault="00D759A7" w:rsidP="00CE3769">
      <w:pPr>
        <w:ind w:left="709" w:firstLine="707"/>
        <w:jc w:val="both"/>
        <w:rPr>
          <w:rFonts w:ascii="Arial" w:hAnsi="Arial" w:cs="Arial"/>
          <w:sz w:val="22"/>
          <w:szCs w:val="22"/>
          <w:lang w:eastAsia="hu-HU"/>
        </w:rPr>
      </w:pPr>
      <w:r w:rsidRPr="00D759A7">
        <w:rPr>
          <w:rFonts w:ascii="Arial" w:hAnsi="Arial" w:cs="Arial"/>
          <w:sz w:val="22"/>
          <w:szCs w:val="22"/>
          <w:lang w:eastAsia="hu-HU"/>
        </w:rPr>
        <w:t>Összesen: 37.703.854,-Ft</w:t>
      </w:r>
    </w:p>
    <w:p w:rsidR="00BF0455" w:rsidRPr="00606002" w:rsidRDefault="00BF0455" w:rsidP="00BF0455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F0455" w:rsidRPr="00606002" w:rsidRDefault="00BF0455" w:rsidP="00BF0455">
      <w:pPr>
        <w:spacing w:line="238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BF0455" w:rsidRDefault="00BF0455" w:rsidP="00B2676B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606002">
        <w:rPr>
          <w:rFonts w:ascii="Arial" w:hAnsi="Arial" w:cs="Arial"/>
          <w:sz w:val="22"/>
          <w:szCs w:val="22"/>
          <w:lang w:eastAsia="hu-HU"/>
        </w:rPr>
        <w:t xml:space="preserve">A legalacsonyabb ajánlati árat a </w:t>
      </w:r>
      <w:r w:rsidR="00B2676B" w:rsidRPr="00D759A7">
        <w:rPr>
          <w:rFonts w:ascii="Arial" w:hAnsi="Arial" w:cs="Arial"/>
          <w:sz w:val="22"/>
          <w:szCs w:val="22"/>
          <w:lang w:eastAsia="hu-HU"/>
        </w:rPr>
        <w:t>PSN Építőipari Kft.</w:t>
      </w:r>
      <w:r w:rsidR="00B2676B">
        <w:rPr>
          <w:rFonts w:ascii="Arial" w:hAnsi="Arial" w:cs="Arial"/>
          <w:sz w:val="22"/>
          <w:szCs w:val="22"/>
          <w:lang w:eastAsia="hu-HU"/>
        </w:rPr>
        <w:t xml:space="preserve"> (</w:t>
      </w:r>
      <w:r w:rsidR="00B2676B" w:rsidRPr="00D759A7">
        <w:rPr>
          <w:rFonts w:ascii="Arial" w:hAnsi="Arial" w:cs="Arial"/>
          <w:sz w:val="22"/>
          <w:szCs w:val="22"/>
          <w:lang w:eastAsia="hu-HU"/>
        </w:rPr>
        <w:t>7100 Szekszárd, Rákóczi Ferenc utca 23-25.</w:t>
      </w:r>
      <w:r w:rsidRPr="00605078">
        <w:rPr>
          <w:rFonts w:ascii="Arial" w:hAnsi="Arial" w:cs="Arial"/>
          <w:color w:val="000000"/>
          <w:sz w:val="22"/>
          <w:szCs w:val="22"/>
          <w:lang w:eastAsia="hu-HU"/>
        </w:rPr>
        <w:t>)</w:t>
      </w:r>
      <w:r w:rsidRPr="00606002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Pr="00606002">
        <w:rPr>
          <w:rFonts w:ascii="Arial" w:hAnsi="Arial" w:cs="Arial"/>
          <w:sz w:val="22"/>
          <w:szCs w:val="22"/>
          <w:lang w:eastAsia="hu-HU"/>
        </w:rPr>
        <w:t xml:space="preserve">adta bruttó </w:t>
      </w:r>
      <w:r w:rsidR="00B2676B" w:rsidRPr="00B2676B">
        <w:rPr>
          <w:rFonts w:ascii="Arial" w:hAnsi="Arial" w:cs="Arial"/>
          <w:sz w:val="22"/>
          <w:szCs w:val="22"/>
          <w:lang w:eastAsia="hu-HU"/>
        </w:rPr>
        <w:t>37.703.854</w:t>
      </w:r>
      <w:r w:rsidRPr="00606002">
        <w:rPr>
          <w:rFonts w:ascii="Arial" w:hAnsi="Arial" w:cs="Arial"/>
          <w:sz w:val="22"/>
          <w:szCs w:val="22"/>
          <w:lang w:eastAsia="hu-HU"/>
        </w:rPr>
        <w:t>,-Ft összeggel.</w:t>
      </w:r>
    </w:p>
    <w:p w:rsidR="00B2676B" w:rsidRDefault="00B2676B" w:rsidP="00B2676B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915680" w:rsidRDefault="00013C36" w:rsidP="00B2676B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</w:t>
      </w:r>
      <w:r w:rsidRPr="00013C36">
        <w:rPr>
          <w:rFonts w:ascii="Arial" w:hAnsi="Arial" w:cs="Arial"/>
          <w:sz w:val="22"/>
          <w:szCs w:val="22"/>
          <w:lang w:eastAsia="hu-HU"/>
        </w:rPr>
        <w:t>Képviselő-testület 186/2020.(VII.14.) önkormányzati határozatában foglaltak</w:t>
      </w:r>
      <w:r>
        <w:rPr>
          <w:rFonts w:ascii="Arial" w:hAnsi="Arial" w:cs="Arial"/>
          <w:sz w:val="22"/>
          <w:szCs w:val="22"/>
          <w:lang w:eastAsia="hu-HU"/>
        </w:rPr>
        <w:t xml:space="preserve"> alapján </w:t>
      </w:r>
      <w:r w:rsidR="00915680">
        <w:rPr>
          <w:rFonts w:ascii="Arial" w:hAnsi="Arial" w:cs="Arial"/>
          <w:sz w:val="22"/>
          <w:szCs w:val="22"/>
          <w:lang w:eastAsia="hu-HU"/>
        </w:rPr>
        <w:t xml:space="preserve">a saját </w:t>
      </w:r>
      <w:proofErr w:type="gramStart"/>
      <w:r w:rsidR="00915680">
        <w:rPr>
          <w:rFonts w:ascii="Arial" w:hAnsi="Arial" w:cs="Arial"/>
          <w:sz w:val="22"/>
          <w:szCs w:val="22"/>
          <w:lang w:eastAsia="hu-HU"/>
        </w:rPr>
        <w:t>forrás rendelkezésre</w:t>
      </w:r>
      <w:proofErr w:type="gramEnd"/>
      <w:r w:rsidR="00915680">
        <w:rPr>
          <w:rFonts w:ascii="Arial" w:hAnsi="Arial" w:cs="Arial"/>
          <w:sz w:val="22"/>
          <w:szCs w:val="22"/>
          <w:lang w:eastAsia="hu-HU"/>
        </w:rPr>
        <w:t xml:space="preserve"> áll</w:t>
      </w:r>
      <w:r w:rsidR="0015307B" w:rsidRPr="0015307B">
        <w:t xml:space="preserve"> </w:t>
      </w:r>
      <w:r w:rsidR="0015307B" w:rsidRPr="0015307B">
        <w:rPr>
          <w:rFonts w:ascii="Arial" w:hAnsi="Arial" w:cs="Arial"/>
          <w:sz w:val="22"/>
          <w:szCs w:val="22"/>
          <w:lang w:eastAsia="hu-HU"/>
        </w:rPr>
        <w:t>az önkormányzat 2021. évi költségvetése terhére</w:t>
      </w:r>
      <w:r w:rsidR="00915680">
        <w:rPr>
          <w:rFonts w:ascii="Arial" w:hAnsi="Arial" w:cs="Arial"/>
          <w:sz w:val="22"/>
          <w:szCs w:val="22"/>
          <w:lang w:eastAsia="hu-HU"/>
        </w:rPr>
        <w:t>.</w:t>
      </w:r>
    </w:p>
    <w:p w:rsidR="00915680" w:rsidRDefault="00915680" w:rsidP="00B2676B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CB7FAB" w:rsidRPr="00CB7FAB" w:rsidRDefault="00CB7FAB" w:rsidP="00CB7FA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CB7FAB">
        <w:rPr>
          <w:rFonts w:ascii="Arial" w:hAnsi="Arial" w:cs="Arial"/>
          <w:b/>
          <w:sz w:val="22"/>
          <w:szCs w:val="22"/>
        </w:rPr>
        <w:t>I.</w:t>
      </w:r>
    </w:p>
    <w:p w:rsidR="001E6605" w:rsidRDefault="001E6605" w:rsidP="00CB7FAB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E6605" w:rsidRDefault="001E6605" w:rsidP="00CB7FAB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</w:t>
      </w:r>
      <w:r w:rsidR="00DF658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vitelezési </w:t>
      </w:r>
      <w:proofErr w:type="gramStart"/>
      <w:r>
        <w:rPr>
          <w:rFonts w:ascii="Arial" w:hAnsi="Arial" w:cs="Arial"/>
          <w:sz w:val="22"/>
          <w:szCs w:val="22"/>
        </w:rPr>
        <w:t xml:space="preserve">munka </w:t>
      </w:r>
      <w:r w:rsidR="00DF658E">
        <w:rPr>
          <w:rFonts w:ascii="Arial" w:hAnsi="Arial" w:cs="Arial"/>
          <w:sz w:val="22"/>
          <w:szCs w:val="22"/>
        </w:rPr>
        <w:t>építési</w:t>
      </w:r>
      <w:proofErr w:type="gramEnd"/>
      <w:r w:rsidR="00DF658E">
        <w:rPr>
          <w:rFonts w:ascii="Arial" w:hAnsi="Arial" w:cs="Arial"/>
          <w:sz w:val="22"/>
          <w:szCs w:val="22"/>
        </w:rPr>
        <w:t xml:space="preserve"> engedéllyel rendelkezik, így műszaki ellenőr alkalmazása szükséges.</w:t>
      </w:r>
    </w:p>
    <w:p w:rsidR="00B978D5" w:rsidRDefault="00B978D5" w:rsidP="00CB7FAB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78D5">
        <w:rPr>
          <w:rFonts w:ascii="Arial" w:hAnsi="Arial" w:cs="Arial"/>
          <w:sz w:val="22"/>
          <w:szCs w:val="22"/>
        </w:rPr>
        <w:t>Bátaszék Város Önkormányzata Polgármesterének és a Bátaszéki Közös Önkormányzati Hivatal Jegyzőjének 1/2017. (III. 01.) számú együttes intézkedése a Bátaszék Város Önkormányzata Beszerzései Lebonyolításának Szabályzata II.</w:t>
      </w:r>
      <w:r w:rsidR="00EF7D99">
        <w:rPr>
          <w:rFonts w:ascii="Arial" w:hAnsi="Arial" w:cs="Arial"/>
          <w:sz w:val="22"/>
          <w:szCs w:val="22"/>
        </w:rPr>
        <w:t xml:space="preserve"> fejezet 1. b) bekezdése értelmében</w:t>
      </w:r>
      <w:r w:rsidRPr="00B978D5">
        <w:rPr>
          <w:rFonts w:ascii="Arial" w:hAnsi="Arial" w:cs="Arial"/>
          <w:sz w:val="22"/>
          <w:szCs w:val="22"/>
        </w:rPr>
        <w:t xml:space="preserve"> nettó 500 000 forint beszerzési értékét meg nem haladó beszerzések esetén </w:t>
      </w:r>
      <w:r w:rsidR="00B0555D">
        <w:rPr>
          <w:rFonts w:ascii="Arial" w:hAnsi="Arial" w:cs="Arial"/>
          <w:sz w:val="22"/>
          <w:szCs w:val="22"/>
        </w:rPr>
        <w:t>nincs szükség három árajánlat bekérésére.</w:t>
      </w:r>
    </w:p>
    <w:p w:rsidR="00B978D5" w:rsidRDefault="00B978D5" w:rsidP="00CB7FAB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7FAB" w:rsidRPr="00606002" w:rsidRDefault="00B0555D" w:rsidP="00CB7FAB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Fentiek alapján </w:t>
      </w:r>
      <w:r w:rsidR="004437E3">
        <w:rPr>
          <w:rFonts w:ascii="Arial" w:hAnsi="Arial" w:cs="Arial"/>
          <w:sz w:val="22"/>
          <w:szCs w:val="22"/>
        </w:rPr>
        <w:t xml:space="preserve">egy </w:t>
      </w:r>
      <w:r w:rsidR="0095508F">
        <w:rPr>
          <w:rFonts w:ascii="Arial" w:hAnsi="Arial" w:cs="Arial"/>
          <w:sz w:val="22"/>
          <w:szCs w:val="22"/>
        </w:rPr>
        <w:t>ár</w:t>
      </w:r>
      <w:r>
        <w:rPr>
          <w:rFonts w:ascii="Arial" w:hAnsi="Arial" w:cs="Arial"/>
          <w:sz w:val="22"/>
          <w:szCs w:val="22"/>
        </w:rPr>
        <w:t>ajánlatot kértünk</w:t>
      </w:r>
      <w:r w:rsidR="004437E3">
        <w:rPr>
          <w:rFonts w:ascii="Arial" w:hAnsi="Arial" w:cs="Arial"/>
          <w:sz w:val="22"/>
          <w:szCs w:val="22"/>
        </w:rPr>
        <w:t xml:space="preserve"> be</w:t>
      </w:r>
      <w:r w:rsidR="00CB7FAB" w:rsidRPr="00606002">
        <w:rPr>
          <w:rFonts w:ascii="Arial" w:hAnsi="Arial" w:cs="Arial"/>
          <w:sz w:val="22"/>
          <w:szCs w:val="22"/>
        </w:rPr>
        <w:t>, melynek tárgya:</w:t>
      </w:r>
    </w:p>
    <w:p w:rsidR="004626A9" w:rsidRPr="004626A9" w:rsidRDefault="004626A9" w:rsidP="004626A9">
      <w:pPr>
        <w:rPr>
          <w:rFonts w:ascii="Arial" w:eastAsia="Calibri" w:hAnsi="Arial" w:cs="Arial"/>
          <w:sz w:val="22"/>
          <w:szCs w:val="22"/>
          <w:lang w:eastAsia="en-US"/>
        </w:rPr>
      </w:pPr>
      <w:r w:rsidRPr="004626A9">
        <w:rPr>
          <w:rFonts w:ascii="Arial" w:eastAsia="Calibri" w:hAnsi="Arial" w:cs="Arial"/>
          <w:sz w:val="22"/>
          <w:szCs w:val="22"/>
          <w:lang w:eastAsia="en-US"/>
        </w:rPr>
        <w:t>A TLA/NEPI2020/301418 azonosítószámú „Tájház felújítása” megnevezésű projekt kivitelezési munkálatai során műszaki ellenőr tevékenység folytatása.</w:t>
      </w:r>
    </w:p>
    <w:p w:rsidR="00CB7FAB" w:rsidRDefault="00CB7FAB" w:rsidP="00CB7FAB">
      <w:pPr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626A9" w:rsidRPr="00606002" w:rsidRDefault="004626A9" w:rsidP="00B978D5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4736E">
        <w:rPr>
          <w:rFonts w:ascii="Arial" w:hAnsi="Arial" w:cs="Arial"/>
          <w:bCs/>
          <w:color w:val="000000"/>
          <w:sz w:val="22"/>
          <w:szCs w:val="22"/>
        </w:rPr>
        <w:t>Tiringer Építőipari Kft.</w:t>
      </w:r>
      <w:r w:rsidRPr="00B4736E">
        <w:rPr>
          <w:rFonts w:ascii="Arial" w:hAnsi="Arial" w:cs="Arial"/>
          <w:bCs/>
          <w:color w:val="000000"/>
          <w:sz w:val="22"/>
          <w:szCs w:val="22"/>
        </w:rPr>
        <w:tab/>
      </w:r>
      <w:r w:rsidRPr="00B4736E">
        <w:rPr>
          <w:rFonts w:ascii="Arial" w:hAnsi="Arial" w:cs="Arial"/>
          <w:bCs/>
          <w:color w:val="000000"/>
          <w:sz w:val="22"/>
          <w:szCs w:val="22"/>
        </w:rPr>
        <w:tab/>
      </w:r>
      <w:r w:rsidRPr="00B4736E">
        <w:rPr>
          <w:rFonts w:ascii="Arial" w:hAnsi="Arial" w:cs="Arial"/>
          <w:bCs/>
          <w:color w:val="000000"/>
          <w:sz w:val="22"/>
          <w:szCs w:val="22"/>
        </w:rPr>
        <w:tab/>
      </w:r>
      <w:r w:rsidRPr="00B4736E">
        <w:rPr>
          <w:rFonts w:ascii="Arial" w:hAnsi="Arial" w:cs="Arial"/>
          <w:bCs/>
          <w:color w:val="000000"/>
          <w:sz w:val="22"/>
          <w:szCs w:val="22"/>
        </w:rPr>
        <w:tab/>
        <w:t xml:space="preserve">7140 Bátaszék, Garay J. </w:t>
      </w:r>
      <w:proofErr w:type="gramStart"/>
      <w:r w:rsidRPr="00B4736E">
        <w:rPr>
          <w:rFonts w:ascii="Arial" w:hAnsi="Arial" w:cs="Arial"/>
          <w:bCs/>
          <w:color w:val="000000"/>
          <w:sz w:val="22"/>
          <w:szCs w:val="22"/>
        </w:rPr>
        <w:t>u.</w:t>
      </w:r>
      <w:proofErr w:type="gramEnd"/>
      <w:r w:rsidRPr="00B4736E">
        <w:rPr>
          <w:rFonts w:ascii="Arial" w:hAnsi="Arial" w:cs="Arial"/>
          <w:bCs/>
          <w:color w:val="000000"/>
          <w:sz w:val="22"/>
          <w:szCs w:val="22"/>
        </w:rPr>
        <w:t xml:space="preserve"> 8.</w:t>
      </w:r>
    </w:p>
    <w:p w:rsidR="004626A9" w:rsidRPr="00606002" w:rsidRDefault="001E6605" w:rsidP="00B978D5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375.000</w:t>
      </w:r>
      <w:r w:rsidR="004626A9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,- Ft+ </w:t>
      </w:r>
      <w:r w:rsidR="004626A9">
        <w:rPr>
          <w:rFonts w:ascii="Arial" w:hAnsi="Arial" w:cs="Arial"/>
          <w:color w:val="000000"/>
          <w:sz w:val="22"/>
          <w:szCs w:val="22"/>
          <w:lang w:eastAsia="hu-HU"/>
        </w:rPr>
        <w:t>0</w:t>
      </w:r>
      <w:r w:rsidR="004626A9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% Áfa </w:t>
      </w:r>
      <w:proofErr w:type="gramStart"/>
      <w:r w:rsidR="004626A9" w:rsidRPr="00606002">
        <w:rPr>
          <w:rFonts w:ascii="Arial" w:hAnsi="Arial" w:cs="Arial"/>
          <w:color w:val="000000"/>
          <w:sz w:val="22"/>
          <w:szCs w:val="22"/>
          <w:lang w:eastAsia="hu-HU"/>
        </w:rPr>
        <w:t>( Ft</w:t>
      </w:r>
      <w:proofErr w:type="gramEnd"/>
      <w:r w:rsidR="004626A9" w:rsidRPr="00606002">
        <w:rPr>
          <w:rFonts w:ascii="Arial" w:hAnsi="Arial" w:cs="Arial"/>
          <w:color w:val="000000"/>
          <w:sz w:val="22"/>
          <w:szCs w:val="22"/>
          <w:lang w:eastAsia="hu-HU"/>
        </w:rPr>
        <w:t>)</w:t>
      </w:r>
      <w:r w:rsidR="004626A9" w:rsidRPr="00606002"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="004626A9"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="004626A9">
        <w:rPr>
          <w:rFonts w:ascii="Arial" w:hAnsi="Arial" w:cs="Arial"/>
          <w:color w:val="000000"/>
          <w:sz w:val="22"/>
          <w:szCs w:val="22"/>
          <w:lang w:eastAsia="hu-HU"/>
        </w:rPr>
        <w:tab/>
      </w:r>
      <w:r w:rsidR="004626A9" w:rsidRPr="00606002">
        <w:rPr>
          <w:rFonts w:ascii="Arial" w:hAnsi="Arial" w:cs="Arial"/>
          <w:color w:val="000000"/>
          <w:sz w:val="22"/>
          <w:szCs w:val="22"/>
          <w:lang w:eastAsia="hu-HU"/>
        </w:rPr>
        <w:t xml:space="preserve"> összesen: </w:t>
      </w:r>
      <w:r w:rsidRPr="001E6605">
        <w:rPr>
          <w:rFonts w:ascii="Arial" w:hAnsi="Arial" w:cs="Arial"/>
          <w:color w:val="000000"/>
          <w:sz w:val="22"/>
          <w:szCs w:val="22"/>
          <w:lang w:eastAsia="hu-HU"/>
        </w:rPr>
        <w:t>375.000</w:t>
      </w:r>
      <w:r w:rsidR="004626A9" w:rsidRPr="00606002">
        <w:rPr>
          <w:rFonts w:ascii="Arial" w:hAnsi="Arial" w:cs="Arial"/>
          <w:color w:val="000000"/>
          <w:sz w:val="22"/>
          <w:szCs w:val="22"/>
          <w:lang w:eastAsia="hu-HU"/>
        </w:rPr>
        <w:t>,- Ft</w:t>
      </w:r>
    </w:p>
    <w:p w:rsidR="00CB7FAB" w:rsidRDefault="00CB7FAB" w:rsidP="00CB7FA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4626A9" w:rsidRDefault="00DF658E" w:rsidP="00DF65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műszaki ellenőr díját nem </w:t>
      </w:r>
      <w:r w:rsidR="00F53171">
        <w:rPr>
          <w:rFonts w:ascii="Arial" w:hAnsi="Arial" w:cs="Arial"/>
          <w:sz w:val="22"/>
          <w:szCs w:val="22"/>
        </w:rPr>
        <w:t>lehet</w:t>
      </w:r>
      <w:r>
        <w:rPr>
          <w:rFonts w:ascii="Arial" w:hAnsi="Arial" w:cs="Arial"/>
          <w:sz w:val="22"/>
          <w:szCs w:val="22"/>
        </w:rPr>
        <w:t xml:space="preserve"> elszámolni a kivitelezéssel kapcsolatos pályázatban.</w:t>
      </w:r>
    </w:p>
    <w:p w:rsidR="004626A9" w:rsidRDefault="004626A9" w:rsidP="00CB7FA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4626A9" w:rsidRDefault="00BF5147" w:rsidP="00BF51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 az árajánlat elfogadását.</w:t>
      </w:r>
    </w:p>
    <w:p w:rsidR="00BF5147" w:rsidRDefault="00BF5147" w:rsidP="00BF5147">
      <w:pPr>
        <w:jc w:val="both"/>
        <w:rPr>
          <w:rFonts w:ascii="Arial" w:hAnsi="Arial" w:cs="Arial"/>
          <w:sz w:val="22"/>
          <w:szCs w:val="22"/>
        </w:rPr>
      </w:pPr>
    </w:p>
    <w:p w:rsidR="00BF5147" w:rsidRPr="00606002" w:rsidRDefault="00BF5147" w:rsidP="00BF5147">
      <w:pPr>
        <w:jc w:val="both"/>
        <w:rPr>
          <w:rFonts w:ascii="Arial" w:hAnsi="Arial" w:cs="Arial"/>
          <w:sz w:val="22"/>
          <w:szCs w:val="22"/>
        </w:rPr>
      </w:pPr>
    </w:p>
    <w:p w:rsidR="00CB7FAB" w:rsidRPr="00606002" w:rsidRDefault="00CB7FAB" w:rsidP="00CB7FAB">
      <w:pPr>
        <w:spacing w:line="238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BF0455" w:rsidRDefault="00BF0455" w:rsidP="00BF0455">
      <w:pPr>
        <w:jc w:val="both"/>
        <w:rPr>
          <w:rFonts w:ascii="Arial" w:hAnsi="Arial" w:cs="Arial"/>
          <w:sz w:val="22"/>
          <w:szCs w:val="22"/>
        </w:rPr>
      </w:pPr>
    </w:p>
    <w:p w:rsidR="00BF0455" w:rsidRDefault="00BF0455" w:rsidP="00BF0455">
      <w:pPr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A fentiek alapján javasoljuk a határozati javaslat</w:t>
      </w:r>
      <w:r>
        <w:rPr>
          <w:rFonts w:ascii="Arial" w:hAnsi="Arial" w:cs="Arial"/>
          <w:sz w:val="22"/>
          <w:szCs w:val="22"/>
        </w:rPr>
        <w:t>ok</w:t>
      </w:r>
      <w:r w:rsidRPr="00606002">
        <w:rPr>
          <w:rFonts w:ascii="Arial" w:hAnsi="Arial" w:cs="Arial"/>
          <w:sz w:val="22"/>
          <w:szCs w:val="22"/>
        </w:rPr>
        <w:t xml:space="preserve"> elfogadását.</w:t>
      </w:r>
    </w:p>
    <w:p w:rsidR="00BF0455" w:rsidRPr="00606002" w:rsidRDefault="00BF0455" w:rsidP="00BF0455">
      <w:pPr>
        <w:jc w:val="both"/>
        <w:rPr>
          <w:sz w:val="22"/>
          <w:szCs w:val="22"/>
        </w:rPr>
      </w:pPr>
    </w:p>
    <w:p w:rsidR="00BF0455" w:rsidRPr="00606002" w:rsidRDefault="00BF0455" w:rsidP="00BF0455">
      <w:pPr>
        <w:jc w:val="both"/>
        <w:rPr>
          <w:sz w:val="22"/>
          <w:szCs w:val="22"/>
        </w:rPr>
      </w:pPr>
    </w:p>
    <w:p w:rsidR="00BF0455" w:rsidRDefault="00274C0D" w:rsidP="00BF045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proofErr w:type="gramStart"/>
      <w:r w:rsidR="00BF0455">
        <w:rPr>
          <w:rFonts w:ascii="Arial" w:hAnsi="Arial" w:cs="Arial"/>
          <w:b/>
          <w:i/>
          <w:iCs/>
          <w:sz w:val="22"/>
          <w:szCs w:val="22"/>
          <w:u w:val="single"/>
        </w:rPr>
        <w:t>.sz</w:t>
      </w:r>
      <w:proofErr w:type="gramEnd"/>
      <w:r w:rsidR="00BF0455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BF0455" w:rsidRPr="00606002">
        <w:rPr>
          <w:rFonts w:ascii="Arial" w:hAnsi="Arial" w:cs="Arial"/>
          <w:b/>
          <w:i/>
          <w:iCs/>
          <w:sz w:val="22"/>
          <w:szCs w:val="22"/>
          <w:u w:val="single"/>
        </w:rPr>
        <w:t>H a t á r o z a t i    j a v a s l a t :</w:t>
      </w:r>
    </w:p>
    <w:p w:rsidR="00BF0455" w:rsidRPr="00606002" w:rsidRDefault="00BF0455" w:rsidP="00BF045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BF0455" w:rsidRPr="00606002" w:rsidRDefault="00BF0455" w:rsidP="00BF0455">
      <w:pPr>
        <w:ind w:left="2832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>„</w:t>
      </w:r>
      <w:r w:rsidR="00027C62" w:rsidRPr="00027C62">
        <w:rPr>
          <w:rFonts w:ascii="Arial" w:hAnsi="Arial" w:cs="Arial"/>
          <w:b/>
          <w:snapToGrid w:val="0"/>
          <w:sz w:val="22"/>
          <w:szCs w:val="22"/>
          <w:u w:val="single"/>
        </w:rPr>
        <w:t>Bátaszék, Szabadság utca 24. szám alatti Tájház felújítása</w:t>
      </w: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” elnevezésű pályázathoz </w:t>
      </w:r>
      <w:r w:rsidR="00274C0D">
        <w:rPr>
          <w:rFonts w:ascii="Arial" w:hAnsi="Arial" w:cs="Arial"/>
          <w:b/>
          <w:snapToGrid w:val="0"/>
          <w:sz w:val="22"/>
          <w:szCs w:val="22"/>
          <w:u w:val="single"/>
        </w:rPr>
        <w:t>kivitel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ezési tevékenységre </w:t>
      </w: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>vállalkozó kiválasztására</w:t>
      </w:r>
    </w:p>
    <w:p w:rsidR="00BF0455" w:rsidRPr="00606002" w:rsidRDefault="00BF0455" w:rsidP="00BF0455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BF0455" w:rsidRPr="00606002" w:rsidRDefault="00BF0455" w:rsidP="00BF0455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BF0455" w:rsidRPr="00606002" w:rsidRDefault="00BF0455" w:rsidP="00274C0D">
      <w:pPr>
        <w:pStyle w:val="Listaszerbekezds"/>
        <w:numPr>
          <w:ilvl w:val="0"/>
          <w:numId w:val="5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274C0D">
        <w:rPr>
          <w:rFonts w:ascii="Arial" w:hAnsi="Arial" w:cs="Arial"/>
          <w:sz w:val="22"/>
          <w:szCs w:val="22"/>
        </w:rPr>
        <w:t>kivitel</w:t>
      </w:r>
      <w:r>
        <w:rPr>
          <w:rFonts w:ascii="Arial" w:hAnsi="Arial" w:cs="Arial"/>
          <w:sz w:val="22"/>
          <w:szCs w:val="22"/>
        </w:rPr>
        <w:t>ezési tevékenység</w:t>
      </w:r>
      <w:r w:rsidRPr="00606002">
        <w:rPr>
          <w:rFonts w:ascii="Arial" w:hAnsi="Arial" w:cs="Arial"/>
          <w:sz w:val="22"/>
          <w:szCs w:val="22"/>
        </w:rPr>
        <w:t xml:space="preserve"> </w:t>
      </w:r>
      <w:r w:rsidRPr="00606002">
        <w:rPr>
          <w:rFonts w:ascii="Arial" w:hAnsi="Arial" w:cs="Arial"/>
          <w:bCs/>
          <w:iCs/>
          <w:sz w:val="22"/>
          <w:szCs w:val="22"/>
        </w:rPr>
        <w:t xml:space="preserve">elvégzésével a legalacsonyabb ajánlati árat tevő </w:t>
      </w:r>
      <w:r w:rsidR="00274C0D" w:rsidRPr="00274C0D">
        <w:rPr>
          <w:rFonts w:ascii="Arial" w:hAnsi="Arial" w:cs="Arial"/>
          <w:color w:val="000000"/>
          <w:sz w:val="22"/>
          <w:szCs w:val="22"/>
        </w:rPr>
        <w:t>PSN Építőipari Kft.</w:t>
      </w:r>
      <w:r w:rsidR="00274C0D">
        <w:rPr>
          <w:rFonts w:ascii="Arial" w:hAnsi="Arial" w:cs="Arial"/>
          <w:color w:val="000000"/>
          <w:sz w:val="22"/>
          <w:szCs w:val="22"/>
        </w:rPr>
        <w:t>-t</w:t>
      </w:r>
      <w:r w:rsidR="00274C0D" w:rsidRPr="00274C0D">
        <w:rPr>
          <w:rFonts w:ascii="Arial" w:hAnsi="Arial" w:cs="Arial"/>
          <w:color w:val="000000"/>
          <w:sz w:val="22"/>
          <w:szCs w:val="22"/>
        </w:rPr>
        <w:t xml:space="preserve"> (7100 Szekszárd, Rákóczi Ferenc utca 23-25.)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6002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BF0455" w:rsidRDefault="00BF0455" w:rsidP="00717EDE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717EDE" w:rsidRPr="00717EDE">
        <w:rPr>
          <w:rFonts w:ascii="Arial" w:hAnsi="Arial" w:cs="Arial"/>
          <w:sz w:val="22"/>
          <w:szCs w:val="22"/>
        </w:rPr>
        <w:t>37.703.854</w:t>
      </w:r>
      <w:r w:rsidRPr="00606002">
        <w:rPr>
          <w:rFonts w:ascii="Arial" w:hAnsi="Arial" w:cs="Arial"/>
          <w:sz w:val="22"/>
          <w:szCs w:val="22"/>
        </w:rPr>
        <w:t xml:space="preserve">,- Ft vállalkozói 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díj kifizetését </w:t>
      </w:r>
    </w:p>
    <w:p w:rsidR="00BF0455" w:rsidRDefault="00BF0455" w:rsidP="00BF0455">
      <w:pPr>
        <w:pStyle w:val="Listaszerbekezds"/>
        <w:ind w:left="333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717EDE">
        <w:rPr>
          <w:rFonts w:ascii="Arial" w:hAnsi="Arial" w:cs="Arial"/>
          <w:sz w:val="22"/>
          <w:szCs w:val="22"/>
        </w:rPr>
        <w:t>20.000</w:t>
      </w:r>
      <w:r>
        <w:rPr>
          <w:rFonts w:ascii="Arial" w:hAnsi="Arial" w:cs="Arial"/>
          <w:sz w:val="22"/>
          <w:szCs w:val="22"/>
        </w:rPr>
        <w:t>.000,</w:t>
      </w:r>
      <w:proofErr w:type="spellStart"/>
      <w:r>
        <w:rPr>
          <w:rFonts w:ascii="Arial" w:hAnsi="Arial" w:cs="Arial"/>
          <w:sz w:val="22"/>
          <w:szCs w:val="22"/>
        </w:rPr>
        <w:t>-Ft</w:t>
      </w:r>
      <w:proofErr w:type="spellEnd"/>
      <w:r>
        <w:rPr>
          <w:rFonts w:ascii="Arial" w:hAnsi="Arial" w:cs="Arial"/>
          <w:sz w:val="22"/>
          <w:szCs w:val="22"/>
        </w:rPr>
        <w:t xml:space="preserve"> összeggel </w:t>
      </w:r>
      <w:r w:rsidRPr="00606002">
        <w:rPr>
          <w:rFonts w:ascii="Arial" w:hAnsi="Arial" w:cs="Arial"/>
          <w:sz w:val="22"/>
          <w:szCs w:val="22"/>
        </w:rPr>
        <w:t>az önkormányzat 20</w:t>
      </w:r>
      <w:r>
        <w:rPr>
          <w:rFonts w:ascii="Arial" w:hAnsi="Arial" w:cs="Arial"/>
          <w:sz w:val="22"/>
          <w:szCs w:val="22"/>
        </w:rPr>
        <w:t>20</w:t>
      </w:r>
      <w:r w:rsidRPr="00606002">
        <w:rPr>
          <w:rFonts w:ascii="Arial" w:hAnsi="Arial" w:cs="Arial"/>
          <w:sz w:val="22"/>
          <w:szCs w:val="22"/>
        </w:rPr>
        <w:t xml:space="preserve">. évi 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költségvetésében tervezett </w:t>
      </w:r>
      <w:r w:rsidR="00C9708E">
        <w:rPr>
          <w:rFonts w:ascii="Arial" w:hAnsi="Arial" w:cs="Arial"/>
          <w:color w:val="000000"/>
          <w:sz w:val="22"/>
          <w:szCs w:val="22"/>
        </w:rPr>
        <w:t>TLA/NEPI2020/301418</w:t>
      </w:r>
      <w:r w:rsidRPr="001E25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6002">
        <w:rPr>
          <w:rFonts w:ascii="Arial" w:hAnsi="Arial" w:cs="Arial"/>
          <w:color w:val="000000"/>
          <w:sz w:val="22"/>
          <w:szCs w:val="22"/>
        </w:rPr>
        <w:t xml:space="preserve">számú </w:t>
      </w:r>
      <w:r w:rsidRPr="00606002">
        <w:rPr>
          <w:rFonts w:ascii="Arial" w:hAnsi="Arial" w:cs="Arial"/>
          <w:color w:val="000000"/>
          <w:sz w:val="22"/>
          <w:szCs w:val="22"/>
        </w:rPr>
        <w:lastRenderedPageBreak/>
        <w:t xml:space="preserve">projekt támogatás terhére a dologi kiadások keret megemelésével </w:t>
      </w:r>
    </w:p>
    <w:p w:rsidR="00BF0455" w:rsidRPr="00606002" w:rsidRDefault="00BF0455" w:rsidP="00BF0455">
      <w:pPr>
        <w:pStyle w:val="Listaszerbekezds"/>
        <w:ind w:left="333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bb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C9708E">
        <w:rPr>
          <w:rFonts w:ascii="Arial" w:hAnsi="Arial" w:cs="Arial"/>
          <w:sz w:val="22"/>
          <w:szCs w:val="22"/>
        </w:rPr>
        <w:t>1</w:t>
      </w:r>
      <w:r w:rsidR="00C9708E" w:rsidRPr="00C9708E">
        <w:rPr>
          <w:rFonts w:ascii="Arial" w:hAnsi="Arial" w:cs="Arial"/>
          <w:sz w:val="22"/>
          <w:szCs w:val="22"/>
        </w:rPr>
        <w:t>7.703.854</w:t>
      </w:r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-Ft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B1BD1">
        <w:rPr>
          <w:rFonts w:ascii="Arial" w:hAnsi="Arial" w:cs="Arial"/>
          <w:sz w:val="22"/>
          <w:szCs w:val="22"/>
        </w:rPr>
        <w:t>összeggel az önkormányzat 202</w:t>
      </w:r>
      <w:r w:rsidR="00C9708E">
        <w:rPr>
          <w:rFonts w:ascii="Arial" w:hAnsi="Arial" w:cs="Arial"/>
          <w:sz w:val="22"/>
          <w:szCs w:val="22"/>
        </w:rPr>
        <w:t>1</w:t>
      </w:r>
      <w:r w:rsidRPr="009B1BD1">
        <w:rPr>
          <w:rFonts w:ascii="Arial" w:hAnsi="Arial" w:cs="Arial"/>
          <w:sz w:val="22"/>
          <w:szCs w:val="22"/>
        </w:rPr>
        <w:t xml:space="preserve">. évi </w:t>
      </w:r>
      <w:r w:rsidR="00C9708E">
        <w:rPr>
          <w:rFonts w:ascii="Arial" w:hAnsi="Arial" w:cs="Arial"/>
          <w:sz w:val="22"/>
          <w:szCs w:val="22"/>
        </w:rPr>
        <w:t>költségvetése</w:t>
      </w:r>
      <w:r w:rsidRPr="009B1BD1">
        <w:rPr>
          <w:rFonts w:ascii="Arial" w:hAnsi="Arial" w:cs="Arial"/>
          <w:sz w:val="22"/>
          <w:szCs w:val="22"/>
        </w:rPr>
        <w:t xml:space="preserve"> terhére </w:t>
      </w:r>
      <w:r w:rsidRPr="00606002">
        <w:rPr>
          <w:rFonts w:ascii="Arial" w:hAnsi="Arial" w:cs="Arial"/>
          <w:color w:val="000000"/>
          <w:sz w:val="22"/>
          <w:szCs w:val="22"/>
        </w:rPr>
        <w:t>biztosítja,</w:t>
      </w:r>
    </w:p>
    <w:p w:rsidR="00BF0455" w:rsidRPr="00606002" w:rsidRDefault="00BF0455" w:rsidP="00BF0455">
      <w:pPr>
        <w:overflowPunct w:val="0"/>
        <w:autoSpaceDE w:val="0"/>
        <w:ind w:left="3338"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BF0455" w:rsidRPr="00606002" w:rsidRDefault="00BF0455" w:rsidP="00BF0455">
      <w:pPr>
        <w:numPr>
          <w:ilvl w:val="0"/>
          <w:numId w:val="5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BF0455" w:rsidRPr="00606002" w:rsidRDefault="00BF0455" w:rsidP="00BF0455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BF0455" w:rsidRPr="00477E1D" w:rsidRDefault="00BF0455" w:rsidP="00BF0455">
      <w:pPr>
        <w:tabs>
          <w:tab w:val="left" w:pos="384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477E1D">
        <w:rPr>
          <w:rFonts w:ascii="Arial" w:hAnsi="Arial" w:cs="Arial"/>
          <w:iCs/>
          <w:sz w:val="22"/>
          <w:szCs w:val="22"/>
        </w:rPr>
        <w:t xml:space="preserve">2020.november </w:t>
      </w:r>
      <w:r w:rsidR="008C069C">
        <w:rPr>
          <w:rFonts w:ascii="Arial" w:hAnsi="Arial" w:cs="Arial"/>
          <w:iCs/>
          <w:sz w:val="22"/>
          <w:szCs w:val="22"/>
        </w:rPr>
        <w:t>30</w:t>
      </w:r>
      <w:r w:rsidRPr="00477E1D">
        <w:rPr>
          <w:rFonts w:ascii="Arial" w:hAnsi="Arial" w:cs="Arial"/>
          <w:iCs/>
          <w:sz w:val="22"/>
          <w:szCs w:val="22"/>
        </w:rPr>
        <w:t>.</w:t>
      </w:r>
    </w:p>
    <w:p w:rsidR="00BF0455" w:rsidRPr="00606002" w:rsidRDefault="00BF0455" w:rsidP="00BF0455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BF0455" w:rsidRPr="00606002" w:rsidRDefault="00BF0455" w:rsidP="00BF0455">
      <w:pPr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606002">
        <w:rPr>
          <w:rFonts w:ascii="Arial" w:hAnsi="Arial" w:cs="Arial"/>
          <w:sz w:val="22"/>
          <w:szCs w:val="22"/>
        </w:rPr>
        <w:t>:   Dr.</w:t>
      </w:r>
      <w:proofErr w:type="gramEnd"/>
      <w:r w:rsidRPr="0060600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BF0455" w:rsidRPr="00606002" w:rsidRDefault="00BF0455" w:rsidP="00BF0455">
      <w:pPr>
        <w:ind w:left="367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BF0455" w:rsidRPr="00606002" w:rsidRDefault="00BF0455" w:rsidP="00BF0455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BF0455" w:rsidRPr="00606002" w:rsidRDefault="00BF0455" w:rsidP="00BF0455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606002">
        <w:rPr>
          <w:rFonts w:ascii="Arial" w:hAnsi="Arial" w:cs="Arial"/>
          <w:sz w:val="22"/>
          <w:szCs w:val="22"/>
        </w:rPr>
        <w:t xml:space="preserve">:  </w:t>
      </w:r>
      <w:r w:rsidR="008C069C" w:rsidRPr="008C069C">
        <w:rPr>
          <w:rFonts w:ascii="Arial" w:hAnsi="Arial" w:cs="Arial"/>
          <w:color w:val="000000"/>
          <w:sz w:val="22"/>
          <w:szCs w:val="22"/>
          <w:lang w:eastAsia="hu-HU"/>
        </w:rPr>
        <w:t>PSN</w:t>
      </w:r>
      <w:proofErr w:type="gramEnd"/>
      <w:r w:rsidR="008C069C" w:rsidRPr="008C069C">
        <w:rPr>
          <w:rFonts w:ascii="Arial" w:hAnsi="Arial" w:cs="Arial"/>
          <w:color w:val="000000"/>
          <w:sz w:val="22"/>
          <w:szCs w:val="22"/>
          <w:lang w:eastAsia="hu-HU"/>
        </w:rPr>
        <w:t xml:space="preserve"> Építőipari Kft</w:t>
      </w:r>
      <w:r w:rsidRPr="00606002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BF0455" w:rsidRPr="00606002" w:rsidRDefault="00BF0455" w:rsidP="00BF0455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6060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606002">
        <w:rPr>
          <w:rFonts w:ascii="Arial" w:hAnsi="Arial" w:cs="Arial"/>
          <w:sz w:val="22"/>
          <w:szCs w:val="22"/>
        </w:rPr>
        <w:t>. iroda</w:t>
      </w:r>
    </w:p>
    <w:p w:rsidR="00BF0455" w:rsidRPr="00606002" w:rsidRDefault="00BF0455" w:rsidP="00BF0455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6060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BF0455" w:rsidRPr="00606002" w:rsidRDefault="00BF0455" w:rsidP="00BF0455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6060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BF0455" w:rsidRDefault="00BF0455" w:rsidP="00BF0455">
      <w:pPr>
        <w:tabs>
          <w:tab w:val="left" w:pos="60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BF0455" w:rsidRDefault="00BF0455" w:rsidP="00BF0455">
      <w:pPr>
        <w:tabs>
          <w:tab w:val="left" w:pos="60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p w:rsidR="00BF0455" w:rsidRDefault="0034397F" w:rsidP="00BF045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r w:rsidR="00BF0455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.sz </w:t>
      </w:r>
      <w:r w:rsidR="00BF0455" w:rsidRPr="00606002">
        <w:rPr>
          <w:rFonts w:ascii="Arial" w:hAnsi="Arial" w:cs="Arial"/>
          <w:b/>
          <w:i/>
          <w:iCs/>
          <w:sz w:val="22"/>
          <w:szCs w:val="22"/>
          <w:u w:val="single"/>
        </w:rPr>
        <w:t>H a t á r o z a t i    j a v a s l a t :</w:t>
      </w:r>
    </w:p>
    <w:p w:rsidR="00BF0455" w:rsidRPr="00606002" w:rsidRDefault="00BF0455" w:rsidP="00BF0455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BF0455" w:rsidRPr="00606002" w:rsidRDefault="00BF0455" w:rsidP="00BF0455">
      <w:pPr>
        <w:ind w:left="2832" w:right="72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>„</w:t>
      </w:r>
      <w:r w:rsidR="008C069C" w:rsidRPr="008C069C">
        <w:rPr>
          <w:rFonts w:ascii="Arial" w:hAnsi="Arial" w:cs="Arial"/>
          <w:b/>
          <w:snapToGrid w:val="0"/>
          <w:sz w:val="22"/>
          <w:szCs w:val="22"/>
          <w:u w:val="single"/>
        </w:rPr>
        <w:t>Bátaszék, Szabadság utca 24. szám alatti Tájház felújítása</w:t>
      </w:r>
      <w:r w:rsidRPr="0060600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” elnevezésű pályázathoz </w:t>
      </w:r>
      <w:r w:rsidR="008C069C">
        <w:rPr>
          <w:rFonts w:ascii="Arial" w:hAnsi="Arial" w:cs="Arial"/>
          <w:b/>
          <w:snapToGrid w:val="0"/>
          <w:sz w:val="22"/>
          <w:szCs w:val="22"/>
          <w:u w:val="single"/>
        </w:rPr>
        <w:t>műszaki ellenőri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tevékenységre vállalkozó </w:t>
      </w:r>
      <w:r w:rsidR="002D4657">
        <w:rPr>
          <w:rFonts w:ascii="Arial" w:hAnsi="Arial" w:cs="Arial"/>
          <w:b/>
          <w:snapToGrid w:val="0"/>
          <w:sz w:val="22"/>
          <w:szCs w:val="22"/>
          <w:u w:val="single"/>
        </w:rPr>
        <w:t>megbízására</w:t>
      </w:r>
    </w:p>
    <w:p w:rsidR="00BF0455" w:rsidRPr="00606002" w:rsidRDefault="00BF0455" w:rsidP="00BF0455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BF0455" w:rsidRPr="00606002" w:rsidRDefault="00BF0455" w:rsidP="00BF0455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BF0455" w:rsidRPr="00606002" w:rsidRDefault="00BF0455" w:rsidP="00BF0455">
      <w:pPr>
        <w:pStyle w:val="Listaszerbekezds"/>
        <w:numPr>
          <w:ilvl w:val="0"/>
          <w:numId w:val="7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 xml:space="preserve">a </w:t>
      </w:r>
      <w:r w:rsidR="00262810">
        <w:rPr>
          <w:rFonts w:ascii="Arial" w:hAnsi="Arial" w:cs="Arial"/>
          <w:sz w:val="22"/>
          <w:szCs w:val="22"/>
        </w:rPr>
        <w:t>műszaki ellenőri</w:t>
      </w:r>
      <w:r>
        <w:rPr>
          <w:rFonts w:ascii="Arial" w:hAnsi="Arial" w:cs="Arial"/>
          <w:sz w:val="22"/>
          <w:szCs w:val="22"/>
        </w:rPr>
        <w:t xml:space="preserve"> </w:t>
      </w:r>
      <w:r w:rsidRPr="00606002">
        <w:rPr>
          <w:rFonts w:ascii="Arial" w:hAnsi="Arial" w:cs="Arial"/>
          <w:sz w:val="22"/>
          <w:szCs w:val="22"/>
        </w:rPr>
        <w:t xml:space="preserve">feladatok </w:t>
      </w:r>
      <w:r w:rsidRPr="00606002">
        <w:rPr>
          <w:rFonts w:ascii="Arial" w:hAnsi="Arial" w:cs="Arial"/>
          <w:bCs/>
          <w:iCs/>
          <w:sz w:val="22"/>
          <w:szCs w:val="22"/>
        </w:rPr>
        <w:t xml:space="preserve">elvégzésével a </w:t>
      </w:r>
      <w:proofErr w:type="spellStart"/>
      <w:r w:rsidRPr="00B36E35">
        <w:rPr>
          <w:rFonts w:ascii="Arial" w:hAnsi="Arial" w:cs="Arial"/>
          <w:color w:val="000000"/>
          <w:sz w:val="22"/>
          <w:szCs w:val="22"/>
        </w:rPr>
        <w:t>Tiringer</w:t>
      </w:r>
      <w:proofErr w:type="spellEnd"/>
      <w:r w:rsidRPr="00B36E35">
        <w:rPr>
          <w:rFonts w:ascii="Arial" w:hAnsi="Arial" w:cs="Arial"/>
          <w:color w:val="000000"/>
          <w:sz w:val="22"/>
          <w:szCs w:val="22"/>
        </w:rPr>
        <w:t xml:space="preserve"> Építőipari </w:t>
      </w:r>
      <w:proofErr w:type="spellStart"/>
      <w:r w:rsidRPr="00B36E35">
        <w:rPr>
          <w:rFonts w:ascii="Arial" w:hAnsi="Arial" w:cs="Arial"/>
          <w:color w:val="000000"/>
          <w:sz w:val="22"/>
          <w:szCs w:val="22"/>
        </w:rPr>
        <w:t>Kft.-t</w:t>
      </w:r>
      <w:proofErr w:type="spellEnd"/>
      <w:r w:rsidRPr="00B36E35">
        <w:rPr>
          <w:rFonts w:ascii="Arial" w:hAnsi="Arial" w:cs="Arial"/>
          <w:color w:val="000000"/>
          <w:sz w:val="22"/>
          <w:szCs w:val="22"/>
        </w:rPr>
        <w:t xml:space="preserve"> (7140 Bátaszék, Garay J. u. 8) </w:t>
      </w:r>
      <w:r w:rsidRPr="00606002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BF0455" w:rsidRPr="00262810" w:rsidRDefault="00BF0455" w:rsidP="00BF0455">
      <w:pPr>
        <w:pStyle w:val="Listaszerbekezds"/>
        <w:numPr>
          <w:ilvl w:val="0"/>
          <w:numId w:val="7"/>
        </w:numPr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262810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262810" w:rsidRPr="00262810">
        <w:rPr>
          <w:rFonts w:ascii="Arial" w:hAnsi="Arial" w:cs="Arial"/>
          <w:sz w:val="22"/>
          <w:szCs w:val="22"/>
        </w:rPr>
        <w:t>375.000</w:t>
      </w:r>
      <w:r w:rsidRPr="00262810">
        <w:rPr>
          <w:rFonts w:ascii="Arial" w:hAnsi="Arial" w:cs="Arial"/>
          <w:sz w:val="22"/>
          <w:szCs w:val="22"/>
        </w:rPr>
        <w:t xml:space="preserve">,- Ft vállalkozói </w:t>
      </w:r>
      <w:r w:rsidRPr="00262810">
        <w:rPr>
          <w:rFonts w:ascii="Arial" w:hAnsi="Arial" w:cs="Arial"/>
          <w:color w:val="000000"/>
          <w:sz w:val="22"/>
          <w:szCs w:val="22"/>
        </w:rPr>
        <w:t xml:space="preserve">díj kifizetését </w:t>
      </w:r>
      <w:r w:rsidRPr="00262810">
        <w:rPr>
          <w:rFonts w:ascii="Arial" w:hAnsi="Arial" w:cs="Arial"/>
          <w:sz w:val="22"/>
          <w:szCs w:val="22"/>
        </w:rPr>
        <w:t>az önkormányzat 202</w:t>
      </w:r>
      <w:r w:rsidR="0034397F">
        <w:rPr>
          <w:rFonts w:ascii="Arial" w:hAnsi="Arial" w:cs="Arial"/>
          <w:sz w:val="22"/>
          <w:szCs w:val="22"/>
        </w:rPr>
        <w:t>1</w:t>
      </w:r>
      <w:r w:rsidRPr="00262810">
        <w:rPr>
          <w:rFonts w:ascii="Arial" w:hAnsi="Arial" w:cs="Arial"/>
          <w:sz w:val="22"/>
          <w:szCs w:val="22"/>
        </w:rPr>
        <w:t xml:space="preserve">. évi </w:t>
      </w:r>
      <w:r w:rsidRPr="00262810">
        <w:rPr>
          <w:rFonts w:ascii="Arial" w:hAnsi="Arial" w:cs="Arial"/>
          <w:color w:val="000000"/>
          <w:sz w:val="22"/>
          <w:szCs w:val="22"/>
        </w:rPr>
        <w:t>költségvetésé</w:t>
      </w:r>
      <w:r w:rsidR="00262810" w:rsidRPr="00262810">
        <w:rPr>
          <w:rFonts w:ascii="Arial" w:hAnsi="Arial" w:cs="Arial"/>
          <w:color w:val="000000"/>
          <w:sz w:val="22"/>
          <w:szCs w:val="22"/>
        </w:rPr>
        <w:t>nek terhére biztosítja,</w:t>
      </w:r>
    </w:p>
    <w:p w:rsidR="00BF0455" w:rsidRPr="00606002" w:rsidRDefault="00BF0455" w:rsidP="00BF0455">
      <w:pPr>
        <w:numPr>
          <w:ilvl w:val="0"/>
          <w:numId w:val="7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BF0455" w:rsidRPr="00606002" w:rsidRDefault="00BF0455" w:rsidP="00BF0455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BF0455" w:rsidRPr="007C0716" w:rsidRDefault="00BF0455" w:rsidP="00BF0455">
      <w:pPr>
        <w:tabs>
          <w:tab w:val="left" w:pos="384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7C0716">
        <w:rPr>
          <w:rFonts w:ascii="Arial" w:hAnsi="Arial" w:cs="Arial"/>
          <w:iCs/>
          <w:sz w:val="22"/>
          <w:szCs w:val="22"/>
        </w:rPr>
        <w:t xml:space="preserve">2020.november </w:t>
      </w:r>
      <w:r w:rsidR="0034397F">
        <w:rPr>
          <w:rFonts w:ascii="Arial" w:hAnsi="Arial" w:cs="Arial"/>
          <w:iCs/>
          <w:sz w:val="22"/>
          <w:szCs w:val="22"/>
        </w:rPr>
        <w:t>30</w:t>
      </w:r>
      <w:r w:rsidRPr="007C0716">
        <w:rPr>
          <w:rFonts w:ascii="Arial" w:hAnsi="Arial" w:cs="Arial"/>
          <w:iCs/>
          <w:sz w:val="22"/>
          <w:szCs w:val="22"/>
        </w:rPr>
        <w:t>.</w:t>
      </w:r>
    </w:p>
    <w:p w:rsidR="00BF0455" w:rsidRPr="00606002" w:rsidRDefault="00BF0455" w:rsidP="00BF0455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BF0455" w:rsidRPr="00606002" w:rsidRDefault="00BF0455" w:rsidP="00BF0455">
      <w:pPr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606002">
        <w:rPr>
          <w:rFonts w:ascii="Arial" w:hAnsi="Arial" w:cs="Arial"/>
          <w:sz w:val="22"/>
          <w:szCs w:val="22"/>
        </w:rPr>
        <w:t>:   Dr.</w:t>
      </w:r>
      <w:proofErr w:type="gramEnd"/>
      <w:r w:rsidRPr="0060600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BF0455" w:rsidRPr="00606002" w:rsidRDefault="00BF0455" w:rsidP="00BF0455">
      <w:pPr>
        <w:ind w:left="367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BF0455" w:rsidRPr="00606002" w:rsidRDefault="00BF0455" w:rsidP="00BF0455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BF0455" w:rsidRPr="00606002" w:rsidRDefault="00BF0455" w:rsidP="00BF0455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606002">
        <w:rPr>
          <w:rFonts w:ascii="Arial" w:hAnsi="Arial" w:cs="Arial"/>
          <w:sz w:val="22"/>
          <w:szCs w:val="22"/>
        </w:rPr>
        <w:t xml:space="preserve">:  </w:t>
      </w:r>
      <w:r w:rsidRPr="00B36E35">
        <w:rPr>
          <w:rFonts w:ascii="Arial" w:hAnsi="Arial" w:cs="Arial"/>
          <w:color w:val="000000"/>
          <w:sz w:val="22"/>
          <w:szCs w:val="22"/>
          <w:lang w:eastAsia="hu-HU"/>
        </w:rPr>
        <w:t>Tiringer</w:t>
      </w:r>
      <w:proofErr w:type="gramEnd"/>
      <w:r w:rsidRPr="00B36E35">
        <w:rPr>
          <w:rFonts w:ascii="Arial" w:hAnsi="Arial" w:cs="Arial"/>
          <w:color w:val="000000"/>
          <w:sz w:val="22"/>
          <w:szCs w:val="22"/>
          <w:lang w:eastAsia="hu-HU"/>
        </w:rPr>
        <w:t xml:space="preserve"> Építőipari Kft</w:t>
      </w:r>
      <w:r w:rsidRPr="00606002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BF0455" w:rsidRPr="00606002" w:rsidRDefault="00BF0455" w:rsidP="00BF0455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060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6060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606002">
        <w:rPr>
          <w:rFonts w:ascii="Arial" w:hAnsi="Arial" w:cs="Arial"/>
          <w:sz w:val="22"/>
          <w:szCs w:val="22"/>
        </w:rPr>
        <w:t>. iroda</w:t>
      </w:r>
    </w:p>
    <w:p w:rsidR="00BF0455" w:rsidRPr="00606002" w:rsidRDefault="00BF0455" w:rsidP="00BF0455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6060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BF0455" w:rsidRPr="00606002" w:rsidRDefault="00BF0455" w:rsidP="00BF0455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060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6060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BF0455" w:rsidRPr="00D9303B" w:rsidRDefault="00BF0455" w:rsidP="00BF0455">
      <w:pPr>
        <w:tabs>
          <w:tab w:val="left" w:pos="600"/>
        </w:tabs>
        <w:ind w:firstLine="567"/>
        <w:jc w:val="both"/>
        <w:rPr>
          <w:rFonts w:ascii="Arial" w:hAnsi="Arial" w:cs="Arial"/>
          <w:sz w:val="20"/>
          <w:szCs w:val="20"/>
        </w:rPr>
      </w:pPr>
    </w:p>
    <w:sectPr w:rsidR="00BF0455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325"/>
    <w:multiLevelType w:val="hybridMultilevel"/>
    <w:tmpl w:val="5B2AB45E"/>
    <w:lvl w:ilvl="0" w:tplc="722C698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82516"/>
    <w:multiLevelType w:val="hybridMultilevel"/>
    <w:tmpl w:val="84B4628A"/>
    <w:lvl w:ilvl="0" w:tplc="662401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935549"/>
    <w:multiLevelType w:val="hybridMultilevel"/>
    <w:tmpl w:val="5504CD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B697A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5E6A55A0"/>
    <w:multiLevelType w:val="hybridMultilevel"/>
    <w:tmpl w:val="845062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D3BDF"/>
    <w:multiLevelType w:val="hybridMultilevel"/>
    <w:tmpl w:val="0E58C0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B338F"/>
    <w:multiLevelType w:val="hybridMultilevel"/>
    <w:tmpl w:val="84B4628A"/>
    <w:lvl w:ilvl="0" w:tplc="662401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0FE7ED0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13C36"/>
    <w:rsid w:val="00027C62"/>
    <w:rsid w:val="00046BA8"/>
    <w:rsid w:val="000851DA"/>
    <w:rsid w:val="000E1B63"/>
    <w:rsid w:val="00122673"/>
    <w:rsid w:val="0015307B"/>
    <w:rsid w:val="001E6605"/>
    <w:rsid w:val="0021070F"/>
    <w:rsid w:val="00230793"/>
    <w:rsid w:val="00262810"/>
    <w:rsid w:val="002654BE"/>
    <w:rsid w:val="00274C0D"/>
    <w:rsid w:val="002D4657"/>
    <w:rsid w:val="0032605A"/>
    <w:rsid w:val="00332C16"/>
    <w:rsid w:val="0034397F"/>
    <w:rsid w:val="00394F76"/>
    <w:rsid w:val="004437E3"/>
    <w:rsid w:val="004626A9"/>
    <w:rsid w:val="004E04CF"/>
    <w:rsid w:val="00523FB3"/>
    <w:rsid w:val="005A3A87"/>
    <w:rsid w:val="005B2D80"/>
    <w:rsid w:val="005D4C89"/>
    <w:rsid w:val="005E220A"/>
    <w:rsid w:val="006061A0"/>
    <w:rsid w:val="006A0D35"/>
    <w:rsid w:val="006C2F4C"/>
    <w:rsid w:val="006D5DC7"/>
    <w:rsid w:val="00717EDE"/>
    <w:rsid w:val="00783B2D"/>
    <w:rsid w:val="008C069C"/>
    <w:rsid w:val="008D3905"/>
    <w:rsid w:val="00915680"/>
    <w:rsid w:val="0095508F"/>
    <w:rsid w:val="009663F9"/>
    <w:rsid w:val="00A20F1E"/>
    <w:rsid w:val="00A73F9F"/>
    <w:rsid w:val="00AA3B8E"/>
    <w:rsid w:val="00AC2A81"/>
    <w:rsid w:val="00B0555D"/>
    <w:rsid w:val="00B2676B"/>
    <w:rsid w:val="00B73198"/>
    <w:rsid w:val="00B978D5"/>
    <w:rsid w:val="00BD6991"/>
    <w:rsid w:val="00BF0455"/>
    <w:rsid w:val="00BF5147"/>
    <w:rsid w:val="00C706B3"/>
    <w:rsid w:val="00C95A8E"/>
    <w:rsid w:val="00C962A8"/>
    <w:rsid w:val="00C9708E"/>
    <w:rsid w:val="00CB7FAB"/>
    <w:rsid w:val="00CE3769"/>
    <w:rsid w:val="00D759A7"/>
    <w:rsid w:val="00DA5EEA"/>
    <w:rsid w:val="00DF658E"/>
    <w:rsid w:val="00E14821"/>
    <w:rsid w:val="00ED4DCE"/>
    <w:rsid w:val="00EF7D99"/>
    <w:rsid w:val="00F17F22"/>
    <w:rsid w:val="00F5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26A9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BF0455"/>
    <w:rPr>
      <w:sz w:val="24"/>
      <w:szCs w:val="24"/>
      <w:lang w:eastAsia="ar-SA"/>
    </w:rPr>
  </w:style>
  <w:style w:type="character" w:customStyle="1" w:styleId="FontStyle127">
    <w:name w:val="Font Style127"/>
    <w:rsid w:val="00BF0455"/>
    <w:rPr>
      <w:rFonts w:ascii="Times New Roman" w:eastAsia="Times New Roman" w:hAnsi="Times New Roman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26A9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BF0455"/>
    <w:rPr>
      <w:sz w:val="24"/>
      <w:szCs w:val="24"/>
      <w:lang w:eastAsia="ar-SA"/>
    </w:rPr>
  </w:style>
  <w:style w:type="character" w:customStyle="1" w:styleId="FontStyle127">
    <w:name w:val="Font Style127"/>
    <w:rsid w:val="00BF0455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15</cp:revision>
  <dcterms:created xsi:type="dcterms:W3CDTF">2020-08-05T07:06:00Z</dcterms:created>
  <dcterms:modified xsi:type="dcterms:W3CDTF">2020-10-29T08:06:00Z</dcterms:modified>
</cp:coreProperties>
</file>