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820D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</w:t>
      </w:r>
      <w:r w:rsidR="009232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B45AA" w:rsidRPr="00CB45AA" w:rsidRDefault="00CB45AA" w:rsidP="00CB45AA">
      <w:pPr>
        <w:widowControl w:val="0"/>
        <w:suppressAutoHyphens/>
        <w:spacing w:before="24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Bát-Grill Kft. i</w:t>
      </w:r>
      <w:r w:rsidRPr="00CB45AA">
        <w:rPr>
          <w:rFonts w:ascii="Arial" w:hAnsi="Arial" w:cs="Arial"/>
          <w:i/>
          <w:color w:val="3366FF"/>
          <w:sz w:val="32"/>
          <w:szCs w:val="32"/>
          <w:u w:val="single"/>
        </w:rPr>
        <w:t>ngatlanvásárlás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i kérelmének</w:t>
      </w:r>
      <w:r w:rsidRPr="00CB45A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jóváhagyása </w:t>
      </w:r>
    </w:p>
    <w:p w:rsidR="00CB45AA" w:rsidRPr="00CB45AA" w:rsidRDefault="00CB45AA" w:rsidP="00CB45A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B45AA" w:rsidRPr="00CB45AA" w:rsidRDefault="00CB45AA" w:rsidP="00CB45A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62"/>
      </w:tblGrid>
      <w:tr w:rsidR="00CB45AA" w:rsidRPr="00CB45AA" w:rsidTr="00757F6A">
        <w:trPr>
          <w:trHeight w:val="1760"/>
          <w:jc w:val="center"/>
        </w:trPr>
        <w:tc>
          <w:tcPr>
            <w:tcW w:w="8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AA" w:rsidRPr="00CB45AA" w:rsidRDefault="00CB45AA" w:rsidP="00CB45A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B45AA" w:rsidRPr="00CB45AA" w:rsidRDefault="00CB45AA" w:rsidP="00CB45A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CB45AA" w:rsidRPr="00CB45AA" w:rsidRDefault="00CB45AA" w:rsidP="00CB45A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 Bozsolik</w:t>
            </w:r>
            <w:proofErr w:type="gramEnd"/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Zoltán mb. városüzemeltetési irodavezető </w:t>
            </w:r>
          </w:p>
          <w:p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</w:tc>
      </w:tr>
    </w:tbl>
    <w:p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textAlignment w:val="baseline"/>
        <w:rPr>
          <w:rFonts w:ascii="Arial" w:hAnsi="Arial" w:cs="Arial"/>
        </w:rPr>
      </w:pPr>
    </w:p>
    <w:p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textAlignment w:val="baseline"/>
        <w:rPr>
          <w:rFonts w:ascii="Arial" w:hAnsi="Arial" w:cs="Arial"/>
        </w:rPr>
      </w:pPr>
    </w:p>
    <w:p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</w:rPr>
      </w:pPr>
      <w:r w:rsidRPr="00CB45AA">
        <w:rPr>
          <w:rFonts w:ascii="Arial" w:hAnsi="Arial" w:cs="Arial"/>
          <w:b/>
          <w:i/>
        </w:rPr>
        <w:t>Tisztelt Képviselő- testület!</w:t>
      </w:r>
    </w:p>
    <w:p w:rsidR="00B52230" w:rsidRPr="004E1BA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4E1BA0">
        <w:rPr>
          <w:rFonts w:ascii="Arial" w:hAnsi="Arial" w:cs="Arial"/>
          <w:sz w:val="22"/>
          <w:szCs w:val="22"/>
        </w:rPr>
        <w:t>A Bát-Grill Baromfifeldolgozó Kft. (7140 Bátaszék, Mohácsi út, hrsz. 721/5.)</w:t>
      </w:r>
      <w:r w:rsidRPr="004E1BA0">
        <w:rPr>
          <w:rFonts w:ascii="Arial" w:hAnsi="Arial" w:cs="Arial"/>
          <w:bCs/>
          <w:color w:val="000000"/>
          <w:sz w:val="22"/>
          <w:szCs w:val="22"/>
        </w:rPr>
        <w:t xml:space="preserve"> kérelmet n</w:t>
      </w:r>
      <w:r w:rsidR="004D2881">
        <w:rPr>
          <w:rFonts w:ascii="Arial" w:hAnsi="Arial" w:cs="Arial"/>
          <w:bCs/>
          <w:color w:val="000000"/>
          <w:sz w:val="22"/>
          <w:szCs w:val="22"/>
        </w:rPr>
        <w:t xml:space="preserve">yújtott be az Önkormányzathoz </w:t>
      </w:r>
      <w:r w:rsidRPr="004E1BA0">
        <w:rPr>
          <w:rFonts w:ascii="Arial" w:hAnsi="Arial" w:cs="Arial"/>
          <w:bCs/>
          <w:color w:val="000000"/>
          <w:sz w:val="22"/>
          <w:szCs w:val="22"/>
        </w:rPr>
        <w:t>ingatlanok</w:t>
      </w:r>
      <w:r w:rsidR="004D2881">
        <w:rPr>
          <w:rFonts w:ascii="Arial" w:hAnsi="Arial" w:cs="Arial"/>
          <w:bCs/>
          <w:color w:val="000000"/>
          <w:sz w:val="22"/>
          <w:szCs w:val="22"/>
        </w:rPr>
        <w:t>/ingatlan részek</w:t>
      </w:r>
      <w:r w:rsidRPr="004E1B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(1</w:t>
      </w:r>
      <w:r w:rsidR="004D2881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db) </w:t>
      </w:r>
      <w:r w:rsidRPr="004E1BA0">
        <w:rPr>
          <w:rFonts w:ascii="Arial" w:hAnsi="Arial" w:cs="Arial"/>
          <w:bCs/>
          <w:color w:val="000000"/>
          <w:sz w:val="22"/>
          <w:szCs w:val="22"/>
        </w:rPr>
        <w:t>vásárlására vonatkozóan (1</w:t>
      </w:r>
      <w:proofErr w:type="gramStart"/>
      <w:r w:rsidRPr="004E1BA0"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 w:rsidRPr="004E1BA0">
        <w:rPr>
          <w:rFonts w:ascii="Arial" w:hAnsi="Arial" w:cs="Arial"/>
          <w:bCs/>
          <w:color w:val="000000"/>
          <w:sz w:val="22"/>
          <w:szCs w:val="22"/>
        </w:rPr>
        <w:t xml:space="preserve"> melléklet). Az ingatlan elhelyezkedését a 2</w:t>
      </w:r>
      <w:proofErr w:type="gramStart"/>
      <w:r w:rsidRPr="004E1BA0"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 w:rsidRPr="004E1BA0">
        <w:rPr>
          <w:rFonts w:ascii="Arial" w:hAnsi="Arial" w:cs="Arial"/>
          <w:bCs/>
          <w:color w:val="000000"/>
          <w:sz w:val="22"/>
          <w:szCs w:val="22"/>
        </w:rPr>
        <w:t xml:space="preserve"> melléklet szemlélteti.</w:t>
      </w:r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A230C0" w:rsidRDefault="00A230C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1"/>
        <w:gridCol w:w="1480"/>
        <w:gridCol w:w="2740"/>
        <w:gridCol w:w="1742"/>
      </w:tblGrid>
      <w:tr w:rsidR="00A230C0" w:rsidRPr="00DA4F74" w:rsidTr="00A230C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hrsz.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Terület (m</w:t>
            </w: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Megvásárlandó terület nagysága (m</w:t>
            </w: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499,5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499,5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499,5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499,5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499,5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kivett, beépítetlen terület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 közút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1798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1973/113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kivett közút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1816</w:t>
            </w:r>
          </w:p>
        </w:tc>
      </w:tr>
      <w:tr w:rsidR="00A230C0" w:rsidRPr="00DA4F74" w:rsidTr="00A230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13605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0C0" w:rsidRPr="00DA4F74" w:rsidRDefault="00A230C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4F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11107,5</w:t>
            </w:r>
          </w:p>
        </w:tc>
      </w:tr>
    </w:tbl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Javasoljuk a vételi ár összegét a 118/2015.(V.27.) számú önkormányzati határozattal összhangban, 1.000,-Ft+27% ÁFA/m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mértékben megállapítani.</w:t>
      </w:r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C2CB5">
        <w:rPr>
          <w:rFonts w:ascii="Arial" w:hAnsi="Arial" w:cs="Arial"/>
          <w:bCs/>
          <w:color w:val="000000"/>
          <w:sz w:val="22"/>
          <w:szCs w:val="22"/>
        </w:rPr>
        <w:t>A szerződéskötéssel és a földhivatali változás bejelentéssel kapcsolatos költségek a vevőt terhelik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C6FC7" w:rsidRDefault="007B5C36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Az egyeztetési tárgyaláson elhangzottaknak megfelelően </w:t>
      </w:r>
      <w:r w:rsidR="00AC6FC7">
        <w:rPr>
          <w:rFonts w:ascii="Arial" w:hAnsi="Arial" w:cs="Arial"/>
          <w:bCs/>
          <w:color w:val="000000"/>
          <w:sz w:val="22"/>
          <w:szCs w:val="22"/>
        </w:rPr>
        <w:t>az érintett ingatlanok összevonásának költségeit az önkormányzat viseli.</w:t>
      </w:r>
    </w:p>
    <w:p w:rsidR="00AC6FC7" w:rsidRDefault="00AC6FC7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2230" w:rsidRDefault="00DA5995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 1973/102 és a 1973/113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-ú ingatlanok </w:t>
      </w:r>
      <w:r w:rsidR="008E005F">
        <w:rPr>
          <w:rFonts w:ascii="Arial" w:hAnsi="Arial" w:cs="Arial"/>
          <w:bCs/>
          <w:color w:val="000000"/>
          <w:sz w:val="22"/>
          <w:szCs w:val="22"/>
        </w:rPr>
        <w:t>művelési ága kivett közút, ezért esetük</w:t>
      </w:r>
      <w:r>
        <w:rPr>
          <w:rFonts w:ascii="Arial" w:hAnsi="Arial" w:cs="Arial"/>
          <w:bCs/>
          <w:color w:val="000000"/>
          <w:sz w:val="22"/>
          <w:szCs w:val="22"/>
        </w:rPr>
        <w:t>ben az alábbi eljárást kell követni:</w:t>
      </w:r>
    </w:p>
    <w:p w:rsidR="003D45D6" w:rsidRPr="00DA5995" w:rsidRDefault="003D45D6" w:rsidP="008E005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 xml:space="preserve">A </w:t>
      </w:r>
      <w:r w:rsidRPr="003D45D6">
        <w:rPr>
          <w:rFonts w:ascii="Arial" w:hAnsi="Arial" w:cs="Arial"/>
          <w:i/>
          <w:sz w:val="22"/>
          <w:szCs w:val="22"/>
          <w:lang w:eastAsia="zh-CN"/>
        </w:rPr>
        <w:t>nemzeti vagyonról szóló 2011. évi CXCVI. törvény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(továbbiakban: </w:t>
      </w:r>
      <w:proofErr w:type="spellStart"/>
      <w:r w:rsidRPr="003D45D6">
        <w:rPr>
          <w:rFonts w:ascii="Arial" w:hAnsi="Arial" w:cs="Arial"/>
          <w:sz w:val="22"/>
          <w:szCs w:val="22"/>
          <w:lang w:eastAsia="zh-CN"/>
        </w:rPr>
        <w:t>Nvtv</w:t>
      </w:r>
      <w:proofErr w:type="spellEnd"/>
      <w:r w:rsidRPr="003D45D6">
        <w:rPr>
          <w:rFonts w:ascii="Arial" w:hAnsi="Arial" w:cs="Arial"/>
          <w:sz w:val="22"/>
          <w:szCs w:val="22"/>
          <w:lang w:eastAsia="zh-CN"/>
        </w:rPr>
        <w:t>.) 5. §-</w:t>
      </w:r>
      <w:proofErr w:type="gramStart"/>
      <w:r w:rsidRPr="003D45D6">
        <w:rPr>
          <w:rFonts w:ascii="Arial" w:hAnsi="Arial" w:cs="Arial"/>
          <w:sz w:val="22"/>
          <w:szCs w:val="22"/>
          <w:lang w:eastAsia="zh-CN"/>
        </w:rPr>
        <w:t>a</w:t>
      </w:r>
      <w:proofErr w:type="gramEnd"/>
      <w:r w:rsidRPr="003D45D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3D45D6">
        <w:rPr>
          <w:rFonts w:ascii="Arial" w:hAnsi="Arial" w:cs="Arial"/>
          <w:sz w:val="22"/>
          <w:szCs w:val="22"/>
          <w:lang w:eastAsia="zh-CN"/>
        </w:rPr>
        <w:t>a</w:t>
      </w:r>
      <w:proofErr w:type="spellEnd"/>
      <w:r w:rsidRPr="003D45D6">
        <w:rPr>
          <w:rFonts w:ascii="Arial" w:hAnsi="Arial" w:cs="Arial"/>
          <w:sz w:val="22"/>
          <w:szCs w:val="22"/>
          <w:lang w:eastAsia="zh-CN"/>
        </w:rPr>
        <w:t xml:space="preserve"> helyi önkormányzat tulajdonában álló nemzeti vagyont a kötelező önkormányzati feladatkör ellátását vagy hatáskör gyakorlását szolgáló törzsvagyonra, illetve üzleti vagyonra bontja. A törzsvagyon körében megkülönböztet forgalomképtelen és korlátozottan forgalomképes vagyoni elemeket. </w:t>
      </w:r>
    </w:p>
    <w:p w:rsidR="003D45D6" w:rsidRPr="003D45D6" w:rsidRDefault="003D45D6" w:rsidP="008E005F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:rsidR="003D45D6" w:rsidRPr="003D45D6" w:rsidRDefault="003D45D6" w:rsidP="00164B84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 xml:space="preserve">A </w:t>
      </w:r>
      <w:proofErr w:type="spellStart"/>
      <w:r w:rsidRPr="003D45D6">
        <w:rPr>
          <w:rFonts w:ascii="Arial" w:hAnsi="Arial" w:cs="Arial"/>
          <w:sz w:val="22"/>
          <w:szCs w:val="22"/>
          <w:lang w:eastAsia="zh-CN"/>
        </w:rPr>
        <w:t>Nvtv</w:t>
      </w:r>
      <w:proofErr w:type="spellEnd"/>
      <w:r w:rsidRPr="003D45D6">
        <w:rPr>
          <w:rFonts w:ascii="Arial" w:hAnsi="Arial" w:cs="Arial"/>
          <w:sz w:val="22"/>
          <w:szCs w:val="22"/>
          <w:lang w:eastAsia="zh-CN"/>
        </w:rPr>
        <w:t xml:space="preserve">. 5. § (3) bekezdése alapján az önkormányzat kizárólagos tulajdonát képező nemzeti vagyonba tartoznak a helyi közutak és műtárgyaik. A nemzeti vagyon megőrzése és védelme érdekében az állam vagy a helyi önkormányzat kizárólagos tulajdonában álló nemzeti vagyon nem idegeníthető el (forgalomképtelen). </w:t>
      </w:r>
    </w:p>
    <w:p w:rsidR="003D45D6" w:rsidRPr="003D45D6" w:rsidRDefault="003D45D6" w:rsidP="00164B84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:rsidR="003D45D6" w:rsidRPr="003D45D6" w:rsidRDefault="003D45D6" w:rsidP="00164B84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 xml:space="preserve">Mivel a </w:t>
      </w:r>
      <w:r w:rsidR="00164B84" w:rsidRPr="00164B84">
        <w:rPr>
          <w:rFonts w:ascii="Arial" w:hAnsi="Arial" w:cs="Arial"/>
          <w:sz w:val="22"/>
          <w:szCs w:val="22"/>
          <w:lang w:eastAsia="zh-CN"/>
        </w:rPr>
        <w:t>1973/102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és </w:t>
      </w:r>
      <w:r w:rsidR="00164B84" w:rsidRPr="00164B84">
        <w:rPr>
          <w:rFonts w:ascii="Arial" w:hAnsi="Arial" w:cs="Arial"/>
          <w:sz w:val="22"/>
          <w:szCs w:val="22"/>
          <w:lang w:eastAsia="zh-CN"/>
        </w:rPr>
        <w:t>1973/113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3D45D6">
        <w:rPr>
          <w:rFonts w:ascii="Arial" w:hAnsi="Arial" w:cs="Arial"/>
          <w:sz w:val="22"/>
          <w:szCs w:val="22"/>
          <w:lang w:eastAsia="zh-CN"/>
        </w:rPr>
        <w:t>hrsz</w:t>
      </w:r>
      <w:proofErr w:type="spellEnd"/>
      <w:r w:rsidRPr="003D45D6">
        <w:rPr>
          <w:rFonts w:ascii="Arial" w:hAnsi="Arial" w:cs="Arial"/>
          <w:sz w:val="22"/>
          <w:szCs w:val="22"/>
          <w:lang w:eastAsia="zh-CN"/>
        </w:rPr>
        <w:t xml:space="preserve">-ú ingatlanok, mint közutak – a fent hivatkozott jogszabály alapján – forgalomképtelen vagyoni körbe tartoznak, csak akkor képezhetik adásvétel tárgyát, ha nem szolgálják a kötelező önkormányzati feladatok ellátását, azaz megszűnik közút jellegük, és magánútnak minősülnek, ezért </w:t>
      </w:r>
      <w:r w:rsidR="00456889">
        <w:rPr>
          <w:rFonts w:ascii="Arial" w:hAnsi="Arial" w:cs="Arial"/>
          <w:sz w:val="22"/>
          <w:szCs w:val="22"/>
          <w:lang w:eastAsia="zh-CN"/>
        </w:rPr>
        <w:t xml:space="preserve">az </w:t>
      </w:r>
      <w:r w:rsidRPr="003D45D6">
        <w:rPr>
          <w:rFonts w:ascii="Arial" w:hAnsi="Arial" w:cs="Arial"/>
          <w:sz w:val="22"/>
          <w:szCs w:val="22"/>
          <w:lang w:eastAsia="zh-CN"/>
        </w:rPr>
        <w:t>ingatlan</w:t>
      </w:r>
      <w:r w:rsidR="00456889">
        <w:rPr>
          <w:rFonts w:ascii="Arial" w:hAnsi="Arial" w:cs="Arial"/>
          <w:sz w:val="22"/>
          <w:szCs w:val="22"/>
          <w:lang w:eastAsia="zh-CN"/>
        </w:rPr>
        <w:t>ok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üzleti vagyon körébe való átsorolása válik indokolttá. </w:t>
      </w:r>
    </w:p>
    <w:p w:rsidR="003D45D6" w:rsidRPr="003D45D6" w:rsidRDefault="003D45D6" w:rsidP="00164B84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:rsidR="003D45D6" w:rsidRPr="003D45D6" w:rsidRDefault="003D45D6" w:rsidP="00164B84">
      <w:pPr>
        <w:tabs>
          <w:tab w:val="left" w:pos="851"/>
          <w:tab w:val="decimal" w:pos="7655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>Az adásvételi szerződés az alábbi gyakorlati lépések megvalósítását követően köthető meg:</w:t>
      </w:r>
    </w:p>
    <w:p w:rsidR="003D45D6" w:rsidRPr="003D45D6" w:rsidRDefault="003D45D6" w:rsidP="00164B84">
      <w:pPr>
        <w:numPr>
          <w:ilvl w:val="0"/>
          <w:numId w:val="7"/>
        </w:numPr>
        <w:tabs>
          <w:tab w:val="left" w:pos="851"/>
          <w:tab w:val="decimal" w:pos="1134"/>
        </w:tabs>
        <w:suppressAutoHyphens/>
        <w:autoSpaceDE w:val="0"/>
        <w:ind w:left="0" w:right="-2" w:firstLine="0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 xml:space="preserve">a képviselő-testület előzetesen (elviekben) dönt </w:t>
      </w:r>
      <w:r w:rsidR="00456889">
        <w:rPr>
          <w:rFonts w:ascii="Arial" w:hAnsi="Arial" w:cs="Arial"/>
          <w:sz w:val="22"/>
          <w:szCs w:val="22"/>
          <w:lang w:eastAsia="zh-CN"/>
        </w:rPr>
        <w:t>a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vételi kérel</w:t>
      </w:r>
      <w:r w:rsidR="00456889">
        <w:rPr>
          <w:rFonts w:ascii="Arial" w:hAnsi="Arial" w:cs="Arial"/>
          <w:sz w:val="22"/>
          <w:szCs w:val="22"/>
          <w:lang w:eastAsia="zh-CN"/>
        </w:rPr>
        <w:t>e</w:t>
      </w:r>
      <w:r w:rsidRPr="003D45D6">
        <w:rPr>
          <w:rFonts w:ascii="Arial" w:hAnsi="Arial" w:cs="Arial"/>
          <w:sz w:val="22"/>
          <w:szCs w:val="22"/>
          <w:lang w:eastAsia="zh-CN"/>
        </w:rPr>
        <w:t>m jóváhagyásáról;</w:t>
      </w:r>
    </w:p>
    <w:p w:rsidR="003D45D6" w:rsidRPr="003D45D6" w:rsidRDefault="00846000" w:rsidP="00164B84">
      <w:pPr>
        <w:numPr>
          <w:ilvl w:val="0"/>
          <w:numId w:val="7"/>
        </w:numPr>
        <w:tabs>
          <w:tab w:val="left" w:pos="851"/>
          <w:tab w:val="decimal" w:pos="1134"/>
        </w:tabs>
        <w:suppressAutoHyphens/>
        <w:autoSpaceDE w:val="0"/>
        <w:ind w:left="0" w:right="-2" w:firstLine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az</w:t>
      </w:r>
      <w:r w:rsidR="003D45D6" w:rsidRPr="003D45D6">
        <w:rPr>
          <w:rFonts w:ascii="Arial" w:hAnsi="Arial" w:cs="Arial"/>
          <w:sz w:val="22"/>
          <w:szCs w:val="22"/>
          <w:lang w:eastAsia="zh-CN"/>
        </w:rPr>
        <w:t xml:space="preserve"> ingatlan</w:t>
      </w:r>
      <w:r>
        <w:rPr>
          <w:rFonts w:ascii="Arial" w:hAnsi="Arial" w:cs="Arial"/>
          <w:sz w:val="22"/>
          <w:szCs w:val="22"/>
          <w:lang w:eastAsia="zh-CN"/>
        </w:rPr>
        <w:t>ok</w:t>
      </w:r>
      <w:r w:rsidR="003D45D6" w:rsidRPr="003D45D6">
        <w:rPr>
          <w:rFonts w:ascii="Arial" w:hAnsi="Arial" w:cs="Arial"/>
          <w:sz w:val="22"/>
          <w:szCs w:val="22"/>
          <w:lang w:eastAsia="zh-CN"/>
        </w:rPr>
        <w:t xml:space="preserve"> magánúttá történő átminősítése, melyet a közlekedési hatóság (Tolna Megyei Kormányhivatal Szekszárdi Járási Hivatal Műszaki Engedélyezési és Fogyasztóvédelmi Főosztály – Közlekedési és Útügyi Osztály) tesz meg, kérelemre indult eljárásban;</w:t>
      </w:r>
    </w:p>
    <w:p w:rsidR="003D45D6" w:rsidRPr="003D45D6" w:rsidRDefault="003D45D6" w:rsidP="00164B84">
      <w:pPr>
        <w:numPr>
          <w:ilvl w:val="0"/>
          <w:numId w:val="7"/>
        </w:numPr>
        <w:tabs>
          <w:tab w:val="left" w:pos="851"/>
          <w:tab w:val="decimal" w:pos="1134"/>
        </w:tabs>
        <w:suppressAutoHyphens/>
        <w:autoSpaceDE w:val="0"/>
        <w:ind w:left="0" w:right="-2" w:firstLine="0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>a magánúttá nyilvánító határozatok megküldése a földhivatalnak, ingatlan-nyilvántartási átvezetés céljából;</w:t>
      </w:r>
    </w:p>
    <w:p w:rsidR="003D45D6" w:rsidRPr="003D45D6" w:rsidRDefault="003D45D6" w:rsidP="00164B84">
      <w:pPr>
        <w:numPr>
          <w:ilvl w:val="0"/>
          <w:numId w:val="7"/>
        </w:numPr>
        <w:tabs>
          <w:tab w:val="left" w:pos="851"/>
          <w:tab w:val="decimal" w:pos="1134"/>
        </w:tabs>
        <w:suppressAutoHyphens/>
        <w:autoSpaceDE w:val="0"/>
        <w:ind w:left="0" w:right="-2" w:firstLine="0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>mindkét ingatlan forgalomképes üzleti vagyon elemmé minősítése;</w:t>
      </w:r>
    </w:p>
    <w:p w:rsidR="003D45D6" w:rsidRDefault="003D45D6" w:rsidP="00164B84">
      <w:pPr>
        <w:numPr>
          <w:ilvl w:val="0"/>
          <w:numId w:val="7"/>
        </w:numPr>
        <w:tabs>
          <w:tab w:val="left" w:pos="851"/>
          <w:tab w:val="decimal" w:pos="1134"/>
        </w:tabs>
        <w:suppressAutoHyphens/>
        <w:autoSpaceDE w:val="0"/>
        <w:ind w:left="0" w:right="-2" w:firstLine="0"/>
        <w:jc w:val="both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sz w:val="22"/>
          <w:szCs w:val="22"/>
          <w:lang w:eastAsia="zh-CN"/>
        </w:rPr>
        <w:t xml:space="preserve">magánút megnevezésű ingatlanok esetében megköthető a felek között az adásvételi szerződés. </w:t>
      </w:r>
    </w:p>
    <w:p w:rsidR="008E005F" w:rsidRDefault="008E005F" w:rsidP="008E005F">
      <w:pPr>
        <w:tabs>
          <w:tab w:val="left" w:pos="851"/>
          <w:tab w:val="decimal" w:pos="1134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:rsidR="008E005F" w:rsidRDefault="008E005F" w:rsidP="008E005F">
      <w:pPr>
        <w:tabs>
          <w:tab w:val="left" w:pos="851"/>
          <w:tab w:val="decimal" w:pos="1134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Fentiek alapján </w:t>
      </w:r>
      <w:r w:rsidRPr="005868F6">
        <w:rPr>
          <w:rFonts w:ascii="Arial" w:hAnsi="Arial" w:cs="Arial"/>
          <w:sz w:val="22"/>
          <w:szCs w:val="22"/>
        </w:rPr>
        <w:t xml:space="preserve">1973/102, 1973/113 </w:t>
      </w:r>
      <w:proofErr w:type="spellStart"/>
      <w:r w:rsidRPr="005868F6">
        <w:rPr>
          <w:rFonts w:ascii="Arial" w:hAnsi="Arial" w:cs="Arial"/>
          <w:sz w:val="22"/>
          <w:szCs w:val="22"/>
        </w:rPr>
        <w:t>hrsz</w:t>
      </w:r>
      <w:proofErr w:type="spellEnd"/>
      <w:r w:rsidRPr="005868F6">
        <w:rPr>
          <w:rFonts w:ascii="Arial" w:hAnsi="Arial" w:cs="Arial"/>
          <w:sz w:val="22"/>
          <w:szCs w:val="22"/>
        </w:rPr>
        <w:t>-ú ingatlan</w:t>
      </w:r>
      <w:r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tekintetében javasoljuk az 1. számú hatá</w:t>
      </w:r>
      <w:r w:rsidR="0013386A">
        <w:rPr>
          <w:rFonts w:ascii="Arial" w:hAnsi="Arial" w:cs="Arial"/>
          <w:sz w:val="22"/>
          <w:szCs w:val="22"/>
        </w:rPr>
        <w:t xml:space="preserve">rozati javaslat, míg a többi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 vonatkozásában a 2. számú határozati javaslat elfogadását.</w:t>
      </w:r>
    </w:p>
    <w:p w:rsidR="008E005F" w:rsidRPr="003D45D6" w:rsidRDefault="008E005F" w:rsidP="008E005F">
      <w:pPr>
        <w:tabs>
          <w:tab w:val="left" w:pos="851"/>
          <w:tab w:val="decimal" w:pos="1134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:rsidR="009C09E3" w:rsidRPr="008E005F" w:rsidRDefault="005868F6" w:rsidP="008E005F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09E3"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9C09E3"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C09E3" w:rsidRPr="00CB45AA" w:rsidRDefault="009C09E3" w:rsidP="009C09E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09E3" w:rsidRPr="006D6A5F" w:rsidRDefault="009C09E3" w:rsidP="009C09E3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r w:rsidRPr="006D6A5F">
        <w:rPr>
          <w:rFonts w:ascii="Arial" w:hAnsi="Arial" w:cs="Arial"/>
          <w:b/>
          <w:sz w:val="22"/>
          <w:szCs w:val="22"/>
          <w:u w:val="single"/>
        </w:rPr>
        <w:t xml:space="preserve">1973/102, 1973/113 hrsz. </w:t>
      </w:r>
      <w:r w:rsidRPr="009C09E3">
        <w:rPr>
          <w:rFonts w:ascii="Arial" w:hAnsi="Arial" w:cs="Arial"/>
          <w:b/>
          <w:sz w:val="22"/>
          <w:szCs w:val="22"/>
          <w:u w:val="single"/>
        </w:rPr>
        <w:t>ingatlanok értékesítésének előkészítésére</w:t>
      </w:r>
    </w:p>
    <w:p w:rsidR="009C09E3" w:rsidRPr="00CB45AA" w:rsidRDefault="009C09E3" w:rsidP="009C09E3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9C09E3" w:rsidRPr="00CB45AA" w:rsidRDefault="009C09E3" w:rsidP="009C09E3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:rsidR="009C09E3" w:rsidRPr="006D6A5F" w:rsidRDefault="005868F6" w:rsidP="005868F6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868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868F6">
        <w:rPr>
          <w:rFonts w:ascii="Arial" w:hAnsi="Arial" w:cs="Arial"/>
          <w:sz w:val="22"/>
          <w:szCs w:val="22"/>
        </w:rPr>
        <w:t>bátaszéki</w:t>
      </w:r>
      <w:proofErr w:type="spellEnd"/>
      <w:r w:rsidRPr="00586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Pr="005868F6">
        <w:rPr>
          <w:rFonts w:ascii="Arial" w:hAnsi="Arial" w:cs="Arial"/>
          <w:sz w:val="22"/>
          <w:szCs w:val="22"/>
        </w:rPr>
        <w:t xml:space="preserve">lterület 1973/102, 1973/113 </w:t>
      </w:r>
      <w:proofErr w:type="spellStart"/>
      <w:r w:rsidRPr="005868F6">
        <w:rPr>
          <w:rFonts w:ascii="Arial" w:hAnsi="Arial" w:cs="Arial"/>
          <w:sz w:val="22"/>
          <w:szCs w:val="22"/>
        </w:rPr>
        <w:t>hrsz</w:t>
      </w:r>
      <w:proofErr w:type="spellEnd"/>
      <w:r w:rsidRPr="005868F6">
        <w:rPr>
          <w:rFonts w:ascii="Arial" w:hAnsi="Arial" w:cs="Arial"/>
          <w:sz w:val="22"/>
          <w:szCs w:val="22"/>
        </w:rPr>
        <w:t>-ú ingatlan</w:t>
      </w:r>
      <w:r w:rsidR="00D57B1E">
        <w:rPr>
          <w:rFonts w:ascii="Arial" w:hAnsi="Arial" w:cs="Arial"/>
          <w:sz w:val="22"/>
          <w:szCs w:val="22"/>
        </w:rPr>
        <w:t>ok</w:t>
      </w:r>
      <w:r w:rsidRPr="005868F6">
        <w:rPr>
          <w:rFonts w:ascii="Arial" w:hAnsi="Arial" w:cs="Arial"/>
          <w:sz w:val="22"/>
          <w:szCs w:val="22"/>
        </w:rPr>
        <w:t xml:space="preserve"> értékesíthetővé válását elviekben támogatja</w:t>
      </w:r>
      <w:r w:rsidR="009C09E3" w:rsidRPr="006D6A5F">
        <w:rPr>
          <w:rFonts w:ascii="Arial" w:hAnsi="Arial" w:cs="Arial"/>
          <w:sz w:val="22"/>
          <w:szCs w:val="22"/>
        </w:rPr>
        <w:t>,</w:t>
      </w:r>
    </w:p>
    <w:p w:rsidR="00D57B1E" w:rsidRPr="00D57B1E" w:rsidRDefault="00D57B1E" w:rsidP="00D57B1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7B1E">
        <w:rPr>
          <w:rFonts w:ascii="Arial" w:hAnsi="Arial" w:cs="Arial"/>
          <w:sz w:val="22"/>
          <w:szCs w:val="22"/>
        </w:rPr>
        <w:t>felkéri Bátaszék Közös Önkormányzati Hivatal Jegyzőjét, hogy az értékesítést megelőző előkészítési munkát kezdje meg.</w:t>
      </w:r>
    </w:p>
    <w:p w:rsidR="00FA5124" w:rsidRDefault="00FA5124" w:rsidP="00FA512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A5124" w:rsidRPr="003D45D6" w:rsidRDefault="00FA5124" w:rsidP="00D303F5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>
        <w:rPr>
          <w:rFonts w:ascii="Arial" w:hAnsi="Arial" w:cs="Arial"/>
          <w:sz w:val="22"/>
          <w:szCs w:val="22"/>
          <w:lang w:eastAsia="zh-CN"/>
        </w:rPr>
        <w:t>21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július 31. </w:t>
      </w:r>
    </w:p>
    <w:p w:rsidR="00FA5124" w:rsidRPr="003D45D6" w:rsidRDefault="00FA5124" w:rsidP="00D303F5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</w:t>
      </w:r>
      <w:proofErr w:type="gramStart"/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 Kondriczné</w:t>
      </w:r>
      <w:proofErr w:type="gramEnd"/>
      <w:r w:rsidRPr="003D45D6">
        <w:rPr>
          <w:rFonts w:ascii="Arial" w:hAnsi="Arial" w:cs="Arial"/>
          <w:sz w:val="22"/>
          <w:szCs w:val="22"/>
          <w:lang w:eastAsia="zh-CN"/>
        </w:rPr>
        <w:t xml:space="preserve"> dr. Varga Erzsébet jegyző</w:t>
      </w:r>
    </w:p>
    <w:p w:rsidR="00FA5124" w:rsidRPr="003D45D6" w:rsidRDefault="00FA5124" w:rsidP="00D303F5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Pr="00FA5124">
        <w:rPr>
          <w:rFonts w:ascii="Arial" w:hAnsi="Arial" w:cs="Arial"/>
          <w:iCs/>
          <w:sz w:val="22"/>
          <w:szCs w:val="22"/>
          <w:lang w:eastAsia="zh-CN"/>
        </w:rPr>
        <w:t>Bát-Grill Baromfifeldolgozó Kft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.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>kérelmező</w:t>
      </w:r>
    </w:p>
    <w:p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Városüzemeltetési I.</w:t>
      </w:r>
    </w:p>
    <w:p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:rsidR="00FA5124" w:rsidRPr="003D45D6" w:rsidRDefault="00FA5124" w:rsidP="00D303F5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 w:rsidR="00D303F5"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B52230" w:rsidRDefault="00B52230" w:rsidP="00B52230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52230" w:rsidRPr="00D541C2" w:rsidRDefault="00B52230" w:rsidP="00B52230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45AA" w:rsidRPr="00CB45AA" w:rsidRDefault="00D303F5" w:rsidP="00CB45A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B45AA"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CB45AA"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B45AA" w:rsidRPr="00CB45AA" w:rsidRDefault="00CB45AA" w:rsidP="00CB45A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45AA" w:rsidRPr="006D6A5F" w:rsidRDefault="0013386A" w:rsidP="00CB45AA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1973/92-101 </w:t>
      </w:r>
      <w:bookmarkStart w:id="0" w:name="_GoBack"/>
      <w:bookmarkEnd w:id="0"/>
      <w:r w:rsidR="00D1563B" w:rsidRPr="006D6A5F">
        <w:rPr>
          <w:rFonts w:ascii="Arial" w:hAnsi="Arial" w:cs="Arial"/>
          <w:b/>
          <w:sz w:val="22"/>
          <w:szCs w:val="22"/>
          <w:u w:val="single"/>
        </w:rPr>
        <w:t>hrsz. ingatlanok értékesítésére</w:t>
      </w:r>
    </w:p>
    <w:p w:rsidR="00D1563B" w:rsidRPr="00CB45AA" w:rsidRDefault="00D1563B" w:rsidP="00CB45AA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:rsidR="00D1563B" w:rsidRPr="006D6A5F" w:rsidRDefault="00D1563B" w:rsidP="00D1563B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>az önkormányzat tulajdonában álló 1973/92</w:t>
      </w:r>
      <w:r w:rsidR="008F1C7A">
        <w:rPr>
          <w:rFonts w:ascii="Arial" w:hAnsi="Arial" w:cs="Arial"/>
          <w:sz w:val="22"/>
          <w:szCs w:val="22"/>
        </w:rPr>
        <w:t>, 1973/93, 1973/94, 1973/95, 1973/96, 1973/97, 1973/</w:t>
      </w:r>
      <w:r w:rsidR="00582F58">
        <w:rPr>
          <w:rFonts w:ascii="Arial" w:hAnsi="Arial" w:cs="Arial"/>
          <w:sz w:val="22"/>
          <w:szCs w:val="22"/>
        </w:rPr>
        <w:t>98, 1973/99, 1973/100, 1973/101</w:t>
      </w:r>
      <w:r w:rsidR="008F1C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6A5F">
        <w:rPr>
          <w:rFonts w:ascii="Arial" w:hAnsi="Arial" w:cs="Arial"/>
          <w:sz w:val="22"/>
          <w:szCs w:val="22"/>
        </w:rPr>
        <w:t>hrsz</w:t>
      </w:r>
      <w:proofErr w:type="spellEnd"/>
      <w:r w:rsidRPr="006D6A5F">
        <w:rPr>
          <w:rFonts w:ascii="Arial" w:hAnsi="Arial" w:cs="Arial"/>
          <w:sz w:val="22"/>
          <w:szCs w:val="22"/>
        </w:rPr>
        <w:t>.</w:t>
      </w:r>
      <w:r w:rsidR="00777567">
        <w:rPr>
          <w:rFonts w:ascii="Arial" w:hAnsi="Arial" w:cs="Arial"/>
          <w:sz w:val="22"/>
          <w:szCs w:val="22"/>
        </w:rPr>
        <w:t>-ú</w:t>
      </w:r>
      <w:r w:rsidRPr="006D6A5F">
        <w:rPr>
          <w:rFonts w:ascii="Arial" w:hAnsi="Arial" w:cs="Arial"/>
          <w:sz w:val="22"/>
          <w:szCs w:val="22"/>
        </w:rPr>
        <w:t xml:space="preserve"> ingatlanok értékesítésével egyetért,</w:t>
      </w:r>
    </w:p>
    <w:p w:rsidR="00D1563B" w:rsidRPr="006D6A5F" w:rsidRDefault="00D1563B" w:rsidP="00D1563B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>a Bát-Grill Baromfifeldolgozó Kft. (7140 Bátaszék, Mohácsi út, hrsz. 721/5.) (kérelmező) vételi kérelmét elfogadja az ingatlanokra vonatkozóan;</w:t>
      </w:r>
    </w:p>
    <w:p w:rsidR="00D1563B" w:rsidRPr="006D6A5F" w:rsidRDefault="00D1563B" w:rsidP="00D1563B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>az ingatlanok vételárát 1000.- Ft+ 27 % ÁFA/m</w:t>
      </w:r>
      <w:r w:rsidRPr="006D6A5F">
        <w:rPr>
          <w:rFonts w:ascii="Arial" w:hAnsi="Arial" w:cs="Arial"/>
          <w:sz w:val="22"/>
          <w:szCs w:val="22"/>
          <w:vertAlign w:val="superscript"/>
        </w:rPr>
        <w:t>2</w:t>
      </w:r>
      <w:r w:rsidRPr="006D6A5F">
        <w:rPr>
          <w:rFonts w:ascii="Arial" w:hAnsi="Arial" w:cs="Arial"/>
          <w:sz w:val="22"/>
          <w:szCs w:val="22"/>
        </w:rPr>
        <w:t xml:space="preserve"> összegben állapítja meg,</w:t>
      </w:r>
    </w:p>
    <w:p w:rsidR="00D1563B" w:rsidRPr="006D6A5F" w:rsidRDefault="00D1563B" w:rsidP="00D1563B">
      <w:pPr>
        <w:pStyle w:val="Listaszerbekezds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>a szerződéskötéssel és a földhivatali változás bejelentéssel kapcsolatos költségek a vevőt terhelik.</w:t>
      </w:r>
    </w:p>
    <w:p w:rsidR="00CB45AA" w:rsidRPr="00CB45AA" w:rsidRDefault="00CB45AA" w:rsidP="00CB45AA">
      <w:pPr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>az ingatlan</w:t>
      </w:r>
      <w:r w:rsidR="004F0217" w:rsidRPr="006D6A5F">
        <w:rPr>
          <w:rFonts w:ascii="Arial" w:hAnsi="Arial" w:cs="Arial"/>
          <w:sz w:val="22"/>
          <w:szCs w:val="22"/>
        </w:rPr>
        <w:t>ok összevonásának</w:t>
      </w:r>
      <w:r w:rsidRPr="00CB45AA">
        <w:rPr>
          <w:rFonts w:ascii="Arial" w:hAnsi="Arial" w:cs="Arial"/>
          <w:sz w:val="22"/>
          <w:szCs w:val="22"/>
        </w:rPr>
        <w:t xml:space="preserve"> fedezetét az önkormányzat 202</w:t>
      </w:r>
      <w:r w:rsidR="004F0217" w:rsidRPr="006D6A5F">
        <w:rPr>
          <w:rFonts w:ascii="Arial" w:hAnsi="Arial" w:cs="Arial"/>
          <w:sz w:val="22"/>
          <w:szCs w:val="22"/>
        </w:rPr>
        <w:t>0</w:t>
      </w:r>
      <w:r w:rsidR="00777567">
        <w:rPr>
          <w:rFonts w:ascii="Arial" w:hAnsi="Arial" w:cs="Arial"/>
          <w:sz w:val="22"/>
          <w:szCs w:val="22"/>
        </w:rPr>
        <w:t>. évi költségvetésének általános tartalék kerete terhére</w:t>
      </w:r>
      <w:r w:rsidRPr="00CB45AA">
        <w:rPr>
          <w:rFonts w:ascii="Arial" w:hAnsi="Arial" w:cs="Arial"/>
          <w:sz w:val="22"/>
          <w:szCs w:val="22"/>
        </w:rPr>
        <w:t xml:space="preserve"> biztosítja.</w:t>
      </w: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CB45AA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CB45AA">
        <w:rPr>
          <w:rFonts w:ascii="Arial" w:hAnsi="Arial" w:cs="Arial"/>
          <w:iCs/>
          <w:sz w:val="22"/>
          <w:szCs w:val="22"/>
        </w:rPr>
        <w:t>202</w:t>
      </w:r>
      <w:r w:rsidR="006D6A5F" w:rsidRPr="006D6A5F">
        <w:rPr>
          <w:rFonts w:ascii="Arial" w:hAnsi="Arial" w:cs="Arial"/>
          <w:iCs/>
          <w:sz w:val="22"/>
          <w:szCs w:val="22"/>
        </w:rPr>
        <w:t>1</w:t>
      </w:r>
      <w:r w:rsidRPr="00CB45AA">
        <w:rPr>
          <w:rFonts w:ascii="Arial" w:hAnsi="Arial" w:cs="Arial"/>
          <w:iCs/>
          <w:sz w:val="22"/>
          <w:szCs w:val="22"/>
        </w:rPr>
        <w:t xml:space="preserve">. </w:t>
      </w:r>
      <w:r w:rsidR="004E0925">
        <w:rPr>
          <w:rFonts w:ascii="Arial" w:hAnsi="Arial" w:cs="Arial"/>
          <w:iCs/>
          <w:sz w:val="22"/>
          <w:szCs w:val="22"/>
        </w:rPr>
        <w:t>júl</w:t>
      </w:r>
      <w:r w:rsidR="006D6A5F" w:rsidRPr="006D6A5F">
        <w:rPr>
          <w:rFonts w:ascii="Arial" w:hAnsi="Arial" w:cs="Arial"/>
          <w:iCs/>
          <w:sz w:val="22"/>
          <w:szCs w:val="22"/>
        </w:rPr>
        <w:t>ius 31</w:t>
      </w:r>
      <w:r w:rsidRPr="00CB45AA">
        <w:rPr>
          <w:rFonts w:ascii="Arial" w:hAnsi="Arial" w:cs="Arial"/>
          <w:iCs/>
          <w:sz w:val="22"/>
          <w:szCs w:val="22"/>
        </w:rPr>
        <w:t>.</w:t>
      </w: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B45AA">
        <w:rPr>
          <w:rFonts w:ascii="Arial" w:hAnsi="Arial" w:cs="Arial"/>
          <w:i/>
          <w:iCs/>
          <w:sz w:val="22"/>
          <w:szCs w:val="22"/>
        </w:rPr>
        <w:t>:</w:t>
      </w:r>
      <w:r w:rsidRPr="00CB45AA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CB45AA">
        <w:rPr>
          <w:rFonts w:ascii="Arial" w:hAnsi="Arial" w:cs="Arial"/>
          <w:sz w:val="22"/>
          <w:szCs w:val="22"/>
        </w:rPr>
        <w:t xml:space="preserve"> dr. Varga Erzsébet jegyző</w:t>
      </w: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CB45AA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CB45AA" w:rsidRPr="00CB45AA" w:rsidRDefault="00CB45AA" w:rsidP="00CB45A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CB45AA" w:rsidRPr="00CB45AA" w:rsidRDefault="00CB45AA" w:rsidP="00CB45AA">
      <w:pPr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ab/>
      </w:r>
    </w:p>
    <w:p w:rsidR="006D6A5F" w:rsidRPr="006D6A5F" w:rsidRDefault="00CB45AA" w:rsidP="006D6A5F">
      <w:pPr>
        <w:ind w:left="283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i/>
          <w:iCs/>
          <w:sz w:val="22"/>
          <w:szCs w:val="22"/>
        </w:rPr>
        <w:t>Határozatról értesül:</w:t>
      </w:r>
      <w:r w:rsidR="006D6A5F" w:rsidRPr="006D6A5F">
        <w:rPr>
          <w:rFonts w:ascii="Arial" w:hAnsi="Arial" w:cs="Arial"/>
          <w:sz w:val="22"/>
          <w:szCs w:val="22"/>
        </w:rPr>
        <w:t xml:space="preserve"> Bát-Grill Baromfifeldolgozó Kft. kérelmező</w:t>
      </w:r>
    </w:p>
    <w:p w:rsidR="006D6A5F" w:rsidRPr="006D6A5F" w:rsidRDefault="006D6A5F" w:rsidP="006D6A5F">
      <w:pPr>
        <w:ind w:left="2832"/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ab/>
      </w:r>
      <w:r w:rsidRPr="006D6A5F">
        <w:rPr>
          <w:rFonts w:ascii="Arial" w:hAnsi="Arial" w:cs="Arial"/>
          <w:sz w:val="22"/>
          <w:szCs w:val="22"/>
        </w:rPr>
        <w:tab/>
      </w:r>
      <w:r w:rsidRPr="006D6A5F">
        <w:rPr>
          <w:rFonts w:ascii="Arial" w:hAnsi="Arial" w:cs="Arial"/>
          <w:sz w:val="22"/>
          <w:szCs w:val="22"/>
        </w:rPr>
        <w:tab/>
        <w:t>KÖH pénzügyi iroda</w:t>
      </w:r>
    </w:p>
    <w:p w:rsidR="006D6A5F" w:rsidRPr="006D6A5F" w:rsidRDefault="006D6A5F" w:rsidP="006D6A5F">
      <w:pPr>
        <w:ind w:left="2832"/>
        <w:jc w:val="both"/>
        <w:rPr>
          <w:rFonts w:ascii="Arial" w:hAnsi="Arial" w:cs="Arial"/>
          <w:sz w:val="22"/>
          <w:szCs w:val="22"/>
        </w:rPr>
      </w:pPr>
      <w:r w:rsidRPr="006D6A5F">
        <w:rPr>
          <w:rFonts w:ascii="Arial" w:hAnsi="Arial" w:cs="Arial"/>
          <w:sz w:val="22"/>
          <w:szCs w:val="22"/>
        </w:rPr>
        <w:tab/>
      </w:r>
      <w:r w:rsidRPr="006D6A5F">
        <w:rPr>
          <w:rFonts w:ascii="Arial" w:hAnsi="Arial" w:cs="Arial"/>
          <w:sz w:val="22"/>
          <w:szCs w:val="22"/>
        </w:rPr>
        <w:tab/>
      </w:r>
      <w:r w:rsidRPr="006D6A5F">
        <w:rPr>
          <w:rFonts w:ascii="Arial" w:hAnsi="Arial" w:cs="Arial"/>
          <w:sz w:val="22"/>
          <w:szCs w:val="22"/>
        </w:rPr>
        <w:tab/>
        <w:t>KÖH városüzemeltetési iroda</w:t>
      </w:r>
    </w:p>
    <w:p w:rsidR="00CB45AA" w:rsidRPr="00CB45AA" w:rsidRDefault="006D6A5F" w:rsidP="006D6A5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6D6A5F">
        <w:rPr>
          <w:rFonts w:ascii="Arial" w:hAnsi="Arial" w:cs="Arial"/>
          <w:sz w:val="22"/>
          <w:szCs w:val="22"/>
        </w:rPr>
        <w:t>irattár</w:t>
      </w:r>
      <w:proofErr w:type="gramEnd"/>
    </w:p>
    <w:sectPr w:rsidR="00CB45AA" w:rsidRPr="00CB45AA" w:rsidSect="00D303F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725"/>
    <w:multiLevelType w:val="hybridMultilevel"/>
    <w:tmpl w:val="2496F956"/>
    <w:lvl w:ilvl="0" w:tplc="E6ACDD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3C418D"/>
    <w:multiLevelType w:val="hybridMultilevel"/>
    <w:tmpl w:val="5C56A75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A434C0B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A947A0E"/>
    <w:multiLevelType w:val="hybridMultilevel"/>
    <w:tmpl w:val="6598E9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979FF"/>
    <w:rsid w:val="000D370E"/>
    <w:rsid w:val="000E1B63"/>
    <w:rsid w:val="00127ACA"/>
    <w:rsid w:val="0013386A"/>
    <w:rsid w:val="00164B84"/>
    <w:rsid w:val="001B531A"/>
    <w:rsid w:val="0021070F"/>
    <w:rsid w:val="002408A2"/>
    <w:rsid w:val="002654BE"/>
    <w:rsid w:val="0032605A"/>
    <w:rsid w:val="00332C16"/>
    <w:rsid w:val="003D45D6"/>
    <w:rsid w:val="00456889"/>
    <w:rsid w:val="004A2FBD"/>
    <w:rsid w:val="004D2881"/>
    <w:rsid w:val="004E04CF"/>
    <w:rsid w:val="004E0925"/>
    <w:rsid w:val="004F0217"/>
    <w:rsid w:val="00523FB3"/>
    <w:rsid w:val="005726C4"/>
    <w:rsid w:val="00572E9C"/>
    <w:rsid w:val="00576784"/>
    <w:rsid w:val="005820D3"/>
    <w:rsid w:val="00582F58"/>
    <w:rsid w:val="005868F6"/>
    <w:rsid w:val="005E220A"/>
    <w:rsid w:val="006925C5"/>
    <w:rsid w:val="006C2F4C"/>
    <w:rsid w:val="006D5DC7"/>
    <w:rsid w:val="006D6A5F"/>
    <w:rsid w:val="00777567"/>
    <w:rsid w:val="007B5C36"/>
    <w:rsid w:val="007D0711"/>
    <w:rsid w:val="00846000"/>
    <w:rsid w:val="00882CEA"/>
    <w:rsid w:val="008D3905"/>
    <w:rsid w:val="008E005F"/>
    <w:rsid w:val="008F1C7A"/>
    <w:rsid w:val="0092323C"/>
    <w:rsid w:val="009663F9"/>
    <w:rsid w:val="009C09E3"/>
    <w:rsid w:val="009E412C"/>
    <w:rsid w:val="00A230C0"/>
    <w:rsid w:val="00A73F9F"/>
    <w:rsid w:val="00AB6BB7"/>
    <w:rsid w:val="00AC2A81"/>
    <w:rsid w:val="00AC6FC7"/>
    <w:rsid w:val="00B52230"/>
    <w:rsid w:val="00CB45AA"/>
    <w:rsid w:val="00CC47FE"/>
    <w:rsid w:val="00D142D2"/>
    <w:rsid w:val="00D1563B"/>
    <w:rsid w:val="00D303F5"/>
    <w:rsid w:val="00D57B1E"/>
    <w:rsid w:val="00DA4F74"/>
    <w:rsid w:val="00DA5995"/>
    <w:rsid w:val="00DA5EEA"/>
    <w:rsid w:val="00E14821"/>
    <w:rsid w:val="00E50DA8"/>
    <w:rsid w:val="00E55041"/>
    <w:rsid w:val="00ED4DCE"/>
    <w:rsid w:val="00ED775F"/>
    <w:rsid w:val="00FA5124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7A81"/>
  <w15:docId w15:val="{8352E373-E5B6-4F9E-859B-E0E72869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4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5AA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rsid w:val="00B52230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18</cp:revision>
  <dcterms:created xsi:type="dcterms:W3CDTF">2020-08-05T07:06:00Z</dcterms:created>
  <dcterms:modified xsi:type="dcterms:W3CDTF">2020-11-19T11:44:00Z</dcterms:modified>
</cp:coreProperties>
</file>