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00891" w14:textId="77777777" w:rsidR="00DA5EEA" w:rsidRPr="00ED4DCE" w:rsidRDefault="00303774" w:rsidP="00557C2D">
      <w:pPr>
        <w:jc w:val="center"/>
        <w:rPr>
          <w:rFonts w:ascii="Arial" w:hAnsi="Arial" w:cs="Arial"/>
          <w:bCs/>
          <w:i/>
          <w:color w:val="3366FF"/>
          <w:sz w:val="32"/>
          <w:szCs w:val="32"/>
          <w:u w:val="single"/>
        </w:rPr>
      </w:pPr>
      <w:r>
        <w:rPr>
          <w:rFonts w:ascii="Arial" w:hAnsi="Arial" w:cs="Arial"/>
          <w:bCs/>
          <w:i/>
          <w:color w:val="3366FF"/>
          <w:sz w:val="32"/>
          <w:szCs w:val="32"/>
          <w:u w:val="single"/>
        </w:rPr>
        <w:t>234</w:t>
      </w:r>
      <w:r w:rsidR="00DA5EEA" w:rsidRPr="00ED4DCE">
        <w:rPr>
          <w:rFonts w:ascii="Arial" w:hAnsi="Arial" w:cs="Arial"/>
          <w:bCs/>
          <w:i/>
          <w:color w:val="3366FF"/>
          <w:sz w:val="32"/>
          <w:szCs w:val="32"/>
          <w:u w:val="single"/>
        </w:rPr>
        <w:t>. számú előterjesztés</w:t>
      </w:r>
    </w:p>
    <w:p w14:paraId="663560DD" w14:textId="77777777" w:rsidR="00DA5EEA" w:rsidRPr="00ED4DCE" w:rsidRDefault="00DA5EEA" w:rsidP="00DA5EEA">
      <w:pPr>
        <w:jc w:val="center"/>
        <w:rPr>
          <w:rFonts w:ascii="Arial" w:hAnsi="Arial" w:cs="Arial"/>
          <w:i/>
          <w:iCs/>
          <w:color w:val="3366FF"/>
          <w:u w:val="single"/>
        </w:rPr>
      </w:pPr>
    </w:p>
    <w:p w14:paraId="28D1F559" w14:textId="77777777" w:rsidR="00DA5EEA" w:rsidRPr="00ED4DCE" w:rsidRDefault="00DA5EEA" w:rsidP="00DA5EEA">
      <w:pPr>
        <w:jc w:val="center"/>
        <w:rPr>
          <w:color w:val="3366FF"/>
        </w:rPr>
      </w:pPr>
    </w:p>
    <w:p w14:paraId="0E2301B9" w14:textId="77777777" w:rsidR="00557C2D" w:rsidRDefault="00557C2D" w:rsidP="00557C2D">
      <w:pPr>
        <w:tabs>
          <w:tab w:val="left" w:pos="567"/>
          <w:tab w:val="decimal" w:pos="7088"/>
        </w:tabs>
        <w:jc w:val="center"/>
        <w:rPr>
          <w:rFonts w:ascii="Arial" w:hAnsi="Arial" w:cs="Arial"/>
          <w:bCs/>
          <w:i/>
          <w:iCs/>
          <w:color w:val="3366FF"/>
          <w:sz w:val="32"/>
          <w:szCs w:val="32"/>
          <w:u w:val="single"/>
        </w:rPr>
      </w:pPr>
      <w:r>
        <w:rPr>
          <w:rFonts w:ascii="Arial" w:hAnsi="Arial" w:cs="Arial"/>
          <w:bCs/>
          <w:i/>
          <w:iCs/>
          <w:color w:val="3366FF"/>
          <w:sz w:val="32"/>
          <w:szCs w:val="32"/>
          <w:u w:val="single"/>
        </w:rPr>
        <w:t>Fizetési kötelezettséget megállapító rendeletek felülvizsgálata</w:t>
      </w:r>
    </w:p>
    <w:p w14:paraId="19BE22DD" w14:textId="0D6C486C" w:rsidR="00DA5EEA" w:rsidRPr="004265FE" w:rsidRDefault="00DA5EEA" w:rsidP="00DA5EEA">
      <w:pPr>
        <w:widowControl w:val="0"/>
        <w:tabs>
          <w:tab w:val="left" w:pos="540"/>
        </w:tabs>
        <w:autoSpaceDE w:val="0"/>
        <w:autoSpaceDN w:val="0"/>
        <w:adjustRightInd w:val="0"/>
        <w:jc w:val="center"/>
        <w:rPr>
          <w:rFonts w:ascii="Arial" w:hAnsi="Arial" w:cs="Arial"/>
          <w:bCs/>
          <w:iCs/>
          <w:color w:val="3366FF"/>
          <w:sz w:val="32"/>
          <w:szCs w:val="32"/>
          <w:u w:val="single"/>
        </w:rPr>
      </w:pPr>
    </w:p>
    <w:p w14:paraId="2E4C2F5C" w14:textId="77777777" w:rsidR="00DA5EEA" w:rsidRPr="00ED4DCE" w:rsidRDefault="00DA5EEA" w:rsidP="00DA5EEA">
      <w:pPr>
        <w:tabs>
          <w:tab w:val="left" w:pos="567"/>
          <w:tab w:val="left" w:pos="6237"/>
        </w:tabs>
        <w:ind w:left="3119"/>
        <w:jc w:val="both"/>
        <w:rPr>
          <w:rFonts w:ascii="Arial" w:hAnsi="Arial" w:cs="Arial"/>
          <w:b/>
          <w:bCs/>
          <w:i/>
          <w:iCs/>
          <w:color w:val="3366FF"/>
          <w:sz w:val="22"/>
          <w:szCs w:val="22"/>
          <w:u w:val="single"/>
        </w:rPr>
      </w:pPr>
    </w:p>
    <w:tbl>
      <w:tblPr>
        <w:tblW w:w="0" w:type="auto"/>
        <w:jc w:val="center"/>
        <w:tblLook w:val="0000" w:firstRow="0" w:lastRow="0" w:firstColumn="0" w:lastColumn="0" w:noHBand="0" w:noVBand="0"/>
      </w:tblPr>
      <w:tblGrid>
        <w:gridCol w:w="7236"/>
      </w:tblGrid>
      <w:tr w:rsidR="00DA5EEA" w:rsidRPr="00ED4DCE" w14:paraId="358F0BF2" w14:textId="77777777" w:rsidTr="00105833">
        <w:trPr>
          <w:trHeight w:val="1592"/>
          <w:jc w:val="center"/>
        </w:trPr>
        <w:tc>
          <w:tcPr>
            <w:tcW w:w="7236" w:type="dxa"/>
            <w:tcBorders>
              <w:top w:val="single" w:sz="18" w:space="0" w:color="auto"/>
              <w:left w:val="single" w:sz="18" w:space="0" w:color="auto"/>
              <w:bottom w:val="single" w:sz="18" w:space="0" w:color="auto"/>
              <w:right w:val="single" w:sz="18" w:space="0" w:color="auto"/>
            </w:tcBorders>
          </w:tcPr>
          <w:p w14:paraId="3BC1A34E" w14:textId="77777777" w:rsidR="00DA5EEA" w:rsidRPr="00ED4DCE" w:rsidRDefault="00DA5EEA" w:rsidP="00ED4DCE">
            <w:pPr>
              <w:tabs>
                <w:tab w:val="left" w:pos="1843"/>
              </w:tabs>
              <w:snapToGrid w:val="0"/>
              <w:jc w:val="both"/>
              <w:rPr>
                <w:rFonts w:ascii="Arial" w:hAnsi="Arial" w:cs="Arial"/>
                <w:b/>
                <w:bCs/>
                <w:color w:val="3366FF"/>
                <w:sz w:val="22"/>
                <w:szCs w:val="22"/>
                <w:u w:val="single"/>
              </w:rPr>
            </w:pPr>
          </w:p>
          <w:p w14:paraId="44F1510A" w14:textId="77777777" w:rsidR="00557C2D" w:rsidRPr="00483AEB" w:rsidRDefault="00557C2D" w:rsidP="00557C2D">
            <w:pPr>
              <w:tabs>
                <w:tab w:val="left" w:pos="1843"/>
              </w:tabs>
              <w:jc w:val="both"/>
              <w:rPr>
                <w:rFonts w:ascii="Arial" w:hAnsi="Arial" w:cs="Arial"/>
                <w:color w:val="3366FF"/>
              </w:rPr>
            </w:pPr>
            <w:r>
              <w:rPr>
                <w:rFonts w:ascii="Arial" w:hAnsi="Arial" w:cs="Arial"/>
                <w:b/>
                <w:bCs/>
                <w:color w:val="3366FF"/>
                <w:u w:val="single"/>
              </w:rPr>
              <w:t xml:space="preserve">Előterjesztő: </w:t>
            </w:r>
            <w:r>
              <w:rPr>
                <w:rFonts w:ascii="Arial" w:hAnsi="Arial" w:cs="Arial"/>
                <w:bCs/>
                <w:color w:val="3366FF"/>
              </w:rPr>
              <w:t>Dr. Bozsolik Róbert polgármester</w:t>
            </w:r>
          </w:p>
          <w:p w14:paraId="78BEB96E" w14:textId="77777777" w:rsidR="00557C2D" w:rsidRDefault="00557C2D" w:rsidP="00557C2D">
            <w:pPr>
              <w:jc w:val="both"/>
              <w:rPr>
                <w:rFonts w:ascii="Arial" w:hAnsi="Arial" w:cs="Arial"/>
                <w:b/>
                <w:bCs/>
                <w:color w:val="3366FF"/>
                <w:u w:val="single"/>
              </w:rPr>
            </w:pPr>
          </w:p>
          <w:p w14:paraId="47DCB822" w14:textId="77777777" w:rsidR="00557C2D" w:rsidRPr="000624BC" w:rsidRDefault="00557C2D" w:rsidP="00557C2D">
            <w:pPr>
              <w:spacing w:line="360" w:lineRule="auto"/>
              <w:jc w:val="both"/>
              <w:rPr>
                <w:rFonts w:ascii="Arial" w:hAnsi="Arial" w:cs="Arial"/>
                <w:color w:val="3366FF"/>
              </w:rPr>
            </w:pPr>
            <w:r w:rsidRPr="0003442F">
              <w:rPr>
                <w:rFonts w:ascii="Arial" w:hAnsi="Arial" w:cs="Arial"/>
                <w:b/>
                <w:bCs/>
                <w:color w:val="3366FF"/>
                <w:u w:val="single"/>
              </w:rPr>
              <w:t>Készítette</w:t>
            </w:r>
            <w:r>
              <w:rPr>
                <w:rFonts w:ascii="Arial" w:hAnsi="Arial" w:cs="Arial"/>
                <w:b/>
                <w:bCs/>
                <w:color w:val="3366FF"/>
                <w:u w:val="single"/>
              </w:rPr>
              <w:t xml:space="preserve">: </w:t>
            </w:r>
            <w:proofErr w:type="spellStart"/>
            <w:r>
              <w:rPr>
                <w:rFonts w:ascii="Arial" w:hAnsi="Arial" w:cs="Arial"/>
                <w:bCs/>
                <w:color w:val="3366FF"/>
              </w:rPr>
              <w:t>Kondriczné</w:t>
            </w:r>
            <w:proofErr w:type="spellEnd"/>
            <w:r>
              <w:rPr>
                <w:rFonts w:ascii="Arial" w:hAnsi="Arial" w:cs="Arial"/>
                <w:bCs/>
                <w:color w:val="3366FF"/>
              </w:rPr>
              <w:t xml:space="preserve"> dr. Varga Erzsébet jegyző</w:t>
            </w:r>
          </w:p>
          <w:p w14:paraId="7262060D" w14:textId="7005D4CF" w:rsidR="00DA5EEA" w:rsidRPr="00557C2D" w:rsidRDefault="00557C2D" w:rsidP="00557C2D">
            <w:pPr>
              <w:spacing w:line="360" w:lineRule="auto"/>
              <w:jc w:val="both"/>
              <w:rPr>
                <w:rFonts w:ascii="Arial" w:hAnsi="Arial" w:cs="Arial"/>
                <w:color w:val="3366FF"/>
              </w:rPr>
            </w:pPr>
            <w:r w:rsidRPr="0003442F">
              <w:rPr>
                <w:rFonts w:ascii="Arial" w:hAnsi="Arial" w:cs="Arial"/>
                <w:b/>
                <w:bCs/>
                <w:color w:val="3366FF"/>
                <w:u w:val="single"/>
              </w:rPr>
              <w:t>Törvényességi ellenőrzést végezte:</w:t>
            </w:r>
            <w:r>
              <w:rPr>
                <w:rFonts w:ascii="Arial" w:hAnsi="Arial" w:cs="Arial"/>
                <w:b/>
                <w:bCs/>
                <w:color w:val="3366FF"/>
                <w:u w:val="single"/>
              </w:rPr>
              <w:t xml:space="preserve"> </w:t>
            </w:r>
            <w:r>
              <w:rPr>
                <w:rFonts w:ascii="Arial" w:hAnsi="Arial" w:cs="Arial"/>
                <w:bCs/>
                <w:color w:val="3366FF"/>
              </w:rPr>
              <w:t xml:space="preserve">dr. </w:t>
            </w:r>
            <w:proofErr w:type="spellStart"/>
            <w:r>
              <w:rPr>
                <w:rFonts w:ascii="Arial" w:hAnsi="Arial" w:cs="Arial"/>
                <w:bCs/>
                <w:color w:val="3366FF"/>
              </w:rPr>
              <w:t>Firle</w:t>
            </w:r>
            <w:proofErr w:type="spellEnd"/>
            <w:r>
              <w:rPr>
                <w:rFonts w:ascii="Arial" w:hAnsi="Arial" w:cs="Arial"/>
                <w:bCs/>
                <w:color w:val="3366FF"/>
              </w:rPr>
              <w:t xml:space="preserve"> Anna aljegyző</w:t>
            </w:r>
          </w:p>
        </w:tc>
      </w:tr>
    </w:tbl>
    <w:p w14:paraId="14873834" w14:textId="77777777" w:rsidR="00557C2D" w:rsidRDefault="00557C2D" w:rsidP="00557C2D">
      <w:pPr>
        <w:tabs>
          <w:tab w:val="left" w:pos="600"/>
        </w:tabs>
        <w:ind w:firstLine="567"/>
        <w:jc w:val="both"/>
        <w:rPr>
          <w:rFonts w:ascii="Arial" w:hAnsi="Arial" w:cs="Arial"/>
          <w:b/>
          <w:i/>
        </w:rPr>
      </w:pPr>
    </w:p>
    <w:p w14:paraId="11254218" w14:textId="5D655BFF" w:rsidR="00557C2D" w:rsidRDefault="00557C2D" w:rsidP="00557C2D">
      <w:pPr>
        <w:tabs>
          <w:tab w:val="left" w:pos="600"/>
        </w:tabs>
        <w:ind w:firstLine="567"/>
        <w:jc w:val="both"/>
        <w:rPr>
          <w:rFonts w:ascii="Arial" w:hAnsi="Arial" w:cs="Arial"/>
          <w:b/>
          <w:i/>
        </w:rPr>
      </w:pPr>
      <w:r w:rsidRPr="002C15B8">
        <w:rPr>
          <w:rFonts w:ascii="Arial" w:hAnsi="Arial" w:cs="Arial"/>
          <w:b/>
          <w:i/>
        </w:rPr>
        <w:t>Tisztelt Képviselő-testület!</w:t>
      </w:r>
    </w:p>
    <w:p w14:paraId="4BCA1A0E" w14:textId="77777777" w:rsidR="00DA5EEA" w:rsidRPr="008D3905" w:rsidRDefault="00DA5EEA" w:rsidP="00DA5EEA">
      <w:pPr>
        <w:rPr>
          <w:rFonts w:ascii="Arial" w:hAnsi="Arial" w:cs="Arial"/>
        </w:rPr>
      </w:pPr>
    </w:p>
    <w:p w14:paraId="23566E71" w14:textId="77777777" w:rsidR="00DA5EEA" w:rsidRPr="008D3905" w:rsidRDefault="00DA5EEA" w:rsidP="00DA5EEA">
      <w:pPr>
        <w:rPr>
          <w:rFonts w:ascii="Arial" w:hAnsi="Arial" w:cs="Arial"/>
          <w:sz w:val="20"/>
          <w:szCs w:val="20"/>
        </w:rPr>
      </w:pPr>
    </w:p>
    <w:p w14:paraId="3DA48984" w14:textId="77777777" w:rsidR="00557C2D" w:rsidRPr="00F372BF" w:rsidRDefault="00557C2D" w:rsidP="00557C2D">
      <w:pPr>
        <w:pStyle w:val="Listaszerbekezds"/>
        <w:widowControl w:val="0"/>
        <w:numPr>
          <w:ilvl w:val="0"/>
          <w:numId w:val="4"/>
        </w:numPr>
        <w:suppressAutoHyphens/>
        <w:jc w:val="both"/>
        <w:rPr>
          <w:rFonts w:ascii="Arial" w:hAnsi="Arial" w:cs="Arial"/>
          <w:b/>
          <w:sz w:val="22"/>
          <w:szCs w:val="22"/>
          <w:u w:val="single"/>
        </w:rPr>
      </w:pPr>
      <w:r w:rsidRPr="00F372BF">
        <w:rPr>
          <w:rFonts w:ascii="Arial" w:hAnsi="Arial" w:cs="Arial"/>
          <w:b/>
          <w:sz w:val="22"/>
          <w:szCs w:val="22"/>
          <w:u w:val="single"/>
        </w:rPr>
        <w:t>A helyi adókról szóló 23/2013.(XII.31.) önkormányzati rendelet felülvizsgálata</w:t>
      </w:r>
    </w:p>
    <w:p w14:paraId="6C3C6E5C" w14:textId="77777777" w:rsidR="00557C2D" w:rsidRPr="00F372BF" w:rsidRDefault="00557C2D" w:rsidP="00557C2D">
      <w:pPr>
        <w:pStyle w:val="Listaszerbekezds"/>
        <w:widowControl w:val="0"/>
        <w:suppressAutoHyphens/>
        <w:ind w:left="1080"/>
        <w:jc w:val="both"/>
        <w:rPr>
          <w:rFonts w:ascii="Arial" w:hAnsi="Arial" w:cs="Arial"/>
          <w:b/>
          <w:sz w:val="22"/>
          <w:szCs w:val="22"/>
          <w:u w:val="single"/>
        </w:rPr>
      </w:pPr>
    </w:p>
    <w:p w14:paraId="65629E5B" w14:textId="77777777" w:rsidR="00557C2D" w:rsidRPr="00F372BF" w:rsidRDefault="00557C2D" w:rsidP="00557C2D">
      <w:pPr>
        <w:pStyle w:val="Listaszerbekezds"/>
        <w:ind w:left="1080"/>
        <w:jc w:val="both"/>
        <w:rPr>
          <w:rFonts w:ascii="Arial" w:hAnsi="Arial" w:cs="Arial"/>
          <w:b/>
          <w:sz w:val="22"/>
          <w:szCs w:val="22"/>
          <w:u w:val="single"/>
        </w:rPr>
      </w:pPr>
    </w:p>
    <w:p w14:paraId="1361E84C" w14:textId="77777777" w:rsidR="00557C2D" w:rsidRPr="00F372BF" w:rsidRDefault="00557C2D" w:rsidP="00557C2D">
      <w:pPr>
        <w:jc w:val="both"/>
        <w:rPr>
          <w:rFonts w:ascii="Arial" w:hAnsi="Arial" w:cs="Arial"/>
          <w:sz w:val="22"/>
          <w:szCs w:val="22"/>
        </w:rPr>
      </w:pPr>
      <w:r w:rsidRPr="00F372BF">
        <w:rPr>
          <w:rFonts w:ascii="Arial" w:hAnsi="Arial" w:cs="Arial"/>
          <w:sz w:val="22"/>
          <w:szCs w:val="22"/>
        </w:rPr>
        <w:t>Minden év végén a képviselő-testület napirendi pontjai között szerepel a helyi adó rendelet felülvizsgálata. A felülvizsgálat során a képviselő-testület dönthet új adónem bevezetéséről, a már bevezetett helyi adók mértékének megváltoztatásáról, vagy kedvezmények biztosításáról.</w:t>
      </w:r>
    </w:p>
    <w:p w14:paraId="2E1959EB" w14:textId="34938C4D" w:rsidR="00557C2D" w:rsidRDefault="00557C2D" w:rsidP="00557C2D">
      <w:pPr>
        <w:autoSpaceDE w:val="0"/>
        <w:autoSpaceDN w:val="0"/>
        <w:adjustRightInd w:val="0"/>
        <w:jc w:val="both"/>
        <w:rPr>
          <w:rFonts w:ascii="Arial" w:hAnsi="Arial" w:cs="Arial"/>
          <w:sz w:val="22"/>
          <w:szCs w:val="22"/>
        </w:rPr>
      </w:pPr>
      <w:r w:rsidRPr="00F372BF">
        <w:rPr>
          <w:rFonts w:ascii="Arial" w:hAnsi="Arial" w:cs="Arial"/>
          <w:sz w:val="22"/>
          <w:szCs w:val="22"/>
        </w:rPr>
        <w:t xml:space="preserve">A helyi adókról szóló 1990. évi C. törvény (továbbiakban: </w:t>
      </w:r>
      <w:proofErr w:type="spellStart"/>
      <w:r w:rsidRPr="00F372BF">
        <w:rPr>
          <w:rFonts w:ascii="Arial" w:hAnsi="Arial" w:cs="Arial"/>
          <w:sz w:val="22"/>
          <w:szCs w:val="22"/>
        </w:rPr>
        <w:t>Htv</w:t>
      </w:r>
      <w:proofErr w:type="spellEnd"/>
      <w:r w:rsidRPr="00F372BF">
        <w:rPr>
          <w:rFonts w:ascii="Arial" w:hAnsi="Arial" w:cs="Arial"/>
          <w:sz w:val="22"/>
          <w:szCs w:val="22"/>
        </w:rPr>
        <w:t>.) 1/A. § (1) bekezdése alapján az önkormányzat az illetékességi területén rendelettel olyan települési adót, települési adókat vezethet be, amelyet vagy amelyeket más törvény nem tilt. Az önkormányzat települési adót bármely adótárgyra megállapíthat, feltéve, hogy arra nem terjed ki a törvényben szabályozott közteher hatálya.</w:t>
      </w:r>
    </w:p>
    <w:p w14:paraId="1B7A4522" w14:textId="7049480E" w:rsidR="005B61FD" w:rsidRPr="00F372BF" w:rsidRDefault="005B61FD" w:rsidP="00541015">
      <w:pPr>
        <w:spacing w:before="100" w:beforeAutospacing="1" w:after="100" w:afterAutospacing="1"/>
        <w:jc w:val="both"/>
        <w:rPr>
          <w:rFonts w:ascii="Arial" w:hAnsi="Arial" w:cs="Arial"/>
          <w:sz w:val="22"/>
          <w:szCs w:val="22"/>
          <w:lang w:eastAsia="hu-HU"/>
        </w:rPr>
      </w:pPr>
      <w:r w:rsidRPr="003504C8">
        <w:rPr>
          <w:rFonts w:ascii="Arial" w:hAnsi="Arial" w:cs="Arial"/>
          <w:sz w:val="22"/>
          <w:szCs w:val="22"/>
        </w:rPr>
        <w:t xml:space="preserve">A </w:t>
      </w:r>
      <w:proofErr w:type="spellStart"/>
      <w:r w:rsidRPr="003504C8">
        <w:rPr>
          <w:rFonts w:ascii="Arial" w:hAnsi="Arial" w:cs="Arial"/>
          <w:sz w:val="22"/>
          <w:szCs w:val="22"/>
        </w:rPr>
        <w:t>Htv</w:t>
      </w:r>
      <w:proofErr w:type="spellEnd"/>
      <w:r w:rsidRPr="003504C8">
        <w:rPr>
          <w:rFonts w:ascii="Arial" w:hAnsi="Arial" w:cs="Arial"/>
          <w:sz w:val="22"/>
          <w:szCs w:val="22"/>
        </w:rPr>
        <w:t>. 6. § c) pontja szerint</w:t>
      </w:r>
      <w:r w:rsidRPr="003504C8">
        <w:rPr>
          <w:rFonts w:ascii="Arial" w:hAnsi="Arial" w:cs="Arial"/>
          <w:b/>
          <w:bCs/>
          <w:sz w:val="22"/>
          <w:szCs w:val="22"/>
        </w:rPr>
        <w:t xml:space="preserve"> </w:t>
      </w:r>
      <w:r w:rsidRPr="003504C8">
        <w:rPr>
          <w:rFonts w:ascii="Arial" w:hAnsi="Arial" w:cs="Arial"/>
          <w:sz w:val="22"/>
          <w:szCs w:val="22"/>
        </w:rPr>
        <w:t>az önkormányzat adómegállapítási joga arra terjed ki, hogy</w:t>
      </w:r>
      <w:r w:rsidRPr="003504C8">
        <w:rPr>
          <w:rFonts w:ascii="Arial" w:hAnsi="Arial" w:cs="Arial"/>
          <w:i/>
          <w:iCs/>
          <w:sz w:val="22"/>
          <w:szCs w:val="22"/>
          <w:vertAlign w:val="superscript"/>
        </w:rPr>
        <w:t> </w:t>
      </w:r>
      <w:r w:rsidRPr="003504C8">
        <w:rPr>
          <w:rFonts w:ascii="Arial" w:hAnsi="Arial" w:cs="Arial"/>
          <w:i/>
          <w:iCs/>
          <w:sz w:val="22"/>
          <w:szCs w:val="22"/>
        </w:rPr>
        <w:t xml:space="preserve"> </w:t>
      </w:r>
      <w:r w:rsidRPr="003504C8">
        <w:rPr>
          <w:rFonts w:ascii="Arial" w:hAnsi="Arial" w:cs="Arial"/>
          <w:sz w:val="22"/>
          <w:szCs w:val="22"/>
        </w:rPr>
        <w:t xml:space="preserve">az adó mértékét - az e törvényben meghatározott felső határokra, illetőleg a 16. § </w:t>
      </w:r>
      <w:r w:rsidRPr="003504C8">
        <w:rPr>
          <w:rFonts w:ascii="Arial" w:hAnsi="Arial" w:cs="Arial"/>
          <w:i/>
          <w:iCs/>
          <w:sz w:val="22"/>
          <w:szCs w:val="22"/>
        </w:rPr>
        <w:t xml:space="preserve">a) </w:t>
      </w:r>
      <w:r w:rsidRPr="003504C8">
        <w:rPr>
          <w:rFonts w:ascii="Arial" w:hAnsi="Arial" w:cs="Arial"/>
          <w:sz w:val="22"/>
          <w:szCs w:val="22"/>
        </w:rPr>
        <w:t xml:space="preserve">pontjában, a 22. § </w:t>
      </w:r>
      <w:r w:rsidRPr="003504C8">
        <w:rPr>
          <w:rFonts w:ascii="Arial" w:hAnsi="Arial" w:cs="Arial"/>
          <w:i/>
          <w:iCs/>
          <w:sz w:val="22"/>
          <w:szCs w:val="22"/>
        </w:rPr>
        <w:t xml:space="preserve">a) </w:t>
      </w:r>
      <w:r w:rsidRPr="003504C8">
        <w:rPr>
          <w:rFonts w:ascii="Arial" w:hAnsi="Arial" w:cs="Arial"/>
          <w:sz w:val="22"/>
          <w:szCs w:val="22"/>
        </w:rPr>
        <w:t>pontjában, a 26. §-</w:t>
      </w:r>
      <w:proofErr w:type="spellStart"/>
      <w:r w:rsidRPr="003504C8">
        <w:rPr>
          <w:rFonts w:ascii="Arial" w:hAnsi="Arial" w:cs="Arial"/>
          <w:sz w:val="22"/>
          <w:szCs w:val="22"/>
        </w:rPr>
        <w:t>ában</w:t>
      </w:r>
      <w:proofErr w:type="spellEnd"/>
      <w:r w:rsidRPr="003504C8">
        <w:rPr>
          <w:rFonts w:ascii="Arial" w:hAnsi="Arial" w:cs="Arial"/>
          <w:sz w:val="22"/>
          <w:szCs w:val="22"/>
        </w:rPr>
        <w:t>, a 33. §-</w:t>
      </w:r>
      <w:proofErr w:type="spellStart"/>
      <w:r w:rsidRPr="003504C8">
        <w:rPr>
          <w:rFonts w:ascii="Arial" w:hAnsi="Arial" w:cs="Arial"/>
          <w:sz w:val="22"/>
          <w:szCs w:val="22"/>
        </w:rPr>
        <w:t>ának</w:t>
      </w:r>
      <w:proofErr w:type="spellEnd"/>
      <w:r w:rsidRPr="003504C8">
        <w:rPr>
          <w:rFonts w:ascii="Arial" w:hAnsi="Arial" w:cs="Arial"/>
          <w:sz w:val="22"/>
          <w:szCs w:val="22"/>
        </w:rPr>
        <w:t xml:space="preserve"> </w:t>
      </w:r>
      <w:r w:rsidRPr="003504C8">
        <w:rPr>
          <w:rFonts w:ascii="Arial" w:hAnsi="Arial" w:cs="Arial"/>
          <w:i/>
          <w:iCs/>
          <w:sz w:val="22"/>
          <w:szCs w:val="22"/>
        </w:rPr>
        <w:t xml:space="preserve">a) </w:t>
      </w:r>
      <w:r w:rsidRPr="003504C8">
        <w:rPr>
          <w:rFonts w:ascii="Arial" w:hAnsi="Arial" w:cs="Arial"/>
          <w:sz w:val="22"/>
          <w:szCs w:val="22"/>
        </w:rPr>
        <w:t>pontjában meghatározott felső</w:t>
      </w:r>
      <w:r w:rsidR="00541015">
        <w:rPr>
          <w:rFonts w:ascii="Arial" w:hAnsi="Arial" w:cs="Arial"/>
          <w:sz w:val="22"/>
          <w:szCs w:val="22"/>
        </w:rPr>
        <w:t xml:space="preserve"> </w:t>
      </w:r>
      <w:r w:rsidRPr="003504C8">
        <w:rPr>
          <w:rFonts w:ascii="Arial" w:hAnsi="Arial" w:cs="Arial"/>
          <w:sz w:val="22"/>
          <w:szCs w:val="22"/>
        </w:rPr>
        <w:t xml:space="preserve">határoknak 2005. évre a KSH által 2003. évre vonatkozóan közzétett fogyasztói árszínvonal-változással, 2006. évtől pedig a 2003. évre és az adóévet megelőző második évig eltelt évek fogyasztói árszínvonal változásai szorzatával növelt összegére (a felső határ és a felső határ növelt összege együtt: adómaximum) figyelemmel </w:t>
      </w:r>
      <w:r w:rsidR="003504C8" w:rsidRPr="003504C8">
        <w:rPr>
          <w:rFonts w:ascii="Arial" w:hAnsi="Arial" w:cs="Arial"/>
          <w:sz w:val="22"/>
          <w:szCs w:val="22"/>
        </w:rPr>
        <w:t>–</w:t>
      </w:r>
      <w:r w:rsidRPr="003504C8">
        <w:rPr>
          <w:rFonts w:ascii="Arial" w:hAnsi="Arial" w:cs="Arial"/>
          <w:sz w:val="22"/>
          <w:szCs w:val="22"/>
        </w:rPr>
        <w:t xml:space="preserve"> megállapítsa</w:t>
      </w:r>
      <w:r w:rsidR="003504C8" w:rsidRPr="003504C8">
        <w:rPr>
          <w:rFonts w:ascii="Arial" w:hAnsi="Arial" w:cs="Arial"/>
          <w:sz w:val="22"/>
          <w:szCs w:val="22"/>
        </w:rPr>
        <w:t>.</w:t>
      </w:r>
    </w:p>
    <w:p w14:paraId="1D9B4997" w14:textId="77777777" w:rsidR="00557C2D" w:rsidRPr="00F372BF" w:rsidRDefault="00557C2D" w:rsidP="00557C2D">
      <w:pPr>
        <w:autoSpaceDE w:val="0"/>
        <w:autoSpaceDN w:val="0"/>
        <w:adjustRightInd w:val="0"/>
        <w:jc w:val="both"/>
        <w:rPr>
          <w:rFonts w:ascii="Arial" w:hAnsi="Arial" w:cs="Arial"/>
          <w:sz w:val="22"/>
          <w:szCs w:val="22"/>
        </w:rPr>
      </w:pPr>
      <w:r w:rsidRPr="00F372BF">
        <w:rPr>
          <w:rFonts w:ascii="Arial" w:hAnsi="Arial" w:cs="Arial"/>
          <w:sz w:val="22"/>
          <w:szCs w:val="22"/>
        </w:rPr>
        <w:t xml:space="preserve">A </w:t>
      </w:r>
      <w:proofErr w:type="spellStart"/>
      <w:r w:rsidRPr="00F372BF">
        <w:rPr>
          <w:rFonts w:ascii="Arial" w:hAnsi="Arial" w:cs="Arial"/>
          <w:sz w:val="22"/>
          <w:szCs w:val="22"/>
        </w:rPr>
        <w:t>Htv</w:t>
      </w:r>
      <w:proofErr w:type="spellEnd"/>
      <w:r w:rsidRPr="00F372BF">
        <w:rPr>
          <w:rFonts w:ascii="Arial" w:hAnsi="Arial" w:cs="Arial"/>
          <w:sz w:val="22"/>
          <w:szCs w:val="22"/>
        </w:rPr>
        <w:t xml:space="preserve">. külön nevesít néhány önkormányzat által kivethető adónemet, illetve azok keretszabályait. </w:t>
      </w:r>
    </w:p>
    <w:p w14:paraId="6962E8B0" w14:textId="77777777" w:rsidR="00557C2D" w:rsidRPr="00F372BF" w:rsidRDefault="00557C2D" w:rsidP="00557C2D">
      <w:pPr>
        <w:autoSpaceDE w:val="0"/>
        <w:autoSpaceDN w:val="0"/>
        <w:adjustRightInd w:val="0"/>
        <w:jc w:val="both"/>
        <w:rPr>
          <w:rFonts w:ascii="Arial" w:hAnsi="Arial" w:cs="Arial"/>
          <w:sz w:val="22"/>
          <w:szCs w:val="22"/>
        </w:rPr>
      </w:pPr>
      <w:r w:rsidRPr="00F372BF">
        <w:rPr>
          <w:rFonts w:ascii="Arial" w:hAnsi="Arial" w:cs="Arial"/>
          <w:sz w:val="22"/>
          <w:szCs w:val="22"/>
        </w:rPr>
        <w:t>Vagyoni típusú adók az építményadó és a telekadó, kommunális jellegű adók a magánszemély kommunális adója és az idegenforgalmi adó.</w:t>
      </w:r>
    </w:p>
    <w:p w14:paraId="2CB2BD33" w14:textId="71EABEE7" w:rsidR="00557C2D" w:rsidRPr="00F372BF" w:rsidRDefault="00557C2D" w:rsidP="00557C2D">
      <w:pPr>
        <w:jc w:val="both"/>
        <w:rPr>
          <w:rFonts w:ascii="Arial" w:hAnsi="Arial" w:cs="Arial"/>
          <w:sz w:val="22"/>
          <w:szCs w:val="22"/>
        </w:rPr>
      </w:pPr>
      <w:r w:rsidRPr="00F372BF">
        <w:rPr>
          <w:rFonts w:ascii="Arial" w:hAnsi="Arial" w:cs="Arial"/>
          <w:sz w:val="22"/>
          <w:szCs w:val="22"/>
          <w:u w:val="single"/>
        </w:rPr>
        <w:t>Jelenleg</w:t>
      </w:r>
      <w:r w:rsidRPr="00F372BF">
        <w:rPr>
          <w:rFonts w:ascii="Arial" w:hAnsi="Arial" w:cs="Arial"/>
          <w:sz w:val="22"/>
          <w:szCs w:val="22"/>
        </w:rPr>
        <w:t xml:space="preserve"> az önkormányzat a helyi adókról szóló 23/2013.(XII.31.) önkormányzati rendelete (továbbiakban: rendelet) </w:t>
      </w:r>
      <w:r w:rsidRPr="00F372BF">
        <w:rPr>
          <w:rFonts w:ascii="Arial" w:hAnsi="Arial" w:cs="Arial"/>
          <w:b/>
          <w:sz w:val="22"/>
          <w:szCs w:val="22"/>
          <w:u w:val="single"/>
        </w:rPr>
        <w:t>a helyi iparűzési adóra</w:t>
      </w:r>
      <w:r w:rsidRPr="00F372BF">
        <w:rPr>
          <w:rFonts w:ascii="Arial" w:hAnsi="Arial" w:cs="Arial"/>
          <w:sz w:val="22"/>
          <w:szCs w:val="22"/>
        </w:rPr>
        <w:t xml:space="preserve"> és a </w:t>
      </w:r>
      <w:r w:rsidRPr="00F372BF">
        <w:rPr>
          <w:rFonts w:ascii="Arial" w:hAnsi="Arial" w:cs="Arial"/>
          <w:b/>
          <w:sz w:val="22"/>
          <w:szCs w:val="22"/>
          <w:u w:val="single"/>
        </w:rPr>
        <w:t>magánszemélyek kommunális adójára</w:t>
      </w:r>
      <w:r w:rsidRPr="00F372BF">
        <w:rPr>
          <w:rFonts w:ascii="Arial" w:hAnsi="Arial" w:cs="Arial"/>
          <w:sz w:val="22"/>
          <w:szCs w:val="22"/>
        </w:rPr>
        <w:t xml:space="preserve"> vonatkozóan tartalmaz rendelkezéseket. </w:t>
      </w:r>
    </w:p>
    <w:p w14:paraId="60111BD3" w14:textId="77777777" w:rsidR="00557C2D" w:rsidRPr="00F372BF" w:rsidRDefault="00557C2D" w:rsidP="00557C2D">
      <w:pPr>
        <w:jc w:val="both"/>
        <w:rPr>
          <w:rFonts w:ascii="Arial" w:hAnsi="Arial" w:cs="Arial"/>
          <w:sz w:val="22"/>
          <w:szCs w:val="22"/>
        </w:rPr>
      </w:pPr>
    </w:p>
    <w:p w14:paraId="0B6566BD" w14:textId="77777777" w:rsidR="00557C2D" w:rsidRPr="00F372BF" w:rsidRDefault="00557C2D" w:rsidP="00557C2D">
      <w:pPr>
        <w:jc w:val="both"/>
        <w:rPr>
          <w:rFonts w:ascii="Arial" w:hAnsi="Arial" w:cs="Arial"/>
          <w:sz w:val="22"/>
          <w:szCs w:val="22"/>
        </w:rPr>
      </w:pPr>
    </w:p>
    <w:p w14:paraId="4C232884" w14:textId="77777777" w:rsidR="00557C2D" w:rsidRPr="00F372BF" w:rsidRDefault="00557C2D" w:rsidP="00557C2D">
      <w:pPr>
        <w:jc w:val="both"/>
        <w:rPr>
          <w:rFonts w:ascii="Arial" w:hAnsi="Arial" w:cs="Arial"/>
          <w:b/>
          <w:sz w:val="22"/>
          <w:szCs w:val="22"/>
          <w:u w:val="single"/>
        </w:rPr>
      </w:pPr>
      <w:r w:rsidRPr="00F372BF">
        <w:rPr>
          <w:rFonts w:ascii="Arial" w:hAnsi="Arial" w:cs="Arial"/>
          <w:b/>
          <w:sz w:val="22"/>
          <w:szCs w:val="22"/>
          <w:u w:val="single"/>
        </w:rPr>
        <w:t>Helyi iparűzési adó</w:t>
      </w:r>
    </w:p>
    <w:p w14:paraId="7BD63135" w14:textId="77777777" w:rsidR="00557C2D" w:rsidRPr="00F372BF" w:rsidRDefault="00557C2D" w:rsidP="00557C2D">
      <w:pPr>
        <w:jc w:val="both"/>
        <w:rPr>
          <w:rFonts w:ascii="Arial" w:hAnsi="Arial" w:cs="Arial"/>
          <w:sz w:val="22"/>
          <w:szCs w:val="22"/>
        </w:rPr>
      </w:pPr>
      <w:r w:rsidRPr="00F372BF">
        <w:rPr>
          <w:rFonts w:ascii="Arial" w:hAnsi="Arial" w:cs="Arial"/>
          <w:sz w:val="22"/>
          <w:szCs w:val="22"/>
        </w:rPr>
        <w:t xml:space="preserve">A rendelet szerint az </w:t>
      </w:r>
      <w:r w:rsidRPr="00F372BF">
        <w:rPr>
          <w:rFonts w:ascii="Arial" w:hAnsi="Arial" w:cs="Arial"/>
          <w:i/>
          <w:sz w:val="22"/>
          <w:szCs w:val="22"/>
        </w:rPr>
        <w:t>állandó</w:t>
      </w:r>
      <w:r w:rsidRPr="00F372BF">
        <w:rPr>
          <w:rFonts w:ascii="Arial" w:hAnsi="Arial" w:cs="Arial"/>
          <w:sz w:val="22"/>
          <w:szCs w:val="22"/>
        </w:rPr>
        <w:t xml:space="preserve"> jelleggel végzett iparűzési tevékenység esetében az adó évi mértéke a törvény (</w:t>
      </w:r>
      <w:proofErr w:type="spellStart"/>
      <w:r w:rsidRPr="00F372BF">
        <w:rPr>
          <w:rFonts w:ascii="Arial" w:hAnsi="Arial" w:cs="Arial"/>
          <w:sz w:val="22"/>
          <w:szCs w:val="22"/>
        </w:rPr>
        <w:t>Htv</w:t>
      </w:r>
      <w:proofErr w:type="spellEnd"/>
      <w:r w:rsidRPr="00F372BF">
        <w:rPr>
          <w:rFonts w:ascii="Arial" w:hAnsi="Arial" w:cs="Arial"/>
          <w:sz w:val="22"/>
          <w:szCs w:val="22"/>
        </w:rPr>
        <w:t xml:space="preserve">.) szerint számított adóalap 2 %-a. A </w:t>
      </w:r>
      <w:proofErr w:type="spellStart"/>
      <w:r w:rsidRPr="00F372BF">
        <w:rPr>
          <w:rFonts w:ascii="Arial" w:hAnsi="Arial" w:cs="Arial"/>
          <w:sz w:val="22"/>
          <w:szCs w:val="22"/>
        </w:rPr>
        <w:t>Htv</w:t>
      </w:r>
      <w:proofErr w:type="spellEnd"/>
      <w:r w:rsidRPr="00F372BF">
        <w:rPr>
          <w:rFonts w:ascii="Arial" w:hAnsi="Arial" w:cs="Arial"/>
          <w:sz w:val="22"/>
          <w:szCs w:val="22"/>
        </w:rPr>
        <w:t xml:space="preserve">. 40. § (1) bekezdés c) pontja értelmében az állandó jelleggel végzett iparűzési tevékenység esetén az adó évi mértékének felső határa az adóalap 2 %-a lehet. </w:t>
      </w:r>
    </w:p>
    <w:p w14:paraId="632AB59D" w14:textId="6BBAD599" w:rsidR="00557C2D" w:rsidRDefault="00557C2D" w:rsidP="00557C2D">
      <w:pPr>
        <w:jc w:val="both"/>
        <w:rPr>
          <w:rFonts w:ascii="Arial" w:hAnsi="Arial" w:cs="Arial"/>
          <w:sz w:val="22"/>
          <w:szCs w:val="22"/>
        </w:rPr>
      </w:pPr>
      <w:r w:rsidRPr="00F372BF">
        <w:rPr>
          <w:rFonts w:ascii="Arial" w:hAnsi="Arial" w:cs="Arial"/>
          <w:sz w:val="22"/>
          <w:szCs w:val="22"/>
        </w:rPr>
        <w:lastRenderedPageBreak/>
        <w:t xml:space="preserve">A </w:t>
      </w:r>
      <w:proofErr w:type="spellStart"/>
      <w:r w:rsidRPr="00F372BF">
        <w:rPr>
          <w:rFonts w:ascii="Arial" w:hAnsi="Arial" w:cs="Arial"/>
          <w:sz w:val="22"/>
          <w:szCs w:val="22"/>
        </w:rPr>
        <w:t>Htv</w:t>
      </w:r>
      <w:proofErr w:type="spellEnd"/>
      <w:r w:rsidRPr="00F372BF">
        <w:rPr>
          <w:rFonts w:ascii="Arial" w:hAnsi="Arial" w:cs="Arial"/>
          <w:sz w:val="22"/>
          <w:szCs w:val="22"/>
        </w:rPr>
        <w:t xml:space="preserve">. 40. § (2) bekezdése alapján az </w:t>
      </w:r>
      <w:r w:rsidRPr="00F372BF">
        <w:rPr>
          <w:rFonts w:ascii="Arial" w:hAnsi="Arial" w:cs="Arial"/>
          <w:i/>
          <w:sz w:val="22"/>
          <w:szCs w:val="22"/>
        </w:rPr>
        <w:t>ideiglenes</w:t>
      </w:r>
      <w:r w:rsidRPr="00F372BF">
        <w:rPr>
          <w:rFonts w:ascii="Arial" w:hAnsi="Arial" w:cs="Arial"/>
          <w:sz w:val="22"/>
          <w:szCs w:val="22"/>
        </w:rPr>
        <w:t xml:space="preserve"> jelleggel végzett iparűzési tevékenység esetén az adó mértéke naptári naponként legfeljebb 5.000 Ft lehet. A jelenlegi helyi szabályozás megegyezik a </w:t>
      </w:r>
      <w:proofErr w:type="spellStart"/>
      <w:r w:rsidRPr="00F372BF">
        <w:rPr>
          <w:rFonts w:ascii="Arial" w:hAnsi="Arial" w:cs="Arial"/>
          <w:sz w:val="22"/>
          <w:szCs w:val="22"/>
        </w:rPr>
        <w:t>Htv</w:t>
      </w:r>
      <w:proofErr w:type="spellEnd"/>
      <w:r w:rsidRPr="00F372BF">
        <w:rPr>
          <w:rFonts w:ascii="Arial" w:hAnsi="Arial" w:cs="Arial"/>
          <w:sz w:val="22"/>
          <w:szCs w:val="22"/>
        </w:rPr>
        <w:t>. szerinti maximálisan megállapítható adó mértékével, azaz 5.000 Ft/nap.</w:t>
      </w:r>
      <w:r w:rsidR="00F13F7B">
        <w:rPr>
          <w:rFonts w:ascii="Arial" w:hAnsi="Arial" w:cs="Arial"/>
          <w:sz w:val="22"/>
          <w:szCs w:val="22"/>
        </w:rPr>
        <w:t xml:space="preserve"> </w:t>
      </w:r>
    </w:p>
    <w:p w14:paraId="79A15081" w14:textId="77777777" w:rsidR="00F13F7B" w:rsidRDefault="00F13F7B" w:rsidP="00557C2D">
      <w:pPr>
        <w:jc w:val="both"/>
        <w:rPr>
          <w:rFonts w:ascii="Arial" w:hAnsi="Arial" w:cs="Arial"/>
          <w:sz w:val="22"/>
          <w:szCs w:val="22"/>
        </w:rPr>
      </w:pPr>
    </w:p>
    <w:p w14:paraId="0E756A4A" w14:textId="77777777" w:rsidR="00F372BF" w:rsidRPr="00F372BF" w:rsidRDefault="00F372BF" w:rsidP="00557C2D">
      <w:pPr>
        <w:jc w:val="both"/>
        <w:rPr>
          <w:rFonts w:ascii="Arial" w:hAnsi="Arial" w:cs="Arial"/>
          <w:sz w:val="22"/>
          <w:szCs w:val="22"/>
        </w:rPr>
      </w:pPr>
    </w:p>
    <w:p w14:paraId="78862F82" w14:textId="77777777" w:rsidR="00557C2D" w:rsidRPr="00F372BF" w:rsidRDefault="00557C2D" w:rsidP="00557C2D">
      <w:pPr>
        <w:jc w:val="both"/>
        <w:rPr>
          <w:rFonts w:ascii="Arial" w:hAnsi="Arial" w:cs="Arial"/>
          <w:sz w:val="22"/>
          <w:szCs w:val="22"/>
        </w:rPr>
      </w:pPr>
      <w:r w:rsidRPr="00F372BF">
        <w:rPr>
          <w:rFonts w:ascii="Arial" w:hAnsi="Arial" w:cs="Arial"/>
          <w:b/>
          <w:sz w:val="22"/>
          <w:szCs w:val="22"/>
          <w:u w:val="single"/>
        </w:rPr>
        <w:t>Magánszemély kommunális adója</w:t>
      </w:r>
      <w:r w:rsidRPr="00F372BF">
        <w:rPr>
          <w:rFonts w:ascii="Arial" w:hAnsi="Arial" w:cs="Arial"/>
          <w:sz w:val="22"/>
          <w:szCs w:val="22"/>
        </w:rPr>
        <w:t xml:space="preserve"> </w:t>
      </w:r>
    </w:p>
    <w:p w14:paraId="4ED98882" w14:textId="5B0860CF" w:rsidR="00557C2D" w:rsidRPr="00F372BF" w:rsidRDefault="00557C2D" w:rsidP="00557C2D">
      <w:pPr>
        <w:jc w:val="both"/>
        <w:rPr>
          <w:rFonts w:ascii="Arial" w:hAnsi="Arial" w:cs="Arial"/>
          <w:sz w:val="22"/>
          <w:szCs w:val="22"/>
        </w:rPr>
      </w:pPr>
      <w:r w:rsidRPr="00F372BF">
        <w:rPr>
          <w:rFonts w:ascii="Arial" w:hAnsi="Arial" w:cs="Arial"/>
          <w:sz w:val="22"/>
          <w:szCs w:val="22"/>
        </w:rPr>
        <w:t xml:space="preserve">A rendelet szerint az adó évi mértéke adótárgyanként illetőleg lakásbérleti jogonként </w:t>
      </w:r>
      <w:r w:rsidRPr="00F13F7B">
        <w:rPr>
          <w:rFonts w:ascii="Arial" w:hAnsi="Arial" w:cs="Arial"/>
          <w:b/>
          <w:sz w:val="22"/>
          <w:szCs w:val="22"/>
        </w:rPr>
        <w:t>13.000.- Ft/év/adótárgy</w:t>
      </w:r>
      <w:r w:rsidRPr="00541015">
        <w:rPr>
          <w:rFonts w:ascii="Arial" w:hAnsi="Arial" w:cs="Arial"/>
          <w:sz w:val="22"/>
          <w:szCs w:val="22"/>
        </w:rPr>
        <w:t xml:space="preserve">. A </w:t>
      </w:r>
      <w:proofErr w:type="spellStart"/>
      <w:r w:rsidRPr="00541015">
        <w:rPr>
          <w:rFonts w:ascii="Arial" w:hAnsi="Arial" w:cs="Arial"/>
          <w:sz w:val="22"/>
          <w:szCs w:val="22"/>
        </w:rPr>
        <w:t>Htv</w:t>
      </w:r>
      <w:proofErr w:type="spellEnd"/>
      <w:r w:rsidRPr="00541015">
        <w:rPr>
          <w:rFonts w:ascii="Arial" w:hAnsi="Arial" w:cs="Arial"/>
          <w:sz w:val="22"/>
          <w:szCs w:val="22"/>
        </w:rPr>
        <w:t>. 26. §-a szerint az adó évi mértékének felső határa adótárgyanként legfeljebb 17.000.- Ft.</w:t>
      </w:r>
      <w:r w:rsidR="00EA1357" w:rsidRPr="00541015">
        <w:rPr>
          <w:rFonts w:ascii="Arial" w:hAnsi="Arial" w:cs="Arial"/>
          <w:sz w:val="22"/>
          <w:szCs w:val="22"/>
        </w:rPr>
        <w:t xml:space="preserve"> </w:t>
      </w:r>
      <w:r w:rsidR="008A177A">
        <w:rPr>
          <w:rFonts w:ascii="Arial" w:hAnsi="Arial" w:cs="Arial"/>
          <w:sz w:val="22"/>
          <w:szCs w:val="22"/>
        </w:rPr>
        <w:t>A Pénzügyminisztérium Jövedelemadók</w:t>
      </w:r>
      <w:r w:rsidR="0017108A">
        <w:rPr>
          <w:rFonts w:ascii="Arial" w:hAnsi="Arial" w:cs="Arial"/>
          <w:sz w:val="22"/>
          <w:szCs w:val="22"/>
        </w:rPr>
        <w:t xml:space="preserve"> és Járulékok Főosztálya által kiadott tájékoztató szerint a magánszemélyek kommunális adójának adómaximuma 2021. évben 31.187,4 Ft/adótárgy</w:t>
      </w:r>
      <w:r w:rsidR="0040616A">
        <w:rPr>
          <w:rFonts w:ascii="Arial" w:hAnsi="Arial" w:cs="Arial"/>
          <w:sz w:val="22"/>
          <w:szCs w:val="22"/>
        </w:rPr>
        <w:t>.</w:t>
      </w:r>
    </w:p>
    <w:p w14:paraId="0A56CDDA" w14:textId="77777777" w:rsidR="00557C2D" w:rsidRPr="00F372BF" w:rsidRDefault="00557C2D" w:rsidP="00557C2D">
      <w:pPr>
        <w:jc w:val="both"/>
        <w:rPr>
          <w:rFonts w:ascii="Arial" w:hAnsi="Arial" w:cs="Arial"/>
          <w:sz w:val="22"/>
          <w:szCs w:val="22"/>
        </w:rPr>
      </w:pPr>
    </w:p>
    <w:p w14:paraId="3F23E9E1" w14:textId="77777777" w:rsidR="00557C2D" w:rsidRPr="00F372BF" w:rsidRDefault="00557C2D" w:rsidP="00557C2D">
      <w:pPr>
        <w:jc w:val="both"/>
        <w:rPr>
          <w:rFonts w:ascii="Arial" w:hAnsi="Arial" w:cs="Arial"/>
          <w:sz w:val="22"/>
          <w:szCs w:val="22"/>
        </w:rPr>
      </w:pPr>
      <w:r w:rsidRPr="00F372BF">
        <w:rPr>
          <w:rFonts w:ascii="Arial" w:hAnsi="Arial" w:cs="Arial"/>
          <w:sz w:val="22"/>
          <w:szCs w:val="22"/>
        </w:rPr>
        <w:t>A rendelet módosítása esetén alkalmazandó jogszabályi háttér, melyre figyelemmel kell lenni:</w:t>
      </w:r>
    </w:p>
    <w:p w14:paraId="5FD033BA" w14:textId="77777777" w:rsidR="00557C2D" w:rsidRPr="00F372BF" w:rsidRDefault="00557C2D" w:rsidP="00557C2D">
      <w:pPr>
        <w:autoSpaceDE w:val="0"/>
        <w:autoSpaceDN w:val="0"/>
        <w:adjustRightInd w:val="0"/>
        <w:jc w:val="both"/>
        <w:rPr>
          <w:rFonts w:ascii="Arial" w:hAnsi="Arial" w:cs="Arial"/>
          <w:sz w:val="22"/>
          <w:szCs w:val="22"/>
        </w:rPr>
      </w:pPr>
      <w:r w:rsidRPr="00F372BF">
        <w:rPr>
          <w:rFonts w:ascii="Arial" w:hAnsi="Arial" w:cs="Arial"/>
          <w:sz w:val="22"/>
          <w:szCs w:val="22"/>
        </w:rPr>
        <w:t>A Magyarország gazdasági stabilitásáról szóló 2011. évi CXCIV. törvény 32. §-a szerint</w:t>
      </w:r>
      <w:r w:rsidRPr="00F372BF">
        <w:rPr>
          <w:rFonts w:ascii="Arial" w:hAnsi="Arial" w:cs="Arial"/>
          <w:b/>
          <w:bCs/>
          <w:sz w:val="22"/>
          <w:szCs w:val="22"/>
        </w:rPr>
        <w:t xml:space="preserve"> </w:t>
      </w:r>
      <w:r w:rsidRPr="00F372BF">
        <w:rPr>
          <w:rFonts w:ascii="Arial" w:hAnsi="Arial" w:cs="Arial"/>
          <w:sz w:val="22"/>
          <w:szCs w:val="22"/>
        </w:rPr>
        <w:t>fizetési kötelezettséget megállapító, fizetésre kötelezettek körét bővítő, a fizetési kötelezettség terhét növelő, a kedvezményt, mentességet megszüntető vagy korlátozó jogszabály kihirdetése és hatálybalépése között legalább 30 napnak el kell telnie.</w:t>
      </w:r>
    </w:p>
    <w:p w14:paraId="515D625A" w14:textId="77777777" w:rsidR="00557C2D" w:rsidRPr="00F372BF" w:rsidRDefault="00557C2D" w:rsidP="00557C2D">
      <w:pPr>
        <w:jc w:val="both"/>
        <w:rPr>
          <w:rFonts w:ascii="Arial" w:hAnsi="Arial" w:cs="Arial"/>
          <w:sz w:val="22"/>
          <w:szCs w:val="22"/>
        </w:rPr>
      </w:pPr>
      <w:r w:rsidRPr="00F372BF">
        <w:rPr>
          <w:rFonts w:ascii="Arial" w:hAnsi="Arial" w:cs="Arial"/>
          <w:sz w:val="22"/>
          <w:szCs w:val="22"/>
        </w:rPr>
        <w:t xml:space="preserve">A helyi adókról szóló 1990. évi C. törvény 7. § a) pontja szerint az önkormányzat az adóalanyt egy meghatározott adótárgy esetében csak egyféle adó fizetésére kötelezheti. </w:t>
      </w:r>
    </w:p>
    <w:p w14:paraId="0692F33C" w14:textId="77777777" w:rsidR="00557C2D" w:rsidRPr="00F372BF" w:rsidRDefault="00557C2D" w:rsidP="00557C2D">
      <w:pPr>
        <w:jc w:val="both"/>
        <w:rPr>
          <w:rFonts w:ascii="Arial" w:hAnsi="Arial" w:cs="Arial"/>
          <w:sz w:val="22"/>
          <w:szCs w:val="22"/>
        </w:rPr>
      </w:pPr>
    </w:p>
    <w:p w14:paraId="4E8A04C9" w14:textId="77777777" w:rsidR="00557C2D" w:rsidRPr="00F372BF" w:rsidRDefault="00557C2D" w:rsidP="00557C2D">
      <w:pPr>
        <w:ind w:firstLine="708"/>
        <w:jc w:val="both"/>
        <w:rPr>
          <w:rFonts w:ascii="Arial" w:hAnsi="Arial" w:cs="Arial"/>
          <w:sz w:val="22"/>
          <w:szCs w:val="22"/>
        </w:rPr>
      </w:pPr>
      <w:r w:rsidRPr="00F372BF">
        <w:rPr>
          <w:rFonts w:ascii="Arial" w:hAnsi="Arial" w:cs="Arial"/>
          <w:bCs/>
          <w:sz w:val="22"/>
          <w:szCs w:val="22"/>
        </w:rPr>
        <w:t xml:space="preserve">A képviselő-testület 2015 decemberében tárgyalt a települési adó bevezetésének lehetőségéről, azonban a 285/2015. (XII. 16.) önkormányzati határozatával arról döntött, hogy </w:t>
      </w:r>
      <w:r w:rsidRPr="00F372BF">
        <w:rPr>
          <w:rFonts w:ascii="Arial" w:hAnsi="Arial" w:cs="Arial"/>
          <w:sz w:val="22"/>
          <w:szCs w:val="22"/>
        </w:rPr>
        <w:t xml:space="preserve">ezen adónemet nem kívánja a városban bevezetni. </w:t>
      </w:r>
    </w:p>
    <w:p w14:paraId="1FE67182" w14:textId="14E982E1" w:rsidR="00557C2D" w:rsidRDefault="00557C2D" w:rsidP="00557C2D">
      <w:pPr>
        <w:ind w:firstLine="708"/>
        <w:jc w:val="both"/>
        <w:rPr>
          <w:rFonts w:ascii="Arial" w:hAnsi="Arial" w:cs="Arial"/>
          <w:sz w:val="22"/>
          <w:szCs w:val="22"/>
        </w:rPr>
      </w:pPr>
      <w:r w:rsidRPr="00F372BF">
        <w:rPr>
          <w:rFonts w:ascii="Arial" w:hAnsi="Arial" w:cs="Arial"/>
          <w:sz w:val="22"/>
          <w:szCs w:val="22"/>
        </w:rPr>
        <w:t>A képviselő- testület a 2016., 2017. és 2018.</w:t>
      </w:r>
      <w:r w:rsidR="00F13F7B">
        <w:rPr>
          <w:rFonts w:ascii="Arial" w:hAnsi="Arial" w:cs="Arial"/>
          <w:sz w:val="22"/>
          <w:szCs w:val="22"/>
        </w:rPr>
        <w:t xml:space="preserve"> és 2019.</w:t>
      </w:r>
      <w:r w:rsidRPr="00F372BF">
        <w:rPr>
          <w:rFonts w:ascii="Arial" w:hAnsi="Arial" w:cs="Arial"/>
          <w:sz w:val="22"/>
          <w:szCs w:val="22"/>
        </w:rPr>
        <w:t xml:space="preserve"> novemberében hozott önk.-i határozataiban úgy rendelkezett, hogy a helyi adókról szóló 23/2013.(XII.31.) önkormányzati rendelete</w:t>
      </w:r>
      <w:r w:rsidRPr="00F372BF">
        <w:rPr>
          <w:rFonts w:ascii="Arial" w:hAnsi="Arial" w:cs="Arial"/>
          <w:b/>
          <w:bCs/>
          <w:sz w:val="22"/>
          <w:szCs w:val="22"/>
        </w:rPr>
        <w:t xml:space="preserve"> </w:t>
      </w:r>
      <w:r w:rsidRPr="00F372BF">
        <w:rPr>
          <w:rFonts w:ascii="Arial" w:hAnsi="Arial" w:cs="Arial"/>
          <w:bCs/>
          <w:sz w:val="22"/>
          <w:szCs w:val="22"/>
        </w:rPr>
        <w:t xml:space="preserve">díjtételein </w:t>
      </w:r>
      <w:r w:rsidRPr="00F372BF">
        <w:rPr>
          <w:rFonts w:ascii="Arial" w:hAnsi="Arial" w:cs="Arial"/>
          <w:sz w:val="22"/>
          <w:szCs w:val="22"/>
        </w:rPr>
        <w:t>nem kíván módosítani, továbbá új adónemet nem kíván bevezetni.</w:t>
      </w:r>
    </w:p>
    <w:p w14:paraId="395016D4" w14:textId="02A5D11D" w:rsidR="00557C2D" w:rsidRPr="00C53269" w:rsidRDefault="00C53269" w:rsidP="00C53269">
      <w:pPr>
        <w:ind w:firstLine="708"/>
        <w:jc w:val="both"/>
        <w:rPr>
          <w:rFonts w:ascii="Arial" w:hAnsi="Arial" w:cs="Arial"/>
          <w:sz w:val="22"/>
          <w:szCs w:val="22"/>
        </w:rPr>
      </w:pPr>
      <w:r>
        <w:rPr>
          <w:rFonts w:ascii="Arial" w:hAnsi="Arial" w:cs="Arial"/>
          <w:sz w:val="22"/>
          <w:szCs w:val="22"/>
        </w:rPr>
        <w:t>A</w:t>
      </w:r>
      <w:r w:rsidR="004D2DF3">
        <w:rPr>
          <w:rFonts w:ascii="Arial" w:hAnsi="Arial" w:cs="Arial"/>
          <w:sz w:val="22"/>
          <w:szCs w:val="22"/>
        </w:rPr>
        <w:t xml:space="preserve"> COVID járványnak</w:t>
      </w:r>
      <w:r w:rsidR="00D0505C">
        <w:rPr>
          <w:rFonts w:ascii="Arial" w:hAnsi="Arial" w:cs="Arial"/>
          <w:sz w:val="22"/>
          <w:szCs w:val="22"/>
        </w:rPr>
        <w:t xml:space="preserve"> az egészségügyi következmények mellett gazdasági hatásai is vannak, amelyek a családok nagy részét érintik</w:t>
      </w:r>
      <w:r w:rsidR="00FE6E5B">
        <w:rPr>
          <w:rFonts w:ascii="Arial" w:hAnsi="Arial" w:cs="Arial"/>
          <w:sz w:val="22"/>
          <w:szCs w:val="22"/>
        </w:rPr>
        <w:t xml:space="preserve">, ezért erre is tekintettel </w:t>
      </w:r>
      <w:r w:rsidR="00FE6E5B" w:rsidRPr="00FE6E5B">
        <w:rPr>
          <w:rFonts w:ascii="Arial" w:hAnsi="Arial" w:cs="Arial"/>
          <w:b/>
          <w:sz w:val="22"/>
          <w:szCs w:val="22"/>
        </w:rPr>
        <w:t xml:space="preserve">2021. évre vonatkozóan </w:t>
      </w:r>
      <w:r w:rsidR="00557C2D" w:rsidRPr="00FE6E5B">
        <w:rPr>
          <w:rFonts w:ascii="Arial" w:hAnsi="Arial" w:cs="Arial"/>
          <w:b/>
          <w:bCs/>
          <w:sz w:val="22"/>
          <w:szCs w:val="22"/>
        </w:rPr>
        <w:t>sem javas</w:t>
      </w:r>
      <w:r w:rsidR="00FE6E5B">
        <w:rPr>
          <w:rFonts w:ascii="Arial" w:hAnsi="Arial" w:cs="Arial"/>
          <w:b/>
          <w:bCs/>
          <w:sz w:val="22"/>
          <w:szCs w:val="22"/>
        </w:rPr>
        <w:t>oljuk új adónem bevezetését, nem javasoljuk</w:t>
      </w:r>
      <w:r w:rsidR="00557C2D" w:rsidRPr="00FE6E5B">
        <w:rPr>
          <w:rFonts w:ascii="Arial" w:hAnsi="Arial" w:cs="Arial"/>
          <w:b/>
          <w:bCs/>
          <w:sz w:val="22"/>
          <w:szCs w:val="22"/>
        </w:rPr>
        <w:t xml:space="preserve"> a magán</w:t>
      </w:r>
      <w:r w:rsidR="00557C2D" w:rsidRPr="00F372BF">
        <w:rPr>
          <w:rFonts w:ascii="Arial" w:hAnsi="Arial" w:cs="Arial"/>
          <w:b/>
          <w:bCs/>
          <w:sz w:val="22"/>
          <w:szCs w:val="22"/>
        </w:rPr>
        <w:t>személyek kommunális adója mé</w:t>
      </w:r>
      <w:r w:rsidR="001B66DC">
        <w:rPr>
          <w:rFonts w:ascii="Arial" w:hAnsi="Arial" w:cs="Arial"/>
          <w:b/>
          <w:bCs/>
          <w:sz w:val="22"/>
          <w:szCs w:val="22"/>
        </w:rPr>
        <w:t>rtékének változtatását, és</w:t>
      </w:r>
      <w:r w:rsidR="00557C2D" w:rsidRPr="00F372BF">
        <w:rPr>
          <w:rFonts w:ascii="Arial" w:hAnsi="Arial" w:cs="Arial"/>
          <w:b/>
          <w:bCs/>
          <w:sz w:val="22"/>
          <w:szCs w:val="22"/>
        </w:rPr>
        <w:t xml:space="preserve"> újabb adómentesség, illetve adókedvezmény bevezetésére sem teszünk javaslatot. </w:t>
      </w:r>
    </w:p>
    <w:p w14:paraId="5088A878" w14:textId="77777777" w:rsidR="00557C2D" w:rsidRPr="00F372BF" w:rsidRDefault="00557C2D" w:rsidP="00557C2D">
      <w:pPr>
        <w:jc w:val="both"/>
        <w:rPr>
          <w:rFonts w:ascii="Arial" w:hAnsi="Arial" w:cs="Arial"/>
          <w:bCs/>
          <w:sz w:val="22"/>
          <w:szCs w:val="22"/>
        </w:rPr>
      </w:pPr>
    </w:p>
    <w:p w14:paraId="25B3DB30" w14:textId="77777777" w:rsidR="00557C2D" w:rsidRPr="00F372BF" w:rsidRDefault="00557C2D" w:rsidP="00557C2D">
      <w:pPr>
        <w:pStyle w:val="Listaszerbekezds"/>
        <w:widowControl w:val="0"/>
        <w:numPr>
          <w:ilvl w:val="0"/>
          <w:numId w:val="4"/>
        </w:numPr>
        <w:suppressAutoHyphens/>
        <w:jc w:val="both"/>
        <w:rPr>
          <w:rFonts w:ascii="Arial" w:hAnsi="Arial" w:cs="Arial"/>
          <w:b/>
          <w:sz w:val="22"/>
          <w:szCs w:val="22"/>
          <w:u w:val="single"/>
        </w:rPr>
      </w:pPr>
      <w:r w:rsidRPr="00F372BF">
        <w:rPr>
          <w:rFonts w:ascii="Arial" w:hAnsi="Arial" w:cs="Arial"/>
          <w:b/>
          <w:sz w:val="22"/>
          <w:szCs w:val="22"/>
          <w:u w:val="single"/>
        </w:rPr>
        <w:t>A köztemető fenntartásáról és a temetkezésről szóló 2/2014. (II. 1.) önkormányzati rendelet díjtételeinek felülvizsgálata</w:t>
      </w:r>
    </w:p>
    <w:p w14:paraId="7FEC80DF" w14:textId="77777777" w:rsidR="00557C2D" w:rsidRPr="00F372BF" w:rsidRDefault="00557C2D" w:rsidP="00557C2D">
      <w:pPr>
        <w:pStyle w:val="Listaszerbekezds"/>
        <w:ind w:left="1080"/>
        <w:jc w:val="both"/>
        <w:rPr>
          <w:rFonts w:ascii="Arial" w:hAnsi="Arial" w:cs="Arial"/>
          <w:sz w:val="22"/>
          <w:szCs w:val="22"/>
        </w:rPr>
      </w:pPr>
    </w:p>
    <w:p w14:paraId="2F18F34F" w14:textId="4346B978" w:rsidR="00557C2D" w:rsidRPr="00F372BF" w:rsidRDefault="00557C2D" w:rsidP="00557C2D">
      <w:pPr>
        <w:tabs>
          <w:tab w:val="left" w:pos="567"/>
        </w:tabs>
        <w:jc w:val="both"/>
        <w:rPr>
          <w:rFonts w:ascii="Arial" w:hAnsi="Arial" w:cs="Arial"/>
          <w:b/>
          <w:bCs/>
          <w:sz w:val="22"/>
          <w:szCs w:val="22"/>
        </w:rPr>
      </w:pPr>
      <w:r w:rsidRPr="00F372BF">
        <w:rPr>
          <w:rFonts w:ascii="Arial" w:hAnsi="Arial" w:cs="Arial"/>
          <w:bCs/>
          <w:sz w:val="22"/>
          <w:szCs w:val="22"/>
        </w:rPr>
        <w:t>A temetőkről és a temetkezésről szóló 1999. évi XLIII. törvény</w:t>
      </w:r>
      <w:r w:rsidR="00AA6E42">
        <w:rPr>
          <w:rFonts w:ascii="Arial" w:hAnsi="Arial" w:cs="Arial"/>
          <w:bCs/>
          <w:sz w:val="22"/>
          <w:szCs w:val="22"/>
        </w:rPr>
        <w:t xml:space="preserve"> (Kegyeleti tv.)</w:t>
      </w:r>
      <w:r w:rsidRPr="00F372BF">
        <w:rPr>
          <w:rFonts w:ascii="Arial" w:hAnsi="Arial" w:cs="Arial"/>
          <w:bCs/>
          <w:sz w:val="22"/>
          <w:szCs w:val="22"/>
        </w:rPr>
        <w:t xml:space="preserve"> 40. § (3) bekezdése szerint</w:t>
      </w:r>
      <w:r w:rsidRPr="00F372BF">
        <w:rPr>
          <w:rFonts w:ascii="Arial" w:hAnsi="Arial" w:cs="Arial"/>
          <w:sz w:val="22"/>
          <w:szCs w:val="22"/>
        </w:rPr>
        <w:t xml:space="preserve"> a köztemetőkre vonatkozó díjak mértékét az önkormányzat rendeletben állapítja meg. A díjmértékeket </w:t>
      </w:r>
      <w:r w:rsidRPr="00F372BF">
        <w:rPr>
          <w:rFonts w:ascii="Arial" w:hAnsi="Arial" w:cs="Arial"/>
          <w:sz w:val="22"/>
          <w:szCs w:val="22"/>
          <w:u w:val="single"/>
        </w:rPr>
        <w:t>évente felül kell vizsgálni</w:t>
      </w:r>
      <w:r w:rsidRPr="00F372BF">
        <w:rPr>
          <w:rFonts w:ascii="Arial" w:hAnsi="Arial" w:cs="Arial"/>
          <w:sz w:val="22"/>
          <w:szCs w:val="22"/>
        </w:rPr>
        <w:t xml:space="preserve">. </w:t>
      </w:r>
      <w:r w:rsidRPr="00F372BF">
        <w:rPr>
          <w:rFonts w:ascii="Arial" w:hAnsi="Arial" w:cs="Arial"/>
          <w:bCs/>
          <w:sz w:val="22"/>
          <w:szCs w:val="22"/>
        </w:rPr>
        <w:t>Az éves költségvetés előkészítése érdekében javasolt a felülvizsgálatot az év végén elvégezni. A köztemetőre vonatkozó díjakat jelenleg a köztemető fenntartásáról és a temetkezésről szóló 2/2014. (II. 1.) önkormányzati rendelet 1. melléklete szabályozza. Eszerint:</w:t>
      </w:r>
      <w:r w:rsidRPr="00F372BF">
        <w:rPr>
          <w:rFonts w:ascii="Arial" w:hAnsi="Arial" w:cs="Arial"/>
          <w:b/>
          <w:bCs/>
          <w:sz w:val="22"/>
          <w:szCs w:val="22"/>
        </w:rPr>
        <w:t xml:space="preserve"> </w:t>
      </w:r>
    </w:p>
    <w:p w14:paraId="6B3AE0C2" w14:textId="77777777" w:rsidR="00557C2D" w:rsidRPr="00F372BF" w:rsidRDefault="00557C2D" w:rsidP="00557C2D">
      <w:pPr>
        <w:spacing w:before="480" w:after="360" w:line="360" w:lineRule="auto"/>
        <w:jc w:val="center"/>
        <w:rPr>
          <w:rFonts w:ascii="Arial" w:hAnsi="Arial" w:cs="Arial"/>
          <w:b/>
          <w:i/>
          <w:sz w:val="22"/>
          <w:szCs w:val="22"/>
          <w:u w:val="single"/>
        </w:rPr>
      </w:pPr>
      <w:r w:rsidRPr="00F372BF">
        <w:rPr>
          <w:rFonts w:ascii="Arial" w:hAnsi="Arial" w:cs="Arial"/>
          <w:b/>
          <w:i/>
          <w:sz w:val="22"/>
          <w:szCs w:val="22"/>
          <w:u w:val="single"/>
        </w:rPr>
        <w:t>A köztemetőben fizetendő sírhelyek díjai, a temető fenntartási díja és a</w:t>
      </w:r>
      <w:r w:rsidRPr="00F372BF">
        <w:rPr>
          <w:rFonts w:ascii="Arial" w:hAnsi="Arial" w:cs="Arial"/>
          <w:b/>
          <w:i/>
          <w:sz w:val="22"/>
          <w:szCs w:val="22"/>
          <w:u w:val="single"/>
        </w:rPr>
        <w:br/>
        <w:t xml:space="preserve">kegyeleti közszolgáltatás igénybevételének díjai </w:t>
      </w:r>
    </w:p>
    <w:p w14:paraId="4CCD621F" w14:textId="77777777" w:rsidR="00557C2D" w:rsidRPr="00F372BF" w:rsidRDefault="00557C2D" w:rsidP="00557C2D">
      <w:pPr>
        <w:tabs>
          <w:tab w:val="decimal" w:pos="6804"/>
        </w:tabs>
        <w:ind w:firstLine="567"/>
        <w:jc w:val="both"/>
        <w:rPr>
          <w:rFonts w:ascii="Arial" w:hAnsi="Arial" w:cs="Arial"/>
          <w:b/>
          <w:sz w:val="22"/>
          <w:szCs w:val="22"/>
        </w:rPr>
      </w:pPr>
      <w:r w:rsidRPr="00F372BF">
        <w:rPr>
          <w:rFonts w:ascii="Arial" w:hAnsi="Arial" w:cs="Arial"/>
          <w:b/>
          <w:sz w:val="22"/>
          <w:szCs w:val="22"/>
        </w:rPr>
        <w:t>1.) Sírhelyek bérleti díja (25 évre)</w:t>
      </w:r>
    </w:p>
    <w:p w14:paraId="7E3A0B9C" w14:textId="77777777" w:rsidR="00557C2D" w:rsidRPr="00F372BF" w:rsidRDefault="00557C2D" w:rsidP="00557C2D">
      <w:pPr>
        <w:tabs>
          <w:tab w:val="right" w:pos="8931"/>
        </w:tabs>
        <w:spacing w:before="240" w:after="120"/>
        <w:ind w:firstLine="907"/>
        <w:jc w:val="both"/>
        <w:rPr>
          <w:rFonts w:ascii="Arial" w:hAnsi="Arial" w:cs="Arial"/>
          <w:b/>
          <w:bCs/>
          <w:i/>
          <w:iCs/>
          <w:sz w:val="22"/>
          <w:szCs w:val="22"/>
        </w:rPr>
      </w:pPr>
      <w:r w:rsidRPr="00F372BF">
        <w:rPr>
          <w:rFonts w:ascii="Arial" w:hAnsi="Arial" w:cs="Arial"/>
          <w:sz w:val="22"/>
          <w:szCs w:val="22"/>
        </w:rPr>
        <w:t>a.) egyes sírhely</w:t>
      </w:r>
      <w:r w:rsidRPr="00F372BF">
        <w:rPr>
          <w:rFonts w:ascii="Arial" w:hAnsi="Arial" w:cs="Arial"/>
          <w:sz w:val="22"/>
          <w:szCs w:val="22"/>
        </w:rPr>
        <w:tab/>
      </w:r>
      <w:r w:rsidRPr="00F372BF">
        <w:rPr>
          <w:rFonts w:ascii="Arial" w:hAnsi="Arial" w:cs="Arial"/>
          <w:b/>
          <w:bCs/>
          <w:i/>
          <w:iCs/>
          <w:sz w:val="22"/>
          <w:szCs w:val="22"/>
        </w:rPr>
        <w:t>8 748.- Ft + áfa (11 110.- Ft)</w:t>
      </w:r>
    </w:p>
    <w:p w14:paraId="13DC6366" w14:textId="77777777" w:rsidR="00557C2D" w:rsidRPr="00F372BF" w:rsidRDefault="00557C2D" w:rsidP="00557C2D">
      <w:pPr>
        <w:tabs>
          <w:tab w:val="right" w:pos="8931"/>
        </w:tabs>
        <w:spacing w:after="120"/>
        <w:ind w:firstLine="1247"/>
        <w:jc w:val="both"/>
        <w:rPr>
          <w:rFonts w:ascii="Arial" w:hAnsi="Arial" w:cs="Arial"/>
          <w:b/>
          <w:bCs/>
          <w:i/>
          <w:iCs/>
          <w:sz w:val="22"/>
          <w:szCs w:val="22"/>
        </w:rPr>
      </w:pPr>
      <w:proofErr w:type="spellStart"/>
      <w:r w:rsidRPr="00F372BF">
        <w:rPr>
          <w:rFonts w:ascii="Arial" w:hAnsi="Arial" w:cs="Arial"/>
          <w:sz w:val="22"/>
          <w:szCs w:val="22"/>
        </w:rPr>
        <w:t>aa</w:t>
      </w:r>
      <w:proofErr w:type="spellEnd"/>
      <w:r w:rsidRPr="00F372BF">
        <w:rPr>
          <w:rFonts w:ascii="Arial" w:hAnsi="Arial" w:cs="Arial"/>
          <w:sz w:val="22"/>
          <w:szCs w:val="22"/>
        </w:rPr>
        <w:t>.) gyermek elhunyt esetében</w:t>
      </w:r>
      <w:r w:rsidRPr="00F372BF">
        <w:rPr>
          <w:rFonts w:ascii="Arial" w:hAnsi="Arial" w:cs="Arial"/>
          <w:sz w:val="22"/>
          <w:szCs w:val="22"/>
        </w:rPr>
        <w:tab/>
      </w:r>
      <w:r w:rsidRPr="00F372BF">
        <w:rPr>
          <w:rFonts w:ascii="Arial" w:hAnsi="Arial" w:cs="Arial"/>
          <w:b/>
          <w:bCs/>
          <w:i/>
          <w:iCs/>
          <w:sz w:val="22"/>
          <w:szCs w:val="22"/>
        </w:rPr>
        <w:t>2 160.- Ft + áfa (2 743.- Ft)</w:t>
      </w:r>
    </w:p>
    <w:p w14:paraId="08DE001F" w14:textId="77777777" w:rsidR="00557C2D" w:rsidRPr="00F372BF" w:rsidRDefault="00557C2D" w:rsidP="00557C2D">
      <w:pPr>
        <w:tabs>
          <w:tab w:val="right" w:pos="8931"/>
        </w:tabs>
        <w:spacing w:after="120"/>
        <w:ind w:firstLine="907"/>
        <w:jc w:val="both"/>
        <w:rPr>
          <w:rFonts w:ascii="Arial" w:hAnsi="Arial" w:cs="Arial"/>
          <w:b/>
          <w:bCs/>
          <w:i/>
          <w:iCs/>
          <w:sz w:val="22"/>
          <w:szCs w:val="22"/>
        </w:rPr>
      </w:pPr>
      <w:r w:rsidRPr="00F372BF">
        <w:rPr>
          <w:rFonts w:ascii="Arial" w:hAnsi="Arial" w:cs="Arial"/>
          <w:sz w:val="22"/>
          <w:szCs w:val="22"/>
        </w:rPr>
        <w:t>b.) kettes sírhely</w:t>
      </w:r>
      <w:r w:rsidRPr="00F372BF">
        <w:rPr>
          <w:rFonts w:ascii="Arial" w:hAnsi="Arial" w:cs="Arial"/>
          <w:sz w:val="22"/>
          <w:szCs w:val="22"/>
        </w:rPr>
        <w:tab/>
      </w:r>
      <w:r w:rsidRPr="00F372BF">
        <w:rPr>
          <w:rFonts w:ascii="Arial" w:hAnsi="Arial" w:cs="Arial"/>
          <w:b/>
          <w:bCs/>
          <w:i/>
          <w:iCs/>
          <w:sz w:val="22"/>
          <w:szCs w:val="22"/>
        </w:rPr>
        <w:t>17 496.- Ft + áfa (22 220.- Ft)</w:t>
      </w:r>
    </w:p>
    <w:p w14:paraId="47B7645A" w14:textId="77777777" w:rsidR="00557C2D" w:rsidRPr="00F372BF" w:rsidRDefault="00557C2D" w:rsidP="00557C2D">
      <w:pPr>
        <w:tabs>
          <w:tab w:val="decimal" w:pos="8080"/>
          <w:tab w:val="right" w:pos="8931"/>
        </w:tabs>
        <w:spacing w:before="240"/>
        <w:ind w:firstLine="567"/>
        <w:jc w:val="both"/>
        <w:rPr>
          <w:rFonts w:ascii="Arial" w:hAnsi="Arial" w:cs="Arial"/>
          <w:b/>
          <w:sz w:val="22"/>
          <w:szCs w:val="22"/>
        </w:rPr>
      </w:pPr>
      <w:r w:rsidRPr="00F372BF">
        <w:rPr>
          <w:rFonts w:ascii="Arial" w:hAnsi="Arial" w:cs="Arial"/>
          <w:b/>
          <w:sz w:val="22"/>
          <w:szCs w:val="22"/>
        </w:rPr>
        <w:lastRenderedPageBreak/>
        <w:t>2.)</w:t>
      </w:r>
      <w:r w:rsidRPr="00F372BF">
        <w:rPr>
          <w:rFonts w:ascii="Arial" w:hAnsi="Arial" w:cs="Arial"/>
          <w:sz w:val="22"/>
          <w:szCs w:val="22"/>
        </w:rPr>
        <w:t xml:space="preserve"> </w:t>
      </w:r>
      <w:r w:rsidRPr="00F372BF">
        <w:rPr>
          <w:rFonts w:ascii="Arial" w:hAnsi="Arial" w:cs="Arial"/>
          <w:b/>
          <w:sz w:val="22"/>
          <w:szCs w:val="22"/>
        </w:rPr>
        <w:t>Díszsírhely, dísz-urnafülke,</w:t>
      </w:r>
      <w:r w:rsidRPr="00F372BF">
        <w:rPr>
          <w:rFonts w:ascii="Arial" w:hAnsi="Arial" w:cs="Arial"/>
          <w:sz w:val="22"/>
          <w:szCs w:val="22"/>
        </w:rPr>
        <w:t xml:space="preserve"> </w:t>
      </w:r>
      <w:r w:rsidRPr="00F372BF">
        <w:rPr>
          <w:rFonts w:ascii="Arial" w:hAnsi="Arial" w:cs="Arial"/>
          <w:b/>
          <w:sz w:val="22"/>
          <w:szCs w:val="22"/>
        </w:rPr>
        <w:t>dísz-urnasírhely</w:t>
      </w:r>
    </w:p>
    <w:p w14:paraId="6191A849" w14:textId="77777777" w:rsidR="00557C2D" w:rsidRPr="00F372BF" w:rsidRDefault="00557C2D" w:rsidP="00557C2D">
      <w:pPr>
        <w:tabs>
          <w:tab w:val="right" w:pos="7371"/>
          <w:tab w:val="decimal" w:pos="8080"/>
          <w:tab w:val="right" w:pos="8931"/>
        </w:tabs>
        <w:spacing w:after="120"/>
        <w:ind w:firstLine="851"/>
        <w:jc w:val="both"/>
        <w:rPr>
          <w:rFonts w:ascii="Arial" w:hAnsi="Arial" w:cs="Arial"/>
          <w:b/>
          <w:bCs/>
          <w:i/>
          <w:iCs/>
          <w:sz w:val="22"/>
          <w:szCs w:val="22"/>
        </w:rPr>
      </w:pPr>
      <w:r w:rsidRPr="00F372BF">
        <w:rPr>
          <w:rFonts w:ascii="Arial" w:hAnsi="Arial" w:cs="Arial"/>
          <w:b/>
          <w:sz w:val="22"/>
          <w:szCs w:val="22"/>
        </w:rPr>
        <w:t>(használati idő nélkül)</w:t>
      </w:r>
      <w:r w:rsidRPr="00F372BF">
        <w:rPr>
          <w:rFonts w:ascii="Arial" w:hAnsi="Arial" w:cs="Arial"/>
          <w:sz w:val="22"/>
          <w:szCs w:val="22"/>
        </w:rPr>
        <w:tab/>
      </w:r>
      <w:r w:rsidRPr="00F372BF">
        <w:rPr>
          <w:rFonts w:ascii="Arial" w:hAnsi="Arial" w:cs="Arial"/>
          <w:b/>
          <w:bCs/>
          <w:i/>
          <w:iCs/>
          <w:sz w:val="22"/>
          <w:szCs w:val="22"/>
        </w:rPr>
        <w:t>díjtalan</w:t>
      </w:r>
    </w:p>
    <w:p w14:paraId="2BF1DF53" w14:textId="77777777" w:rsidR="00557C2D" w:rsidRPr="00F372BF" w:rsidRDefault="00557C2D" w:rsidP="00557C2D">
      <w:pPr>
        <w:tabs>
          <w:tab w:val="decimal" w:pos="8080"/>
          <w:tab w:val="right" w:pos="8931"/>
        </w:tabs>
        <w:spacing w:before="240"/>
        <w:ind w:firstLine="567"/>
        <w:jc w:val="both"/>
        <w:rPr>
          <w:rFonts w:ascii="Arial" w:hAnsi="Arial" w:cs="Arial"/>
          <w:b/>
          <w:sz w:val="22"/>
          <w:szCs w:val="22"/>
        </w:rPr>
      </w:pPr>
      <w:r w:rsidRPr="00F372BF">
        <w:rPr>
          <w:rFonts w:ascii="Arial" w:hAnsi="Arial" w:cs="Arial"/>
          <w:b/>
          <w:sz w:val="22"/>
          <w:szCs w:val="22"/>
        </w:rPr>
        <w:t>3.) Sírbolthely (60 évre)</w:t>
      </w:r>
    </w:p>
    <w:p w14:paraId="79112EB8" w14:textId="77777777" w:rsidR="00557C2D" w:rsidRPr="00F372BF" w:rsidRDefault="00557C2D" w:rsidP="00557C2D">
      <w:pPr>
        <w:tabs>
          <w:tab w:val="right" w:pos="8931"/>
        </w:tabs>
        <w:spacing w:before="240" w:after="120"/>
        <w:ind w:firstLine="907"/>
        <w:jc w:val="both"/>
        <w:rPr>
          <w:rFonts w:ascii="Arial" w:hAnsi="Arial" w:cs="Arial"/>
          <w:b/>
          <w:bCs/>
          <w:i/>
          <w:iCs/>
          <w:sz w:val="22"/>
          <w:szCs w:val="22"/>
        </w:rPr>
      </w:pPr>
      <w:r w:rsidRPr="00F372BF">
        <w:rPr>
          <w:rFonts w:ascii="Arial" w:hAnsi="Arial" w:cs="Arial"/>
          <w:sz w:val="22"/>
          <w:szCs w:val="22"/>
        </w:rPr>
        <w:t>a.) 2 férőhelyes</w:t>
      </w:r>
      <w:r w:rsidRPr="00F372BF">
        <w:rPr>
          <w:rFonts w:ascii="Arial" w:hAnsi="Arial" w:cs="Arial"/>
          <w:sz w:val="22"/>
          <w:szCs w:val="22"/>
        </w:rPr>
        <w:tab/>
      </w:r>
      <w:r w:rsidRPr="00F372BF">
        <w:rPr>
          <w:rFonts w:ascii="Arial" w:hAnsi="Arial" w:cs="Arial"/>
          <w:b/>
          <w:bCs/>
          <w:i/>
          <w:iCs/>
          <w:sz w:val="22"/>
          <w:szCs w:val="22"/>
        </w:rPr>
        <w:t>43 848.- Ft + áfa (55 687.- Ft)</w:t>
      </w:r>
    </w:p>
    <w:p w14:paraId="233A3232" w14:textId="77777777" w:rsidR="00557C2D" w:rsidRPr="00F372BF" w:rsidRDefault="00557C2D" w:rsidP="00557C2D">
      <w:pPr>
        <w:tabs>
          <w:tab w:val="right" w:pos="8931"/>
        </w:tabs>
        <w:spacing w:before="120" w:after="120"/>
        <w:ind w:firstLine="907"/>
        <w:jc w:val="both"/>
        <w:rPr>
          <w:rFonts w:ascii="Arial" w:hAnsi="Arial" w:cs="Arial"/>
          <w:b/>
          <w:bCs/>
          <w:i/>
          <w:iCs/>
          <w:sz w:val="22"/>
          <w:szCs w:val="22"/>
        </w:rPr>
      </w:pPr>
      <w:r w:rsidRPr="00F372BF">
        <w:rPr>
          <w:rFonts w:ascii="Arial" w:hAnsi="Arial" w:cs="Arial"/>
          <w:sz w:val="22"/>
          <w:szCs w:val="22"/>
        </w:rPr>
        <w:t>b.) 4 férőhelyes</w:t>
      </w:r>
      <w:r w:rsidRPr="00F372BF">
        <w:rPr>
          <w:rFonts w:ascii="Arial" w:hAnsi="Arial" w:cs="Arial"/>
          <w:sz w:val="22"/>
          <w:szCs w:val="22"/>
        </w:rPr>
        <w:tab/>
      </w:r>
      <w:r w:rsidRPr="00F372BF">
        <w:rPr>
          <w:rFonts w:ascii="Arial" w:hAnsi="Arial" w:cs="Arial"/>
          <w:b/>
          <w:bCs/>
          <w:i/>
          <w:iCs/>
          <w:sz w:val="22"/>
          <w:szCs w:val="22"/>
        </w:rPr>
        <w:t>65 772.- Ft + áfa (83 530.- Ft)</w:t>
      </w:r>
    </w:p>
    <w:p w14:paraId="0AA46AA1" w14:textId="77777777" w:rsidR="00557C2D" w:rsidRPr="00F372BF" w:rsidRDefault="00557C2D" w:rsidP="00557C2D">
      <w:pPr>
        <w:tabs>
          <w:tab w:val="right" w:pos="8931"/>
        </w:tabs>
        <w:spacing w:before="120" w:after="120"/>
        <w:ind w:firstLine="907"/>
        <w:jc w:val="both"/>
        <w:rPr>
          <w:rFonts w:ascii="Arial" w:hAnsi="Arial" w:cs="Arial"/>
          <w:b/>
          <w:bCs/>
          <w:i/>
          <w:iCs/>
          <w:sz w:val="22"/>
          <w:szCs w:val="22"/>
        </w:rPr>
      </w:pPr>
      <w:r w:rsidRPr="00F372BF">
        <w:rPr>
          <w:rFonts w:ascii="Arial" w:hAnsi="Arial" w:cs="Arial"/>
          <w:sz w:val="22"/>
          <w:szCs w:val="22"/>
        </w:rPr>
        <w:t>c.) 6 férőhelyes</w:t>
      </w:r>
      <w:r w:rsidRPr="00F372BF">
        <w:rPr>
          <w:rFonts w:ascii="Arial" w:hAnsi="Arial" w:cs="Arial"/>
          <w:sz w:val="22"/>
          <w:szCs w:val="22"/>
        </w:rPr>
        <w:tab/>
      </w:r>
      <w:r w:rsidRPr="00F372BF">
        <w:rPr>
          <w:rFonts w:ascii="Arial" w:hAnsi="Arial" w:cs="Arial"/>
          <w:b/>
          <w:bCs/>
          <w:i/>
          <w:iCs/>
          <w:sz w:val="22"/>
          <w:szCs w:val="22"/>
        </w:rPr>
        <w:t>87 696.- Ft + áfa (111 374.- Ft)</w:t>
      </w:r>
    </w:p>
    <w:p w14:paraId="609B5A62" w14:textId="77777777" w:rsidR="00557C2D" w:rsidRPr="00F372BF" w:rsidRDefault="00557C2D" w:rsidP="00557C2D">
      <w:pPr>
        <w:tabs>
          <w:tab w:val="right" w:pos="8931"/>
        </w:tabs>
        <w:spacing w:before="240" w:after="120"/>
        <w:ind w:firstLine="567"/>
        <w:jc w:val="both"/>
        <w:rPr>
          <w:rFonts w:ascii="Arial" w:hAnsi="Arial" w:cs="Arial"/>
          <w:b/>
          <w:bCs/>
          <w:i/>
          <w:iCs/>
          <w:sz w:val="22"/>
          <w:szCs w:val="22"/>
        </w:rPr>
      </w:pPr>
      <w:r w:rsidRPr="00F372BF">
        <w:rPr>
          <w:rFonts w:ascii="Arial" w:hAnsi="Arial" w:cs="Arial"/>
          <w:b/>
          <w:sz w:val="22"/>
          <w:szCs w:val="22"/>
        </w:rPr>
        <w:t>4.) Urnafülke (10 évre)</w:t>
      </w:r>
      <w:r w:rsidRPr="00F372BF">
        <w:rPr>
          <w:rFonts w:ascii="Arial" w:hAnsi="Arial" w:cs="Arial"/>
          <w:b/>
          <w:sz w:val="22"/>
          <w:szCs w:val="22"/>
        </w:rPr>
        <w:tab/>
      </w:r>
      <w:r w:rsidRPr="00F372BF">
        <w:rPr>
          <w:rFonts w:ascii="Arial" w:hAnsi="Arial" w:cs="Arial"/>
          <w:b/>
          <w:bCs/>
          <w:i/>
          <w:iCs/>
          <w:sz w:val="22"/>
          <w:szCs w:val="22"/>
        </w:rPr>
        <w:t>16 416.- Ft + áfa (20 848.- Ft)</w:t>
      </w:r>
    </w:p>
    <w:p w14:paraId="42E74EC6" w14:textId="77777777" w:rsidR="00557C2D" w:rsidRPr="00F372BF" w:rsidRDefault="00557C2D" w:rsidP="00557C2D">
      <w:pPr>
        <w:tabs>
          <w:tab w:val="right" w:pos="8931"/>
        </w:tabs>
        <w:spacing w:before="240"/>
        <w:ind w:firstLine="567"/>
        <w:jc w:val="both"/>
        <w:rPr>
          <w:rFonts w:ascii="Arial" w:hAnsi="Arial" w:cs="Arial"/>
          <w:b/>
          <w:bCs/>
          <w:i/>
          <w:iCs/>
          <w:sz w:val="22"/>
          <w:szCs w:val="22"/>
        </w:rPr>
      </w:pPr>
      <w:r w:rsidRPr="00F372BF">
        <w:rPr>
          <w:rFonts w:ascii="Arial" w:hAnsi="Arial" w:cs="Arial"/>
          <w:b/>
          <w:sz w:val="22"/>
          <w:szCs w:val="22"/>
        </w:rPr>
        <w:t>5.) Urnasírhely (10 évre)</w:t>
      </w:r>
      <w:r w:rsidRPr="00F372BF">
        <w:rPr>
          <w:rFonts w:ascii="Arial" w:hAnsi="Arial" w:cs="Arial"/>
          <w:b/>
          <w:sz w:val="22"/>
          <w:szCs w:val="22"/>
        </w:rPr>
        <w:tab/>
      </w:r>
      <w:r w:rsidRPr="00F372BF">
        <w:rPr>
          <w:rFonts w:ascii="Arial" w:hAnsi="Arial" w:cs="Arial"/>
          <w:b/>
          <w:bCs/>
          <w:i/>
          <w:iCs/>
          <w:sz w:val="22"/>
          <w:szCs w:val="22"/>
        </w:rPr>
        <w:t>4 320.- Ft + áfa (5 486.- Ft)</w:t>
      </w:r>
    </w:p>
    <w:p w14:paraId="3EC5CE5B" w14:textId="77777777" w:rsidR="00557C2D" w:rsidRPr="00F372BF" w:rsidRDefault="00557C2D" w:rsidP="00557C2D">
      <w:pPr>
        <w:tabs>
          <w:tab w:val="right" w:pos="8931"/>
        </w:tabs>
        <w:spacing w:before="240"/>
        <w:ind w:firstLine="567"/>
        <w:jc w:val="both"/>
        <w:rPr>
          <w:rFonts w:ascii="Arial" w:hAnsi="Arial" w:cs="Arial"/>
          <w:b/>
          <w:bCs/>
          <w:i/>
          <w:iCs/>
          <w:sz w:val="22"/>
          <w:szCs w:val="22"/>
        </w:rPr>
      </w:pPr>
      <w:r w:rsidRPr="00F372BF">
        <w:rPr>
          <w:rFonts w:ascii="Arial" w:hAnsi="Arial" w:cs="Arial"/>
          <w:b/>
          <w:bCs/>
          <w:iCs/>
          <w:sz w:val="22"/>
          <w:szCs w:val="22"/>
        </w:rPr>
        <w:t>6.) Urnasírbolt (20 évre)</w:t>
      </w:r>
      <w:r w:rsidRPr="00F372BF">
        <w:rPr>
          <w:rFonts w:ascii="Arial" w:hAnsi="Arial" w:cs="Arial"/>
          <w:b/>
          <w:bCs/>
          <w:iCs/>
          <w:sz w:val="22"/>
          <w:szCs w:val="22"/>
        </w:rPr>
        <w:tab/>
      </w:r>
      <w:r w:rsidRPr="00F372BF">
        <w:rPr>
          <w:rFonts w:ascii="Arial" w:hAnsi="Arial" w:cs="Arial"/>
          <w:b/>
          <w:bCs/>
          <w:i/>
          <w:iCs/>
          <w:sz w:val="22"/>
          <w:szCs w:val="22"/>
        </w:rPr>
        <w:t>28 512.- Ft + áfa (36 210.- Ft)</w:t>
      </w:r>
    </w:p>
    <w:p w14:paraId="458A5D63" w14:textId="77777777" w:rsidR="00557C2D" w:rsidRPr="00F372BF" w:rsidRDefault="00557C2D" w:rsidP="00557C2D">
      <w:pPr>
        <w:tabs>
          <w:tab w:val="decimal" w:pos="8080"/>
        </w:tabs>
        <w:spacing w:before="240"/>
        <w:ind w:firstLine="567"/>
        <w:jc w:val="both"/>
        <w:rPr>
          <w:rFonts w:ascii="Arial" w:hAnsi="Arial" w:cs="Arial"/>
          <w:b/>
          <w:sz w:val="22"/>
          <w:szCs w:val="22"/>
        </w:rPr>
      </w:pPr>
      <w:r w:rsidRPr="00F372BF">
        <w:rPr>
          <w:rFonts w:ascii="Arial" w:hAnsi="Arial" w:cs="Arial"/>
          <w:b/>
          <w:sz w:val="22"/>
          <w:szCs w:val="22"/>
        </w:rPr>
        <w:t>7.) Újraváltási díjak</w:t>
      </w:r>
    </w:p>
    <w:p w14:paraId="682D811E" w14:textId="5C2DC6B1" w:rsidR="00557C2D" w:rsidRPr="00F372BF" w:rsidRDefault="00557C2D" w:rsidP="00557C2D">
      <w:pPr>
        <w:tabs>
          <w:tab w:val="decimal" w:pos="6804"/>
        </w:tabs>
        <w:spacing w:before="120"/>
        <w:ind w:left="851"/>
        <w:jc w:val="both"/>
        <w:rPr>
          <w:rFonts w:ascii="Arial" w:hAnsi="Arial" w:cs="Arial"/>
          <w:sz w:val="22"/>
          <w:szCs w:val="22"/>
          <w:shd w:val="clear" w:color="auto" w:fill="FF0000"/>
        </w:rPr>
      </w:pPr>
      <w:r w:rsidRPr="00F372BF">
        <w:rPr>
          <w:rFonts w:ascii="Arial" w:hAnsi="Arial" w:cs="Arial"/>
          <w:sz w:val="22"/>
          <w:szCs w:val="22"/>
        </w:rPr>
        <w:t>a díj az első megváltás díjával egyezik meg, kivéve a Korm</w:t>
      </w:r>
      <w:r w:rsidR="00D73E47">
        <w:rPr>
          <w:rFonts w:ascii="Arial" w:hAnsi="Arial" w:cs="Arial"/>
          <w:sz w:val="22"/>
          <w:szCs w:val="22"/>
        </w:rPr>
        <w:t>.</w:t>
      </w:r>
      <w:r w:rsidRPr="00F372BF">
        <w:rPr>
          <w:rFonts w:ascii="Arial" w:hAnsi="Arial" w:cs="Arial"/>
          <w:sz w:val="22"/>
          <w:szCs w:val="22"/>
        </w:rPr>
        <w:t>r. 18. § (2) bekezdésében meghatározott esetet.</w:t>
      </w:r>
    </w:p>
    <w:p w14:paraId="34BF5A27" w14:textId="77777777" w:rsidR="00557C2D" w:rsidRPr="00F372BF" w:rsidRDefault="00557C2D" w:rsidP="00557C2D">
      <w:pPr>
        <w:tabs>
          <w:tab w:val="decimal" w:pos="6804"/>
        </w:tabs>
        <w:spacing w:before="240"/>
        <w:ind w:firstLine="567"/>
        <w:jc w:val="both"/>
        <w:rPr>
          <w:rFonts w:ascii="Arial" w:hAnsi="Arial" w:cs="Arial"/>
          <w:b/>
          <w:sz w:val="22"/>
          <w:szCs w:val="22"/>
        </w:rPr>
      </w:pPr>
      <w:r w:rsidRPr="00F372BF">
        <w:rPr>
          <w:rFonts w:ascii="Arial" w:hAnsi="Arial" w:cs="Arial"/>
          <w:b/>
          <w:sz w:val="22"/>
          <w:szCs w:val="22"/>
        </w:rPr>
        <w:t>8.)</w:t>
      </w:r>
      <w:r w:rsidRPr="00F372BF">
        <w:rPr>
          <w:rFonts w:ascii="Arial" w:hAnsi="Arial" w:cs="Arial"/>
          <w:sz w:val="22"/>
          <w:szCs w:val="22"/>
        </w:rPr>
        <w:t xml:space="preserve"> </w:t>
      </w:r>
      <w:r w:rsidRPr="00F372BF">
        <w:rPr>
          <w:rFonts w:ascii="Arial" w:hAnsi="Arial" w:cs="Arial"/>
          <w:b/>
          <w:sz w:val="22"/>
          <w:szCs w:val="22"/>
        </w:rPr>
        <w:t xml:space="preserve">Rátemetési díja: </w:t>
      </w:r>
    </w:p>
    <w:p w14:paraId="2BF2667B" w14:textId="77777777" w:rsidR="00557C2D" w:rsidRPr="00F372BF" w:rsidRDefault="00557C2D" w:rsidP="00557C2D">
      <w:pPr>
        <w:numPr>
          <w:ilvl w:val="0"/>
          <w:numId w:val="5"/>
        </w:numPr>
        <w:shd w:val="clear" w:color="auto" w:fill="FFFFFF"/>
        <w:tabs>
          <w:tab w:val="left" w:pos="1267"/>
        </w:tabs>
        <w:overflowPunct w:val="0"/>
        <w:autoSpaceDE w:val="0"/>
        <w:spacing w:before="120"/>
        <w:ind w:left="1267"/>
        <w:textAlignment w:val="baseline"/>
        <w:rPr>
          <w:rFonts w:ascii="Arial" w:hAnsi="Arial" w:cs="Arial"/>
          <w:bCs/>
          <w:sz w:val="22"/>
          <w:szCs w:val="22"/>
        </w:rPr>
      </w:pPr>
      <w:r w:rsidRPr="00F372BF">
        <w:rPr>
          <w:rFonts w:ascii="Arial" w:hAnsi="Arial" w:cs="Arial"/>
          <w:bCs/>
          <w:sz w:val="22"/>
          <w:szCs w:val="22"/>
        </w:rPr>
        <w:t>koporsós rátemetés vagy 25 éven túli maradvány rátemetése esetén a temetéskor érvényes megváltási díj időarányos részét kell meg megfizetni.</w:t>
      </w:r>
    </w:p>
    <w:p w14:paraId="0D524E22" w14:textId="77777777" w:rsidR="00557C2D" w:rsidRPr="00F372BF" w:rsidRDefault="00557C2D" w:rsidP="00557C2D">
      <w:pPr>
        <w:numPr>
          <w:ilvl w:val="0"/>
          <w:numId w:val="5"/>
        </w:numPr>
        <w:shd w:val="clear" w:color="auto" w:fill="FFFFFF"/>
        <w:tabs>
          <w:tab w:val="left" w:pos="1267"/>
        </w:tabs>
        <w:overflowPunct w:val="0"/>
        <w:autoSpaceDE w:val="0"/>
        <w:spacing w:before="120"/>
        <w:ind w:left="1267"/>
        <w:textAlignment w:val="baseline"/>
        <w:rPr>
          <w:rFonts w:ascii="Arial" w:hAnsi="Arial" w:cs="Arial"/>
          <w:bCs/>
          <w:sz w:val="22"/>
          <w:szCs w:val="22"/>
        </w:rPr>
      </w:pPr>
      <w:r w:rsidRPr="00F372BF">
        <w:rPr>
          <w:rFonts w:ascii="Arial" w:hAnsi="Arial" w:cs="Arial"/>
          <w:bCs/>
          <w:sz w:val="22"/>
          <w:szCs w:val="22"/>
        </w:rPr>
        <w:t xml:space="preserve">az urna urnasírba, urnasírboltba vagy koporsós temetési helyre történő rátemetése esetén </w:t>
      </w:r>
    </w:p>
    <w:p w14:paraId="298C32D6" w14:textId="77777777" w:rsidR="00557C2D" w:rsidRPr="00F372BF" w:rsidRDefault="00557C2D" w:rsidP="00557C2D">
      <w:pPr>
        <w:shd w:val="clear" w:color="auto" w:fill="FFFFFF"/>
        <w:tabs>
          <w:tab w:val="left" w:pos="1267"/>
          <w:tab w:val="right" w:pos="8931"/>
        </w:tabs>
        <w:spacing w:before="120"/>
        <w:ind w:left="1267"/>
        <w:rPr>
          <w:rFonts w:ascii="Arial" w:hAnsi="Arial" w:cs="Arial"/>
          <w:b/>
          <w:bCs/>
          <w:i/>
          <w:sz w:val="22"/>
          <w:szCs w:val="22"/>
        </w:rPr>
      </w:pPr>
      <w:r w:rsidRPr="00F372BF">
        <w:rPr>
          <w:rFonts w:ascii="Arial" w:hAnsi="Arial" w:cs="Arial"/>
          <w:b/>
          <w:bCs/>
          <w:i/>
          <w:sz w:val="22"/>
          <w:szCs w:val="22"/>
        </w:rPr>
        <w:tab/>
        <w:t xml:space="preserve"> 6 480.- Ft + áfa (8 230.- Ft)</w:t>
      </w:r>
    </w:p>
    <w:p w14:paraId="02871656" w14:textId="77777777" w:rsidR="00557C2D" w:rsidRPr="00F372BF" w:rsidRDefault="00557C2D" w:rsidP="00557C2D">
      <w:pPr>
        <w:tabs>
          <w:tab w:val="decimal" w:pos="6804"/>
        </w:tabs>
        <w:spacing w:before="240"/>
        <w:ind w:firstLine="567"/>
        <w:jc w:val="both"/>
        <w:rPr>
          <w:rFonts w:ascii="Arial" w:hAnsi="Arial" w:cs="Arial"/>
          <w:b/>
          <w:sz w:val="22"/>
          <w:szCs w:val="22"/>
        </w:rPr>
      </w:pPr>
      <w:r w:rsidRPr="00F372BF">
        <w:rPr>
          <w:rFonts w:ascii="Arial" w:hAnsi="Arial" w:cs="Arial"/>
          <w:b/>
          <w:sz w:val="22"/>
          <w:szCs w:val="22"/>
        </w:rPr>
        <w:t>9.)</w:t>
      </w:r>
      <w:r w:rsidRPr="00F372BF">
        <w:rPr>
          <w:rFonts w:ascii="Arial" w:hAnsi="Arial" w:cs="Arial"/>
          <w:sz w:val="22"/>
          <w:szCs w:val="22"/>
        </w:rPr>
        <w:t xml:space="preserve"> </w:t>
      </w:r>
      <w:r w:rsidRPr="00F372BF">
        <w:rPr>
          <w:rFonts w:ascii="Arial" w:hAnsi="Arial" w:cs="Arial"/>
          <w:b/>
          <w:sz w:val="22"/>
          <w:szCs w:val="22"/>
        </w:rPr>
        <w:t xml:space="preserve">Temetkezési szolgáltatók által </w:t>
      </w:r>
    </w:p>
    <w:p w14:paraId="13708583" w14:textId="77777777" w:rsidR="00557C2D" w:rsidRPr="00F372BF" w:rsidRDefault="00557C2D" w:rsidP="00557C2D">
      <w:pPr>
        <w:tabs>
          <w:tab w:val="right" w:pos="8931"/>
        </w:tabs>
        <w:ind w:firstLine="425"/>
        <w:jc w:val="both"/>
        <w:rPr>
          <w:rFonts w:ascii="Arial" w:hAnsi="Arial" w:cs="Arial"/>
          <w:b/>
          <w:i/>
          <w:sz w:val="22"/>
          <w:szCs w:val="22"/>
        </w:rPr>
      </w:pPr>
      <w:r w:rsidRPr="00F372BF">
        <w:rPr>
          <w:rFonts w:ascii="Arial" w:hAnsi="Arial" w:cs="Arial"/>
          <w:b/>
          <w:sz w:val="22"/>
          <w:szCs w:val="22"/>
        </w:rPr>
        <w:t xml:space="preserve">        fizetendő díj</w:t>
      </w:r>
      <w:r w:rsidRPr="00F372BF">
        <w:rPr>
          <w:rFonts w:ascii="Arial" w:hAnsi="Arial" w:cs="Arial"/>
          <w:sz w:val="22"/>
          <w:szCs w:val="22"/>
        </w:rPr>
        <w:tab/>
      </w:r>
      <w:r w:rsidRPr="00F372BF">
        <w:rPr>
          <w:rFonts w:ascii="Arial" w:hAnsi="Arial" w:cs="Arial"/>
          <w:b/>
          <w:i/>
          <w:sz w:val="22"/>
          <w:szCs w:val="22"/>
        </w:rPr>
        <w:t>13 176.- Ft + áfa (16 733.- Ft)</w:t>
      </w:r>
    </w:p>
    <w:p w14:paraId="5EBEA2C5" w14:textId="77777777" w:rsidR="00557C2D" w:rsidRPr="00F372BF" w:rsidRDefault="00557C2D" w:rsidP="00557C2D">
      <w:pPr>
        <w:tabs>
          <w:tab w:val="decimal" w:pos="6804"/>
        </w:tabs>
        <w:ind w:firstLine="851"/>
        <w:jc w:val="both"/>
        <w:rPr>
          <w:rFonts w:ascii="Arial" w:hAnsi="Arial" w:cs="Arial"/>
          <w:sz w:val="22"/>
          <w:szCs w:val="22"/>
        </w:rPr>
      </w:pPr>
      <w:r w:rsidRPr="00F372BF">
        <w:rPr>
          <w:rFonts w:ascii="Arial" w:hAnsi="Arial" w:cs="Arial"/>
          <w:sz w:val="22"/>
          <w:szCs w:val="22"/>
        </w:rPr>
        <w:t xml:space="preserve"> (temetői létesítmények használati díját </w:t>
      </w:r>
    </w:p>
    <w:p w14:paraId="5277488A" w14:textId="77777777" w:rsidR="00557C2D" w:rsidRPr="00F372BF" w:rsidRDefault="00557C2D" w:rsidP="00557C2D">
      <w:pPr>
        <w:tabs>
          <w:tab w:val="decimal" w:pos="6804"/>
        </w:tabs>
        <w:ind w:firstLine="851"/>
        <w:jc w:val="both"/>
        <w:rPr>
          <w:rFonts w:ascii="Arial" w:hAnsi="Arial" w:cs="Arial"/>
          <w:sz w:val="22"/>
          <w:szCs w:val="22"/>
        </w:rPr>
      </w:pPr>
      <w:r w:rsidRPr="00F372BF">
        <w:rPr>
          <w:rFonts w:ascii="Arial" w:hAnsi="Arial" w:cs="Arial"/>
          <w:sz w:val="22"/>
          <w:szCs w:val="22"/>
        </w:rPr>
        <w:t xml:space="preserve">  foglalja magában)</w:t>
      </w:r>
    </w:p>
    <w:p w14:paraId="4526C254" w14:textId="77777777" w:rsidR="00557C2D" w:rsidRPr="00F372BF" w:rsidRDefault="00557C2D" w:rsidP="00557C2D">
      <w:pPr>
        <w:tabs>
          <w:tab w:val="decimal" w:pos="6804"/>
        </w:tabs>
        <w:spacing w:before="240"/>
        <w:ind w:firstLine="425"/>
        <w:jc w:val="both"/>
        <w:rPr>
          <w:rFonts w:ascii="Arial" w:hAnsi="Arial" w:cs="Arial"/>
          <w:b/>
          <w:sz w:val="22"/>
          <w:szCs w:val="22"/>
        </w:rPr>
      </w:pPr>
      <w:r w:rsidRPr="00F372BF">
        <w:rPr>
          <w:rFonts w:ascii="Arial" w:hAnsi="Arial" w:cs="Arial"/>
          <w:b/>
          <w:sz w:val="22"/>
          <w:szCs w:val="22"/>
        </w:rPr>
        <w:t>10.) Temető-fenntartási hozzájárulási díj</w:t>
      </w:r>
    </w:p>
    <w:p w14:paraId="7AF9F571" w14:textId="77777777" w:rsidR="00557C2D" w:rsidRPr="00F372BF" w:rsidRDefault="00557C2D" w:rsidP="00557C2D">
      <w:pPr>
        <w:tabs>
          <w:tab w:val="right" w:pos="8931"/>
        </w:tabs>
        <w:spacing w:before="120"/>
        <w:ind w:firstLine="851"/>
        <w:jc w:val="both"/>
        <w:rPr>
          <w:rFonts w:ascii="Arial" w:hAnsi="Arial" w:cs="Arial"/>
          <w:sz w:val="22"/>
          <w:szCs w:val="22"/>
          <w:shd w:val="clear" w:color="auto" w:fill="00FF00"/>
        </w:rPr>
      </w:pPr>
      <w:r w:rsidRPr="00F372BF">
        <w:rPr>
          <w:rFonts w:ascii="Arial" w:hAnsi="Arial" w:cs="Arial"/>
          <w:sz w:val="22"/>
          <w:szCs w:val="22"/>
        </w:rPr>
        <w:t>(a vállalkozásszerűen munkát végzők – a temetkezési</w:t>
      </w:r>
    </w:p>
    <w:p w14:paraId="6249E397" w14:textId="77777777" w:rsidR="00557C2D" w:rsidRPr="00F372BF" w:rsidRDefault="00557C2D" w:rsidP="00557C2D">
      <w:pPr>
        <w:tabs>
          <w:tab w:val="right" w:pos="8931"/>
        </w:tabs>
        <w:ind w:firstLine="567"/>
        <w:jc w:val="both"/>
        <w:rPr>
          <w:rFonts w:ascii="Arial" w:hAnsi="Arial" w:cs="Arial"/>
          <w:b/>
          <w:bCs/>
          <w:i/>
          <w:iCs/>
          <w:sz w:val="22"/>
          <w:szCs w:val="22"/>
        </w:rPr>
      </w:pPr>
      <w:r w:rsidRPr="00F372BF">
        <w:rPr>
          <w:rFonts w:ascii="Arial" w:hAnsi="Arial" w:cs="Arial"/>
          <w:sz w:val="22"/>
          <w:szCs w:val="22"/>
        </w:rPr>
        <w:t xml:space="preserve">      szolgáltatók kivételével - által fizetendő)  </w:t>
      </w:r>
      <w:r w:rsidRPr="00F372BF">
        <w:rPr>
          <w:rFonts w:ascii="Arial" w:hAnsi="Arial" w:cs="Arial"/>
          <w:sz w:val="22"/>
          <w:szCs w:val="22"/>
        </w:rPr>
        <w:tab/>
      </w:r>
      <w:r w:rsidRPr="00F372BF">
        <w:rPr>
          <w:rFonts w:ascii="Arial" w:hAnsi="Arial" w:cs="Arial"/>
          <w:b/>
          <w:bCs/>
          <w:i/>
          <w:iCs/>
          <w:sz w:val="22"/>
          <w:szCs w:val="22"/>
        </w:rPr>
        <w:t>1 512.- Ft/nap + áfa (1 920.- Ft)</w:t>
      </w:r>
    </w:p>
    <w:p w14:paraId="47ACF54A" w14:textId="77777777" w:rsidR="00557C2D" w:rsidRPr="00F372BF" w:rsidRDefault="00557C2D" w:rsidP="00557C2D">
      <w:pPr>
        <w:tabs>
          <w:tab w:val="decimal" w:pos="7371"/>
          <w:tab w:val="right" w:pos="8931"/>
        </w:tabs>
        <w:spacing w:before="240"/>
        <w:ind w:firstLine="425"/>
        <w:jc w:val="both"/>
        <w:rPr>
          <w:rFonts w:ascii="Arial" w:hAnsi="Arial" w:cs="Arial"/>
          <w:b/>
          <w:sz w:val="22"/>
          <w:szCs w:val="22"/>
          <w:shd w:val="clear" w:color="auto" w:fill="00FF00"/>
        </w:rPr>
      </w:pPr>
      <w:r w:rsidRPr="00F372BF">
        <w:rPr>
          <w:rFonts w:ascii="Arial" w:hAnsi="Arial" w:cs="Arial"/>
          <w:b/>
          <w:sz w:val="22"/>
          <w:szCs w:val="22"/>
        </w:rPr>
        <w:t>11.)</w:t>
      </w:r>
      <w:r w:rsidRPr="00F372BF">
        <w:rPr>
          <w:rFonts w:ascii="Arial" w:hAnsi="Arial" w:cs="Arial"/>
          <w:sz w:val="22"/>
          <w:szCs w:val="22"/>
        </w:rPr>
        <w:t xml:space="preserve"> </w:t>
      </w:r>
      <w:r w:rsidRPr="00F372BF">
        <w:rPr>
          <w:rFonts w:ascii="Arial" w:hAnsi="Arial" w:cs="Arial"/>
          <w:b/>
          <w:sz w:val="22"/>
          <w:szCs w:val="22"/>
        </w:rPr>
        <w:t>A temetőbe való behajtás díja</w:t>
      </w:r>
    </w:p>
    <w:p w14:paraId="514B0521" w14:textId="77777777" w:rsidR="00557C2D" w:rsidRPr="00F372BF" w:rsidRDefault="00557C2D" w:rsidP="00557C2D">
      <w:pPr>
        <w:tabs>
          <w:tab w:val="right" w:pos="8931"/>
        </w:tabs>
        <w:spacing w:before="120"/>
        <w:ind w:firstLine="851"/>
        <w:jc w:val="both"/>
        <w:rPr>
          <w:rFonts w:ascii="Arial" w:hAnsi="Arial" w:cs="Arial"/>
          <w:b/>
          <w:i/>
          <w:sz w:val="22"/>
          <w:szCs w:val="22"/>
        </w:rPr>
      </w:pPr>
      <w:r w:rsidRPr="00F372BF">
        <w:rPr>
          <w:rFonts w:ascii="Arial" w:hAnsi="Arial" w:cs="Arial"/>
          <w:sz w:val="22"/>
          <w:szCs w:val="22"/>
        </w:rPr>
        <w:t xml:space="preserve">e rendelet 6. § (1) bekezdés d.) pontjában foglalt esetben </w:t>
      </w:r>
      <w:r w:rsidRPr="00F372BF">
        <w:rPr>
          <w:rFonts w:ascii="Arial" w:hAnsi="Arial" w:cs="Arial"/>
          <w:sz w:val="22"/>
          <w:szCs w:val="22"/>
        </w:rPr>
        <w:tab/>
      </w:r>
      <w:r w:rsidRPr="00F372BF">
        <w:rPr>
          <w:rFonts w:ascii="Arial" w:hAnsi="Arial" w:cs="Arial"/>
          <w:b/>
          <w:i/>
          <w:sz w:val="22"/>
          <w:szCs w:val="22"/>
        </w:rPr>
        <w:t xml:space="preserve">2 160.- Ft/nap </w:t>
      </w:r>
    </w:p>
    <w:p w14:paraId="46109662" w14:textId="77777777" w:rsidR="00557C2D" w:rsidRPr="00F372BF" w:rsidRDefault="00557C2D" w:rsidP="00557C2D">
      <w:pPr>
        <w:tabs>
          <w:tab w:val="decimal" w:pos="6804"/>
          <w:tab w:val="right" w:pos="8931"/>
        </w:tabs>
        <w:spacing w:before="240" w:after="120"/>
        <w:ind w:firstLine="425"/>
        <w:jc w:val="both"/>
        <w:rPr>
          <w:rFonts w:ascii="Arial" w:hAnsi="Arial" w:cs="Arial"/>
          <w:sz w:val="22"/>
          <w:szCs w:val="22"/>
        </w:rPr>
      </w:pPr>
      <w:r w:rsidRPr="00F372BF">
        <w:rPr>
          <w:rFonts w:ascii="Arial" w:hAnsi="Arial" w:cs="Arial"/>
          <w:b/>
          <w:sz w:val="22"/>
          <w:szCs w:val="22"/>
        </w:rPr>
        <w:t>12.) Az üzemeltető által, a temetkezési szolgáltatók részére biztosított szolgáltatások igénybevételéért fizetendő díjak:</w:t>
      </w:r>
    </w:p>
    <w:p w14:paraId="05660DD0" w14:textId="77777777" w:rsidR="00557C2D" w:rsidRPr="00F372BF" w:rsidRDefault="00557C2D" w:rsidP="00557C2D">
      <w:pPr>
        <w:tabs>
          <w:tab w:val="decimal" w:pos="6804"/>
          <w:tab w:val="right" w:pos="8931"/>
        </w:tabs>
        <w:spacing w:after="120"/>
        <w:ind w:left="851"/>
        <w:jc w:val="both"/>
        <w:rPr>
          <w:rFonts w:ascii="Arial" w:hAnsi="Arial" w:cs="Arial"/>
          <w:bCs/>
          <w:iCs/>
          <w:sz w:val="22"/>
          <w:szCs w:val="22"/>
        </w:rPr>
      </w:pPr>
      <w:r w:rsidRPr="00F372BF">
        <w:rPr>
          <w:rFonts w:ascii="Arial" w:hAnsi="Arial" w:cs="Arial"/>
          <w:bCs/>
          <w:iCs/>
          <w:sz w:val="22"/>
          <w:szCs w:val="22"/>
        </w:rPr>
        <w:t>a.) temetési hely nyitása</w:t>
      </w:r>
    </w:p>
    <w:p w14:paraId="372CA0BB" w14:textId="77777777" w:rsidR="00557C2D" w:rsidRPr="00F372BF" w:rsidRDefault="00557C2D" w:rsidP="00557C2D">
      <w:pPr>
        <w:tabs>
          <w:tab w:val="right" w:pos="8931"/>
        </w:tabs>
        <w:ind w:left="1134"/>
        <w:jc w:val="both"/>
        <w:rPr>
          <w:rFonts w:ascii="Arial" w:hAnsi="Arial" w:cs="Arial"/>
          <w:b/>
          <w:bCs/>
          <w:i/>
          <w:iCs/>
          <w:sz w:val="22"/>
          <w:szCs w:val="22"/>
        </w:rPr>
      </w:pPr>
      <w:proofErr w:type="spellStart"/>
      <w:r w:rsidRPr="00F372BF">
        <w:rPr>
          <w:rFonts w:ascii="Arial" w:hAnsi="Arial" w:cs="Arial"/>
          <w:bCs/>
          <w:iCs/>
          <w:sz w:val="22"/>
          <w:szCs w:val="22"/>
        </w:rPr>
        <w:t>aa</w:t>
      </w:r>
      <w:proofErr w:type="spellEnd"/>
      <w:r w:rsidRPr="00F372BF">
        <w:rPr>
          <w:rFonts w:ascii="Arial" w:hAnsi="Arial" w:cs="Arial"/>
          <w:bCs/>
          <w:iCs/>
          <w:sz w:val="22"/>
          <w:szCs w:val="22"/>
        </w:rPr>
        <w:t>.) gyermek sírhely esetén</w:t>
      </w:r>
      <w:r w:rsidRPr="00F372BF">
        <w:rPr>
          <w:rFonts w:ascii="Arial" w:hAnsi="Arial" w:cs="Arial"/>
          <w:bCs/>
          <w:iCs/>
          <w:sz w:val="22"/>
          <w:szCs w:val="22"/>
        </w:rPr>
        <w:tab/>
      </w:r>
      <w:r w:rsidRPr="00F372BF">
        <w:rPr>
          <w:rFonts w:ascii="Arial" w:hAnsi="Arial" w:cs="Arial"/>
          <w:b/>
          <w:bCs/>
          <w:i/>
          <w:iCs/>
          <w:sz w:val="22"/>
          <w:szCs w:val="22"/>
        </w:rPr>
        <w:t>7 668.- Ft + áfa (9 738.- Ft)</w:t>
      </w:r>
    </w:p>
    <w:p w14:paraId="461EFA4E" w14:textId="77777777" w:rsidR="00557C2D" w:rsidRPr="00F372BF" w:rsidRDefault="00557C2D" w:rsidP="00557C2D">
      <w:pPr>
        <w:tabs>
          <w:tab w:val="right" w:pos="8931"/>
        </w:tabs>
        <w:ind w:left="1134"/>
        <w:jc w:val="both"/>
        <w:rPr>
          <w:rFonts w:ascii="Arial" w:hAnsi="Arial" w:cs="Arial"/>
          <w:b/>
          <w:bCs/>
          <w:i/>
          <w:iCs/>
          <w:sz w:val="22"/>
          <w:szCs w:val="22"/>
        </w:rPr>
      </w:pPr>
      <w:r w:rsidRPr="00F372BF">
        <w:rPr>
          <w:rFonts w:ascii="Arial" w:hAnsi="Arial" w:cs="Arial"/>
          <w:bCs/>
          <w:iCs/>
          <w:sz w:val="22"/>
          <w:szCs w:val="22"/>
        </w:rPr>
        <w:t>ab.) felnőtt sírhely, sírbolt esetén</w:t>
      </w:r>
      <w:r w:rsidRPr="00F372BF">
        <w:rPr>
          <w:rFonts w:ascii="Arial" w:hAnsi="Arial" w:cs="Arial"/>
          <w:bCs/>
          <w:iCs/>
          <w:sz w:val="22"/>
          <w:szCs w:val="22"/>
        </w:rPr>
        <w:tab/>
      </w:r>
      <w:r w:rsidRPr="00F372BF">
        <w:rPr>
          <w:rFonts w:ascii="Arial" w:hAnsi="Arial" w:cs="Arial"/>
          <w:b/>
          <w:bCs/>
          <w:i/>
          <w:iCs/>
          <w:sz w:val="22"/>
          <w:szCs w:val="22"/>
        </w:rPr>
        <w:t>15 336.- Ft + áfa (19 477.- Ft)</w:t>
      </w:r>
    </w:p>
    <w:p w14:paraId="2D754A0B" w14:textId="77777777" w:rsidR="00557C2D" w:rsidRPr="00F372BF" w:rsidRDefault="00557C2D" w:rsidP="00557C2D">
      <w:pPr>
        <w:tabs>
          <w:tab w:val="right" w:pos="8931"/>
        </w:tabs>
        <w:ind w:left="1134"/>
        <w:jc w:val="both"/>
        <w:rPr>
          <w:rFonts w:ascii="Arial" w:hAnsi="Arial" w:cs="Arial"/>
          <w:b/>
          <w:bCs/>
          <w:i/>
          <w:iCs/>
          <w:sz w:val="22"/>
          <w:szCs w:val="22"/>
        </w:rPr>
      </w:pPr>
      <w:proofErr w:type="spellStart"/>
      <w:r w:rsidRPr="00F372BF">
        <w:rPr>
          <w:rFonts w:ascii="Arial" w:hAnsi="Arial" w:cs="Arial"/>
          <w:bCs/>
          <w:iCs/>
          <w:sz w:val="22"/>
          <w:szCs w:val="22"/>
        </w:rPr>
        <w:t>ac</w:t>
      </w:r>
      <w:proofErr w:type="spellEnd"/>
      <w:r w:rsidRPr="00F372BF">
        <w:rPr>
          <w:rFonts w:ascii="Arial" w:hAnsi="Arial" w:cs="Arial"/>
          <w:bCs/>
          <w:iCs/>
          <w:sz w:val="22"/>
          <w:szCs w:val="22"/>
        </w:rPr>
        <w:t xml:space="preserve">.) urnasírhely, urnasírbolt esetén </w:t>
      </w:r>
      <w:r w:rsidRPr="00F372BF">
        <w:rPr>
          <w:rFonts w:ascii="Arial" w:hAnsi="Arial" w:cs="Arial"/>
          <w:bCs/>
          <w:iCs/>
          <w:sz w:val="22"/>
          <w:szCs w:val="22"/>
        </w:rPr>
        <w:tab/>
      </w:r>
      <w:r w:rsidRPr="00F372BF">
        <w:rPr>
          <w:rFonts w:ascii="Arial" w:hAnsi="Arial" w:cs="Arial"/>
          <w:b/>
          <w:bCs/>
          <w:i/>
          <w:iCs/>
          <w:sz w:val="22"/>
          <w:szCs w:val="22"/>
        </w:rPr>
        <w:t>7 668.- Ft + áfa (9 738.- Ft)</w:t>
      </w:r>
    </w:p>
    <w:p w14:paraId="07A65B52" w14:textId="77777777" w:rsidR="00557C2D" w:rsidRPr="00F372BF" w:rsidRDefault="00557C2D" w:rsidP="00557C2D">
      <w:pPr>
        <w:tabs>
          <w:tab w:val="right" w:pos="8931"/>
        </w:tabs>
        <w:spacing w:before="120" w:after="120"/>
        <w:ind w:left="1475" w:hanging="624"/>
        <w:jc w:val="both"/>
        <w:rPr>
          <w:rFonts w:ascii="Arial" w:hAnsi="Arial" w:cs="Arial"/>
          <w:bCs/>
          <w:iCs/>
          <w:sz w:val="22"/>
          <w:szCs w:val="22"/>
        </w:rPr>
      </w:pPr>
      <w:r w:rsidRPr="00F372BF">
        <w:rPr>
          <w:rFonts w:ascii="Arial" w:hAnsi="Arial" w:cs="Arial"/>
          <w:bCs/>
          <w:iCs/>
          <w:sz w:val="22"/>
          <w:szCs w:val="22"/>
        </w:rPr>
        <w:t>b.) temetési hely zárása</w:t>
      </w:r>
    </w:p>
    <w:p w14:paraId="140A0BAB" w14:textId="77777777" w:rsidR="00557C2D" w:rsidRPr="00F372BF" w:rsidRDefault="00557C2D" w:rsidP="00557C2D">
      <w:pPr>
        <w:tabs>
          <w:tab w:val="right" w:pos="8931"/>
        </w:tabs>
        <w:ind w:left="1134"/>
        <w:jc w:val="both"/>
        <w:rPr>
          <w:rFonts w:ascii="Arial" w:hAnsi="Arial" w:cs="Arial"/>
          <w:b/>
          <w:bCs/>
          <w:i/>
          <w:iCs/>
          <w:sz w:val="22"/>
          <w:szCs w:val="22"/>
        </w:rPr>
      </w:pPr>
      <w:proofErr w:type="spellStart"/>
      <w:r w:rsidRPr="00F372BF">
        <w:rPr>
          <w:rFonts w:ascii="Arial" w:hAnsi="Arial" w:cs="Arial"/>
          <w:bCs/>
          <w:iCs/>
          <w:sz w:val="22"/>
          <w:szCs w:val="22"/>
        </w:rPr>
        <w:t>ba</w:t>
      </w:r>
      <w:proofErr w:type="spellEnd"/>
      <w:r w:rsidRPr="00F372BF">
        <w:rPr>
          <w:rFonts w:ascii="Arial" w:hAnsi="Arial" w:cs="Arial"/>
          <w:bCs/>
          <w:iCs/>
          <w:sz w:val="22"/>
          <w:szCs w:val="22"/>
        </w:rPr>
        <w:t>.) gyermek sírhely esetén</w:t>
      </w:r>
      <w:r w:rsidRPr="00F372BF">
        <w:rPr>
          <w:rFonts w:ascii="Arial" w:hAnsi="Arial" w:cs="Arial"/>
          <w:bCs/>
          <w:iCs/>
          <w:sz w:val="22"/>
          <w:szCs w:val="22"/>
        </w:rPr>
        <w:tab/>
      </w:r>
      <w:r w:rsidRPr="00F372BF">
        <w:rPr>
          <w:rFonts w:ascii="Arial" w:hAnsi="Arial" w:cs="Arial"/>
          <w:b/>
          <w:bCs/>
          <w:i/>
          <w:iCs/>
          <w:sz w:val="22"/>
          <w:szCs w:val="22"/>
        </w:rPr>
        <w:t>3 780.- Ft + áfa (4 801.- Ft)</w:t>
      </w:r>
    </w:p>
    <w:p w14:paraId="606E5F68" w14:textId="77777777" w:rsidR="00557C2D" w:rsidRPr="00F372BF" w:rsidRDefault="00557C2D" w:rsidP="00557C2D">
      <w:pPr>
        <w:tabs>
          <w:tab w:val="right" w:pos="8931"/>
        </w:tabs>
        <w:ind w:left="1134"/>
        <w:jc w:val="both"/>
        <w:rPr>
          <w:rFonts w:ascii="Arial" w:hAnsi="Arial" w:cs="Arial"/>
          <w:b/>
          <w:bCs/>
          <w:i/>
          <w:iCs/>
          <w:sz w:val="22"/>
          <w:szCs w:val="22"/>
        </w:rPr>
      </w:pPr>
      <w:proofErr w:type="spellStart"/>
      <w:r w:rsidRPr="00F372BF">
        <w:rPr>
          <w:rFonts w:ascii="Arial" w:hAnsi="Arial" w:cs="Arial"/>
          <w:bCs/>
          <w:iCs/>
          <w:sz w:val="22"/>
          <w:szCs w:val="22"/>
        </w:rPr>
        <w:t>bb</w:t>
      </w:r>
      <w:proofErr w:type="spellEnd"/>
      <w:r w:rsidRPr="00F372BF">
        <w:rPr>
          <w:rFonts w:ascii="Arial" w:hAnsi="Arial" w:cs="Arial"/>
          <w:bCs/>
          <w:iCs/>
          <w:sz w:val="22"/>
          <w:szCs w:val="22"/>
        </w:rPr>
        <w:t>.) felnőtt sírhely, sírbolt esetén</w:t>
      </w:r>
      <w:r w:rsidRPr="00F372BF">
        <w:rPr>
          <w:rFonts w:ascii="Arial" w:hAnsi="Arial" w:cs="Arial"/>
          <w:bCs/>
          <w:iCs/>
          <w:sz w:val="22"/>
          <w:szCs w:val="22"/>
        </w:rPr>
        <w:tab/>
      </w:r>
      <w:r w:rsidRPr="00F372BF">
        <w:rPr>
          <w:rFonts w:ascii="Arial" w:hAnsi="Arial" w:cs="Arial"/>
          <w:b/>
          <w:bCs/>
          <w:i/>
          <w:iCs/>
          <w:sz w:val="22"/>
          <w:szCs w:val="22"/>
        </w:rPr>
        <w:t>7 668.- Ft + áfa (9 738.- Ft)</w:t>
      </w:r>
    </w:p>
    <w:p w14:paraId="054F1325" w14:textId="77777777" w:rsidR="00557C2D" w:rsidRPr="00F372BF" w:rsidRDefault="00557C2D" w:rsidP="00557C2D">
      <w:pPr>
        <w:tabs>
          <w:tab w:val="right" w:pos="8931"/>
        </w:tabs>
        <w:ind w:left="1134"/>
        <w:jc w:val="both"/>
        <w:rPr>
          <w:rFonts w:ascii="Arial" w:hAnsi="Arial" w:cs="Arial"/>
          <w:b/>
          <w:bCs/>
          <w:i/>
          <w:iCs/>
          <w:sz w:val="22"/>
          <w:szCs w:val="22"/>
        </w:rPr>
      </w:pPr>
      <w:proofErr w:type="spellStart"/>
      <w:r w:rsidRPr="00F372BF">
        <w:rPr>
          <w:rFonts w:ascii="Arial" w:hAnsi="Arial" w:cs="Arial"/>
          <w:bCs/>
          <w:iCs/>
          <w:sz w:val="22"/>
          <w:szCs w:val="22"/>
        </w:rPr>
        <w:t>bc</w:t>
      </w:r>
      <w:proofErr w:type="spellEnd"/>
      <w:r w:rsidRPr="00F372BF">
        <w:rPr>
          <w:rFonts w:ascii="Arial" w:hAnsi="Arial" w:cs="Arial"/>
          <w:bCs/>
          <w:iCs/>
          <w:sz w:val="22"/>
          <w:szCs w:val="22"/>
        </w:rPr>
        <w:t>.) urnasírhely, urnasírbolt esetén</w:t>
      </w:r>
      <w:r w:rsidRPr="00F372BF">
        <w:rPr>
          <w:rFonts w:ascii="Arial" w:hAnsi="Arial" w:cs="Arial"/>
          <w:bCs/>
          <w:iCs/>
          <w:sz w:val="22"/>
          <w:szCs w:val="22"/>
        </w:rPr>
        <w:tab/>
      </w:r>
      <w:r w:rsidRPr="00F372BF">
        <w:rPr>
          <w:rFonts w:ascii="Arial" w:hAnsi="Arial" w:cs="Arial"/>
          <w:b/>
          <w:bCs/>
          <w:i/>
          <w:iCs/>
          <w:sz w:val="22"/>
          <w:szCs w:val="22"/>
        </w:rPr>
        <w:t>3 834.- Ft + áfa (4 869.- Ft)</w:t>
      </w:r>
    </w:p>
    <w:p w14:paraId="459E174E" w14:textId="77777777" w:rsidR="00557C2D" w:rsidRPr="00F372BF" w:rsidRDefault="00557C2D" w:rsidP="00557C2D">
      <w:pPr>
        <w:numPr>
          <w:ilvl w:val="0"/>
          <w:numId w:val="5"/>
        </w:numPr>
        <w:tabs>
          <w:tab w:val="left" w:pos="1211"/>
          <w:tab w:val="right" w:pos="8931"/>
        </w:tabs>
        <w:suppressAutoHyphens/>
        <w:overflowPunct w:val="0"/>
        <w:autoSpaceDE w:val="0"/>
        <w:spacing w:before="120" w:after="120"/>
        <w:ind w:left="1211"/>
        <w:jc w:val="both"/>
        <w:textAlignment w:val="baseline"/>
        <w:rPr>
          <w:rFonts w:ascii="Arial" w:hAnsi="Arial" w:cs="Arial"/>
          <w:bCs/>
          <w:iCs/>
          <w:sz w:val="22"/>
          <w:szCs w:val="22"/>
        </w:rPr>
      </w:pPr>
      <w:r w:rsidRPr="00F372BF">
        <w:rPr>
          <w:rFonts w:ascii="Arial" w:hAnsi="Arial" w:cs="Arial"/>
          <w:bCs/>
          <w:iCs/>
          <w:sz w:val="22"/>
          <w:szCs w:val="22"/>
        </w:rPr>
        <w:t>halott szállítás</w:t>
      </w:r>
      <w:r w:rsidRPr="00F372BF">
        <w:rPr>
          <w:rFonts w:ascii="Arial" w:hAnsi="Arial" w:cs="Arial"/>
          <w:bCs/>
          <w:iCs/>
          <w:sz w:val="22"/>
          <w:szCs w:val="22"/>
        </w:rPr>
        <w:tab/>
      </w:r>
      <w:r w:rsidRPr="00F372BF">
        <w:rPr>
          <w:rFonts w:ascii="Arial" w:hAnsi="Arial" w:cs="Arial"/>
          <w:b/>
          <w:bCs/>
          <w:i/>
          <w:iCs/>
          <w:sz w:val="22"/>
          <w:szCs w:val="22"/>
        </w:rPr>
        <w:t>6 588.- Ft + áfa (8 367.- Ft)</w:t>
      </w:r>
    </w:p>
    <w:p w14:paraId="5CF0F343" w14:textId="77777777" w:rsidR="00557C2D" w:rsidRPr="00F372BF" w:rsidRDefault="00557C2D" w:rsidP="00557C2D">
      <w:pPr>
        <w:numPr>
          <w:ilvl w:val="0"/>
          <w:numId w:val="5"/>
        </w:numPr>
        <w:tabs>
          <w:tab w:val="left" w:pos="1211"/>
          <w:tab w:val="right" w:pos="8931"/>
        </w:tabs>
        <w:suppressAutoHyphens/>
        <w:overflowPunct w:val="0"/>
        <w:autoSpaceDE w:val="0"/>
        <w:spacing w:after="120"/>
        <w:ind w:left="1211"/>
        <w:jc w:val="both"/>
        <w:textAlignment w:val="baseline"/>
        <w:rPr>
          <w:rFonts w:ascii="Arial" w:hAnsi="Arial" w:cs="Arial"/>
          <w:bCs/>
          <w:iCs/>
          <w:sz w:val="22"/>
          <w:szCs w:val="22"/>
        </w:rPr>
      </w:pPr>
      <w:r w:rsidRPr="00F372BF">
        <w:rPr>
          <w:rFonts w:ascii="Arial" w:hAnsi="Arial" w:cs="Arial"/>
          <w:sz w:val="22"/>
          <w:szCs w:val="22"/>
        </w:rPr>
        <w:lastRenderedPageBreak/>
        <w:t>exhumálás</w:t>
      </w:r>
      <w:r w:rsidRPr="00F372BF">
        <w:rPr>
          <w:rFonts w:ascii="Arial" w:hAnsi="Arial" w:cs="Arial"/>
          <w:sz w:val="22"/>
          <w:szCs w:val="22"/>
        </w:rPr>
        <w:tab/>
      </w:r>
      <w:r w:rsidRPr="00F372BF">
        <w:rPr>
          <w:rFonts w:ascii="Arial" w:hAnsi="Arial" w:cs="Arial"/>
          <w:b/>
          <w:bCs/>
          <w:i/>
          <w:iCs/>
          <w:sz w:val="22"/>
          <w:szCs w:val="22"/>
        </w:rPr>
        <w:t>31 320.- Ft + áfa (39 776.- Ft)</w:t>
      </w:r>
    </w:p>
    <w:p w14:paraId="22B128B5" w14:textId="77777777" w:rsidR="00557C2D" w:rsidRPr="00F372BF" w:rsidRDefault="00557C2D" w:rsidP="00557C2D">
      <w:pPr>
        <w:numPr>
          <w:ilvl w:val="0"/>
          <w:numId w:val="5"/>
        </w:numPr>
        <w:tabs>
          <w:tab w:val="left" w:pos="1211"/>
          <w:tab w:val="right" w:pos="8931"/>
        </w:tabs>
        <w:suppressAutoHyphens/>
        <w:overflowPunct w:val="0"/>
        <w:autoSpaceDE w:val="0"/>
        <w:ind w:left="1211"/>
        <w:jc w:val="both"/>
        <w:textAlignment w:val="baseline"/>
        <w:rPr>
          <w:rFonts w:ascii="Arial" w:hAnsi="Arial" w:cs="Arial"/>
          <w:bCs/>
          <w:iCs/>
          <w:sz w:val="22"/>
          <w:szCs w:val="22"/>
        </w:rPr>
      </w:pPr>
      <w:r w:rsidRPr="00F372BF">
        <w:rPr>
          <w:rFonts w:ascii="Arial" w:hAnsi="Arial" w:cs="Arial"/>
          <w:bCs/>
          <w:iCs/>
          <w:sz w:val="22"/>
          <w:szCs w:val="22"/>
        </w:rPr>
        <w:t>halott hűtés</w:t>
      </w:r>
      <w:r w:rsidRPr="00F372BF">
        <w:rPr>
          <w:rFonts w:ascii="Arial" w:hAnsi="Arial" w:cs="Arial"/>
          <w:bCs/>
          <w:iCs/>
          <w:sz w:val="22"/>
          <w:szCs w:val="22"/>
        </w:rPr>
        <w:tab/>
      </w:r>
      <w:r w:rsidRPr="00F372BF">
        <w:rPr>
          <w:rFonts w:ascii="Arial" w:hAnsi="Arial" w:cs="Arial"/>
          <w:b/>
          <w:bCs/>
          <w:i/>
          <w:iCs/>
          <w:sz w:val="22"/>
          <w:szCs w:val="22"/>
        </w:rPr>
        <w:t>3 564.- Ft/temetés + áfa (4 526.- Ft</w:t>
      </w:r>
      <w:r w:rsidRPr="00F372BF">
        <w:rPr>
          <w:rFonts w:ascii="Arial" w:hAnsi="Arial" w:cs="Arial"/>
          <w:bCs/>
          <w:iCs/>
          <w:sz w:val="22"/>
          <w:szCs w:val="22"/>
        </w:rPr>
        <w:t>)</w:t>
      </w:r>
    </w:p>
    <w:p w14:paraId="017379A8" w14:textId="77777777" w:rsidR="00557C2D" w:rsidRPr="00F372BF" w:rsidRDefault="00557C2D" w:rsidP="00557C2D">
      <w:pPr>
        <w:numPr>
          <w:ilvl w:val="0"/>
          <w:numId w:val="5"/>
        </w:numPr>
        <w:tabs>
          <w:tab w:val="left" w:pos="1211"/>
          <w:tab w:val="right" w:pos="8931"/>
        </w:tabs>
        <w:suppressAutoHyphens/>
        <w:overflowPunct w:val="0"/>
        <w:autoSpaceDE w:val="0"/>
        <w:spacing w:before="120"/>
        <w:ind w:left="1211"/>
        <w:jc w:val="both"/>
        <w:textAlignment w:val="baseline"/>
        <w:rPr>
          <w:rFonts w:ascii="Arial" w:hAnsi="Arial" w:cs="Arial"/>
          <w:bCs/>
          <w:iCs/>
          <w:sz w:val="22"/>
          <w:szCs w:val="22"/>
        </w:rPr>
      </w:pPr>
      <w:r w:rsidRPr="00F372BF">
        <w:rPr>
          <w:rFonts w:ascii="Arial" w:hAnsi="Arial" w:cs="Arial"/>
          <w:bCs/>
          <w:iCs/>
          <w:sz w:val="22"/>
          <w:szCs w:val="22"/>
        </w:rPr>
        <w:t>egyszeri szemétszállítási díj</w:t>
      </w:r>
      <w:r w:rsidRPr="00F372BF">
        <w:rPr>
          <w:rFonts w:ascii="Arial" w:hAnsi="Arial" w:cs="Arial"/>
          <w:bCs/>
          <w:iCs/>
          <w:sz w:val="22"/>
          <w:szCs w:val="22"/>
        </w:rPr>
        <w:tab/>
      </w:r>
    </w:p>
    <w:p w14:paraId="460EC399" w14:textId="77777777" w:rsidR="00557C2D" w:rsidRPr="00F372BF" w:rsidRDefault="00557C2D" w:rsidP="00557C2D">
      <w:pPr>
        <w:tabs>
          <w:tab w:val="left" w:pos="1211"/>
          <w:tab w:val="right" w:pos="8931"/>
        </w:tabs>
        <w:ind w:left="1213"/>
        <w:jc w:val="both"/>
        <w:rPr>
          <w:rFonts w:ascii="Arial" w:hAnsi="Arial" w:cs="Arial"/>
          <w:bCs/>
          <w:iCs/>
          <w:sz w:val="22"/>
          <w:szCs w:val="22"/>
        </w:rPr>
      </w:pPr>
      <w:r w:rsidRPr="00F372BF">
        <w:rPr>
          <w:rFonts w:ascii="Arial" w:hAnsi="Arial" w:cs="Arial"/>
          <w:bCs/>
          <w:iCs/>
          <w:sz w:val="22"/>
          <w:szCs w:val="22"/>
        </w:rPr>
        <w:t>(temetés, rátemetés, urnaelhelyezés)</w:t>
      </w:r>
      <w:r w:rsidRPr="00F372BF">
        <w:rPr>
          <w:rFonts w:ascii="Arial" w:hAnsi="Arial" w:cs="Arial"/>
          <w:b/>
          <w:bCs/>
          <w:i/>
          <w:iCs/>
          <w:sz w:val="22"/>
          <w:szCs w:val="22"/>
        </w:rPr>
        <w:t xml:space="preserve"> </w:t>
      </w:r>
      <w:r w:rsidRPr="00F372BF">
        <w:rPr>
          <w:rFonts w:ascii="Arial" w:hAnsi="Arial" w:cs="Arial"/>
          <w:b/>
          <w:bCs/>
          <w:i/>
          <w:iCs/>
          <w:sz w:val="22"/>
          <w:szCs w:val="22"/>
        </w:rPr>
        <w:tab/>
        <w:t>2 160.- Ft/temetés + áfa (2 743.- Ft)</w:t>
      </w:r>
    </w:p>
    <w:p w14:paraId="3F72ACCF" w14:textId="77777777" w:rsidR="00557C2D" w:rsidRPr="00F372BF" w:rsidRDefault="00557C2D" w:rsidP="00557C2D">
      <w:pPr>
        <w:numPr>
          <w:ilvl w:val="0"/>
          <w:numId w:val="5"/>
        </w:numPr>
        <w:tabs>
          <w:tab w:val="left" w:pos="1211"/>
          <w:tab w:val="right" w:pos="8931"/>
        </w:tabs>
        <w:suppressAutoHyphens/>
        <w:overflowPunct w:val="0"/>
        <w:autoSpaceDE w:val="0"/>
        <w:spacing w:before="120"/>
        <w:ind w:left="1211"/>
        <w:jc w:val="both"/>
        <w:textAlignment w:val="baseline"/>
        <w:rPr>
          <w:rFonts w:ascii="Arial" w:hAnsi="Arial" w:cs="Arial"/>
          <w:bCs/>
          <w:iCs/>
          <w:sz w:val="22"/>
          <w:szCs w:val="22"/>
        </w:rPr>
      </w:pPr>
      <w:r w:rsidRPr="00F372BF">
        <w:rPr>
          <w:rFonts w:ascii="Arial" w:hAnsi="Arial" w:cs="Arial"/>
          <w:bCs/>
          <w:iCs/>
          <w:sz w:val="22"/>
          <w:szCs w:val="22"/>
        </w:rPr>
        <w:t>urna falba helyezése, urnalap kivétele</w:t>
      </w:r>
    </w:p>
    <w:p w14:paraId="2D5C598B" w14:textId="77777777" w:rsidR="00557C2D" w:rsidRPr="00F372BF" w:rsidRDefault="00557C2D" w:rsidP="00557C2D">
      <w:pPr>
        <w:tabs>
          <w:tab w:val="left" w:pos="1211"/>
          <w:tab w:val="right" w:pos="8931"/>
        </w:tabs>
        <w:ind w:left="851"/>
        <w:jc w:val="both"/>
        <w:rPr>
          <w:rFonts w:ascii="Arial" w:hAnsi="Arial" w:cs="Arial"/>
          <w:b/>
          <w:bCs/>
          <w:iCs/>
          <w:sz w:val="22"/>
          <w:szCs w:val="22"/>
        </w:rPr>
      </w:pPr>
      <w:r w:rsidRPr="00F372BF">
        <w:rPr>
          <w:rFonts w:ascii="Arial" w:hAnsi="Arial" w:cs="Arial"/>
          <w:bCs/>
          <w:iCs/>
          <w:sz w:val="22"/>
          <w:szCs w:val="22"/>
        </w:rPr>
        <w:t xml:space="preserve">      esetén személyzet igénybevétele  </w:t>
      </w:r>
      <w:r w:rsidRPr="00F372BF">
        <w:rPr>
          <w:rFonts w:ascii="Arial" w:hAnsi="Arial" w:cs="Arial"/>
          <w:bCs/>
          <w:iCs/>
          <w:sz w:val="22"/>
          <w:szCs w:val="22"/>
        </w:rPr>
        <w:tab/>
      </w:r>
      <w:r w:rsidRPr="00F372BF">
        <w:rPr>
          <w:rFonts w:ascii="Arial" w:hAnsi="Arial" w:cs="Arial"/>
          <w:b/>
          <w:bCs/>
          <w:i/>
          <w:iCs/>
          <w:sz w:val="22"/>
          <w:szCs w:val="22"/>
        </w:rPr>
        <w:t>5 400.- Ft/fő + áfa (6 858.- Ft)</w:t>
      </w:r>
    </w:p>
    <w:p w14:paraId="4AE3E2E4" w14:textId="77777777" w:rsidR="00557C2D" w:rsidRPr="00F372BF" w:rsidRDefault="00557C2D" w:rsidP="00557C2D">
      <w:pPr>
        <w:numPr>
          <w:ilvl w:val="0"/>
          <w:numId w:val="5"/>
        </w:numPr>
        <w:tabs>
          <w:tab w:val="left" w:pos="1211"/>
          <w:tab w:val="right" w:pos="8931"/>
        </w:tabs>
        <w:suppressAutoHyphens/>
        <w:overflowPunct w:val="0"/>
        <w:autoSpaceDE w:val="0"/>
        <w:spacing w:before="120"/>
        <w:ind w:left="1248" w:hanging="397"/>
        <w:jc w:val="both"/>
        <w:textAlignment w:val="baseline"/>
        <w:rPr>
          <w:rFonts w:ascii="Arial" w:hAnsi="Arial" w:cs="Arial"/>
          <w:bCs/>
          <w:iCs/>
          <w:sz w:val="22"/>
          <w:szCs w:val="22"/>
        </w:rPr>
      </w:pPr>
      <w:r w:rsidRPr="00F372BF">
        <w:rPr>
          <w:rFonts w:ascii="Arial" w:hAnsi="Arial" w:cs="Arial"/>
          <w:bCs/>
          <w:iCs/>
          <w:sz w:val="22"/>
          <w:szCs w:val="22"/>
        </w:rPr>
        <w:t xml:space="preserve">rendelkezésre állás munkaidőn túli, pihenő-, </w:t>
      </w:r>
    </w:p>
    <w:p w14:paraId="238423EA" w14:textId="77777777" w:rsidR="00557C2D" w:rsidRPr="00F372BF" w:rsidRDefault="00557C2D" w:rsidP="00557C2D">
      <w:pPr>
        <w:tabs>
          <w:tab w:val="right" w:pos="8931"/>
        </w:tabs>
        <w:ind w:left="954"/>
        <w:jc w:val="both"/>
        <w:rPr>
          <w:rFonts w:ascii="Arial" w:hAnsi="Arial" w:cs="Arial"/>
          <w:b/>
          <w:bCs/>
          <w:i/>
          <w:iCs/>
          <w:sz w:val="22"/>
          <w:szCs w:val="22"/>
        </w:rPr>
      </w:pPr>
      <w:r w:rsidRPr="00F372BF">
        <w:rPr>
          <w:rFonts w:ascii="Arial" w:hAnsi="Arial" w:cs="Arial"/>
          <w:bCs/>
          <w:iCs/>
          <w:sz w:val="22"/>
          <w:szCs w:val="22"/>
        </w:rPr>
        <w:t xml:space="preserve">    munkaszünet- vagy ünnepnapokon</w:t>
      </w:r>
      <w:r w:rsidRPr="00F372BF">
        <w:rPr>
          <w:rFonts w:ascii="Arial" w:hAnsi="Arial" w:cs="Arial"/>
          <w:bCs/>
          <w:iCs/>
          <w:sz w:val="22"/>
          <w:szCs w:val="22"/>
        </w:rPr>
        <w:tab/>
      </w:r>
      <w:r w:rsidRPr="00F372BF">
        <w:rPr>
          <w:rFonts w:ascii="Arial" w:hAnsi="Arial" w:cs="Arial"/>
          <w:b/>
          <w:bCs/>
          <w:i/>
          <w:iCs/>
          <w:sz w:val="22"/>
          <w:szCs w:val="22"/>
        </w:rPr>
        <w:t>5 400.- Ft/fő + áfa (6 858.- Ft)</w:t>
      </w:r>
    </w:p>
    <w:p w14:paraId="1F628EBE" w14:textId="77777777" w:rsidR="00557C2D" w:rsidRPr="00F372BF" w:rsidRDefault="00557C2D" w:rsidP="00557C2D">
      <w:pPr>
        <w:numPr>
          <w:ilvl w:val="0"/>
          <w:numId w:val="5"/>
        </w:numPr>
        <w:tabs>
          <w:tab w:val="left" w:pos="1211"/>
          <w:tab w:val="right" w:pos="8931"/>
        </w:tabs>
        <w:suppressAutoHyphens/>
        <w:overflowPunct w:val="0"/>
        <w:autoSpaceDE w:val="0"/>
        <w:spacing w:before="120"/>
        <w:ind w:left="1248" w:hanging="397"/>
        <w:jc w:val="both"/>
        <w:textAlignment w:val="baseline"/>
        <w:rPr>
          <w:rFonts w:ascii="Arial" w:hAnsi="Arial" w:cs="Arial"/>
          <w:bCs/>
          <w:iCs/>
          <w:sz w:val="22"/>
          <w:szCs w:val="22"/>
        </w:rPr>
      </w:pPr>
      <w:r w:rsidRPr="00F372BF">
        <w:rPr>
          <w:rFonts w:ascii="Arial" w:hAnsi="Arial" w:cs="Arial"/>
          <w:sz w:val="22"/>
          <w:szCs w:val="22"/>
        </w:rPr>
        <w:t>lejárt, meg nem váltott, újraértékesített sír előkészítése</w:t>
      </w:r>
    </w:p>
    <w:p w14:paraId="230AD47C" w14:textId="77777777" w:rsidR="00557C2D" w:rsidRPr="00F372BF" w:rsidRDefault="00557C2D" w:rsidP="00557C2D">
      <w:pPr>
        <w:pStyle w:val="Default"/>
        <w:tabs>
          <w:tab w:val="left" w:pos="284"/>
          <w:tab w:val="left" w:pos="567"/>
          <w:tab w:val="decimal" w:pos="6237"/>
        </w:tabs>
        <w:suppressAutoHyphens w:val="0"/>
        <w:autoSpaceDN w:val="0"/>
        <w:adjustRightInd w:val="0"/>
        <w:spacing w:before="240"/>
        <w:ind w:left="1191"/>
        <w:jc w:val="both"/>
        <w:rPr>
          <w:rFonts w:ascii="Arial" w:hAnsi="Arial" w:cs="Arial"/>
          <w:color w:val="auto"/>
          <w:sz w:val="22"/>
          <w:szCs w:val="22"/>
        </w:rPr>
      </w:pPr>
      <w:r w:rsidRPr="00F372BF">
        <w:rPr>
          <w:rFonts w:ascii="Arial" w:hAnsi="Arial" w:cs="Arial"/>
          <w:color w:val="auto"/>
          <w:sz w:val="22"/>
          <w:szCs w:val="22"/>
        </w:rPr>
        <w:t xml:space="preserve">la.) Csontok </w:t>
      </w:r>
      <w:proofErr w:type="spellStart"/>
      <w:r w:rsidRPr="00F372BF">
        <w:rPr>
          <w:rFonts w:ascii="Arial" w:hAnsi="Arial" w:cs="Arial"/>
          <w:color w:val="auto"/>
          <w:sz w:val="22"/>
          <w:szCs w:val="22"/>
        </w:rPr>
        <w:t>exhuma</w:t>
      </w:r>
      <w:proofErr w:type="spellEnd"/>
      <w:r w:rsidRPr="00F372BF">
        <w:rPr>
          <w:rFonts w:ascii="Arial" w:hAnsi="Arial" w:cs="Arial"/>
          <w:color w:val="auto"/>
          <w:sz w:val="22"/>
          <w:szCs w:val="22"/>
        </w:rPr>
        <w:t xml:space="preserve"> zsákba gyűjtése, </w:t>
      </w:r>
    </w:p>
    <w:p w14:paraId="71865B22" w14:textId="77777777" w:rsidR="00557C2D" w:rsidRPr="00F372BF" w:rsidRDefault="00557C2D" w:rsidP="00557C2D">
      <w:pPr>
        <w:pStyle w:val="Default"/>
        <w:tabs>
          <w:tab w:val="left" w:pos="284"/>
          <w:tab w:val="left" w:pos="567"/>
          <w:tab w:val="decimal" w:pos="6237"/>
        </w:tabs>
        <w:suppressAutoHyphens w:val="0"/>
        <w:autoSpaceDN w:val="0"/>
        <w:adjustRightInd w:val="0"/>
        <w:ind w:left="1191"/>
        <w:jc w:val="both"/>
        <w:rPr>
          <w:rFonts w:ascii="Arial" w:hAnsi="Arial" w:cs="Arial"/>
          <w:color w:val="auto"/>
          <w:sz w:val="22"/>
          <w:szCs w:val="22"/>
        </w:rPr>
      </w:pPr>
      <w:r w:rsidRPr="00F372BF">
        <w:rPr>
          <w:rFonts w:ascii="Arial" w:hAnsi="Arial" w:cs="Arial"/>
          <w:color w:val="auto"/>
          <w:sz w:val="22"/>
          <w:szCs w:val="22"/>
        </w:rPr>
        <w:t xml:space="preserve">       2 m alá történő elhelyezése (sírfeltárással, </w:t>
      </w:r>
    </w:p>
    <w:p w14:paraId="4A630922" w14:textId="77777777" w:rsidR="00557C2D" w:rsidRPr="00F372BF" w:rsidRDefault="00557C2D" w:rsidP="00557C2D">
      <w:pPr>
        <w:pStyle w:val="Default"/>
        <w:tabs>
          <w:tab w:val="left" w:pos="284"/>
          <w:tab w:val="left" w:pos="567"/>
          <w:tab w:val="right" w:pos="8931"/>
        </w:tabs>
        <w:suppressAutoHyphens w:val="0"/>
        <w:autoSpaceDN w:val="0"/>
        <w:adjustRightInd w:val="0"/>
        <w:ind w:left="1191"/>
        <w:jc w:val="both"/>
        <w:rPr>
          <w:rFonts w:ascii="Arial" w:hAnsi="Arial" w:cs="Arial"/>
          <w:color w:val="auto"/>
          <w:sz w:val="22"/>
          <w:szCs w:val="22"/>
        </w:rPr>
      </w:pPr>
      <w:r w:rsidRPr="00F372BF">
        <w:rPr>
          <w:rFonts w:ascii="Arial" w:hAnsi="Arial" w:cs="Arial"/>
          <w:color w:val="auto"/>
          <w:sz w:val="22"/>
          <w:szCs w:val="22"/>
        </w:rPr>
        <w:t xml:space="preserve">       földvisszatöltéssel)</w:t>
      </w:r>
      <w:r w:rsidRPr="00F372BF">
        <w:rPr>
          <w:rFonts w:ascii="Arial" w:hAnsi="Arial" w:cs="Arial"/>
          <w:b/>
          <w:i/>
          <w:color w:val="auto"/>
          <w:sz w:val="22"/>
          <w:szCs w:val="22"/>
        </w:rPr>
        <w:t xml:space="preserve"> </w:t>
      </w:r>
      <w:r w:rsidRPr="00F372BF">
        <w:rPr>
          <w:rFonts w:ascii="Arial" w:hAnsi="Arial" w:cs="Arial"/>
          <w:b/>
          <w:i/>
          <w:color w:val="auto"/>
          <w:sz w:val="22"/>
          <w:szCs w:val="22"/>
        </w:rPr>
        <w:tab/>
        <w:t>27 000.-Ft + áfa (34 290.- Ft)</w:t>
      </w:r>
    </w:p>
    <w:p w14:paraId="546238D7" w14:textId="77777777" w:rsidR="00557C2D" w:rsidRPr="00F372BF" w:rsidRDefault="00557C2D" w:rsidP="00557C2D">
      <w:pPr>
        <w:pStyle w:val="Default"/>
        <w:tabs>
          <w:tab w:val="left" w:pos="284"/>
          <w:tab w:val="left" w:pos="567"/>
        </w:tabs>
        <w:spacing w:before="240"/>
        <w:ind w:left="1134"/>
        <w:jc w:val="both"/>
        <w:rPr>
          <w:rFonts w:ascii="Arial" w:hAnsi="Arial" w:cs="Arial"/>
          <w:color w:val="auto"/>
          <w:sz w:val="22"/>
          <w:szCs w:val="22"/>
        </w:rPr>
      </w:pPr>
      <w:proofErr w:type="spellStart"/>
      <w:r w:rsidRPr="00F372BF">
        <w:rPr>
          <w:rFonts w:ascii="Arial" w:hAnsi="Arial" w:cs="Arial"/>
          <w:color w:val="auto"/>
          <w:sz w:val="22"/>
          <w:szCs w:val="22"/>
        </w:rPr>
        <w:t>lb</w:t>
      </w:r>
      <w:proofErr w:type="spellEnd"/>
      <w:r w:rsidRPr="00F372BF">
        <w:rPr>
          <w:rFonts w:ascii="Arial" w:hAnsi="Arial" w:cs="Arial"/>
          <w:color w:val="auto"/>
          <w:sz w:val="22"/>
          <w:szCs w:val="22"/>
        </w:rPr>
        <w:t xml:space="preserve">.) csontok </w:t>
      </w:r>
      <w:proofErr w:type="spellStart"/>
      <w:r w:rsidRPr="00F372BF">
        <w:rPr>
          <w:rFonts w:ascii="Arial" w:hAnsi="Arial" w:cs="Arial"/>
          <w:color w:val="auto"/>
          <w:sz w:val="22"/>
          <w:szCs w:val="22"/>
        </w:rPr>
        <w:t>exhuma</w:t>
      </w:r>
      <w:proofErr w:type="spellEnd"/>
      <w:r w:rsidRPr="00F372BF">
        <w:rPr>
          <w:rFonts w:ascii="Arial" w:hAnsi="Arial" w:cs="Arial"/>
          <w:color w:val="auto"/>
          <w:sz w:val="22"/>
          <w:szCs w:val="22"/>
        </w:rPr>
        <w:t xml:space="preserve"> zsákba gyűjtése, hamvasztó</w:t>
      </w:r>
    </w:p>
    <w:p w14:paraId="572B61A0" w14:textId="77777777" w:rsidR="00557C2D" w:rsidRPr="00F372BF" w:rsidRDefault="00557C2D" w:rsidP="00557C2D">
      <w:pPr>
        <w:pStyle w:val="Default"/>
        <w:tabs>
          <w:tab w:val="left" w:pos="284"/>
          <w:tab w:val="left" w:pos="567"/>
        </w:tabs>
        <w:ind w:left="1134"/>
        <w:jc w:val="both"/>
        <w:rPr>
          <w:rFonts w:ascii="Arial" w:hAnsi="Arial" w:cs="Arial"/>
          <w:color w:val="auto"/>
          <w:sz w:val="22"/>
          <w:szCs w:val="22"/>
        </w:rPr>
      </w:pPr>
      <w:r w:rsidRPr="00F372BF">
        <w:rPr>
          <w:rFonts w:ascii="Arial" w:hAnsi="Arial" w:cs="Arial"/>
          <w:color w:val="auto"/>
          <w:sz w:val="22"/>
          <w:szCs w:val="22"/>
        </w:rPr>
        <w:t xml:space="preserve">      zsákba helyezése, elhamvasztása és közös </w:t>
      </w:r>
    </w:p>
    <w:p w14:paraId="364D28F1" w14:textId="77777777" w:rsidR="00557C2D" w:rsidRPr="00F372BF" w:rsidRDefault="00557C2D" w:rsidP="00557C2D">
      <w:pPr>
        <w:pStyle w:val="Default"/>
        <w:tabs>
          <w:tab w:val="left" w:pos="284"/>
          <w:tab w:val="left" w:pos="567"/>
        </w:tabs>
        <w:ind w:left="1134"/>
        <w:jc w:val="both"/>
        <w:rPr>
          <w:rFonts w:ascii="Arial" w:hAnsi="Arial" w:cs="Arial"/>
          <w:color w:val="auto"/>
          <w:sz w:val="22"/>
          <w:szCs w:val="22"/>
        </w:rPr>
      </w:pPr>
      <w:r w:rsidRPr="00F372BF">
        <w:rPr>
          <w:rFonts w:ascii="Arial" w:hAnsi="Arial" w:cs="Arial"/>
          <w:color w:val="auto"/>
          <w:sz w:val="22"/>
          <w:szCs w:val="22"/>
        </w:rPr>
        <w:t xml:space="preserve">      tárolóba helyezése (sírfeltárással, földvisszatöltéssel)</w:t>
      </w:r>
    </w:p>
    <w:p w14:paraId="49287C05" w14:textId="77777777" w:rsidR="00557C2D" w:rsidRPr="00F372BF" w:rsidRDefault="00557C2D" w:rsidP="00557C2D">
      <w:pPr>
        <w:tabs>
          <w:tab w:val="left" w:pos="1211"/>
          <w:tab w:val="right" w:pos="8931"/>
        </w:tabs>
        <w:spacing w:before="120"/>
        <w:ind w:left="851"/>
        <w:jc w:val="both"/>
        <w:rPr>
          <w:rFonts w:ascii="Arial" w:hAnsi="Arial" w:cs="Arial"/>
          <w:bCs/>
          <w:iCs/>
          <w:sz w:val="22"/>
          <w:szCs w:val="22"/>
        </w:rPr>
      </w:pPr>
      <w:r w:rsidRPr="00F372BF">
        <w:rPr>
          <w:rFonts w:ascii="Arial" w:hAnsi="Arial" w:cs="Arial"/>
          <w:sz w:val="22"/>
          <w:szCs w:val="22"/>
        </w:rPr>
        <w:tab/>
      </w:r>
      <w:r w:rsidRPr="00F372BF">
        <w:rPr>
          <w:rFonts w:ascii="Arial" w:hAnsi="Arial" w:cs="Arial"/>
          <w:sz w:val="22"/>
          <w:szCs w:val="22"/>
        </w:rPr>
        <w:tab/>
      </w:r>
      <w:r w:rsidRPr="00F372BF">
        <w:rPr>
          <w:rFonts w:ascii="Arial" w:hAnsi="Arial" w:cs="Arial"/>
          <w:b/>
          <w:i/>
          <w:sz w:val="22"/>
          <w:szCs w:val="22"/>
        </w:rPr>
        <w:t>44 280.-Ft + áfa (56 236.- Ft)</w:t>
      </w:r>
    </w:p>
    <w:p w14:paraId="312A96D2" w14:textId="77777777" w:rsidR="00557C2D" w:rsidRPr="00F372BF" w:rsidRDefault="00557C2D" w:rsidP="00557C2D">
      <w:pPr>
        <w:pStyle w:val="Default"/>
        <w:numPr>
          <w:ilvl w:val="1"/>
          <w:numId w:val="6"/>
        </w:numPr>
        <w:tabs>
          <w:tab w:val="left" w:pos="284"/>
          <w:tab w:val="left" w:pos="567"/>
          <w:tab w:val="right" w:pos="8931"/>
        </w:tabs>
        <w:suppressAutoHyphens w:val="0"/>
        <w:autoSpaceDN w:val="0"/>
        <w:adjustRightInd w:val="0"/>
        <w:spacing w:before="120"/>
        <w:ind w:left="1248" w:hanging="397"/>
        <w:jc w:val="both"/>
        <w:rPr>
          <w:rFonts w:ascii="Arial" w:hAnsi="Arial" w:cs="Arial"/>
          <w:color w:val="auto"/>
          <w:sz w:val="22"/>
          <w:szCs w:val="22"/>
        </w:rPr>
      </w:pPr>
      <w:r w:rsidRPr="00F372BF">
        <w:rPr>
          <w:rFonts w:ascii="Arial" w:hAnsi="Arial" w:cs="Arial"/>
          <w:color w:val="auto"/>
          <w:sz w:val="22"/>
          <w:szCs w:val="22"/>
        </w:rPr>
        <w:t>urna kivétele, exhumálása sír, sírbolt, urnaférőhely</w:t>
      </w:r>
      <w:r w:rsidRPr="00F372BF">
        <w:rPr>
          <w:rFonts w:ascii="Arial" w:hAnsi="Arial" w:cs="Arial"/>
          <w:color w:val="auto"/>
          <w:sz w:val="22"/>
          <w:szCs w:val="22"/>
        </w:rPr>
        <w:tab/>
      </w:r>
    </w:p>
    <w:p w14:paraId="49E8C94F" w14:textId="77777777" w:rsidR="00557C2D" w:rsidRPr="00F372BF" w:rsidRDefault="00557C2D" w:rsidP="00557C2D">
      <w:pPr>
        <w:pStyle w:val="Default"/>
        <w:tabs>
          <w:tab w:val="left" w:pos="284"/>
          <w:tab w:val="left" w:pos="567"/>
          <w:tab w:val="right" w:pos="8931"/>
        </w:tabs>
        <w:suppressAutoHyphens w:val="0"/>
        <w:autoSpaceDN w:val="0"/>
        <w:adjustRightInd w:val="0"/>
        <w:spacing w:before="120"/>
        <w:ind w:left="851"/>
        <w:jc w:val="both"/>
        <w:rPr>
          <w:rFonts w:ascii="Arial" w:hAnsi="Arial" w:cs="Arial"/>
          <w:color w:val="auto"/>
          <w:sz w:val="22"/>
          <w:szCs w:val="22"/>
        </w:rPr>
      </w:pPr>
      <w:r w:rsidRPr="00F372BF">
        <w:rPr>
          <w:rFonts w:ascii="Arial" w:hAnsi="Arial" w:cs="Arial"/>
          <w:b/>
          <w:i/>
          <w:color w:val="auto"/>
          <w:sz w:val="22"/>
          <w:szCs w:val="22"/>
        </w:rPr>
        <w:tab/>
        <w:t>6 480.-Ft + áfa (8 230.- Ft)</w:t>
      </w:r>
    </w:p>
    <w:p w14:paraId="027FBF6F" w14:textId="77777777" w:rsidR="00557C2D" w:rsidRDefault="00557C2D" w:rsidP="00557C2D">
      <w:pPr>
        <w:jc w:val="both"/>
        <w:rPr>
          <w:rFonts w:ascii="Arial" w:hAnsi="Arial" w:cs="Arial"/>
          <w:sz w:val="22"/>
          <w:szCs w:val="22"/>
        </w:rPr>
      </w:pPr>
    </w:p>
    <w:p w14:paraId="1E67E259" w14:textId="1D1C27C1" w:rsidR="00AA6E42" w:rsidRPr="00F372BF" w:rsidRDefault="00AA6E42" w:rsidP="00557C2D">
      <w:pPr>
        <w:jc w:val="both"/>
        <w:rPr>
          <w:rFonts w:ascii="Arial" w:hAnsi="Arial" w:cs="Arial"/>
          <w:sz w:val="22"/>
          <w:szCs w:val="22"/>
        </w:rPr>
      </w:pPr>
      <w:r>
        <w:rPr>
          <w:rFonts w:ascii="Arial" w:hAnsi="Arial" w:cs="Arial"/>
          <w:sz w:val="22"/>
          <w:szCs w:val="22"/>
        </w:rPr>
        <w:tab/>
        <w:t xml:space="preserve">Az önkormányzat a Kegyeleti tv. rendelkezései alapján a helyi rendeletben megállapított </w:t>
      </w:r>
      <w:r w:rsidR="00DD03FC">
        <w:rPr>
          <w:rFonts w:ascii="Arial" w:hAnsi="Arial" w:cs="Arial"/>
          <w:sz w:val="22"/>
          <w:szCs w:val="22"/>
        </w:rPr>
        <w:t xml:space="preserve">és az érintettek által befizetett </w:t>
      </w:r>
      <w:r>
        <w:rPr>
          <w:rFonts w:ascii="Arial" w:hAnsi="Arial" w:cs="Arial"/>
          <w:sz w:val="22"/>
          <w:szCs w:val="22"/>
        </w:rPr>
        <w:t>szolgáltatási díjakból</w:t>
      </w:r>
      <w:r w:rsidR="00DD03FC">
        <w:rPr>
          <w:rFonts w:ascii="Arial" w:hAnsi="Arial" w:cs="Arial"/>
          <w:sz w:val="22"/>
          <w:szCs w:val="22"/>
        </w:rPr>
        <w:t xml:space="preserve"> köteles a temetőt fenntartani és fejl</w:t>
      </w:r>
      <w:r w:rsidR="004D3215">
        <w:rPr>
          <w:rFonts w:ascii="Arial" w:hAnsi="Arial" w:cs="Arial"/>
          <w:sz w:val="22"/>
          <w:szCs w:val="22"/>
        </w:rPr>
        <w:t>eszteni</w:t>
      </w:r>
      <w:r w:rsidR="00EF575F">
        <w:rPr>
          <w:rFonts w:ascii="Arial" w:hAnsi="Arial" w:cs="Arial"/>
          <w:sz w:val="22"/>
          <w:szCs w:val="22"/>
        </w:rPr>
        <w:t xml:space="preserve">. A temető működtetésének éves költsége évek óta növekszik. A </w:t>
      </w:r>
      <w:r w:rsidR="004D3215">
        <w:rPr>
          <w:rFonts w:ascii="Arial" w:hAnsi="Arial" w:cs="Arial"/>
          <w:sz w:val="22"/>
          <w:szCs w:val="22"/>
        </w:rPr>
        <w:t xml:space="preserve">befolyó bevételek </w:t>
      </w:r>
      <w:r w:rsidR="00DD03FC">
        <w:rPr>
          <w:rFonts w:ascii="Arial" w:hAnsi="Arial" w:cs="Arial"/>
          <w:sz w:val="22"/>
          <w:szCs w:val="22"/>
        </w:rPr>
        <w:t>nem fedezik a temető fenntartásának költségeit</w:t>
      </w:r>
      <w:r w:rsidR="00EF575F">
        <w:rPr>
          <w:rFonts w:ascii="Arial" w:hAnsi="Arial" w:cs="Arial"/>
          <w:sz w:val="22"/>
          <w:szCs w:val="22"/>
        </w:rPr>
        <w:t>, így azokat az önkormányzat az egyéb bevételeiből kiegészítve tudja csak fina</w:t>
      </w:r>
      <w:r w:rsidR="00D73E47">
        <w:rPr>
          <w:rFonts w:ascii="Arial" w:hAnsi="Arial" w:cs="Arial"/>
          <w:sz w:val="22"/>
          <w:szCs w:val="22"/>
        </w:rPr>
        <w:t>nszírozni. (</w:t>
      </w:r>
      <w:r w:rsidR="000E44DC">
        <w:rPr>
          <w:rFonts w:ascii="Arial" w:hAnsi="Arial" w:cs="Arial"/>
          <w:sz w:val="22"/>
          <w:szCs w:val="22"/>
        </w:rPr>
        <w:t>Éves szinten mintegy 800 e és 1.400 e forint között)</w:t>
      </w:r>
    </w:p>
    <w:p w14:paraId="79DFAFBB" w14:textId="24C214F6" w:rsidR="00557C2D" w:rsidRPr="00BC0F8C" w:rsidRDefault="00557C2D" w:rsidP="00557C2D">
      <w:pPr>
        <w:pStyle w:val="Szvegtrzs2"/>
        <w:spacing w:line="240" w:lineRule="auto"/>
        <w:ind w:firstLine="708"/>
        <w:jc w:val="both"/>
        <w:rPr>
          <w:rFonts w:ascii="Arial" w:hAnsi="Arial" w:cs="Arial"/>
          <w:bCs/>
          <w:sz w:val="22"/>
          <w:szCs w:val="22"/>
        </w:rPr>
      </w:pPr>
      <w:r w:rsidRPr="00F372BF">
        <w:rPr>
          <w:rFonts w:ascii="Arial" w:hAnsi="Arial" w:cs="Arial"/>
          <w:sz w:val="22"/>
          <w:szCs w:val="22"/>
        </w:rPr>
        <w:t xml:space="preserve">A képviselő-testület a 2017. november 29-ei ülésén a köztemető fenntartásáról és a temetkezésről szóló 2/2014. (II. 1.) önkormányzati rendelet módosításáról szóló 18/2017. (XI. 30.) önkormányzati rendelet elfogadásával </w:t>
      </w:r>
      <w:r w:rsidR="00BC0F8C" w:rsidRPr="00B04296">
        <w:rPr>
          <w:rFonts w:ascii="Arial" w:hAnsi="Arial" w:cs="Arial"/>
          <w:bCs/>
          <w:sz w:val="22"/>
          <w:szCs w:val="22"/>
        </w:rPr>
        <w:t>a</w:t>
      </w:r>
      <w:r w:rsidRPr="00B04296">
        <w:rPr>
          <w:rFonts w:ascii="Arial" w:hAnsi="Arial" w:cs="Arial"/>
          <w:bCs/>
          <w:sz w:val="22"/>
          <w:szCs w:val="22"/>
        </w:rPr>
        <w:t xml:space="preserve"> díjtételek 2018. január 1. napjától történő 8 %-os emeléséről döntött.</w:t>
      </w:r>
      <w:r w:rsidR="00BC0F8C">
        <w:rPr>
          <w:rFonts w:ascii="Arial" w:hAnsi="Arial" w:cs="Arial"/>
          <w:b/>
          <w:sz w:val="22"/>
          <w:szCs w:val="22"/>
        </w:rPr>
        <w:t xml:space="preserve"> </w:t>
      </w:r>
      <w:r w:rsidR="00BC0F8C">
        <w:rPr>
          <w:rFonts w:ascii="Arial" w:hAnsi="Arial" w:cs="Arial"/>
          <w:bCs/>
          <w:sz w:val="22"/>
          <w:szCs w:val="22"/>
        </w:rPr>
        <w:t>Ezen módosítás óta díjemelés nem történt.</w:t>
      </w:r>
      <w:r w:rsidR="00B04296">
        <w:rPr>
          <w:rFonts w:ascii="Arial" w:hAnsi="Arial" w:cs="Arial"/>
          <w:bCs/>
          <w:sz w:val="22"/>
          <w:szCs w:val="22"/>
        </w:rPr>
        <w:t xml:space="preserve"> A </w:t>
      </w:r>
      <w:r w:rsidR="00B04296" w:rsidRPr="001812B1">
        <w:rPr>
          <w:rFonts w:ascii="Arial" w:hAnsi="Arial" w:cs="Arial"/>
          <w:b/>
          <w:sz w:val="22"/>
          <w:szCs w:val="22"/>
        </w:rPr>
        <w:t>közszolgáltató</w:t>
      </w:r>
      <w:r w:rsidR="005364CC">
        <w:rPr>
          <w:rFonts w:ascii="Arial" w:hAnsi="Arial" w:cs="Arial"/>
          <w:b/>
          <w:sz w:val="22"/>
          <w:szCs w:val="22"/>
        </w:rPr>
        <w:t xml:space="preserve"> a díjak felülvizsgálatára vonatkozó</w:t>
      </w:r>
      <w:r w:rsidR="00B04296" w:rsidRPr="001812B1">
        <w:rPr>
          <w:rFonts w:ascii="Arial" w:hAnsi="Arial" w:cs="Arial"/>
          <w:b/>
          <w:sz w:val="22"/>
          <w:szCs w:val="22"/>
        </w:rPr>
        <w:t xml:space="preserve"> megkeresésünkre a díjtételek 8%-os emelésére tett javaslatot</w:t>
      </w:r>
      <w:r w:rsidR="00B04296">
        <w:rPr>
          <w:rFonts w:ascii="Arial" w:hAnsi="Arial" w:cs="Arial"/>
          <w:bCs/>
          <w:sz w:val="22"/>
          <w:szCs w:val="22"/>
        </w:rPr>
        <w:t xml:space="preserve"> tekintettel arra, hogy az utolsó emelés ó</w:t>
      </w:r>
      <w:r w:rsidR="001812B1">
        <w:rPr>
          <w:rFonts w:ascii="Arial" w:hAnsi="Arial" w:cs="Arial"/>
          <w:bCs/>
          <w:sz w:val="22"/>
          <w:szCs w:val="22"/>
        </w:rPr>
        <w:t>t</w:t>
      </w:r>
      <w:r w:rsidR="00B04296">
        <w:rPr>
          <w:rFonts w:ascii="Arial" w:hAnsi="Arial" w:cs="Arial"/>
          <w:bCs/>
          <w:sz w:val="22"/>
          <w:szCs w:val="22"/>
        </w:rPr>
        <w:t>a a fogyasztói árindex és a bérek is jelentősen emelkedtek.</w:t>
      </w:r>
      <w:r w:rsidR="001812B1">
        <w:rPr>
          <w:rFonts w:ascii="Arial" w:hAnsi="Arial" w:cs="Arial"/>
          <w:bCs/>
          <w:sz w:val="22"/>
          <w:szCs w:val="22"/>
        </w:rPr>
        <w:t xml:space="preserve"> (1. melléklet)</w:t>
      </w:r>
    </w:p>
    <w:p w14:paraId="61BAE519" w14:textId="7C92DB83" w:rsidR="00557C2D" w:rsidRPr="0009701A" w:rsidRDefault="00557C2D" w:rsidP="00557C2D">
      <w:pPr>
        <w:pStyle w:val="Szvegtrzs2"/>
        <w:spacing w:line="240" w:lineRule="auto"/>
        <w:jc w:val="both"/>
        <w:rPr>
          <w:rFonts w:ascii="Arial" w:hAnsi="Arial" w:cs="Arial"/>
          <w:b/>
          <w:bCs/>
          <w:sz w:val="22"/>
          <w:szCs w:val="22"/>
        </w:rPr>
      </w:pPr>
      <w:r w:rsidRPr="00F372BF">
        <w:rPr>
          <w:rFonts w:ascii="Arial" w:hAnsi="Arial" w:cs="Arial"/>
          <w:b/>
          <w:sz w:val="22"/>
          <w:szCs w:val="22"/>
        </w:rPr>
        <w:t xml:space="preserve">Fentiekre tekintettel az idei évben a köztemetőre vonatkozó díjak </w:t>
      </w:r>
      <w:r w:rsidR="001812B1">
        <w:rPr>
          <w:rFonts w:ascii="Arial" w:hAnsi="Arial" w:cs="Arial"/>
          <w:b/>
          <w:sz w:val="22"/>
          <w:szCs w:val="22"/>
        </w:rPr>
        <w:t>8 %-os</w:t>
      </w:r>
      <w:r w:rsidRPr="00F372BF">
        <w:rPr>
          <w:rFonts w:ascii="Arial" w:hAnsi="Arial" w:cs="Arial"/>
          <w:b/>
          <w:sz w:val="22"/>
          <w:szCs w:val="22"/>
        </w:rPr>
        <w:t xml:space="preserve"> </w:t>
      </w:r>
      <w:r w:rsidR="001812B1">
        <w:rPr>
          <w:rFonts w:ascii="Arial" w:hAnsi="Arial" w:cs="Arial"/>
          <w:b/>
          <w:sz w:val="22"/>
          <w:szCs w:val="22"/>
        </w:rPr>
        <w:t>emelésére</w:t>
      </w:r>
      <w:r w:rsidRPr="00F372BF">
        <w:rPr>
          <w:rFonts w:ascii="Arial" w:hAnsi="Arial" w:cs="Arial"/>
          <w:b/>
          <w:sz w:val="22"/>
          <w:szCs w:val="22"/>
        </w:rPr>
        <w:t xml:space="preserve"> teszünk javaslatot.</w:t>
      </w:r>
    </w:p>
    <w:p w14:paraId="59F3EBCA" w14:textId="77777777" w:rsidR="00557C2D" w:rsidRPr="00F372BF" w:rsidRDefault="00557C2D" w:rsidP="00557C2D">
      <w:pPr>
        <w:pStyle w:val="Szvegtrzs2"/>
        <w:numPr>
          <w:ilvl w:val="0"/>
          <w:numId w:val="4"/>
        </w:numPr>
        <w:overflowPunct w:val="0"/>
        <w:spacing w:line="240" w:lineRule="auto"/>
        <w:jc w:val="both"/>
        <w:textAlignment w:val="baseline"/>
        <w:rPr>
          <w:rFonts w:ascii="Arial" w:hAnsi="Arial" w:cs="Arial"/>
          <w:b/>
          <w:bCs/>
          <w:sz w:val="22"/>
          <w:szCs w:val="22"/>
          <w:u w:val="single"/>
        </w:rPr>
      </w:pPr>
      <w:r w:rsidRPr="00F372BF">
        <w:rPr>
          <w:rFonts w:ascii="Arial" w:hAnsi="Arial" w:cs="Arial"/>
          <w:b/>
          <w:bCs/>
          <w:sz w:val="22"/>
          <w:szCs w:val="22"/>
          <w:u w:val="single"/>
        </w:rPr>
        <w:t>A lakások, helyiségek bérletéről, valamint elidegenítésük szabályairól szóló 8/2017. (IV. 28.) önk.-i rendelet díjtételeinek felülvizsgálata</w:t>
      </w:r>
    </w:p>
    <w:p w14:paraId="7DA979F3" w14:textId="77777777" w:rsidR="00557C2D" w:rsidRPr="00F372BF" w:rsidRDefault="00557C2D" w:rsidP="00557C2D">
      <w:pPr>
        <w:pStyle w:val="Szvegtrzs2"/>
        <w:spacing w:line="240" w:lineRule="auto"/>
        <w:jc w:val="both"/>
        <w:rPr>
          <w:rFonts w:ascii="Arial" w:hAnsi="Arial" w:cs="Arial"/>
          <w:b/>
          <w:bCs/>
          <w:sz w:val="22"/>
          <w:szCs w:val="22"/>
          <w:u w:val="single"/>
        </w:rPr>
      </w:pPr>
    </w:p>
    <w:p w14:paraId="69B849C0" w14:textId="0754483E" w:rsidR="00557C2D" w:rsidRPr="00F372BF" w:rsidRDefault="00557C2D" w:rsidP="00557C2D">
      <w:pPr>
        <w:pStyle w:val="Szvegtrzs2"/>
        <w:spacing w:line="240" w:lineRule="auto"/>
        <w:jc w:val="both"/>
        <w:rPr>
          <w:rFonts w:ascii="Arial" w:hAnsi="Arial" w:cs="Arial"/>
          <w:b/>
          <w:bCs/>
          <w:sz w:val="22"/>
          <w:szCs w:val="22"/>
        </w:rPr>
      </w:pPr>
      <w:r w:rsidRPr="00F372BF">
        <w:rPr>
          <w:rFonts w:ascii="Arial" w:hAnsi="Arial" w:cs="Arial"/>
          <w:bCs/>
          <w:sz w:val="22"/>
          <w:szCs w:val="22"/>
        </w:rPr>
        <w:t>A 202</w:t>
      </w:r>
      <w:r w:rsidR="0048716E">
        <w:rPr>
          <w:rFonts w:ascii="Arial" w:hAnsi="Arial" w:cs="Arial"/>
          <w:bCs/>
          <w:sz w:val="22"/>
          <w:szCs w:val="22"/>
        </w:rPr>
        <w:t>1</w:t>
      </w:r>
      <w:r w:rsidRPr="00F372BF">
        <w:rPr>
          <w:rFonts w:ascii="Arial" w:hAnsi="Arial" w:cs="Arial"/>
          <w:bCs/>
          <w:sz w:val="22"/>
          <w:szCs w:val="22"/>
        </w:rPr>
        <w:t xml:space="preserve">. évi költségvetés előkészítéséhez szükség van a képviselő-testület ármegállapító hatáskörébe tartozó rendeletek felülvizsgálatára. A lakások, helyiségek bérletéről, valamint elidegenítésük szabályairól szóló 8/2017.(IV.28.) önk.-i rendelet 10. §-a az önkormányzat tulajdonában lévő lakások bérleti díját határozza meg. </w:t>
      </w:r>
      <w:r w:rsidRPr="00F372BF">
        <w:rPr>
          <w:rFonts w:ascii="Arial" w:hAnsi="Arial" w:cs="Arial"/>
          <w:b/>
          <w:bCs/>
          <w:sz w:val="22"/>
          <w:szCs w:val="22"/>
        </w:rPr>
        <w:t>A jelenleg hatályos rendelet szerint az alábbi díjtételeket alkalmazzuk (ÁFÁ-</w:t>
      </w:r>
      <w:proofErr w:type="spellStart"/>
      <w:r w:rsidRPr="00F372BF">
        <w:rPr>
          <w:rFonts w:ascii="Arial" w:hAnsi="Arial" w:cs="Arial"/>
          <w:b/>
          <w:bCs/>
          <w:sz w:val="22"/>
          <w:szCs w:val="22"/>
        </w:rPr>
        <w:t>val</w:t>
      </w:r>
      <w:proofErr w:type="spellEnd"/>
      <w:r w:rsidRPr="00F372BF">
        <w:rPr>
          <w:rFonts w:ascii="Arial" w:hAnsi="Arial" w:cs="Arial"/>
          <w:b/>
          <w:bCs/>
          <w:sz w:val="22"/>
          <w:szCs w:val="22"/>
        </w:rPr>
        <w:t>):</w:t>
      </w:r>
    </w:p>
    <w:p w14:paraId="5DF228EF" w14:textId="77777777" w:rsidR="00557C2D" w:rsidRPr="00F372BF" w:rsidRDefault="00557C2D" w:rsidP="00557C2D">
      <w:pPr>
        <w:pStyle w:val="Listaszerbekezds"/>
        <w:tabs>
          <w:tab w:val="right" w:pos="5812"/>
        </w:tabs>
        <w:spacing w:before="120"/>
        <w:ind w:left="567"/>
        <w:rPr>
          <w:rFonts w:ascii="Arial" w:hAnsi="Arial" w:cs="Arial"/>
          <w:sz w:val="22"/>
          <w:szCs w:val="22"/>
        </w:rPr>
      </w:pPr>
      <w:r w:rsidRPr="00F372BF">
        <w:rPr>
          <w:rFonts w:ascii="Arial" w:hAnsi="Arial" w:cs="Arial"/>
          <w:sz w:val="22"/>
          <w:szCs w:val="22"/>
        </w:rPr>
        <w:t>A díjak 2018. január 1-jétől az alábbiak (ÁFÁ-</w:t>
      </w:r>
      <w:proofErr w:type="spellStart"/>
      <w:r w:rsidRPr="00F372BF">
        <w:rPr>
          <w:rFonts w:ascii="Arial" w:hAnsi="Arial" w:cs="Arial"/>
          <w:sz w:val="22"/>
          <w:szCs w:val="22"/>
        </w:rPr>
        <w:t>val</w:t>
      </w:r>
      <w:proofErr w:type="spellEnd"/>
      <w:r w:rsidRPr="00F372BF">
        <w:rPr>
          <w:rFonts w:ascii="Arial" w:hAnsi="Arial" w:cs="Arial"/>
          <w:sz w:val="22"/>
          <w:szCs w:val="22"/>
        </w:rPr>
        <w:t>):</w:t>
      </w:r>
    </w:p>
    <w:p w14:paraId="2E193F07" w14:textId="77777777" w:rsidR="00557C2D" w:rsidRPr="00F372BF" w:rsidRDefault="00557C2D" w:rsidP="00557C2D">
      <w:pPr>
        <w:pStyle w:val="Listaszerbekezds"/>
        <w:tabs>
          <w:tab w:val="right" w:pos="5812"/>
        </w:tabs>
        <w:spacing w:before="120"/>
        <w:ind w:left="567"/>
        <w:rPr>
          <w:rFonts w:ascii="Arial" w:hAnsi="Arial" w:cs="Arial"/>
          <w:sz w:val="22"/>
          <w:szCs w:val="22"/>
        </w:rPr>
      </w:pPr>
    </w:p>
    <w:p w14:paraId="1993C018" w14:textId="77777777" w:rsidR="00557C2D" w:rsidRPr="00F372BF" w:rsidRDefault="00557C2D" w:rsidP="00557C2D">
      <w:pPr>
        <w:pStyle w:val="Listaszerbekezds"/>
        <w:tabs>
          <w:tab w:val="right" w:pos="5812"/>
        </w:tabs>
        <w:spacing w:before="120"/>
        <w:ind w:left="567"/>
        <w:rPr>
          <w:rFonts w:ascii="Arial" w:hAnsi="Arial" w:cs="Arial"/>
          <w:sz w:val="22"/>
          <w:szCs w:val="22"/>
        </w:rPr>
      </w:pPr>
      <w:r w:rsidRPr="00F372BF">
        <w:rPr>
          <w:rFonts w:ascii="Arial" w:hAnsi="Arial" w:cs="Arial"/>
          <w:sz w:val="22"/>
          <w:szCs w:val="22"/>
        </w:rPr>
        <w:t xml:space="preserve">a) </w:t>
      </w:r>
      <w:r w:rsidRPr="00F372BF">
        <w:rPr>
          <w:rFonts w:ascii="Arial" w:hAnsi="Arial" w:cs="Arial"/>
          <w:i/>
          <w:sz w:val="22"/>
          <w:szCs w:val="22"/>
          <w:u w:val="single"/>
        </w:rPr>
        <w:t>Költségelven bérbe adott lakások</w:t>
      </w:r>
      <w:r w:rsidRPr="00F372BF">
        <w:rPr>
          <w:rFonts w:ascii="Arial" w:hAnsi="Arial" w:cs="Arial"/>
          <w:sz w:val="22"/>
          <w:szCs w:val="22"/>
          <w:u w:val="single"/>
        </w:rPr>
        <w:t>:</w:t>
      </w:r>
      <w:r w:rsidRPr="00F372BF">
        <w:rPr>
          <w:rFonts w:ascii="Arial" w:hAnsi="Arial" w:cs="Arial"/>
          <w:sz w:val="22"/>
          <w:szCs w:val="22"/>
        </w:rPr>
        <w:tab/>
      </w:r>
    </w:p>
    <w:p w14:paraId="543D164F" w14:textId="77777777" w:rsidR="00557C2D" w:rsidRPr="00F372BF" w:rsidRDefault="00557C2D" w:rsidP="00557C2D">
      <w:pPr>
        <w:pStyle w:val="Listaszerbekezds"/>
        <w:tabs>
          <w:tab w:val="right" w:pos="5812"/>
        </w:tabs>
        <w:spacing w:before="120"/>
        <w:ind w:left="567"/>
        <w:rPr>
          <w:rFonts w:ascii="Arial" w:hAnsi="Arial" w:cs="Arial"/>
          <w:b/>
          <w:bCs/>
          <w:i/>
          <w:sz w:val="22"/>
          <w:szCs w:val="22"/>
        </w:rPr>
      </w:pPr>
      <w:r w:rsidRPr="00F372BF">
        <w:rPr>
          <w:rFonts w:ascii="Arial" w:hAnsi="Arial" w:cs="Arial"/>
          <w:sz w:val="22"/>
          <w:szCs w:val="22"/>
        </w:rPr>
        <w:t xml:space="preserve">                                      </w:t>
      </w:r>
      <w:proofErr w:type="spellStart"/>
      <w:r w:rsidRPr="00F372BF">
        <w:rPr>
          <w:rFonts w:ascii="Arial" w:hAnsi="Arial" w:cs="Arial"/>
          <w:sz w:val="22"/>
          <w:szCs w:val="22"/>
        </w:rPr>
        <w:t>aa</w:t>
      </w:r>
      <w:proofErr w:type="spellEnd"/>
      <w:r w:rsidRPr="00F372BF">
        <w:rPr>
          <w:rFonts w:ascii="Arial" w:hAnsi="Arial" w:cs="Arial"/>
          <w:sz w:val="22"/>
          <w:szCs w:val="22"/>
        </w:rPr>
        <w:t>) összkomfortos</w:t>
      </w:r>
      <w:r w:rsidRPr="00F372BF">
        <w:rPr>
          <w:rFonts w:ascii="Arial" w:hAnsi="Arial" w:cs="Arial"/>
          <w:bCs/>
          <w:sz w:val="22"/>
          <w:szCs w:val="22"/>
        </w:rPr>
        <w:t xml:space="preserve">: </w:t>
      </w:r>
      <w:r w:rsidRPr="00F372BF">
        <w:rPr>
          <w:rFonts w:ascii="Arial" w:hAnsi="Arial" w:cs="Arial"/>
          <w:b/>
          <w:bCs/>
          <w:i/>
          <w:sz w:val="22"/>
          <w:szCs w:val="22"/>
        </w:rPr>
        <w:t>618.-</w:t>
      </w:r>
      <w:r w:rsidRPr="00F372BF">
        <w:rPr>
          <w:rFonts w:ascii="Arial" w:hAnsi="Arial" w:cs="Arial"/>
          <w:bCs/>
          <w:sz w:val="22"/>
          <w:szCs w:val="22"/>
        </w:rPr>
        <w:t xml:space="preserve"> </w:t>
      </w:r>
      <w:r w:rsidRPr="00F372BF">
        <w:rPr>
          <w:rFonts w:ascii="Arial" w:hAnsi="Arial" w:cs="Arial"/>
          <w:b/>
          <w:bCs/>
          <w:i/>
          <w:sz w:val="22"/>
          <w:szCs w:val="22"/>
        </w:rPr>
        <w:t>Ft/m</w:t>
      </w:r>
      <w:r w:rsidRPr="00F372BF">
        <w:rPr>
          <w:rFonts w:ascii="Arial" w:hAnsi="Arial" w:cs="Arial"/>
          <w:b/>
          <w:bCs/>
          <w:i/>
          <w:sz w:val="22"/>
          <w:szCs w:val="22"/>
          <w:vertAlign w:val="superscript"/>
        </w:rPr>
        <w:t>2</w:t>
      </w:r>
      <w:r w:rsidRPr="00F372BF">
        <w:rPr>
          <w:rFonts w:ascii="Arial" w:hAnsi="Arial" w:cs="Arial"/>
          <w:b/>
          <w:bCs/>
          <w:i/>
          <w:sz w:val="22"/>
          <w:szCs w:val="22"/>
        </w:rPr>
        <w:t>/hó</w:t>
      </w:r>
    </w:p>
    <w:p w14:paraId="468DBA60" w14:textId="77777777" w:rsidR="00557C2D" w:rsidRPr="00F372BF" w:rsidRDefault="00557C2D" w:rsidP="00557C2D">
      <w:pPr>
        <w:tabs>
          <w:tab w:val="left" w:pos="851"/>
          <w:tab w:val="right" w:pos="5812"/>
        </w:tabs>
        <w:spacing w:before="120"/>
        <w:ind w:left="567"/>
        <w:jc w:val="both"/>
        <w:rPr>
          <w:rFonts w:ascii="Arial" w:hAnsi="Arial" w:cs="Arial"/>
          <w:i/>
          <w:sz w:val="22"/>
          <w:szCs w:val="22"/>
        </w:rPr>
      </w:pPr>
      <w:r w:rsidRPr="00F372BF">
        <w:rPr>
          <w:rFonts w:ascii="Arial" w:hAnsi="Arial" w:cs="Arial"/>
          <w:bCs/>
          <w:sz w:val="22"/>
          <w:szCs w:val="22"/>
        </w:rPr>
        <w:lastRenderedPageBreak/>
        <w:t xml:space="preserve">                                     ab) komfortos: </w:t>
      </w:r>
      <w:r w:rsidRPr="00F372BF">
        <w:rPr>
          <w:rFonts w:ascii="Arial" w:hAnsi="Arial" w:cs="Arial"/>
          <w:b/>
          <w:bCs/>
          <w:i/>
          <w:sz w:val="22"/>
          <w:szCs w:val="22"/>
        </w:rPr>
        <w:t>434.- Ft/m</w:t>
      </w:r>
      <w:r w:rsidRPr="00F372BF">
        <w:rPr>
          <w:rFonts w:ascii="Arial" w:hAnsi="Arial" w:cs="Arial"/>
          <w:b/>
          <w:bCs/>
          <w:i/>
          <w:sz w:val="22"/>
          <w:szCs w:val="22"/>
          <w:vertAlign w:val="superscript"/>
        </w:rPr>
        <w:t>2</w:t>
      </w:r>
      <w:r w:rsidRPr="00F372BF">
        <w:rPr>
          <w:rFonts w:ascii="Arial" w:hAnsi="Arial" w:cs="Arial"/>
          <w:b/>
          <w:bCs/>
          <w:i/>
          <w:sz w:val="22"/>
          <w:szCs w:val="22"/>
        </w:rPr>
        <w:t>/hó</w:t>
      </w:r>
      <w:r w:rsidRPr="00F372BF">
        <w:rPr>
          <w:rFonts w:ascii="Arial" w:hAnsi="Arial" w:cs="Arial"/>
          <w:i/>
          <w:sz w:val="22"/>
          <w:szCs w:val="22"/>
        </w:rPr>
        <w:t xml:space="preserve"> </w:t>
      </w:r>
    </w:p>
    <w:p w14:paraId="4633E15F" w14:textId="77777777" w:rsidR="00557C2D" w:rsidRPr="00F372BF" w:rsidRDefault="00557C2D" w:rsidP="00557C2D">
      <w:pPr>
        <w:tabs>
          <w:tab w:val="left" w:pos="851"/>
          <w:tab w:val="right" w:pos="5812"/>
        </w:tabs>
        <w:spacing w:before="120"/>
        <w:ind w:left="567"/>
        <w:jc w:val="both"/>
        <w:rPr>
          <w:rFonts w:ascii="Arial" w:hAnsi="Arial" w:cs="Arial"/>
          <w:sz w:val="22"/>
          <w:szCs w:val="22"/>
        </w:rPr>
      </w:pPr>
      <w:r w:rsidRPr="00F372BF">
        <w:rPr>
          <w:rFonts w:ascii="Arial" w:hAnsi="Arial" w:cs="Arial"/>
          <w:i/>
          <w:sz w:val="22"/>
          <w:szCs w:val="22"/>
        </w:rPr>
        <w:t xml:space="preserve">b) </w:t>
      </w:r>
      <w:r w:rsidRPr="00F372BF">
        <w:rPr>
          <w:rFonts w:ascii="Arial" w:hAnsi="Arial" w:cs="Arial"/>
          <w:i/>
          <w:sz w:val="22"/>
          <w:szCs w:val="22"/>
          <w:u w:val="single"/>
        </w:rPr>
        <w:t>Piaci alapon bérbe adott lakások:</w:t>
      </w:r>
      <w:r w:rsidRPr="00F372BF">
        <w:rPr>
          <w:rFonts w:ascii="Arial" w:hAnsi="Arial" w:cs="Arial"/>
          <w:sz w:val="22"/>
          <w:szCs w:val="22"/>
        </w:rPr>
        <w:t xml:space="preserve"> </w:t>
      </w:r>
      <w:r w:rsidRPr="00F372BF">
        <w:rPr>
          <w:rFonts w:ascii="Arial" w:hAnsi="Arial" w:cs="Arial"/>
          <w:sz w:val="22"/>
          <w:szCs w:val="22"/>
        </w:rPr>
        <w:tab/>
      </w:r>
      <w:r w:rsidRPr="00F372BF">
        <w:rPr>
          <w:rFonts w:ascii="Arial" w:hAnsi="Arial" w:cs="Arial"/>
          <w:b/>
          <w:i/>
          <w:sz w:val="22"/>
          <w:szCs w:val="22"/>
        </w:rPr>
        <w:t>618.- Ft/m</w:t>
      </w:r>
      <w:r w:rsidRPr="00F372BF">
        <w:rPr>
          <w:rFonts w:ascii="Arial" w:hAnsi="Arial" w:cs="Arial"/>
          <w:b/>
          <w:i/>
          <w:sz w:val="22"/>
          <w:szCs w:val="22"/>
          <w:vertAlign w:val="superscript"/>
        </w:rPr>
        <w:t>2</w:t>
      </w:r>
      <w:r w:rsidRPr="00F372BF">
        <w:rPr>
          <w:rFonts w:ascii="Arial" w:hAnsi="Arial" w:cs="Arial"/>
          <w:b/>
          <w:i/>
          <w:sz w:val="22"/>
          <w:szCs w:val="22"/>
        </w:rPr>
        <w:t>/hó</w:t>
      </w:r>
    </w:p>
    <w:p w14:paraId="4F59D3F3" w14:textId="77777777" w:rsidR="00557C2D" w:rsidRPr="00F372BF" w:rsidRDefault="00557C2D" w:rsidP="00557C2D">
      <w:pPr>
        <w:tabs>
          <w:tab w:val="left" w:pos="4395"/>
          <w:tab w:val="right" w:pos="5812"/>
        </w:tabs>
        <w:spacing w:before="120"/>
        <w:ind w:left="567"/>
        <w:jc w:val="both"/>
        <w:rPr>
          <w:rFonts w:ascii="Arial" w:hAnsi="Arial" w:cs="Arial"/>
          <w:b/>
          <w:bCs/>
          <w:i/>
          <w:sz w:val="22"/>
          <w:szCs w:val="22"/>
        </w:rPr>
      </w:pPr>
      <w:r w:rsidRPr="00F372BF">
        <w:rPr>
          <w:rFonts w:ascii="Arial" w:hAnsi="Arial" w:cs="Arial"/>
          <w:sz w:val="22"/>
          <w:szCs w:val="22"/>
        </w:rPr>
        <w:t xml:space="preserve">c) </w:t>
      </w:r>
      <w:r w:rsidRPr="00F372BF">
        <w:rPr>
          <w:rFonts w:ascii="Arial" w:hAnsi="Arial" w:cs="Arial"/>
          <w:i/>
          <w:sz w:val="22"/>
          <w:szCs w:val="22"/>
          <w:u w:val="single"/>
        </w:rPr>
        <w:t>Szükséglakások</w:t>
      </w:r>
      <w:r w:rsidRPr="00F372BF">
        <w:rPr>
          <w:rFonts w:ascii="Arial" w:hAnsi="Arial" w:cs="Arial"/>
          <w:sz w:val="22"/>
          <w:szCs w:val="22"/>
          <w:u w:val="single"/>
        </w:rPr>
        <w:t>:</w:t>
      </w:r>
      <w:r w:rsidRPr="00F372BF">
        <w:rPr>
          <w:rFonts w:ascii="Arial" w:hAnsi="Arial" w:cs="Arial"/>
          <w:b/>
          <w:bCs/>
          <w:i/>
          <w:sz w:val="22"/>
          <w:szCs w:val="22"/>
        </w:rPr>
        <w:t xml:space="preserve"> </w:t>
      </w:r>
      <w:r w:rsidRPr="00F372BF">
        <w:rPr>
          <w:rFonts w:ascii="Arial" w:hAnsi="Arial" w:cs="Arial"/>
          <w:b/>
          <w:bCs/>
          <w:i/>
          <w:sz w:val="22"/>
          <w:szCs w:val="22"/>
        </w:rPr>
        <w:tab/>
        <w:t>93.- Ft/m</w:t>
      </w:r>
      <w:r w:rsidRPr="00F372BF">
        <w:rPr>
          <w:rFonts w:ascii="Arial" w:hAnsi="Arial" w:cs="Arial"/>
          <w:b/>
          <w:bCs/>
          <w:i/>
          <w:sz w:val="22"/>
          <w:szCs w:val="22"/>
          <w:vertAlign w:val="superscript"/>
        </w:rPr>
        <w:t>2</w:t>
      </w:r>
      <w:r w:rsidRPr="00F372BF">
        <w:rPr>
          <w:rFonts w:ascii="Arial" w:hAnsi="Arial" w:cs="Arial"/>
          <w:b/>
          <w:bCs/>
          <w:i/>
          <w:sz w:val="22"/>
          <w:szCs w:val="22"/>
        </w:rPr>
        <w:t>/hó</w:t>
      </w:r>
    </w:p>
    <w:p w14:paraId="4424F455" w14:textId="77777777" w:rsidR="00557C2D" w:rsidRPr="00F372BF" w:rsidRDefault="00557C2D" w:rsidP="00557C2D">
      <w:pPr>
        <w:tabs>
          <w:tab w:val="left" w:pos="4395"/>
          <w:tab w:val="right" w:pos="5812"/>
        </w:tabs>
        <w:spacing w:before="120"/>
        <w:ind w:left="567"/>
        <w:jc w:val="both"/>
        <w:rPr>
          <w:rFonts w:ascii="Arial" w:hAnsi="Arial" w:cs="Arial"/>
          <w:sz w:val="22"/>
          <w:szCs w:val="22"/>
          <w:u w:val="single"/>
        </w:rPr>
      </w:pPr>
    </w:p>
    <w:p w14:paraId="58BE3FA9" w14:textId="77777777" w:rsidR="00557C2D" w:rsidRPr="00F372BF" w:rsidRDefault="00557C2D" w:rsidP="00557C2D">
      <w:pPr>
        <w:tabs>
          <w:tab w:val="left" w:pos="567"/>
        </w:tabs>
        <w:spacing w:before="240" w:after="240"/>
        <w:ind w:firstLine="567"/>
        <w:jc w:val="both"/>
        <w:rPr>
          <w:rFonts w:ascii="Arial" w:hAnsi="Arial" w:cs="Arial"/>
          <w:sz w:val="22"/>
          <w:szCs w:val="22"/>
        </w:rPr>
      </w:pPr>
      <w:r w:rsidRPr="00F372BF">
        <w:rPr>
          <w:rFonts w:ascii="Arial" w:hAnsi="Arial" w:cs="Arial"/>
          <w:sz w:val="22"/>
          <w:szCs w:val="22"/>
        </w:rPr>
        <w:t>A díjak 2019. január 1-jétől az alábbiak (ÁFÁ-</w:t>
      </w:r>
      <w:proofErr w:type="spellStart"/>
      <w:r w:rsidRPr="00F372BF">
        <w:rPr>
          <w:rFonts w:ascii="Arial" w:hAnsi="Arial" w:cs="Arial"/>
          <w:sz w:val="22"/>
          <w:szCs w:val="22"/>
        </w:rPr>
        <w:t>val</w:t>
      </w:r>
      <w:proofErr w:type="spellEnd"/>
      <w:r w:rsidRPr="00F372BF">
        <w:rPr>
          <w:rFonts w:ascii="Arial" w:hAnsi="Arial" w:cs="Arial"/>
          <w:sz w:val="22"/>
          <w:szCs w:val="22"/>
        </w:rPr>
        <w:t>):</w:t>
      </w:r>
    </w:p>
    <w:p w14:paraId="159D2DFC" w14:textId="77777777" w:rsidR="00557C2D" w:rsidRPr="00F372BF" w:rsidRDefault="00557C2D" w:rsidP="00557C2D">
      <w:pPr>
        <w:pStyle w:val="Listaszerbekezds"/>
        <w:tabs>
          <w:tab w:val="right" w:pos="5812"/>
        </w:tabs>
        <w:spacing w:before="120"/>
        <w:ind w:left="567"/>
        <w:rPr>
          <w:rFonts w:ascii="Arial" w:hAnsi="Arial" w:cs="Arial"/>
          <w:sz w:val="22"/>
          <w:szCs w:val="22"/>
        </w:rPr>
      </w:pPr>
      <w:r w:rsidRPr="00F372BF">
        <w:rPr>
          <w:rFonts w:ascii="Arial" w:hAnsi="Arial" w:cs="Arial"/>
          <w:sz w:val="22"/>
          <w:szCs w:val="22"/>
        </w:rPr>
        <w:t xml:space="preserve">a) </w:t>
      </w:r>
      <w:r w:rsidRPr="00F372BF">
        <w:rPr>
          <w:rFonts w:ascii="Arial" w:hAnsi="Arial" w:cs="Arial"/>
          <w:i/>
          <w:sz w:val="22"/>
          <w:szCs w:val="22"/>
          <w:u w:val="single"/>
        </w:rPr>
        <w:t>Költségelven bérbe adott lakások</w:t>
      </w:r>
      <w:r w:rsidRPr="00F372BF">
        <w:rPr>
          <w:rFonts w:ascii="Arial" w:hAnsi="Arial" w:cs="Arial"/>
          <w:sz w:val="22"/>
          <w:szCs w:val="22"/>
          <w:u w:val="single"/>
        </w:rPr>
        <w:t>:</w:t>
      </w:r>
      <w:r w:rsidRPr="00F372BF">
        <w:rPr>
          <w:rFonts w:ascii="Arial" w:hAnsi="Arial" w:cs="Arial"/>
          <w:sz w:val="22"/>
          <w:szCs w:val="22"/>
        </w:rPr>
        <w:tab/>
      </w:r>
    </w:p>
    <w:p w14:paraId="0F18CE94" w14:textId="5B4A0D28" w:rsidR="00557C2D" w:rsidRPr="00F372BF" w:rsidRDefault="00557C2D" w:rsidP="00557C2D">
      <w:pPr>
        <w:tabs>
          <w:tab w:val="left" w:pos="851"/>
          <w:tab w:val="right" w:pos="5812"/>
        </w:tabs>
        <w:spacing w:before="120"/>
        <w:ind w:left="567"/>
        <w:jc w:val="both"/>
        <w:rPr>
          <w:rFonts w:ascii="Arial" w:hAnsi="Arial" w:cs="Arial"/>
          <w:i/>
          <w:sz w:val="22"/>
          <w:szCs w:val="22"/>
        </w:rPr>
      </w:pPr>
      <w:r w:rsidRPr="00F372BF">
        <w:rPr>
          <w:rFonts w:ascii="Arial" w:hAnsi="Arial" w:cs="Arial"/>
          <w:bCs/>
          <w:sz w:val="22"/>
          <w:szCs w:val="22"/>
        </w:rPr>
        <w:t xml:space="preserve">                                     komfortos: </w:t>
      </w:r>
      <w:r w:rsidRPr="00F372BF">
        <w:rPr>
          <w:rFonts w:ascii="Arial" w:hAnsi="Arial" w:cs="Arial"/>
          <w:b/>
          <w:bCs/>
          <w:i/>
          <w:sz w:val="22"/>
          <w:szCs w:val="22"/>
        </w:rPr>
        <w:t>469.- Ft/m</w:t>
      </w:r>
      <w:r w:rsidRPr="00F372BF">
        <w:rPr>
          <w:rFonts w:ascii="Arial" w:hAnsi="Arial" w:cs="Arial"/>
          <w:b/>
          <w:bCs/>
          <w:i/>
          <w:sz w:val="22"/>
          <w:szCs w:val="22"/>
          <w:vertAlign w:val="superscript"/>
        </w:rPr>
        <w:t>2</w:t>
      </w:r>
      <w:r w:rsidRPr="00F372BF">
        <w:rPr>
          <w:rFonts w:ascii="Arial" w:hAnsi="Arial" w:cs="Arial"/>
          <w:b/>
          <w:bCs/>
          <w:i/>
          <w:sz w:val="22"/>
          <w:szCs w:val="22"/>
        </w:rPr>
        <w:t>/hó</w:t>
      </w:r>
      <w:r w:rsidRPr="00F372BF">
        <w:rPr>
          <w:rFonts w:ascii="Arial" w:hAnsi="Arial" w:cs="Arial"/>
          <w:i/>
          <w:sz w:val="22"/>
          <w:szCs w:val="22"/>
        </w:rPr>
        <w:t xml:space="preserve"> </w:t>
      </w:r>
    </w:p>
    <w:p w14:paraId="45B9CD45" w14:textId="77777777" w:rsidR="00557C2D" w:rsidRPr="00F372BF" w:rsidRDefault="00557C2D" w:rsidP="00557C2D">
      <w:pPr>
        <w:tabs>
          <w:tab w:val="left" w:pos="851"/>
          <w:tab w:val="right" w:pos="5812"/>
        </w:tabs>
        <w:spacing w:before="120"/>
        <w:ind w:left="567"/>
        <w:jc w:val="both"/>
        <w:rPr>
          <w:rFonts w:ascii="Arial" w:hAnsi="Arial" w:cs="Arial"/>
          <w:sz w:val="22"/>
          <w:szCs w:val="22"/>
        </w:rPr>
      </w:pPr>
      <w:r w:rsidRPr="00F372BF">
        <w:rPr>
          <w:rFonts w:ascii="Arial" w:hAnsi="Arial" w:cs="Arial"/>
          <w:i/>
          <w:sz w:val="22"/>
          <w:szCs w:val="22"/>
        </w:rPr>
        <w:t xml:space="preserve">b) </w:t>
      </w:r>
      <w:r w:rsidRPr="00F372BF">
        <w:rPr>
          <w:rFonts w:ascii="Arial" w:hAnsi="Arial" w:cs="Arial"/>
          <w:i/>
          <w:sz w:val="22"/>
          <w:szCs w:val="22"/>
          <w:u w:val="single"/>
        </w:rPr>
        <w:t>Piaci alapon bérbe adott lakások:</w:t>
      </w:r>
      <w:r w:rsidRPr="00F372BF">
        <w:rPr>
          <w:rFonts w:ascii="Arial" w:hAnsi="Arial" w:cs="Arial"/>
          <w:sz w:val="22"/>
          <w:szCs w:val="22"/>
        </w:rPr>
        <w:t xml:space="preserve"> </w:t>
      </w:r>
      <w:r w:rsidRPr="00F372BF">
        <w:rPr>
          <w:rFonts w:ascii="Arial" w:hAnsi="Arial" w:cs="Arial"/>
          <w:sz w:val="22"/>
          <w:szCs w:val="22"/>
        </w:rPr>
        <w:tab/>
      </w:r>
      <w:r w:rsidRPr="00F372BF">
        <w:rPr>
          <w:rFonts w:ascii="Arial" w:hAnsi="Arial" w:cs="Arial"/>
          <w:b/>
          <w:i/>
          <w:sz w:val="22"/>
          <w:szCs w:val="22"/>
        </w:rPr>
        <w:t>667.- Ft/m</w:t>
      </w:r>
      <w:r w:rsidRPr="00F372BF">
        <w:rPr>
          <w:rFonts w:ascii="Arial" w:hAnsi="Arial" w:cs="Arial"/>
          <w:b/>
          <w:i/>
          <w:sz w:val="22"/>
          <w:szCs w:val="22"/>
          <w:vertAlign w:val="superscript"/>
        </w:rPr>
        <w:t>2</w:t>
      </w:r>
      <w:r w:rsidRPr="00F372BF">
        <w:rPr>
          <w:rFonts w:ascii="Arial" w:hAnsi="Arial" w:cs="Arial"/>
          <w:b/>
          <w:i/>
          <w:sz w:val="22"/>
          <w:szCs w:val="22"/>
        </w:rPr>
        <w:t>/hó</w:t>
      </w:r>
    </w:p>
    <w:p w14:paraId="0404B12D" w14:textId="77777777" w:rsidR="00557C2D" w:rsidRPr="00F372BF" w:rsidRDefault="00557C2D" w:rsidP="00557C2D">
      <w:pPr>
        <w:tabs>
          <w:tab w:val="left" w:pos="4395"/>
          <w:tab w:val="right" w:pos="5812"/>
        </w:tabs>
        <w:spacing w:before="120"/>
        <w:ind w:left="567"/>
        <w:jc w:val="both"/>
        <w:rPr>
          <w:rFonts w:ascii="Arial" w:hAnsi="Arial" w:cs="Arial"/>
          <w:sz w:val="22"/>
          <w:szCs w:val="22"/>
          <w:u w:val="single"/>
        </w:rPr>
      </w:pPr>
      <w:r w:rsidRPr="00F372BF">
        <w:rPr>
          <w:rFonts w:ascii="Arial" w:hAnsi="Arial" w:cs="Arial"/>
          <w:sz w:val="22"/>
          <w:szCs w:val="22"/>
        </w:rPr>
        <w:t xml:space="preserve">c) </w:t>
      </w:r>
      <w:r w:rsidRPr="00F372BF">
        <w:rPr>
          <w:rFonts w:ascii="Arial" w:hAnsi="Arial" w:cs="Arial"/>
          <w:i/>
          <w:sz w:val="22"/>
          <w:szCs w:val="22"/>
          <w:u w:val="single"/>
        </w:rPr>
        <w:t>Szükséglakások</w:t>
      </w:r>
      <w:r w:rsidRPr="00F372BF">
        <w:rPr>
          <w:rFonts w:ascii="Arial" w:hAnsi="Arial" w:cs="Arial"/>
          <w:sz w:val="22"/>
          <w:szCs w:val="22"/>
          <w:u w:val="single"/>
        </w:rPr>
        <w:t>:</w:t>
      </w:r>
      <w:r w:rsidRPr="00F372BF">
        <w:rPr>
          <w:rFonts w:ascii="Arial" w:hAnsi="Arial" w:cs="Arial"/>
          <w:b/>
          <w:bCs/>
          <w:i/>
          <w:sz w:val="22"/>
          <w:szCs w:val="22"/>
        </w:rPr>
        <w:t xml:space="preserve"> </w:t>
      </w:r>
      <w:r w:rsidRPr="00F372BF">
        <w:rPr>
          <w:rFonts w:ascii="Arial" w:hAnsi="Arial" w:cs="Arial"/>
          <w:b/>
          <w:bCs/>
          <w:i/>
          <w:sz w:val="22"/>
          <w:szCs w:val="22"/>
        </w:rPr>
        <w:tab/>
        <w:t>100.- Ft/m</w:t>
      </w:r>
      <w:r w:rsidRPr="00F372BF">
        <w:rPr>
          <w:rFonts w:ascii="Arial" w:hAnsi="Arial" w:cs="Arial"/>
          <w:b/>
          <w:bCs/>
          <w:i/>
          <w:sz w:val="22"/>
          <w:szCs w:val="22"/>
          <w:vertAlign w:val="superscript"/>
        </w:rPr>
        <w:t>2</w:t>
      </w:r>
      <w:r w:rsidRPr="00F372BF">
        <w:rPr>
          <w:rFonts w:ascii="Arial" w:hAnsi="Arial" w:cs="Arial"/>
          <w:b/>
          <w:bCs/>
          <w:i/>
          <w:sz w:val="22"/>
          <w:szCs w:val="22"/>
        </w:rPr>
        <w:t>/hó</w:t>
      </w:r>
    </w:p>
    <w:p w14:paraId="430DCE69" w14:textId="77777777" w:rsidR="00557C2D" w:rsidRPr="00F372BF" w:rsidRDefault="00557C2D" w:rsidP="00557C2D">
      <w:pPr>
        <w:tabs>
          <w:tab w:val="left" w:pos="567"/>
        </w:tabs>
        <w:spacing w:before="240" w:after="240"/>
        <w:ind w:firstLine="567"/>
        <w:jc w:val="both"/>
        <w:rPr>
          <w:rFonts w:ascii="Arial" w:hAnsi="Arial" w:cs="Arial"/>
          <w:sz w:val="22"/>
          <w:szCs w:val="22"/>
        </w:rPr>
      </w:pPr>
    </w:p>
    <w:p w14:paraId="03B45B6E" w14:textId="77777777" w:rsidR="00557C2D" w:rsidRPr="00F372BF" w:rsidRDefault="00557C2D" w:rsidP="00557C2D">
      <w:pPr>
        <w:tabs>
          <w:tab w:val="left" w:pos="567"/>
        </w:tabs>
        <w:spacing w:before="240" w:after="240"/>
        <w:ind w:firstLine="567"/>
        <w:jc w:val="both"/>
        <w:rPr>
          <w:rFonts w:ascii="Arial" w:hAnsi="Arial" w:cs="Arial"/>
          <w:sz w:val="22"/>
          <w:szCs w:val="22"/>
        </w:rPr>
      </w:pPr>
      <w:r w:rsidRPr="00F372BF">
        <w:rPr>
          <w:rFonts w:ascii="Arial" w:hAnsi="Arial" w:cs="Arial"/>
          <w:sz w:val="22"/>
          <w:szCs w:val="22"/>
        </w:rPr>
        <w:t>A díjak 2020. január 1-jétől az alábbiak (ÁFÁ-</w:t>
      </w:r>
      <w:proofErr w:type="spellStart"/>
      <w:r w:rsidRPr="00F372BF">
        <w:rPr>
          <w:rFonts w:ascii="Arial" w:hAnsi="Arial" w:cs="Arial"/>
          <w:sz w:val="22"/>
          <w:szCs w:val="22"/>
        </w:rPr>
        <w:t>val</w:t>
      </w:r>
      <w:proofErr w:type="spellEnd"/>
      <w:r w:rsidRPr="00F372BF">
        <w:rPr>
          <w:rFonts w:ascii="Arial" w:hAnsi="Arial" w:cs="Arial"/>
          <w:sz w:val="22"/>
          <w:szCs w:val="22"/>
        </w:rPr>
        <w:t>):</w:t>
      </w:r>
    </w:p>
    <w:p w14:paraId="3C70F7E6" w14:textId="36A53FF1" w:rsidR="00557C2D" w:rsidRPr="0009701A" w:rsidRDefault="00557C2D" w:rsidP="0009701A">
      <w:pPr>
        <w:pStyle w:val="Listaszerbekezds"/>
        <w:tabs>
          <w:tab w:val="right" w:pos="5812"/>
        </w:tabs>
        <w:spacing w:before="120"/>
        <w:ind w:left="567"/>
        <w:rPr>
          <w:rFonts w:ascii="Arial" w:hAnsi="Arial" w:cs="Arial"/>
          <w:sz w:val="22"/>
          <w:szCs w:val="22"/>
        </w:rPr>
      </w:pPr>
      <w:r w:rsidRPr="00F372BF">
        <w:rPr>
          <w:rFonts w:ascii="Arial" w:hAnsi="Arial" w:cs="Arial"/>
          <w:sz w:val="22"/>
          <w:szCs w:val="22"/>
        </w:rPr>
        <w:t xml:space="preserve">a) </w:t>
      </w:r>
      <w:r w:rsidRPr="00F372BF">
        <w:rPr>
          <w:rFonts w:ascii="Arial" w:hAnsi="Arial" w:cs="Arial"/>
          <w:i/>
          <w:sz w:val="22"/>
          <w:szCs w:val="22"/>
          <w:u w:val="single"/>
        </w:rPr>
        <w:t>Költségelven bérbe adott lakások</w:t>
      </w:r>
      <w:r w:rsidRPr="00F372BF">
        <w:rPr>
          <w:rFonts w:ascii="Arial" w:hAnsi="Arial" w:cs="Arial"/>
          <w:sz w:val="22"/>
          <w:szCs w:val="22"/>
          <w:u w:val="single"/>
        </w:rPr>
        <w:t>:</w:t>
      </w:r>
      <w:r w:rsidRPr="00F372BF">
        <w:rPr>
          <w:rFonts w:ascii="Arial" w:hAnsi="Arial" w:cs="Arial"/>
          <w:sz w:val="22"/>
          <w:szCs w:val="22"/>
        </w:rPr>
        <w:tab/>
      </w:r>
    </w:p>
    <w:p w14:paraId="54E2FAB6" w14:textId="18F46237" w:rsidR="00557C2D" w:rsidRPr="00F372BF" w:rsidRDefault="00557C2D" w:rsidP="00557C2D">
      <w:pPr>
        <w:tabs>
          <w:tab w:val="left" w:pos="851"/>
          <w:tab w:val="right" w:pos="5812"/>
        </w:tabs>
        <w:spacing w:before="120"/>
        <w:ind w:left="567"/>
        <w:jc w:val="both"/>
        <w:rPr>
          <w:rFonts w:ascii="Arial" w:hAnsi="Arial" w:cs="Arial"/>
          <w:i/>
          <w:sz w:val="22"/>
          <w:szCs w:val="22"/>
        </w:rPr>
      </w:pPr>
      <w:r w:rsidRPr="00F372BF">
        <w:rPr>
          <w:rFonts w:ascii="Arial" w:hAnsi="Arial" w:cs="Arial"/>
          <w:bCs/>
          <w:sz w:val="22"/>
          <w:szCs w:val="22"/>
        </w:rPr>
        <w:t xml:space="preserve">                               </w:t>
      </w:r>
      <w:r w:rsidR="0009701A">
        <w:rPr>
          <w:rFonts w:ascii="Arial" w:hAnsi="Arial" w:cs="Arial"/>
          <w:bCs/>
          <w:sz w:val="22"/>
          <w:szCs w:val="22"/>
        </w:rPr>
        <w:t xml:space="preserve">      </w:t>
      </w:r>
      <w:r w:rsidRPr="00F372BF">
        <w:rPr>
          <w:rFonts w:ascii="Arial" w:hAnsi="Arial" w:cs="Arial"/>
          <w:bCs/>
          <w:sz w:val="22"/>
          <w:szCs w:val="22"/>
        </w:rPr>
        <w:t xml:space="preserve">komfortos: </w:t>
      </w:r>
      <w:r w:rsidRPr="00F372BF">
        <w:rPr>
          <w:rFonts w:ascii="Arial" w:hAnsi="Arial" w:cs="Arial"/>
          <w:b/>
          <w:bCs/>
          <w:i/>
          <w:sz w:val="22"/>
          <w:szCs w:val="22"/>
        </w:rPr>
        <w:t>507.- Ft/m</w:t>
      </w:r>
      <w:r w:rsidRPr="00F372BF">
        <w:rPr>
          <w:rFonts w:ascii="Arial" w:hAnsi="Arial" w:cs="Arial"/>
          <w:b/>
          <w:bCs/>
          <w:i/>
          <w:sz w:val="22"/>
          <w:szCs w:val="22"/>
          <w:vertAlign w:val="superscript"/>
        </w:rPr>
        <w:t>2</w:t>
      </w:r>
      <w:r w:rsidRPr="00F372BF">
        <w:rPr>
          <w:rFonts w:ascii="Arial" w:hAnsi="Arial" w:cs="Arial"/>
          <w:b/>
          <w:bCs/>
          <w:i/>
          <w:sz w:val="22"/>
          <w:szCs w:val="22"/>
        </w:rPr>
        <w:t>/hó</w:t>
      </w:r>
      <w:r w:rsidRPr="00F372BF">
        <w:rPr>
          <w:rFonts w:ascii="Arial" w:hAnsi="Arial" w:cs="Arial"/>
          <w:i/>
          <w:sz w:val="22"/>
          <w:szCs w:val="22"/>
        </w:rPr>
        <w:t xml:space="preserve"> </w:t>
      </w:r>
    </w:p>
    <w:p w14:paraId="22B8EEE3" w14:textId="77777777" w:rsidR="00557C2D" w:rsidRPr="00F372BF" w:rsidRDefault="00557C2D" w:rsidP="00557C2D">
      <w:pPr>
        <w:tabs>
          <w:tab w:val="left" w:pos="851"/>
          <w:tab w:val="right" w:pos="5812"/>
        </w:tabs>
        <w:spacing w:before="120"/>
        <w:ind w:left="567"/>
        <w:jc w:val="both"/>
        <w:rPr>
          <w:rFonts w:ascii="Arial" w:hAnsi="Arial" w:cs="Arial"/>
          <w:sz w:val="22"/>
          <w:szCs w:val="22"/>
        </w:rPr>
      </w:pPr>
      <w:r w:rsidRPr="00F372BF">
        <w:rPr>
          <w:rFonts w:ascii="Arial" w:hAnsi="Arial" w:cs="Arial"/>
          <w:i/>
          <w:sz w:val="22"/>
          <w:szCs w:val="22"/>
        </w:rPr>
        <w:t xml:space="preserve">b) </w:t>
      </w:r>
      <w:r w:rsidRPr="00F372BF">
        <w:rPr>
          <w:rFonts w:ascii="Arial" w:hAnsi="Arial" w:cs="Arial"/>
          <w:i/>
          <w:sz w:val="22"/>
          <w:szCs w:val="22"/>
          <w:u w:val="single"/>
        </w:rPr>
        <w:t>Piaci alapon bérbe adott lakások:</w:t>
      </w:r>
      <w:r w:rsidRPr="00F372BF">
        <w:rPr>
          <w:rFonts w:ascii="Arial" w:hAnsi="Arial" w:cs="Arial"/>
          <w:sz w:val="22"/>
          <w:szCs w:val="22"/>
        </w:rPr>
        <w:t xml:space="preserve"> </w:t>
      </w:r>
      <w:r w:rsidRPr="00F372BF">
        <w:rPr>
          <w:rFonts w:ascii="Arial" w:hAnsi="Arial" w:cs="Arial"/>
          <w:sz w:val="22"/>
          <w:szCs w:val="22"/>
        </w:rPr>
        <w:tab/>
      </w:r>
      <w:r w:rsidRPr="00F372BF">
        <w:rPr>
          <w:rFonts w:ascii="Arial" w:hAnsi="Arial" w:cs="Arial"/>
          <w:b/>
          <w:i/>
          <w:sz w:val="22"/>
          <w:szCs w:val="22"/>
        </w:rPr>
        <w:t>720.- Ft/m</w:t>
      </w:r>
      <w:r w:rsidRPr="00F372BF">
        <w:rPr>
          <w:rFonts w:ascii="Arial" w:hAnsi="Arial" w:cs="Arial"/>
          <w:b/>
          <w:i/>
          <w:sz w:val="22"/>
          <w:szCs w:val="22"/>
          <w:vertAlign w:val="superscript"/>
        </w:rPr>
        <w:t>2</w:t>
      </w:r>
      <w:r w:rsidRPr="00F372BF">
        <w:rPr>
          <w:rFonts w:ascii="Arial" w:hAnsi="Arial" w:cs="Arial"/>
          <w:b/>
          <w:i/>
          <w:sz w:val="22"/>
          <w:szCs w:val="22"/>
        </w:rPr>
        <w:t>/hó</w:t>
      </w:r>
    </w:p>
    <w:p w14:paraId="493071B8" w14:textId="28FC1E10" w:rsidR="00557C2D" w:rsidRPr="0009701A" w:rsidRDefault="00557C2D" w:rsidP="0009701A">
      <w:pPr>
        <w:tabs>
          <w:tab w:val="left" w:pos="4395"/>
          <w:tab w:val="right" w:pos="5812"/>
        </w:tabs>
        <w:spacing w:before="120"/>
        <w:ind w:left="567"/>
        <w:jc w:val="both"/>
        <w:rPr>
          <w:rFonts w:ascii="Arial" w:hAnsi="Arial" w:cs="Arial"/>
          <w:sz w:val="22"/>
          <w:szCs w:val="22"/>
          <w:u w:val="single"/>
        </w:rPr>
      </w:pPr>
      <w:r w:rsidRPr="00F372BF">
        <w:rPr>
          <w:rFonts w:ascii="Arial" w:hAnsi="Arial" w:cs="Arial"/>
          <w:sz w:val="22"/>
          <w:szCs w:val="22"/>
        </w:rPr>
        <w:t xml:space="preserve">c) </w:t>
      </w:r>
      <w:r w:rsidRPr="00F372BF">
        <w:rPr>
          <w:rFonts w:ascii="Arial" w:hAnsi="Arial" w:cs="Arial"/>
          <w:i/>
          <w:sz w:val="22"/>
          <w:szCs w:val="22"/>
          <w:u w:val="single"/>
        </w:rPr>
        <w:t>Szükséglakások</w:t>
      </w:r>
      <w:r w:rsidRPr="00F372BF">
        <w:rPr>
          <w:rFonts w:ascii="Arial" w:hAnsi="Arial" w:cs="Arial"/>
          <w:sz w:val="22"/>
          <w:szCs w:val="22"/>
          <w:u w:val="single"/>
        </w:rPr>
        <w:t>:</w:t>
      </w:r>
      <w:r w:rsidRPr="00F372BF">
        <w:rPr>
          <w:rFonts w:ascii="Arial" w:hAnsi="Arial" w:cs="Arial"/>
          <w:b/>
          <w:bCs/>
          <w:i/>
          <w:sz w:val="22"/>
          <w:szCs w:val="22"/>
        </w:rPr>
        <w:t xml:space="preserve"> </w:t>
      </w:r>
      <w:r w:rsidRPr="00F372BF">
        <w:rPr>
          <w:rFonts w:ascii="Arial" w:hAnsi="Arial" w:cs="Arial"/>
          <w:b/>
          <w:bCs/>
          <w:i/>
          <w:sz w:val="22"/>
          <w:szCs w:val="22"/>
        </w:rPr>
        <w:tab/>
        <w:t>108.- Ft/m</w:t>
      </w:r>
      <w:r w:rsidRPr="00F372BF">
        <w:rPr>
          <w:rFonts w:ascii="Arial" w:hAnsi="Arial" w:cs="Arial"/>
          <w:b/>
          <w:bCs/>
          <w:i/>
          <w:sz w:val="22"/>
          <w:szCs w:val="22"/>
          <w:vertAlign w:val="superscript"/>
        </w:rPr>
        <w:t>2</w:t>
      </w:r>
      <w:r w:rsidRPr="00F372BF">
        <w:rPr>
          <w:rFonts w:ascii="Arial" w:hAnsi="Arial" w:cs="Arial"/>
          <w:b/>
          <w:bCs/>
          <w:i/>
          <w:sz w:val="22"/>
          <w:szCs w:val="22"/>
        </w:rPr>
        <w:t>/hó</w:t>
      </w:r>
    </w:p>
    <w:p w14:paraId="62878512" w14:textId="7F7F445E" w:rsidR="00557C2D" w:rsidRPr="00AE614E" w:rsidRDefault="00557C2D" w:rsidP="00557C2D">
      <w:pPr>
        <w:tabs>
          <w:tab w:val="left" w:pos="567"/>
        </w:tabs>
        <w:spacing w:before="240" w:after="240"/>
        <w:jc w:val="both"/>
        <w:rPr>
          <w:rFonts w:ascii="Arial" w:hAnsi="Arial" w:cs="Arial"/>
          <w:bCs/>
          <w:sz w:val="22"/>
          <w:szCs w:val="22"/>
        </w:rPr>
      </w:pPr>
      <w:r w:rsidRPr="00F372BF">
        <w:rPr>
          <w:rFonts w:ascii="Arial" w:hAnsi="Arial" w:cs="Arial"/>
          <w:sz w:val="22"/>
          <w:szCs w:val="22"/>
        </w:rPr>
        <w:t xml:space="preserve">Fentiekre tekintettel 2017. évben a beruházások, felújítások tervszerű, több év alatt megvalósuló ütemezéséhez igazodóan </w:t>
      </w:r>
      <w:r w:rsidRPr="00AE614E">
        <w:rPr>
          <w:rFonts w:ascii="Arial" w:hAnsi="Arial" w:cs="Arial"/>
          <w:bCs/>
          <w:sz w:val="22"/>
          <w:szCs w:val="22"/>
        </w:rPr>
        <w:t>a díjak emelésére 3 év távlatban évente 8%-os arányban tettünk javaslatot, melyet a képviselő- testület a lakások, helyiségek bérletéről, valamint elidegenítésük szabályairól szóló 8/2017.(IV.28.) önkormányzati rendelet módosításáról szóló 19/2017. (XI. 30.) önk.-i rendelet elfogadásával végrehajtott</w:t>
      </w:r>
      <w:r w:rsidR="00AE614E">
        <w:rPr>
          <w:rFonts w:ascii="Arial" w:hAnsi="Arial" w:cs="Arial"/>
          <w:bCs/>
          <w:sz w:val="22"/>
          <w:szCs w:val="22"/>
        </w:rPr>
        <w:t xml:space="preserve">, az utolsó emelés tehát 2020. január 1.-jétől hatályos. </w:t>
      </w:r>
      <w:r w:rsidR="00A9721A">
        <w:rPr>
          <w:rFonts w:ascii="Arial" w:hAnsi="Arial" w:cs="Arial"/>
          <w:bCs/>
          <w:sz w:val="22"/>
          <w:szCs w:val="22"/>
        </w:rPr>
        <w:t>A díjak változtatása tekintetében javaslatot kértünk a BÁT-KOM 2004 Kft.-</w:t>
      </w:r>
      <w:proofErr w:type="spellStart"/>
      <w:r w:rsidR="00A9721A">
        <w:rPr>
          <w:rFonts w:ascii="Arial" w:hAnsi="Arial" w:cs="Arial"/>
          <w:bCs/>
          <w:sz w:val="22"/>
          <w:szCs w:val="22"/>
        </w:rPr>
        <w:t>től</w:t>
      </w:r>
      <w:proofErr w:type="spellEnd"/>
      <w:r w:rsidR="00A9721A">
        <w:rPr>
          <w:rFonts w:ascii="Arial" w:hAnsi="Arial" w:cs="Arial"/>
          <w:bCs/>
          <w:sz w:val="22"/>
          <w:szCs w:val="22"/>
        </w:rPr>
        <w:t>, melynek javaslata az előterjesztés 2. számú melléklete.</w:t>
      </w:r>
      <w:r w:rsidR="00B97AED">
        <w:rPr>
          <w:rFonts w:ascii="Arial" w:hAnsi="Arial" w:cs="Arial"/>
          <w:bCs/>
          <w:sz w:val="22"/>
          <w:szCs w:val="22"/>
        </w:rPr>
        <w:t xml:space="preserve"> A Kft. az általános fenntartási költségek növekedése okán ismét 8 %-os emelésre tett javaslatot 2021. január 1.-jétől.</w:t>
      </w:r>
    </w:p>
    <w:p w14:paraId="0408EC98" w14:textId="4150B2E6" w:rsidR="00557C2D" w:rsidRPr="00F372BF" w:rsidRDefault="00557C2D" w:rsidP="00557C2D">
      <w:pPr>
        <w:tabs>
          <w:tab w:val="left" w:pos="567"/>
        </w:tabs>
        <w:spacing w:before="240" w:after="240"/>
        <w:jc w:val="both"/>
        <w:rPr>
          <w:rFonts w:ascii="Arial" w:hAnsi="Arial" w:cs="Arial"/>
          <w:sz w:val="22"/>
          <w:szCs w:val="22"/>
        </w:rPr>
      </w:pPr>
      <w:r w:rsidRPr="00F372BF">
        <w:rPr>
          <w:rFonts w:ascii="Arial" w:hAnsi="Arial" w:cs="Arial"/>
          <w:b/>
          <w:sz w:val="22"/>
          <w:szCs w:val="22"/>
        </w:rPr>
        <w:t xml:space="preserve">Mindezek alapján </w:t>
      </w:r>
      <w:r w:rsidR="00B97AED">
        <w:rPr>
          <w:rFonts w:ascii="Arial" w:hAnsi="Arial" w:cs="Arial"/>
          <w:b/>
          <w:sz w:val="22"/>
          <w:szCs w:val="22"/>
        </w:rPr>
        <w:t>2021. január 1.-jétől</w:t>
      </w:r>
      <w:r w:rsidRPr="00F372BF">
        <w:rPr>
          <w:rFonts w:ascii="Arial" w:hAnsi="Arial" w:cs="Arial"/>
          <w:b/>
          <w:sz w:val="22"/>
          <w:szCs w:val="22"/>
        </w:rPr>
        <w:t xml:space="preserve"> az önkormányzat tulajdonában lévő lakások bérleti díjának </w:t>
      </w:r>
      <w:r w:rsidR="00A15D17">
        <w:rPr>
          <w:rFonts w:ascii="Arial" w:hAnsi="Arial" w:cs="Arial"/>
          <w:b/>
          <w:sz w:val="22"/>
          <w:szCs w:val="22"/>
        </w:rPr>
        <w:t>8 %-os emelésére</w:t>
      </w:r>
      <w:r w:rsidRPr="00F372BF">
        <w:rPr>
          <w:rFonts w:ascii="Arial" w:hAnsi="Arial" w:cs="Arial"/>
          <w:b/>
          <w:sz w:val="22"/>
          <w:szCs w:val="22"/>
        </w:rPr>
        <w:t xml:space="preserve"> teszünk javaslatot</w:t>
      </w:r>
      <w:r w:rsidR="00A15D17">
        <w:rPr>
          <w:rFonts w:ascii="Arial" w:hAnsi="Arial" w:cs="Arial"/>
          <w:b/>
          <w:sz w:val="22"/>
          <w:szCs w:val="22"/>
        </w:rPr>
        <w:t>.</w:t>
      </w:r>
    </w:p>
    <w:p w14:paraId="656929A8" w14:textId="5205C5AA" w:rsidR="00557C2D" w:rsidRPr="00F372BF" w:rsidRDefault="00557C2D" w:rsidP="00557C2D">
      <w:pPr>
        <w:tabs>
          <w:tab w:val="left" w:pos="567"/>
        </w:tabs>
        <w:spacing w:before="240" w:after="240"/>
        <w:ind w:firstLine="567"/>
        <w:jc w:val="both"/>
        <w:rPr>
          <w:rFonts w:ascii="Arial" w:hAnsi="Arial" w:cs="Arial"/>
          <w:sz w:val="22"/>
          <w:szCs w:val="22"/>
        </w:rPr>
      </w:pPr>
      <w:r w:rsidRPr="00F372BF">
        <w:rPr>
          <w:rFonts w:ascii="Arial" w:hAnsi="Arial" w:cs="Arial"/>
          <w:sz w:val="22"/>
          <w:szCs w:val="22"/>
        </w:rPr>
        <w:t>Kérem fentiek alapján az alábbi határozati javaslat</w:t>
      </w:r>
      <w:r w:rsidR="00A15D17">
        <w:rPr>
          <w:rFonts w:ascii="Arial" w:hAnsi="Arial" w:cs="Arial"/>
          <w:sz w:val="22"/>
          <w:szCs w:val="22"/>
        </w:rPr>
        <w:t xml:space="preserve"> és rendelet tervezetek</w:t>
      </w:r>
      <w:r w:rsidRPr="00F372BF">
        <w:rPr>
          <w:rFonts w:ascii="Arial" w:hAnsi="Arial" w:cs="Arial"/>
          <w:sz w:val="22"/>
          <w:szCs w:val="22"/>
        </w:rPr>
        <w:t xml:space="preserve"> elfogadásá</w:t>
      </w:r>
      <w:r w:rsidR="00A15D17">
        <w:rPr>
          <w:rFonts w:ascii="Arial" w:hAnsi="Arial" w:cs="Arial"/>
          <w:sz w:val="22"/>
          <w:szCs w:val="22"/>
        </w:rPr>
        <w:t>t</w:t>
      </w:r>
      <w:r w:rsidRPr="00F372BF">
        <w:rPr>
          <w:rFonts w:ascii="Arial" w:hAnsi="Arial" w:cs="Arial"/>
          <w:sz w:val="22"/>
          <w:szCs w:val="22"/>
        </w:rPr>
        <w:t>.</w:t>
      </w:r>
    </w:p>
    <w:p w14:paraId="0E6FF2D8" w14:textId="77777777" w:rsidR="00557C2D" w:rsidRPr="00F372BF" w:rsidRDefault="00557C2D" w:rsidP="00557C2D">
      <w:pPr>
        <w:tabs>
          <w:tab w:val="left" w:pos="567"/>
        </w:tabs>
        <w:spacing w:before="240" w:after="240"/>
        <w:ind w:firstLine="567"/>
        <w:jc w:val="both"/>
        <w:rPr>
          <w:rFonts w:ascii="Arial" w:hAnsi="Arial" w:cs="Arial"/>
          <w:sz w:val="22"/>
          <w:szCs w:val="22"/>
        </w:rPr>
      </w:pPr>
    </w:p>
    <w:p w14:paraId="77C3EFA7" w14:textId="0C6B7857" w:rsidR="00557C2D" w:rsidRPr="00F372BF" w:rsidRDefault="00557C2D" w:rsidP="00557C2D">
      <w:pPr>
        <w:tabs>
          <w:tab w:val="left" w:pos="567"/>
        </w:tabs>
        <w:ind w:left="2127"/>
        <w:jc w:val="both"/>
        <w:rPr>
          <w:rFonts w:ascii="Arial" w:hAnsi="Arial" w:cs="Arial"/>
          <w:b/>
          <w:sz w:val="22"/>
          <w:szCs w:val="22"/>
          <w:u w:val="single"/>
        </w:rPr>
      </w:pPr>
      <w:r w:rsidRPr="00F372BF">
        <w:rPr>
          <w:rFonts w:ascii="Arial" w:hAnsi="Arial" w:cs="Arial"/>
          <w:b/>
          <w:sz w:val="22"/>
          <w:szCs w:val="22"/>
          <w:u w:val="single"/>
        </w:rPr>
        <w:t>Határozati javaslat:</w:t>
      </w:r>
    </w:p>
    <w:p w14:paraId="32CDD9CC" w14:textId="77777777" w:rsidR="00557C2D" w:rsidRPr="00F372BF" w:rsidRDefault="00557C2D" w:rsidP="00557C2D">
      <w:pPr>
        <w:tabs>
          <w:tab w:val="left" w:pos="567"/>
        </w:tabs>
        <w:ind w:left="1134"/>
        <w:jc w:val="both"/>
        <w:rPr>
          <w:rFonts w:ascii="Arial" w:hAnsi="Arial" w:cs="Arial"/>
          <w:b/>
          <w:sz w:val="22"/>
          <w:szCs w:val="22"/>
          <w:u w:val="single"/>
        </w:rPr>
      </w:pPr>
    </w:p>
    <w:p w14:paraId="1E2931F7" w14:textId="77777777" w:rsidR="00557C2D" w:rsidRPr="00F372BF" w:rsidRDefault="00557C2D" w:rsidP="00557C2D">
      <w:pPr>
        <w:tabs>
          <w:tab w:val="left" w:pos="567"/>
        </w:tabs>
        <w:ind w:left="2127"/>
        <w:jc w:val="both"/>
        <w:rPr>
          <w:rFonts w:ascii="Arial" w:hAnsi="Arial" w:cs="Arial"/>
          <w:b/>
          <w:sz w:val="22"/>
          <w:szCs w:val="22"/>
          <w:u w:val="single"/>
        </w:rPr>
      </w:pPr>
      <w:r w:rsidRPr="00F372BF">
        <w:rPr>
          <w:rFonts w:ascii="Arial" w:hAnsi="Arial" w:cs="Arial"/>
          <w:b/>
          <w:sz w:val="22"/>
          <w:szCs w:val="22"/>
          <w:u w:val="single"/>
        </w:rPr>
        <w:t>a helyi adókról szóló önkormányzati rendelet felülvizsgálatára</w:t>
      </w:r>
    </w:p>
    <w:p w14:paraId="2D6E95D1" w14:textId="77777777" w:rsidR="00557C2D" w:rsidRPr="00F372BF" w:rsidRDefault="00557C2D" w:rsidP="00557C2D">
      <w:pPr>
        <w:tabs>
          <w:tab w:val="left" w:pos="567"/>
        </w:tabs>
        <w:ind w:left="2127"/>
        <w:jc w:val="both"/>
        <w:rPr>
          <w:rFonts w:ascii="Arial" w:hAnsi="Arial" w:cs="Arial"/>
          <w:b/>
          <w:sz w:val="22"/>
          <w:szCs w:val="22"/>
          <w:u w:val="single"/>
        </w:rPr>
      </w:pPr>
    </w:p>
    <w:p w14:paraId="0676388A" w14:textId="4D44204A" w:rsidR="00557C2D" w:rsidRPr="004B255E" w:rsidRDefault="004B255E" w:rsidP="004B255E">
      <w:pPr>
        <w:widowControl w:val="0"/>
        <w:ind w:left="2127"/>
        <w:jc w:val="both"/>
        <w:rPr>
          <w:rFonts w:ascii="Arial" w:eastAsia="Calibri" w:hAnsi="Arial" w:cs="Arial"/>
          <w:sz w:val="22"/>
          <w:szCs w:val="22"/>
          <w:lang w:eastAsia="en-US"/>
        </w:rPr>
      </w:pPr>
      <w:r w:rsidRPr="004B255E">
        <w:rPr>
          <w:rFonts w:ascii="Arial" w:eastAsia="Calibri" w:hAnsi="Arial" w:cs="Arial"/>
          <w:sz w:val="22"/>
          <w:szCs w:val="22"/>
          <w:lang w:eastAsia="en-US"/>
        </w:rPr>
        <w:t>Bátaszék Város Önkormányzata Képviselő-testületének</w:t>
      </w:r>
      <w:r w:rsidRPr="004B255E">
        <w:rPr>
          <w:rFonts w:ascii="Arial" w:eastAsia="Calibri" w:hAnsi="Arial" w:cs="Arial"/>
          <w:iCs/>
          <w:sz w:val="22"/>
          <w:szCs w:val="22"/>
          <w:lang w:eastAsia="en-US"/>
        </w:rPr>
        <w:t xml:space="preserve"> - </w:t>
      </w:r>
      <w:r w:rsidRPr="004B255E">
        <w:rPr>
          <w:rFonts w:ascii="Arial" w:eastAsia="Calibri" w:hAnsi="Arial" w:cs="Arial"/>
          <w:sz w:val="22"/>
          <w:szCs w:val="22"/>
          <w:lang w:eastAsia="en-US"/>
        </w:rPr>
        <w:t>a Kormány által a 478/2020. (XI. 03.) Korm. rendelettel kihirdetett veszélyhelyzetre tekintettel</w:t>
      </w:r>
      <w:r w:rsidRPr="004B255E">
        <w:rPr>
          <w:rFonts w:ascii="Arial" w:eastAsia="Calibri" w:hAnsi="Arial" w:cs="Arial"/>
          <w:iCs/>
          <w:sz w:val="22"/>
          <w:szCs w:val="22"/>
          <w:lang w:eastAsia="en-US"/>
        </w:rPr>
        <w:t xml:space="preserve"> a katasztrófavédelemről és a hozzá kapcsolódó egyes törvények módosításáról szóló 2011. évi CXXVIII. törvény 46. § (4) bekezdése szerinti - hatáskörében eljáró</w:t>
      </w:r>
      <w:r w:rsidRPr="004B255E">
        <w:rPr>
          <w:rFonts w:ascii="Arial" w:eastAsia="Calibri" w:hAnsi="Arial" w:cs="Arial"/>
          <w:sz w:val="22"/>
          <w:szCs w:val="22"/>
          <w:lang w:eastAsia="en-US"/>
        </w:rPr>
        <w:t xml:space="preserve"> Bátaszék Város Polgármestere</w:t>
      </w:r>
      <w:r w:rsidRPr="004B255E">
        <w:rPr>
          <w:rFonts w:ascii="Arial" w:eastAsia="Calibri" w:hAnsi="Arial" w:cs="Arial"/>
          <w:sz w:val="22"/>
          <w:szCs w:val="22"/>
          <w:lang w:eastAsia="en-US"/>
        </w:rPr>
        <w:t xml:space="preserve"> </w:t>
      </w:r>
      <w:r w:rsidR="00557C2D" w:rsidRPr="004B255E">
        <w:rPr>
          <w:rFonts w:ascii="Arial" w:hAnsi="Arial" w:cs="Arial"/>
          <w:sz w:val="22"/>
          <w:szCs w:val="22"/>
        </w:rPr>
        <w:t>a helyi adókról szóló 23/2013.(XII.31.) önkormányzati rendelet</w:t>
      </w:r>
      <w:r w:rsidR="00557C2D" w:rsidRPr="004B255E">
        <w:rPr>
          <w:rFonts w:ascii="Arial" w:hAnsi="Arial" w:cs="Arial"/>
          <w:b/>
          <w:bCs/>
          <w:sz w:val="22"/>
          <w:szCs w:val="22"/>
        </w:rPr>
        <w:t xml:space="preserve"> </w:t>
      </w:r>
      <w:r w:rsidR="00557C2D" w:rsidRPr="004B255E">
        <w:rPr>
          <w:rFonts w:ascii="Arial" w:hAnsi="Arial" w:cs="Arial"/>
          <w:bCs/>
          <w:sz w:val="22"/>
          <w:szCs w:val="22"/>
        </w:rPr>
        <w:t xml:space="preserve">díjtételein </w:t>
      </w:r>
      <w:r w:rsidR="00557C2D" w:rsidRPr="004B255E">
        <w:rPr>
          <w:rFonts w:ascii="Arial" w:hAnsi="Arial" w:cs="Arial"/>
          <w:sz w:val="22"/>
          <w:szCs w:val="22"/>
        </w:rPr>
        <w:t xml:space="preserve">nem kíván módosítani, továbbá új adónemet </w:t>
      </w:r>
      <w:r w:rsidR="00934D11">
        <w:rPr>
          <w:rFonts w:ascii="Arial" w:hAnsi="Arial" w:cs="Arial"/>
          <w:sz w:val="22"/>
          <w:szCs w:val="22"/>
        </w:rPr>
        <w:t xml:space="preserve">2021. január 1.-jétől </w:t>
      </w:r>
      <w:r w:rsidR="00557C2D" w:rsidRPr="004B255E">
        <w:rPr>
          <w:rFonts w:ascii="Arial" w:hAnsi="Arial" w:cs="Arial"/>
          <w:sz w:val="22"/>
          <w:szCs w:val="22"/>
        </w:rPr>
        <w:t>nem kíván bevezetni.</w:t>
      </w:r>
    </w:p>
    <w:p w14:paraId="0063AFCC" w14:textId="77777777" w:rsidR="00557C2D" w:rsidRPr="00F372BF" w:rsidRDefault="00557C2D" w:rsidP="00557C2D">
      <w:pPr>
        <w:tabs>
          <w:tab w:val="left" w:pos="567"/>
        </w:tabs>
        <w:ind w:left="2127"/>
        <w:jc w:val="both"/>
        <w:rPr>
          <w:rFonts w:ascii="Arial" w:hAnsi="Arial" w:cs="Arial"/>
          <w:sz w:val="22"/>
          <w:szCs w:val="22"/>
        </w:rPr>
      </w:pPr>
    </w:p>
    <w:p w14:paraId="0B5BD84A" w14:textId="77777777" w:rsidR="00557C2D" w:rsidRPr="00F372BF" w:rsidRDefault="00557C2D" w:rsidP="00557C2D">
      <w:pPr>
        <w:tabs>
          <w:tab w:val="left" w:pos="567"/>
        </w:tabs>
        <w:ind w:left="2127"/>
        <w:jc w:val="both"/>
        <w:rPr>
          <w:rFonts w:ascii="Arial" w:hAnsi="Arial" w:cs="Arial"/>
          <w:sz w:val="22"/>
          <w:szCs w:val="22"/>
        </w:rPr>
      </w:pPr>
      <w:r w:rsidRPr="00F372BF">
        <w:rPr>
          <w:rFonts w:ascii="Arial" w:hAnsi="Arial" w:cs="Arial"/>
          <w:sz w:val="22"/>
          <w:szCs w:val="22"/>
        </w:rPr>
        <w:lastRenderedPageBreak/>
        <w:t>Határidő: azonnal</w:t>
      </w:r>
    </w:p>
    <w:p w14:paraId="5D8544AE" w14:textId="77777777" w:rsidR="00557C2D" w:rsidRPr="00F372BF" w:rsidRDefault="00557C2D" w:rsidP="00557C2D">
      <w:pPr>
        <w:tabs>
          <w:tab w:val="left" w:pos="567"/>
        </w:tabs>
        <w:ind w:left="2127"/>
        <w:jc w:val="both"/>
        <w:rPr>
          <w:rFonts w:ascii="Arial" w:hAnsi="Arial" w:cs="Arial"/>
          <w:sz w:val="22"/>
          <w:szCs w:val="22"/>
        </w:rPr>
      </w:pPr>
      <w:r w:rsidRPr="00F372BF">
        <w:rPr>
          <w:rFonts w:ascii="Arial" w:hAnsi="Arial" w:cs="Arial"/>
          <w:sz w:val="22"/>
          <w:szCs w:val="22"/>
        </w:rPr>
        <w:t xml:space="preserve">Felelős: </w:t>
      </w:r>
      <w:proofErr w:type="spellStart"/>
      <w:r w:rsidRPr="00F372BF">
        <w:rPr>
          <w:rFonts w:ascii="Arial" w:hAnsi="Arial" w:cs="Arial"/>
          <w:sz w:val="22"/>
          <w:szCs w:val="22"/>
        </w:rPr>
        <w:t>Kondriczné</w:t>
      </w:r>
      <w:proofErr w:type="spellEnd"/>
      <w:r w:rsidRPr="00F372BF">
        <w:rPr>
          <w:rFonts w:ascii="Arial" w:hAnsi="Arial" w:cs="Arial"/>
          <w:sz w:val="22"/>
          <w:szCs w:val="22"/>
        </w:rPr>
        <w:t xml:space="preserve"> dr. Varga Erzsébet jegyző</w:t>
      </w:r>
    </w:p>
    <w:p w14:paraId="50C5F0E0" w14:textId="6B1A0DD2" w:rsidR="00557C2D" w:rsidRPr="00F372BF" w:rsidRDefault="00557C2D" w:rsidP="0009701A">
      <w:pPr>
        <w:tabs>
          <w:tab w:val="left" w:pos="1985"/>
        </w:tabs>
        <w:ind w:left="2127"/>
        <w:jc w:val="both"/>
        <w:rPr>
          <w:rFonts w:ascii="Arial" w:hAnsi="Arial" w:cs="Arial"/>
          <w:sz w:val="22"/>
          <w:szCs w:val="22"/>
        </w:rPr>
      </w:pPr>
      <w:r w:rsidRPr="00F372BF">
        <w:rPr>
          <w:rFonts w:ascii="Arial" w:hAnsi="Arial" w:cs="Arial"/>
          <w:sz w:val="22"/>
          <w:szCs w:val="22"/>
        </w:rPr>
        <w:tab/>
        <w:t>(a határozat megküldéséért)</w:t>
      </w:r>
    </w:p>
    <w:p w14:paraId="54B6A780" w14:textId="77777777" w:rsidR="00557C2D" w:rsidRPr="00F372BF" w:rsidRDefault="00557C2D" w:rsidP="00557C2D">
      <w:pPr>
        <w:tabs>
          <w:tab w:val="left" w:pos="567"/>
        </w:tabs>
        <w:ind w:left="2127"/>
        <w:jc w:val="both"/>
        <w:rPr>
          <w:rFonts w:ascii="Arial" w:hAnsi="Arial" w:cs="Arial"/>
          <w:sz w:val="22"/>
          <w:szCs w:val="22"/>
        </w:rPr>
      </w:pPr>
      <w:r w:rsidRPr="00F372BF">
        <w:rPr>
          <w:rFonts w:ascii="Arial" w:hAnsi="Arial" w:cs="Arial"/>
          <w:sz w:val="22"/>
          <w:szCs w:val="22"/>
        </w:rPr>
        <w:t>Határozatról értesül: BKÖH pénzügyi iroda</w:t>
      </w:r>
    </w:p>
    <w:p w14:paraId="7E44C970" w14:textId="18A07D4D" w:rsidR="00557C2D" w:rsidRDefault="00557C2D" w:rsidP="00557C2D">
      <w:pPr>
        <w:tabs>
          <w:tab w:val="left" w:pos="567"/>
        </w:tabs>
        <w:ind w:left="2127"/>
        <w:jc w:val="both"/>
        <w:rPr>
          <w:rFonts w:ascii="Arial" w:hAnsi="Arial" w:cs="Arial"/>
          <w:sz w:val="22"/>
          <w:szCs w:val="22"/>
        </w:rPr>
      </w:pPr>
      <w:r w:rsidRPr="00F372BF">
        <w:rPr>
          <w:rFonts w:ascii="Arial" w:hAnsi="Arial" w:cs="Arial"/>
          <w:sz w:val="22"/>
          <w:szCs w:val="22"/>
        </w:rPr>
        <w:t xml:space="preserve">                                Irattár</w:t>
      </w:r>
    </w:p>
    <w:p w14:paraId="5FF3B489" w14:textId="2361C323" w:rsidR="006D0712" w:rsidRDefault="006D0712" w:rsidP="00557C2D">
      <w:pPr>
        <w:tabs>
          <w:tab w:val="left" w:pos="567"/>
        </w:tabs>
        <w:ind w:left="2127"/>
        <w:jc w:val="both"/>
        <w:rPr>
          <w:rFonts w:ascii="Arial" w:hAnsi="Arial" w:cs="Arial"/>
          <w:sz w:val="22"/>
          <w:szCs w:val="22"/>
        </w:rPr>
      </w:pPr>
    </w:p>
    <w:p w14:paraId="46A515F9" w14:textId="77777777" w:rsidR="00D01207" w:rsidRDefault="00D01207" w:rsidP="006D0712">
      <w:pPr>
        <w:jc w:val="center"/>
        <w:rPr>
          <w:rFonts w:ascii="Arial" w:hAnsi="Arial" w:cs="Arial"/>
          <w:b/>
          <w:i/>
        </w:rPr>
      </w:pPr>
    </w:p>
    <w:p w14:paraId="4DDB0092" w14:textId="071B8AB6" w:rsidR="006D0712" w:rsidRDefault="006D0712" w:rsidP="006D0712">
      <w:pPr>
        <w:jc w:val="center"/>
        <w:rPr>
          <w:rFonts w:ascii="Arial" w:hAnsi="Arial" w:cs="Arial"/>
          <w:b/>
          <w:i/>
        </w:rPr>
      </w:pPr>
      <w:r>
        <w:rPr>
          <w:rFonts w:ascii="Arial" w:hAnsi="Arial" w:cs="Arial"/>
          <w:b/>
          <w:i/>
        </w:rPr>
        <w:t>HATÁSVIZSGÁLAT</w:t>
      </w:r>
    </w:p>
    <w:p w14:paraId="316EEA34" w14:textId="77777777" w:rsidR="00D01207" w:rsidRDefault="00D01207" w:rsidP="006D0712">
      <w:pPr>
        <w:jc w:val="center"/>
        <w:rPr>
          <w:rFonts w:ascii="Arial" w:hAnsi="Arial" w:cs="Arial"/>
          <w:b/>
          <w:i/>
          <w:lang w:eastAsia="en-US"/>
        </w:rPr>
      </w:pPr>
    </w:p>
    <w:p w14:paraId="65B1B003" w14:textId="77777777" w:rsidR="006D0712" w:rsidRPr="00106210" w:rsidRDefault="006D0712" w:rsidP="006D0712">
      <w:pPr>
        <w:jc w:val="center"/>
        <w:rPr>
          <w:rFonts w:ascii="Arial" w:hAnsi="Arial" w:cs="Arial"/>
          <w:sz w:val="22"/>
          <w:szCs w:val="22"/>
          <w:u w:val="single"/>
        </w:rPr>
      </w:pPr>
      <w:r w:rsidRPr="00106210">
        <w:rPr>
          <w:rFonts w:ascii="Arial" w:hAnsi="Arial" w:cs="Arial"/>
          <w:b/>
          <w:sz w:val="22"/>
          <w:szCs w:val="22"/>
          <w:u w:val="single"/>
        </w:rPr>
        <w:t xml:space="preserve">a köztemető fenntartásáról és a temetkezésről szóló 2/2004. (II. 1.) önkormányzati rendelet módosításáról szóló rendelet-tervezethez </w:t>
      </w:r>
    </w:p>
    <w:p w14:paraId="6CBA4E29" w14:textId="77777777" w:rsidR="006D0712" w:rsidRDefault="006D0712" w:rsidP="006D0712">
      <w:pPr>
        <w:jc w:val="both"/>
        <w:rPr>
          <w:rFonts w:ascii="Arial" w:hAnsi="Arial" w:cs="Arial"/>
          <w:b/>
          <w:u w:val="single"/>
        </w:rPr>
      </w:pPr>
    </w:p>
    <w:p w14:paraId="42556A63" w14:textId="77777777" w:rsidR="006D0712" w:rsidRDefault="006D0712" w:rsidP="006D0712">
      <w:pPr>
        <w:pStyle w:val="Szvegtrzs"/>
        <w:rPr>
          <w:rFonts w:ascii="Arial" w:hAnsi="Arial" w:cs="Arial"/>
          <w:sz w:val="22"/>
          <w:szCs w:val="22"/>
        </w:rPr>
      </w:pPr>
      <w:r>
        <w:rPr>
          <w:rFonts w:ascii="Arial" w:hAnsi="Arial" w:cs="Arial"/>
          <w:sz w:val="22"/>
          <w:szCs w:val="22"/>
        </w:rPr>
        <w:t>A rendelet meghozatalára a temetőkről és a temetkezésről szóló 1999. évi XLIII. törvény 41. § (3) bekezdésében kapott felhatalmazás alapján kerül sor. A rendelet a köztemetőben fizetendő sírhelyek díjai, a temető fenntartási díja és a kegyeleti közszolgáltatás igénybevételének díjai módosítását szolgálja.</w:t>
      </w:r>
    </w:p>
    <w:p w14:paraId="61DF3C98" w14:textId="77777777" w:rsidR="006D0712" w:rsidRDefault="006D0712" w:rsidP="006D0712">
      <w:pPr>
        <w:pStyle w:val="Szvegtrzs"/>
        <w:rPr>
          <w:rFonts w:ascii="Arial" w:hAnsi="Arial" w:cs="Arial"/>
          <w:b/>
          <w:sz w:val="22"/>
          <w:szCs w:val="22"/>
        </w:rPr>
      </w:pPr>
    </w:p>
    <w:p w14:paraId="4C246AE2" w14:textId="77777777" w:rsidR="006D0712" w:rsidRDefault="006D0712" w:rsidP="006D0712">
      <w:pPr>
        <w:pStyle w:val="Szvegtrzs"/>
        <w:rPr>
          <w:rFonts w:ascii="Arial" w:hAnsi="Arial" w:cs="Arial"/>
          <w:b/>
          <w:sz w:val="22"/>
          <w:szCs w:val="22"/>
        </w:rPr>
      </w:pPr>
      <w:r>
        <w:rPr>
          <w:rFonts w:ascii="Arial" w:hAnsi="Arial" w:cs="Arial"/>
          <w:b/>
          <w:sz w:val="22"/>
          <w:szCs w:val="22"/>
        </w:rPr>
        <w:t>Részletes indokolás:</w:t>
      </w:r>
    </w:p>
    <w:p w14:paraId="2C254DDF" w14:textId="42B3FFD8" w:rsidR="006D0712" w:rsidRDefault="006D0712" w:rsidP="006D0712">
      <w:pPr>
        <w:pStyle w:val="Szvegtrzs"/>
        <w:rPr>
          <w:rFonts w:ascii="Arial" w:hAnsi="Arial" w:cs="Arial"/>
          <w:sz w:val="22"/>
          <w:szCs w:val="22"/>
        </w:rPr>
      </w:pPr>
      <w:r>
        <w:rPr>
          <w:rFonts w:ascii="Arial" w:hAnsi="Arial" w:cs="Arial"/>
          <w:sz w:val="22"/>
          <w:szCs w:val="22"/>
        </w:rPr>
        <w:t>1.§-hoz</w:t>
      </w:r>
      <w:r>
        <w:rPr>
          <w:rFonts w:ascii="Arial" w:hAnsi="Arial" w:cs="Arial"/>
          <w:b/>
          <w:sz w:val="22"/>
          <w:szCs w:val="22"/>
        </w:rPr>
        <w:t xml:space="preserve">: </w:t>
      </w:r>
      <w:r w:rsidRPr="00D01207">
        <w:rPr>
          <w:rFonts w:ascii="Arial" w:hAnsi="Arial" w:cs="Arial"/>
          <w:bCs w:val="0"/>
          <w:sz w:val="22"/>
          <w:szCs w:val="22"/>
        </w:rPr>
        <w:t>a</w:t>
      </w:r>
      <w:r>
        <w:rPr>
          <w:rFonts w:ascii="Arial" w:hAnsi="Arial" w:cs="Arial"/>
          <w:b/>
          <w:sz w:val="22"/>
          <w:szCs w:val="22"/>
        </w:rPr>
        <w:t xml:space="preserve"> </w:t>
      </w:r>
      <w:r>
        <w:rPr>
          <w:rFonts w:ascii="Arial" w:hAnsi="Arial" w:cs="Arial"/>
          <w:sz w:val="22"/>
          <w:szCs w:val="22"/>
        </w:rPr>
        <w:t>melléklet cseréj</w:t>
      </w:r>
      <w:r w:rsidR="00D01207">
        <w:rPr>
          <w:rFonts w:ascii="Arial" w:hAnsi="Arial" w:cs="Arial"/>
          <w:sz w:val="22"/>
          <w:szCs w:val="22"/>
        </w:rPr>
        <w:t>e</w:t>
      </w:r>
      <w:r>
        <w:rPr>
          <w:rFonts w:ascii="Arial" w:hAnsi="Arial" w:cs="Arial"/>
          <w:sz w:val="22"/>
          <w:szCs w:val="22"/>
        </w:rPr>
        <w:t xml:space="preserve"> a díjtételek emelését célozza.</w:t>
      </w:r>
    </w:p>
    <w:p w14:paraId="2E2941D3" w14:textId="77777777" w:rsidR="006D0712" w:rsidRDefault="006D0712" w:rsidP="006D0712">
      <w:pPr>
        <w:pStyle w:val="Szvegtrzs"/>
        <w:rPr>
          <w:rFonts w:ascii="Arial" w:hAnsi="Arial" w:cs="Arial"/>
          <w:sz w:val="22"/>
          <w:szCs w:val="22"/>
        </w:rPr>
      </w:pPr>
      <w:r>
        <w:rPr>
          <w:rFonts w:ascii="Arial" w:hAnsi="Arial" w:cs="Arial"/>
          <w:sz w:val="22"/>
          <w:szCs w:val="22"/>
        </w:rPr>
        <w:t>2.§-hoz: hatályba léptető rendelkezést tartalmaz.</w:t>
      </w:r>
    </w:p>
    <w:p w14:paraId="7FCEFF02" w14:textId="77777777" w:rsidR="006D0712" w:rsidRDefault="006D0712" w:rsidP="006D0712">
      <w:pPr>
        <w:pStyle w:val="Szvegtrzs"/>
        <w:widowControl w:val="0"/>
        <w:numPr>
          <w:ilvl w:val="6"/>
          <w:numId w:val="9"/>
        </w:numPr>
        <w:suppressAutoHyphens/>
        <w:ind w:left="284" w:hanging="284"/>
        <w:jc w:val="left"/>
        <w:rPr>
          <w:rFonts w:ascii="Arial" w:hAnsi="Arial" w:cs="Arial"/>
          <w:sz w:val="22"/>
          <w:szCs w:val="22"/>
        </w:rPr>
      </w:pPr>
      <w:r>
        <w:rPr>
          <w:rFonts w:ascii="Arial" w:hAnsi="Arial" w:cs="Arial"/>
          <w:sz w:val="22"/>
          <w:szCs w:val="22"/>
        </w:rPr>
        <w:t>melléklethez: A köztemetőben fizetendő sírhelyek díjai, a temető fenntartási díja és a kegyeleti közszolgáltatás igénybevételének díjai 8%-os emelését tartalmazza.</w:t>
      </w:r>
    </w:p>
    <w:p w14:paraId="4319FB3E" w14:textId="77777777" w:rsidR="006D0712" w:rsidRDefault="006D0712" w:rsidP="006D0712">
      <w:pPr>
        <w:pStyle w:val="Szvegtrzs"/>
        <w:rPr>
          <w:rFonts w:ascii="Arial" w:hAnsi="Arial" w:cs="Arial"/>
          <w:sz w:val="22"/>
          <w:szCs w:val="22"/>
        </w:rPr>
      </w:pPr>
    </w:p>
    <w:p w14:paraId="5F74D9F9" w14:textId="47B2585D" w:rsidR="006D0712" w:rsidRDefault="006D0712" w:rsidP="006D0712">
      <w:pPr>
        <w:jc w:val="both"/>
        <w:rPr>
          <w:rFonts w:ascii="Arial" w:hAnsi="Arial" w:cs="Arial"/>
          <w:sz w:val="22"/>
          <w:szCs w:val="22"/>
        </w:rPr>
      </w:pPr>
      <w:r w:rsidRPr="00D67A7F">
        <w:rPr>
          <w:rFonts w:ascii="Arial" w:hAnsi="Arial" w:cs="Arial"/>
          <w:b/>
          <w:sz w:val="22"/>
          <w:szCs w:val="22"/>
        </w:rPr>
        <w:t xml:space="preserve">Társadalmi hatása: </w:t>
      </w:r>
      <w:r w:rsidRPr="00D67A7F">
        <w:rPr>
          <w:rFonts w:ascii="Arial" w:hAnsi="Arial" w:cs="Arial"/>
          <w:sz w:val="22"/>
          <w:szCs w:val="22"/>
        </w:rPr>
        <w:t>nincs</w:t>
      </w:r>
    </w:p>
    <w:p w14:paraId="1FF4B470" w14:textId="77777777" w:rsidR="00F30A67" w:rsidRPr="00D67A7F" w:rsidRDefault="00F30A67" w:rsidP="006D0712">
      <w:pPr>
        <w:jc w:val="both"/>
        <w:rPr>
          <w:rFonts w:ascii="Arial" w:hAnsi="Arial" w:cs="Arial"/>
          <w:sz w:val="22"/>
          <w:szCs w:val="22"/>
        </w:rPr>
      </w:pPr>
    </w:p>
    <w:p w14:paraId="0C419B21" w14:textId="09BAFF90" w:rsidR="006D0712" w:rsidRDefault="006D0712" w:rsidP="006D0712">
      <w:pPr>
        <w:jc w:val="both"/>
        <w:rPr>
          <w:rFonts w:ascii="Arial" w:hAnsi="Arial" w:cs="Arial"/>
          <w:sz w:val="22"/>
          <w:szCs w:val="22"/>
        </w:rPr>
      </w:pPr>
      <w:r w:rsidRPr="00D67A7F">
        <w:rPr>
          <w:rFonts w:ascii="Arial" w:hAnsi="Arial" w:cs="Arial"/>
          <w:b/>
          <w:sz w:val="22"/>
          <w:szCs w:val="22"/>
        </w:rPr>
        <w:t xml:space="preserve">Gazdasági hatása: </w:t>
      </w:r>
      <w:r w:rsidRPr="00D67A7F">
        <w:rPr>
          <w:rFonts w:ascii="Arial" w:hAnsi="Arial" w:cs="Arial"/>
          <w:sz w:val="22"/>
          <w:szCs w:val="22"/>
        </w:rPr>
        <w:t>nincs</w:t>
      </w:r>
    </w:p>
    <w:p w14:paraId="65EAE6BD" w14:textId="77777777" w:rsidR="00F30A67" w:rsidRPr="00D67A7F" w:rsidRDefault="00F30A67" w:rsidP="006D0712">
      <w:pPr>
        <w:jc w:val="both"/>
        <w:rPr>
          <w:rFonts w:ascii="Arial" w:hAnsi="Arial" w:cs="Arial"/>
          <w:sz w:val="22"/>
          <w:szCs w:val="22"/>
        </w:rPr>
      </w:pPr>
    </w:p>
    <w:p w14:paraId="44FCB3A0" w14:textId="7FA2E009" w:rsidR="006D0712" w:rsidRDefault="006D0712" w:rsidP="006D0712">
      <w:pPr>
        <w:jc w:val="both"/>
        <w:rPr>
          <w:rFonts w:ascii="Arial" w:hAnsi="Arial" w:cs="Arial"/>
          <w:sz w:val="22"/>
          <w:szCs w:val="22"/>
        </w:rPr>
      </w:pPr>
      <w:r w:rsidRPr="00D67A7F">
        <w:rPr>
          <w:rFonts w:ascii="Arial" w:hAnsi="Arial" w:cs="Arial"/>
          <w:b/>
          <w:sz w:val="22"/>
          <w:szCs w:val="22"/>
        </w:rPr>
        <w:t>Költségvetési hatása:</w:t>
      </w:r>
      <w:r w:rsidRPr="00D67A7F">
        <w:rPr>
          <w:rFonts w:ascii="Arial" w:hAnsi="Arial" w:cs="Arial"/>
          <w:sz w:val="22"/>
          <w:szCs w:val="22"/>
        </w:rPr>
        <w:t xml:space="preserve"> a többlet bevétel az önkormányzat által az üzemeltető részére fizetendő elszámolási különbözetet csökkenti.</w:t>
      </w:r>
    </w:p>
    <w:p w14:paraId="2679B162" w14:textId="77777777" w:rsidR="00F30A67" w:rsidRPr="00D67A7F" w:rsidRDefault="00F30A67" w:rsidP="006D0712">
      <w:pPr>
        <w:jc w:val="both"/>
        <w:rPr>
          <w:rFonts w:ascii="Arial" w:hAnsi="Arial" w:cs="Arial"/>
          <w:sz w:val="22"/>
          <w:szCs w:val="22"/>
        </w:rPr>
      </w:pPr>
    </w:p>
    <w:p w14:paraId="34745E6C" w14:textId="2596B6AC" w:rsidR="006D0712" w:rsidRDefault="006D0712" w:rsidP="006D0712">
      <w:pPr>
        <w:jc w:val="both"/>
        <w:rPr>
          <w:rFonts w:ascii="Arial" w:hAnsi="Arial" w:cs="Arial"/>
          <w:sz w:val="22"/>
          <w:szCs w:val="22"/>
        </w:rPr>
      </w:pPr>
      <w:r w:rsidRPr="00D67A7F">
        <w:rPr>
          <w:rFonts w:ascii="Arial" w:hAnsi="Arial" w:cs="Arial"/>
          <w:b/>
          <w:sz w:val="22"/>
          <w:szCs w:val="22"/>
        </w:rPr>
        <w:t>Környezeti és egészségügyi következmények:</w:t>
      </w:r>
      <w:r w:rsidRPr="00D67A7F">
        <w:rPr>
          <w:rFonts w:ascii="Arial" w:hAnsi="Arial" w:cs="Arial"/>
          <w:sz w:val="22"/>
          <w:szCs w:val="22"/>
        </w:rPr>
        <w:t xml:space="preserve"> nincs</w:t>
      </w:r>
    </w:p>
    <w:p w14:paraId="7E65DDD5" w14:textId="77777777" w:rsidR="00F30A67" w:rsidRPr="00D67A7F" w:rsidRDefault="00F30A67" w:rsidP="006D0712">
      <w:pPr>
        <w:jc w:val="both"/>
        <w:rPr>
          <w:rFonts w:ascii="Arial" w:hAnsi="Arial" w:cs="Arial"/>
          <w:sz w:val="22"/>
          <w:szCs w:val="22"/>
        </w:rPr>
      </w:pPr>
    </w:p>
    <w:p w14:paraId="7F56B654" w14:textId="24FC2380" w:rsidR="006D0712" w:rsidRDefault="006D0712" w:rsidP="006D0712">
      <w:pPr>
        <w:jc w:val="both"/>
        <w:rPr>
          <w:rFonts w:ascii="Arial" w:hAnsi="Arial" w:cs="Arial"/>
          <w:sz w:val="22"/>
          <w:szCs w:val="22"/>
        </w:rPr>
      </w:pPr>
      <w:r w:rsidRPr="00D67A7F">
        <w:rPr>
          <w:rFonts w:ascii="Arial" w:hAnsi="Arial" w:cs="Arial"/>
          <w:b/>
          <w:sz w:val="22"/>
          <w:szCs w:val="22"/>
        </w:rPr>
        <w:t xml:space="preserve">Adminisztratív </w:t>
      </w:r>
      <w:proofErr w:type="spellStart"/>
      <w:r w:rsidRPr="00D67A7F">
        <w:rPr>
          <w:rFonts w:ascii="Arial" w:hAnsi="Arial" w:cs="Arial"/>
          <w:b/>
          <w:sz w:val="22"/>
          <w:szCs w:val="22"/>
        </w:rPr>
        <w:t>terheket</w:t>
      </w:r>
      <w:proofErr w:type="spellEnd"/>
      <w:r w:rsidRPr="00D67A7F">
        <w:rPr>
          <w:rFonts w:ascii="Arial" w:hAnsi="Arial" w:cs="Arial"/>
          <w:b/>
          <w:sz w:val="22"/>
          <w:szCs w:val="22"/>
        </w:rPr>
        <w:t xml:space="preserve"> befolyásoló hatása:</w:t>
      </w:r>
      <w:r w:rsidRPr="00D67A7F">
        <w:rPr>
          <w:rFonts w:ascii="Arial" w:hAnsi="Arial" w:cs="Arial"/>
          <w:sz w:val="22"/>
          <w:szCs w:val="22"/>
        </w:rPr>
        <w:t xml:space="preserve"> nincs</w:t>
      </w:r>
    </w:p>
    <w:p w14:paraId="77EAA75C" w14:textId="77777777" w:rsidR="00F30A67" w:rsidRPr="00D67A7F" w:rsidRDefault="00F30A67" w:rsidP="006D0712">
      <w:pPr>
        <w:jc w:val="both"/>
        <w:rPr>
          <w:rFonts w:ascii="Arial" w:hAnsi="Arial" w:cs="Arial"/>
          <w:sz w:val="22"/>
          <w:szCs w:val="22"/>
        </w:rPr>
      </w:pPr>
    </w:p>
    <w:p w14:paraId="09084A25" w14:textId="002367AA" w:rsidR="006D0712" w:rsidRDefault="006D0712" w:rsidP="006D0712">
      <w:pPr>
        <w:jc w:val="both"/>
        <w:rPr>
          <w:rFonts w:ascii="Arial" w:hAnsi="Arial" w:cs="Arial"/>
          <w:sz w:val="22"/>
          <w:szCs w:val="22"/>
        </w:rPr>
      </w:pPr>
      <w:r w:rsidRPr="00D67A7F">
        <w:rPr>
          <w:rFonts w:ascii="Arial" w:hAnsi="Arial" w:cs="Arial"/>
          <w:b/>
          <w:sz w:val="22"/>
          <w:szCs w:val="22"/>
        </w:rPr>
        <w:t xml:space="preserve">A jogszabály megalkotásának szükségessége: </w:t>
      </w:r>
      <w:r w:rsidR="00D67A7F" w:rsidRPr="00D67A7F">
        <w:rPr>
          <w:rFonts w:ascii="Arial" w:hAnsi="Arial" w:cs="Arial"/>
          <w:sz w:val="22"/>
          <w:szCs w:val="22"/>
        </w:rPr>
        <w:t>önkéntes</w:t>
      </w:r>
    </w:p>
    <w:p w14:paraId="694CA651" w14:textId="77777777" w:rsidR="00F30A67" w:rsidRPr="00D67A7F" w:rsidRDefault="00F30A67" w:rsidP="006D0712">
      <w:pPr>
        <w:jc w:val="both"/>
        <w:rPr>
          <w:rFonts w:ascii="Arial" w:hAnsi="Arial" w:cs="Arial"/>
          <w:sz w:val="22"/>
          <w:szCs w:val="22"/>
        </w:rPr>
      </w:pPr>
    </w:p>
    <w:p w14:paraId="14CC2AA8" w14:textId="3C956F28" w:rsidR="006D0712" w:rsidRDefault="006D0712" w:rsidP="006D0712">
      <w:pPr>
        <w:jc w:val="both"/>
        <w:rPr>
          <w:rFonts w:ascii="Arial" w:hAnsi="Arial" w:cs="Arial"/>
          <w:sz w:val="22"/>
          <w:szCs w:val="22"/>
        </w:rPr>
      </w:pPr>
      <w:r w:rsidRPr="00D67A7F">
        <w:rPr>
          <w:rFonts w:ascii="Arial" w:hAnsi="Arial" w:cs="Arial"/>
          <w:b/>
          <w:sz w:val="22"/>
          <w:szCs w:val="22"/>
        </w:rPr>
        <w:t xml:space="preserve">A jogalkotás elmaradásának következményei: </w:t>
      </w:r>
      <w:r w:rsidR="00D67A7F" w:rsidRPr="00D67A7F">
        <w:rPr>
          <w:rFonts w:ascii="Arial" w:hAnsi="Arial" w:cs="Arial"/>
          <w:sz w:val="22"/>
          <w:szCs w:val="22"/>
        </w:rPr>
        <w:t>nincs</w:t>
      </w:r>
    </w:p>
    <w:p w14:paraId="4BD631D0" w14:textId="77777777" w:rsidR="00F30A67" w:rsidRPr="00D67A7F" w:rsidRDefault="00F30A67" w:rsidP="006D0712">
      <w:pPr>
        <w:jc w:val="both"/>
        <w:rPr>
          <w:rFonts w:ascii="Arial" w:hAnsi="Arial" w:cs="Arial"/>
          <w:sz w:val="22"/>
          <w:szCs w:val="22"/>
        </w:rPr>
      </w:pPr>
    </w:p>
    <w:p w14:paraId="7AF917D6" w14:textId="7341E20F" w:rsidR="006D0712" w:rsidRDefault="006D0712" w:rsidP="001D7F8D">
      <w:pPr>
        <w:jc w:val="both"/>
        <w:rPr>
          <w:rFonts w:ascii="Arial" w:hAnsi="Arial" w:cs="Arial"/>
          <w:sz w:val="22"/>
          <w:szCs w:val="22"/>
        </w:rPr>
      </w:pPr>
      <w:r w:rsidRPr="00D67A7F">
        <w:rPr>
          <w:rFonts w:ascii="Arial" w:hAnsi="Arial" w:cs="Arial"/>
          <w:b/>
          <w:sz w:val="22"/>
          <w:szCs w:val="22"/>
        </w:rPr>
        <w:t>A jogszabály alkalmazásához szükséges személyi, szervezeti, tárgyi és pénzügyi feltételek:</w:t>
      </w:r>
      <w:r w:rsidRPr="00D67A7F">
        <w:rPr>
          <w:rFonts w:ascii="Arial" w:hAnsi="Arial" w:cs="Arial"/>
          <w:sz w:val="22"/>
          <w:szCs w:val="22"/>
        </w:rPr>
        <w:t xml:space="preserve"> plusz feltételek biztosítására nincs szükség</w:t>
      </w:r>
    </w:p>
    <w:p w14:paraId="418A5010" w14:textId="77777777" w:rsidR="00F30A67" w:rsidRPr="001D7F8D" w:rsidRDefault="00F30A67" w:rsidP="001D7F8D">
      <w:pPr>
        <w:jc w:val="both"/>
        <w:rPr>
          <w:rFonts w:ascii="Arial" w:hAnsi="Arial" w:cs="Arial"/>
          <w:sz w:val="22"/>
          <w:szCs w:val="22"/>
        </w:rPr>
      </w:pPr>
    </w:p>
    <w:p w14:paraId="41146F58" w14:textId="3368F463" w:rsidR="006D0712" w:rsidRDefault="006D0712" w:rsidP="006D0712">
      <w:pPr>
        <w:pStyle w:val="Szvegtrzs"/>
        <w:rPr>
          <w:rFonts w:ascii="Arial" w:hAnsi="Arial" w:cs="Arial"/>
          <w:sz w:val="22"/>
          <w:szCs w:val="22"/>
        </w:rPr>
      </w:pPr>
      <w:r>
        <w:rPr>
          <w:rFonts w:ascii="Arial" w:hAnsi="Arial" w:cs="Arial"/>
          <w:b/>
          <w:sz w:val="22"/>
          <w:szCs w:val="22"/>
        </w:rPr>
        <w:t>Véleményeztetés:</w:t>
      </w:r>
      <w:r>
        <w:rPr>
          <w:rFonts w:ascii="Arial" w:hAnsi="Arial" w:cs="Arial"/>
          <w:sz w:val="22"/>
          <w:szCs w:val="22"/>
        </w:rPr>
        <w:t xml:space="preserve"> </w:t>
      </w:r>
      <w:r w:rsidR="00D67A7F">
        <w:rPr>
          <w:rFonts w:ascii="Arial" w:hAnsi="Arial" w:cs="Arial"/>
          <w:sz w:val="22"/>
          <w:szCs w:val="22"/>
        </w:rPr>
        <w:t>a képviselő- testület tagjai</w:t>
      </w:r>
    </w:p>
    <w:p w14:paraId="48004D86" w14:textId="722E3DF7" w:rsidR="006D0712" w:rsidRDefault="006D0712" w:rsidP="006D0712">
      <w:pPr>
        <w:pStyle w:val="Szvegtrzs"/>
        <w:rPr>
          <w:sz w:val="22"/>
          <w:szCs w:val="22"/>
        </w:rPr>
      </w:pPr>
    </w:p>
    <w:p w14:paraId="730C29DC" w14:textId="34AEC3F3" w:rsidR="00F30A67" w:rsidRDefault="00F30A67" w:rsidP="006D0712">
      <w:pPr>
        <w:pStyle w:val="Szvegtrzs"/>
        <w:rPr>
          <w:sz w:val="22"/>
          <w:szCs w:val="22"/>
        </w:rPr>
      </w:pPr>
    </w:p>
    <w:p w14:paraId="2FA011D4" w14:textId="2AD8AF9C" w:rsidR="00F30A67" w:rsidRDefault="00F30A67" w:rsidP="006D0712">
      <w:pPr>
        <w:pStyle w:val="Szvegtrzs"/>
        <w:rPr>
          <w:sz w:val="22"/>
          <w:szCs w:val="22"/>
        </w:rPr>
      </w:pPr>
    </w:p>
    <w:p w14:paraId="55D5B2FC" w14:textId="02405A0C" w:rsidR="00F30A67" w:rsidRDefault="00F30A67" w:rsidP="006D0712">
      <w:pPr>
        <w:pStyle w:val="Szvegtrzs"/>
        <w:rPr>
          <w:sz w:val="22"/>
          <w:szCs w:val="22"/>
        </w:rPr>
      </w:pPr>
    </w:p>
    <w:p w14:paraId="79CB326E" w14:textId="035AAF63" w:rsidR="00F30A67" w:rsidRDefault="00F30A67" w:rsidP="006D0712">
      <w:pPr>
        <w:pStyle w:val="Szvegtrzs"/>
        <w:rPr>
          <w:sz w:val="22"/>
          <w:szCs w:val="22"/>
        </w:rPr>
      </w:pPr>
    </w:p>
    <w:p w14:paraId="4907121A" w14:textId="2F4E3E92" w:rsidR="00F30A67" w:rsidRDefault="00F30A67" w:rsidP="006D0712">
      <w:pPr>
        <w:pStyle w:val="Szvegtrzs"/>
        <w:rPr>
          <w:sz w:val="22"/>
          <w:szCs w:val="22"/>
        </w:rPr>
      </w:pPr>
    </w:p>
    <w:p w14:paraId="67C339AF" w14:textId="4788D5D3" w:rsidR="00F30A67" w:rsidRDefault="00F30A67" w:rsidP="006D0712">
      <w:pPr>
        <w:pStyle w:val="Szvegtrzs"/>
        <w:rPr>
          <w:sz w:val="22"/>
          <w:szCs w:val="22"/>
        </w:rPr>
      </w:pPr>
    </w:p>
    <w:p w14:paraId="677FE507" w14:textId="30823488" w:rsidR="00F30A67" w:rsidRDefault="00F30A67" w:rsidP="006D0712">
      <w:pPr>
        <w:pStyle w:val="Szvegtrzs"/>
        <w:rPr>
          <w:sz w:val="22"/>
          <w:szCs w:val="22"/>
        </w:rPr>
      </w:pPr>
    </w:p>
    <w:p w14:paraId="0E2609F8" w14:textId="64592A49" w:rsidR="00F30A67" w:rsidRDefault="00F30A67" w:rsidP="006D0712">
      <w:pPr>
        <w:pStyle w:val="Szvegtrzs"/>
        <w:rPr>
          <w:sz w:val="22"/>
          <w:szCs w:val="22"/>
        </w:rPr>
      </w:pPr>
    </w:p>
    <w:p w14:paraId="4BB81F64" w14:textId="7199163E" w:rsidR="00F30A67" w:rsidRDefault="00F30A67" w:rsidP="006D0712">
      <w:pPr>
        <w:pStyle w:val="Szvegtrzs"/>
        <w:rPr>
          <w:sz w:val="22"/>
          <w:szCs w:val="22"/>
        </w:rPr>
      </w:pPr>
    </w:p>
    <w:p w14:paraId="701E846C" w14:textId="5DCB07F0" w:rsidR="00F30A67" w:rsidRDefault="00F30A67" w:rsidP="006D0712">
      <w:pPr>
        <w:pStyle w:val="Szvegtrzs"/>
        <w:rPr>
          <w:sz w:val="22"/>
          <w:szCs w:val="22"/>
        </w:rPr>
      </w:pPr>
    </w:p>
    <w:p w14:paraId="1BFAF8E7" w14:textId="77777777" w:rsidR="00F30A67" w:rsidRDefault="00F30A67" w:rsidP="006D0712">
      <w:pPr>
        <w:pStyle w:val="Szvegtrzs"/>
        <w:rPr>
          <w:sz w:val="22"/>
          <w:szCs w:val="22"/>
        </w:rPr>
      </w:pPr>
    </w:p>
    <w:p w14:paraId="4EAADD41" w14:textId="77777777" w:rsidR="006D0712" w:rsidRDefault="006D0712" w:rsidP="006D0712">
      <w:pPr>
        <w:rPr>
          <w:rFonts w:ascii="Arial" w:hAnsi="Arial" w:cs="Arial"/>
          <w:i/>
          <w:sz w:val="22"/>
          <w:szCs w:val="22"/>
          <w:u w:val="single"/>
        </w:rPr>
      </w:pPr>
    </w:p>
    <w:p w14:paraId="0BF6DCB6" w14:textId="77777777" w:rsidR="006D0712" w:rsidRDefault="006D0712" w:rsidP="006D0712">
      <w:pPr>
        <w:jc w:val="center"/>
        <w:rPr>
          <w:rFonts w:ascii="Century Gothic" w:hAnsi="Century Gothic" w:cs="Arial"/>
          <w:i/>
        </w:rPr>
      </w:pPr>
      <w:r>
        <w:rPr>
          <w:rFonts w:ascii="Century Gothic" w:hAnsi="Century Gothic" w:cs="Arial"/>
          <w:i/>
        </w:rPr>
        <w:t>BÁTASZÉK Város Önkormányzat Képviselő-testületének</w:t>
      </w:r>
    </w:p>
    <w:p w14:paraId="187DDA48" w14:textId="77777777" w:rsidR="006D0712" w:rsidRDefault="006D0712" w:rsidP="006D0712">
      <w:pPr>
        <w:jc w:val="center"/>
        <w:rPr>
          <w:rFonts w:ascii="Century Gothic" w:hAnsi="Century Gothic" w:cs="Arial"/>
          <w:i/>
        </w:rPr>
      </w:pPr>
    </w:p>
    <w:p w14:paraId="2F2BBD6C" w14:textId="503F3B51" w:rsidR="006D0712" w:rsidRDefault="006D0712" w:rsidP="006D0712">
      <w:pPr>
        <w:pStyle w:val="Cm"/>
        <w:rPr>
          <w:rFonts w:ascii="Arial" w:hAnsi="Arial" w:cs="Arial"/>
          <w:i w:val="0"/>
          <w:sz w:val="22"/>
          <w:szCs w:val="22"/>
          <w:u w:val="single"/>
        </w:rPr>
      </w:pPr>
      <w:r>
        <w:rPr>
          <w:rFonts w:ascii="Arial" w:hAnsi="Arial" w:cs="Arial"/>
          <w:i w:val="0"/>
          <w:sz w:val="22"/>
          <w:szCs w:val="22"/>
          <w:u w:val="single"/>
        </w:rPr>
        <w:t>…./20</w:t>
      </w:r>
      <w:r w:rsidR="00D67A7F">
        <w:rPr>
          <w:rFonts w:ascii="Arial" w:hAnsi="Arial" w:cs="Arial"/>
          <w:i w:val="0"/>
          <w:sz w:val="22"/>
          <w:szCs w:val="22"/>
          <w:u w:val="single"/>
        </w:rPr>
        <w:t>20</w:t>
      </w:r>
      <w:r>
        <w:rPr>
          <w:rFonts w:ascii="Arial" w:hAnsi="Arial" w:cs="Arial"/>
          <w:i w:val="0"/>
          <w:sz w:val="22"/>
          <w:szCs w:val="22"/>
          <w:u w:val="single"/>
        </w:rPr>
        <w:t>.(XI.</w:t>
      </w:r>
      <w:r w:rsidR="00B83222">
        <w:rPr>
          <w:rFonts w:ascii="Arial" w:hAnsi="Arial" w:cs="Arial"/>
          <w:i w:val="0"/>
          <w:sz w:val="22"/>
          <w:szCs w:val="22"/>
          <w:u w:val="single"/>
        </w:rPr>
        <w:t xml:space="preserve"> 30</w:t>
      </w:r>
      <w:r>
        <w:rPr>
          <w:rFonts w:ascii="Arial" w:hAnsi="Arial" w:cs="Arial"/>
          <w:i w:val="0"/>
          <w:sz w:val="22"/>
          <w:szCs w:val="22"/>
          <w:u w:val="single"/>
        </w:rPr>
        <w:t xml:space="preserve">.) önkormányzati r e n d e l e t –t e r v e z e t e </w:t>
      </w:r>
    </w:p>
    <w:p w14:paraId="3C0E93BA" w14:textId="77777777" w:rsidR="006D0712" w:rsidRDefault="006D0712" w:rsidP="006D0712">
      <w:pPr>
        <w:rPr>
          <w:rFonts w:ascii="Calibri" w:hAnsi="Calibri"/>
          <w:sz w:val="22"/>
          <w:szCs w:val="22"/>
        </w:rPr>
      </w:pPr>
    </w:p>
    <w:p w14:paraId="164628F4" w14:textId="77777777" w:rsidR="006D0712" w:rsidRPr="00BC5475" w:rsidRDefault="006D0712" w:rsidP="006D0712">
      <w:pPr>
        <w:jc w:val="center"/>
        <w:rPr>
          <w:rFonts w:ascii="Arial" w:hAnsi="Arial" w:cs="Arial"/>
          <w:b/>
          <w:sz w:val="22"/>
          <w:szCs w:val="22"/>
          <w:lang w:eastAsia="en-US"/>
        </w:rPr>
      </w:pPr>
      <w:r w:rsidRPr="00BC5475">
        <w:rPr>
          <w:rFonts w:ascii="Arial" w:hAnsi="Arial" w:cs="Arial"/>
          <w:b/>
          <w:sz w:val="22"/>
          <w:szCs w:val="22"/>
        </w:rPr>
        <w:t>a köztemető fenntartásáról és a temetkezésről szóló 2/2014. (II. 1.) önkormányzati rendelet módosításáról</w:t>
      </w:r>
    </w:p>
    <w:p w14:paraId="1C9DDF13" w14:textId="77777777" w:rsidR="006D0712" w:rsidRPr="00BC5475" w:rsidRDefault="006D0712" w:rsidP="006D0712">
      <w:pPr>
        <w:jc w:val="center"/>
        <w:rPr>
          <w:rFonts w:ascii="Arial" w:hAnsi="Arial" w:cs="Arial"/>
          <w:sz w:val="22"/>
          <w:szCs w:val="22"/>
        </w:rPr>
      </w:pPr>
    </w:p>
    <w:p w14:paraId="6F83ABD9" w14:textId="336440B4" w:rsidR="006D0712" w:rsidRPr="00BC5475" w:rsidRDefault="00BC5475" w:rsidP="006D0712">
      <w:pPr>
        <w:ind w:firstLine="567"/>
        <w:jc w:val="both"/>
        <w:rPr>
          <w:rFonts w:ascii="Arial" w:hAnsi="Arial" w:cs="Arial"/>
          <w:color w:val="000000"/>
          <w:sz w:val="22"/>
          <w:szCs w:val="22"/>
        </w:rPr>
      </w:pPr>
      <w:r w:rsidRPr="00BC5475">
        <w:rPr>
          <w:rFonts w:ascii="Arial" w:hAnsi="Arial" w:cs="Arial"/>
          <w:sz w:val="22"/>
          <w:szCs w:val="22"/>
        </w:rPr>
        <w:t>Bátaszék Város Önkormányzata Képviselő-testületének - a Kormány által a 478/2020. (XI. 3.) Korm. rendelettel kihirdetett veszélyhelyzetben a katasztrófavédelemről és a hozzá kapcsolódó egyes törvények módosításáról szóló 2011. évi CXXVIII. törvény 46. § (4) bekezdése szerinti - hatáskörében eljáró Bátaszék Város Polgármestere</w:t>
      </w:r>
      <w:r w:rsidR="006D0712" w:rsidRPr="00BC5475">
        <w:rPr>
          <w:rFonts w:ascii="Arial" w:hAnsi="Arial" w:cs="Arial"/>
          <w:sz w:val="22"/>
          <w:szCs w:val="22"/>
        </w:rPr>
        <w:t xml:space="preserve"> a temetőkről és a temetkezésről szóló 1999. évi XLIII. törvény 41. § (3) bekezdésében kapott felhatalmazás alapján, a Magyarország Alaptörvénye 32. cikk. (1) bekezdés a) pontjában meghatározott feladatkörében eljárva </w:t>
      </w:r>
      <w:r w:rsidR="006D0712" w:rsidRPr="00BC5475">
        <w:rPr>
          <w:rFonts w:ascii="Arial" w:hAnsi="Arial" w:cs="Arial"/>
          <w:color w:val="000000"/>
          <w:sz w:val="22"/>
          <w:szCs w:val="22"/>
        </w:rPr>
        <w:t>a következőket rendeli el:</w:t>
      </w:r>
    </w:p>
    <w:p w14:paraId="29649CC5" w14:textId="77777777" w:rsidR="006D0712" w:rsidRPr="00BC5475" w:rsidRDefault="006D0712" w:rsidP="006D0712">
      <w:pPr>
        <w:tabs>
          <w:tab w:val="left" w:pos="425"/>
          <w:tab w:val="left" w:pos="851"/>
        </w:tabs>
        <w:autoSpaceDN w:val="0"/>
        <w:adjustRightInd w:val="0"/>
        <w:ind w:left="851" w:hanging="851"/>
        <w:jc w:val="both"/>
        <w:rPr>
          <w:rFonts w:ascii="Arial" w:hAnsi="Arial" w:cs="Arial"/>
          <w:sz w:val="22"/>
          <w:szCs w:val="22"/>
        </w:rPr>
      </w:pPr>
    </w:p>
    <w:p w14:paraId="13DEEBA4" w14:textId="77777777" w:rsidR="006D0712" w:rsidRPr="00BC5475" w:rsidRDefault="006D0712" w:rsidP="006D0712">
      <w:pPr>
        <w:pStyle w:val="Default"/>
        <w:suppressAutoHyphens w:val="0"/>
        <w:autoSpaceDN w:val="0"/>
        <w:adjustRightInd w:val="0"/>
        <w:ind w:firstLine="567"/>
        <w:jc w:val="both"/>
        <w:rPr>
          <w:rFonts w:ascii="Arial" w:hAnsi="Arial" w:cs="Arial"/>
          <w:sz w:val="22"/>
          <w:szCs w:val="22"/>
        </w:rPr>
      </w:pPr>
      <w:r w:rsidRPr="00BC5475">
        <w:rPr>
          <w:rFonts w:ascii="Arial" w:hAnsi="Arial" w:cs="Arial"/>
          <w:b/>
          <w:sz w:val="22"/>
          <w:szCs w:val="22"/>
        </w:rPr>
        <w:t>1. §</w:t>
      </w:r>
      <w:r w:rsidRPr="00BC5475">
        <w:rPr>
          <w:rFonts w:ascii="Arial" w:hAnsi="Arial" w:cs="Arial"/>
          <w:sz w:val="22"/>
          <w:szCs w:val="22"/>
        </w:rPr>
        <w:t xml:space="preserve"> A köztemető fenntartásáról és a temetkezésről szóló 2/2014. (II. 1.) önkormányzati rendelet (továbbiakban: Rendelet) 1. melléklete helyébe jelen rendelet 1. melléklete lép.</w:t>
      </w:r>
    </w:p>
    <w:p w14:paraId="6A029D49" w14:textId="77777777" w:rsidR="006D0712" w:rsidRPr="00BC5475" w:rsidRDefault="006D0712" w:rsidP="006D0712">
      <w:pPr>
        <w:pStyle w:val="Default"/>
        <w:jc w:val="both"/>
        <w:rPr>
          <w:rFonts w:ascii="Arial" w:hAnsi="Arial" w:cs="Arial"/>
          <w:sz w:val="22"/>
          <w:szCs w:val="22"/>
        </w:rPr>
      </w:pPr>
    </w:p>
    <w:p w14:paraId="0158E7E5" w14:textId="77777777" w:rsidR="006D0712" w:rsidRPr="00BC5475" w:rsidRDefault="006D0712" w:rsidP="006D0712">
      <w:pPr>
        <w:pStyle w:val="Default"/>
        <w:ind w:firstLine="567"/>
        <w:jc w:val="both"/>
        <w:rPr>
          <w:rFonts w:ascii="Arial" w:hAnsi="Arial" w:cs="Arial"/>
          <w:color w:val="auto"/>
          <w:sz w:val="22"/>
          <w:szCs w:val="22"/>
        </w:rPr>
      </w:pPr>
    </w:p>
    <w:p w14:paraId="4AC4DEA8" w14:textId="2C617EEA" w:rsidR="006D0712" w:rsidRPr="00BC5475" w:rsidRDefault="006D0712" w:rsidP="006D0712">
      <w:pPr>
        <w:autoSpaceDN w:val="0"/>
        <w:adjustRightInd w:val="0"/>
        <w:ind w:firstLine="567"/>
        <w:jc w:val="both"/>
        <w:rPr>
          <w:rFonts w:ascii="Arial" w:hAnsi="Arial" w:cs="Arial"/>
          <w:sz w:val="22"/>
          <w:szCs w:val="22"/>
        </w:rPr>
      </w:pPr>
      <w:r w:rsidRPr="00BC5475">
        <w:rPr>
          <w:rFonts w:ascii="Arial" w:hAnsi="Arial" w:cs="Arial"/>
          <w:b/>
          <w:sz w:val="22"/>
          <w:szCs w:val="22"/>
        </w:rPr>
        <w:t xml:space="preserve">2. § </w:t>
      </w:r>
      <w:r w:rsidRPr="00BC5475">
        <w:rPr>
          <w:rFonts w:ascii="Arial" w:hAnsi="Arial" w:cs="Arial"/>
          <w:sz w:val="22"/>
          <w:szCs w:val="22"/>
        </w:rPr>
        <w:t xml:space="preserve">E rendelet </w:t>
      </w:r>
      <w:r w:rsidRPr="00BC5475">
        <w:rPr>
          <w:rFonts w:ascii="Arial" w:hAnsi="Arial" w:cs="Arial"/>
          <w:i/>
          <w:sz w:val="22"/>
          <w:szCs w:val="22"/>
          <w:u w:val="single"/>
        </w:rPr>
        <w:t>20</w:t>
      </w:r>
      <w:r w:rsidR="00B83222">
        <w:rPr>
          <w:rFonts w:ascii="Arial" w:hAnsi="Arial" w:cs="Arial"/>
          <w:i/>
          <w:sz w:val="22"/>
          <w:szCs w:val="22"/>
          <w:u w:val="single"/>
        </w:rPr>
        <w:t>21</w:t>
      </w:r>
      <w:r w:rsidRPr="00BC5475">
        <w:rPr>
          <w:rFonts w:ascii="Arial" w:hAnsi="Arial" w:cs="Arial"/>
          <w:i/>
          <w:sz w:val="22"/>
          <w:szCs w:val="22"/>
          <w:u w:val="single"/>
        </w:rPr>
        <w:t>. január 1-jén</w:t>
      </w:r>
      <w:r w:rsidRPr="00BC5475">
        <w:rPr>
          <w:rFonts w:ascii="Arial" w:hAnsi="Arial" w:cs="Arial"/>
          <w:sz w:val="22"/>
          <w:szCs w:val="22"/>
        </w:rPr>
        <w:t xml:space="preserve"> lép hatályba.</w:t>
      </w:r>
    </w:p>
    <w:p w14:paraId="7D9EC226" w14:textId="77777777" w:rsidR="006D0712" w:rsidRPr="00BC5475" w:rsidRDefault="006D0712" w:rsidP="006D0712">
      <w:pPr>
        <w:autoSpaceDN w:val="0"/>
        <w:adjustRightInd w:val="0"/>
        <w:ind w:firstLine="567"/>
        <w:jc w:val="both"/>
        <w:rPr>
          <w:rFonts w:ascii="Arial" w:hAnsi="Arial" w:cs="Arial"/>
          <w:sz w:val="22"/>
          <w:szCs w:val="22"/>
        </w:rPr>
      </w:pPr>
    </w:p>
    <w:p w14:paraId="4E8B1F6B" w14:textId="77777777" w:rsidR="006D0712" w:rsidRPr="00BC5475" w:rsidRDefault="006D0712" w:rsidP="006D0712">
      <w:pPr>
        <w:autoSpaceDN w:val="0"/>
        <w:adjustRightInd w:val="0"/>
        <w:ind w:firstLine="567"/>
        <w:jc w:val="both"/>
        <w:rPr>
          <w:rFonts w:ascii="Arial" w:hAnsi="Arial" w:cs="Arial"/>
          <w:sz w:val="22"/>
          <w:szCs w:val="22"/>
        </w:rPr>
      </w:pPr>
    </w:p>
    <w:p w14:paraId="4A413033" w14:textId="3D55ADAB" w:rsidR="006D0712" w:rsidRPr="00BC5475" w:rsidRDefault="006D0712" w:rsidP="006D0712">
      <w:pPr>
        <w:ind w:firstLine="567"/>
        <w:jc w:val="both"/>
        <w:rPr>
          <w:rFonts w:ascii="Arial" w:hAnsi="Arial" w:cs="Arial"/>
          <w:sz w:val="22"/>
          <w:szCs w:val="22"/>
        </w:rPr>
      </w:pPr>
      <w:r w:rsidRPr="00BC5475">
        <w:rPr>
          <w:rFonts w:ascii="Arial" w:hAnsi="Arial" w:cs="Arial"/>
          <w:b/>
          <w:i/>
          <w:sz w:val="22"/>
          <w:szCs w:val="22"/>
        </w:rPr>
        <w:t>B á t a s z é k</w:t>
      </w:r>
      <w:r w:rsidRPr="00BC5475">
        <w:rPr>
          <w:rFonts w:ascii="Arial" w:hAnsi="Arial" w:cs="Arial"/>
          <w:b/>
          <w:sz w:val="22"/>
          <w:szCs w:val="22"/>
        </w:rPr>
        <w:t xml:space="preserve"> , </w:t>
      </w:r>
      <w:r w:rsidRPr="00BC5475">
        <w:rPr>
          <w:rFonts w:ascii="Arial" w:hAnsi="Arial" w:cs="Arial"/>
          <w:sz w:val="22"/>
          <w:szCs w:val="22"/>
        </w:rPr>
        <w:t>20</w:t>
      </w:r>
      <w:r w:rsidR="00B83222">
        <w:rPr>
          <w:rFonts w:ascii="Arial" w:hAnsi="Arial" w:cs="Arial"/>
          <w:sz w:val="22"/>
          <w:szCs w:val="22"/>
        </w:rPr>
        <w:t>20</w:t>
      </w:r>
      <w:r w:rsidRPr="00BC5475">
        <w:rPr>
          <w:rFonts w:ascii="Arial" w:hAnsi="Arial" w:cs="Arial"/>
          <w:sz w:val="22"/>
          <w:szCs w:val="22"/>
        </w:rPr>
        <w:t>. november 2</w:t>
      </w:r>
      <w:r w:rsidR="00B83222">
        <w:rPr>
          <w:rFonts w:ascii="Arial" w:hAnsi="Arial" w:cs="Arial"/>
          <w:sz w:val="22"/>
          <w:szCs w:val="22"/>
        </w:rPr>
        <w:t>7</w:t>
      </w:r>
      <w:r w:rsidRPr="00BC5475">
        <w:rPr>
          <w:rFonts w:ascii="Arial" w:hAnsi="Arial" w:cs="Arial"/>
          <w:sz w:val="22"/>
          <w:szCs w:val="22"/>
        </w:rPr>
        <w:t>.</w:t>
      </w:r>
    </w:p>
    <w:p w14:paraId="41E2F6AF" w14:textId="77777777" w:rsidR="006D0712" w:rsidRPr="00BC5475" w:rsidRDefault="006D0712" w:rsidP="006D0712">
      <w:pPr>
        <w:ind w:firstLine="567"/>
        <w:jc w:val="both"/>
        <w:rPr>
          <w:rFonts w:ascii="Arial" w:hAnsi="Arial" w:cs="Arial"/>
          <w:sz w:val="22"/>
          <w:szCs w:val="22"/>
        </w:rPr>
      </w:pPr>
    </w:p>
    <w:p w14:paraId="3B1E6F77" w14:textId="77777777" w:rsidR="006D0712" w:rsidRPr="00BC5475" w:rsidRDefault="006D0712" w:rsidP="006D0712">
      <w:pPr>
        <w:ind w:firstLine="567"/>
        <w:jc w:val="both"/>
        <w:rPr>
          <w:rFonts w:ascii="Arial" w:hAnsi="Arial" w:cs="Arial"/>
          <w:sz w:val="22"/>
          <w:szCs w:val="22"/>
        </w:rPr>
      </w:pPr>
    </w:p>
    <w:p w14:paraId="19A7048B" w14:textId="77777777" w:rsidR="006D0712" w:rsidRPr="00BC5475" w:rsidRDefault="006D0712" w:rsidP="006D0712">
      <w:pPr>
        <w:ind w:firstLine="567"/>
        <w:jc w:val="both"/>
        <w:rPr>
          <w:rFonts w:ascii="Arial" w:hAnsi="Arial" w:cs="Arial"/>
          <w:sz w:val="22"/>
          <w:szCs w:val="22"/>
        </w:rPr>
      </w:pPr>
    </w:p>
    <w:p w14:paraId="376619F2" w14:textId="77777777" w:rsidR="006D0712" w:rsidRPr="00BC5475" w:rsidRDefault="006D0712" w:rsidP="006D0712">
      <w:pPr>
        <w:ind w:firstLine="567"/>
        <w:jc w:val="both"/>
        <w:rPr>
          <w:rFonts w:ascii="Arial" w:hAnsi="Arial" w:cs="Arial"/>
          <w:b/>
          <w:sz w:val="22"/>
          <w:szCs w:val="22"/>
        </w:rPr>
      </w:pPr>
      <w:r w:rsidRPr="00BC5475">
        <w:rPr>
          <w:rFonts w:ascii="Arial" w:hAnsi="Arial" w:cs="Arial"/>
          <w:b/>
          <w:sz w:val="22"/>
          <w:szCs w:val="22"/>
        </w:rPr>
        <w:t xml:space="preserve">          Dr. Bozsolik Róbert                                          </w:t>
      </w:r>
      <w:proofErr w:type="spellStart"/>
      <w:r w:rsidRPr="00BC5475">
        <w:rPr>
          <w:rFonts w:ascii="Arial" w:hAnsi="Arial" w:cs="Arial"/>
          <w:b/>
          <w:sz w:val="22"/>
          <w:szCs w:val="22"/>
        </w:rPr>
        <w:t>Kondriczné</w:t>
      </w:r>
      <w:proofErr w:type="spellEnd"/>
      <w:r w:rsidRPr="00BC5475">
        <w:rPr>
          <w:rFonts w:ascii="Arial" w:hAnsi="Arial" w:cs="Arial"/>
          <w:b/>
          <w:sz w:val="22"/>
          <w:szCs w:val="22"/>
        </w:rPr>
        <w:t xml:space="preserve"> dr. Varga Erzsébet   </w:t>
      </w:r>
    </w:p>
    <w:p w14:paraId="62FE1D66" w14:textId="77777777" w:rsidR="006D0712" w:rsidRPr="00BC5475" w:rsidRDefault="006D0712" w:rsidP="006D0712">
      <w:pPr>
        <w:ind w:firstLine="567"/>
        <w:jc w:val="both"/>
        <w:rPr>
          <w:rFonts w:ascii="Arial" w:hAnsi="Arial" w:cs="Arial"/>
          <w:sz w:val="22"/>
          <w:szCs w:val="22"/>
        </w:rPr>
      </w:pPr>
      <w:r w:rsidRPr="00BC5475">
        <w:rPr>
          <w:rFonts w:ascii="Arial" w:hAnsi="Arial" w:cs="Arial"/>
          <w:sz w:val="22"/>
          <w:szCs w:val="22"/>
        </w:rPr>
        <w:t xml:space="preserve">               polgármester  </w:t>
      </w:r>
      <w:r w:rsidRPr="00BC5475">
        <w:rPr>
          <w:rFonts w:ascii="Arial" w:hAnsi="Arial" w:cs="Arial"/>
          <w:b/>
          <w:i/>
          <w:sz w:val="22"/>
          <w:szCs w:val="22"/>
        </w:rPr>
        <w:t xml:space="preserve">  </w:t>
      </w:r>
      <w:r w:rsidRPr="00BC5475">
        <w:rPr>
          <w:rFonts w:ascii="Arial" w:hAnsi="Arial" w:cs="Arial"/>
          <w:sz w:val="22"/>
          <w:szCs w:val="22"/>
        </w:rPr>
        <w:t xml:space="preserve">                                                                  jegyző   </w:t>
      </w:r>
    </w:p>
    <w:p w14:paraId="49BAACA5" w14:textId="77777777" w:rsidR="006D0712" w:rsidRPr="00BC5475" w:rsidRDefault="006D0712" w:rsidP="006D0712">
      <w:pPr>
        <w:ind w:firstLine="567"/>
        <w:jc w:val="both"/>
        <w:rPr>
          <w:rFonts w:ascii="Arial" w:hAnsi="Arial" w:cs="Arial"/>
          <w:sz w:val="22"/>
          <w:szCs w:val="22"/>
        </w:rPr>
      </w:pPr>
    </w:p>
    <w:p w14:paraId="197E0093" w14:textId="77777777" w:rsidR="006D0712" w:rsidRPr="00BC5475" w:rsidRDefault="006D0712" w:rsidP="006D0712">
      <w:pPr>
        <w:ind w:firstLine="567"/>
        <w:jc w:val="both"/>
        <w:rPr>
          <w:rFonts w:ascii="Arial" w:hAnsi="Arial" w:cs="Arial"/>
          <w:sz w:val="22"/>
          <w:szCs w:val="22"/>
        </w:rPr>
      </w:pPr>
    </w:p>
    <w:p w14:paraId="11E8B796" w14:textId="77777777" w:rsidR="006D0712" w:rsidRPr="00BC5475" w:rsidRDefault="006D0712" w:rsidP="006D0712">
      <w:pPr>
        <w:ind w:firstLine="567"/>
        <w:jc w:val="both"/>
        <w:rPr>
          <w:rFonts w:ascii="Arial" w:hAnsi="Arial" w:cs="Arial"/>
          <w:sz w:val="22"/>
          <w:szCs w:val="22"/>
        </w:rPr>
      </w:pPr>
    </w:p>
    <w:p w14:paraId="164C3159" w14:textId="24D3800C" w:rsidR="006D0712" w:rsidRPr="00BC5475" w:rsidRDefault="006D0712" w:rsidP="006D0712">
      <w:pPr>
        <w:jc w:val="both"/>
        <w:rPr>
          <w:rFonts w:ascii="Arial" w:eastAsia="Arial" w:hAnsi="Arial" w:cs="Arial"/>
          <w:sz w:val="22"/>
          <w:szCs w:val="22"/>
        </w:rPr>
      </w:pPr>
      <w:r w:rsidRPr="00BC5475">
        <w:rPr>
          <w:rFonts w:ascii="Arial" w:eastAsia="Arial" w:hAnsi="Arial" w:cs="Arial"/>
          <w:sz w:val="22"/>
          <w:szCs w:val="22"/>
        </w:rPr>
        <w:t>A rendelet 20</w:t>
      </w:r>
      <w:r w:rsidR="00B83222">
        <w:rPr>
          <w:rFonts w:ascii="Arial" w:eastAsia="Arial" w:hAnsi="Arial" w:cs="Arial"/>
          <w:sz w:val="22"/>
          <w:szCs w:val="22"/>
        </w:rPr>
        <w:t>20</w:t>
      </w:r>
      <w:r w:rsidRPr="00BC5475">
        <w:rPr>
          <w:rFonts w:ascii="Arial" w:eastAsia="Arial" w:hAnsi="Arial" w:cs="Arial"/>
          <w:sz w:val="22"/>
          <w:szCs w:val="22"/>
        </w:rPr>
        <w:t>. november 30-án kihirdetve!</w:t>
      </w:r>
    </w:p>
    <w:p w14:paraId="23806328" w14:textId="77777777" w:rsidR="006D0712" w:rsidRPr="00BC5475" w:rsidRDefault="006D0712" w:rsidP="006D0712">
      <w:pPr>
        <w:jc w:val="both"/>
        <w:rPr>
          <w:rFonts w:ascii="Arial" w:eastAsia="Arial" w:hAnsi="Arial" w:cs="Arial"/>
          <w:sz w:val="22"/>
          <w:szCs w:val="22"/>
        </w:rPr>
      </w:pPr>
    </w:p>
    <w:p w14:paraId="0F68B36D" w14:textId="77777777" w:rsidR="006D0712" w:rsidRPr="00BC5475" w:rsidRDefault="006D0712" w:rsidP="006D0712">
      <w:pPr>
        <w:jc w:val="both"/>
        <w:rPr>
          <w:rFonts w:ascii="Arial" w:eastAsia="Arial" w:hAnsi="Arial" w:cs="Arial"/>
          <w:sz w:val="22"/>
          <w:szCs w:val="22"/>
        </w:rPr>
      </w:pPr>
    </w:p>
    <w:p w14:paraId="3EB8116C" w14:textId="77777777" w:rsidR="006D0712" w:rsidRPr="00BC5475" w:rsidRDefault="006D0712" w:rsidP="006D0712">
      <w:pPr>
        <w:jc w:val="both"/>
        <w:rPr>
          <w:rFonts w:ascii="Arial" w:eastAsia="Arial" w:hAnsi="Arial" w:cs="Arial"/>
          <w:sz w:val="22"/>
          <w:szCs w:val="22"/>
        </w:rPr>
      </w:pPr>
      <w:proofErr w:type="spellStart"/>
      <w:r w:rsidRPr="00BC5475">
        <w:rPr>
          <w:rFonts w:ascii="Arial" w:eastAsia="Arial" w:hAnsi="Arial" w:cs="Arial"/>
          <w:sz w:val="22"/>
          <w:szCs w:val="22"/>
        </w:rPr>
        <w:t>Kondriczné</w:t>
      </w:r>
      <w:proofErr w:type="spellEnd"/>
      <w:r w:rsidRPr="00BC5475">
        <w:rPr>
          <w:rFonts w:ascii="Arial" w:eastAsia="Arial" w:hAnsi="Arial" w:cs="Arial"/>
          <w:sz w:val="22"/>
          <w:szCs w:val="22"/>
        </w:rPr>
        <w:t xml:space="preserve"> dr. Varga Erzsébet</w:t>
      </w:r>
    </w:p>
    <w:p w14:paraId="3681383F" w14:textId="77777777" w:rsidR="006D0712" w:rsidRPr="00BC5475" w:rsidRDefault="006D0712" w:rsidP="006D0712">
      <w:pPr>
        <w:jc w:val="both"/>
        <w:rPr>
          <w:rFonts w:ascii="Arial" w:eastAsia="Arial" w:hAnsi="Arial" w:cs="Arial"/>
          <w:sz w:val="22"/>
          <w:szCs w:val="22"/>
        </w:rPr>
      </w:pPr>
      <w:r w:rsidRPr="00BC5475">
        <w:rPr>
          <w:rFonts w:ascii="Arial" w:eastAsia="Arial" w:hAnsi="Arial" w:cs="Arial"/>
          <w:sz w:val="22"/>
          <w:szCs w:val="22"/>
        </w:rPr>
        <w:t xml:space="preserve">                    jegyző</w:t>
      </w:r>
    </w:p>
    <w:p w14:paraId="1657A4D4" w14:textId="77777777" w:rsidR="006D0712" w:rsidRPr="00BC5475" w:rsidRDefault="006D0712" w:rsidP="006D0712">
      <w:pPr>
        <w:jc w:val="both"/>
        <w:rPr>
          <w:rFonts w:ascii="Arial" w:eastAsia="Arial" w:hAnsi="Arial" w:cs="Arial"/>
          <w:sz w:val="22"/>
          <w:szCs w:val="22"/>
        </w:rPr>
      </w:pPr>
    </w:p>
    <w:p w14:paraId="3B5B079F" w14:textId="77777777" w:rsidR="006D0712" w:rsidRPr="00BC5475" w:rsidRDefault="006D0712" w:rsidP="006D0712">
      <w:pPr>
        <w:rPr>
          <w:rFonts w:ascii="Arial" w:eastAsia="Calibri" w:hAnsi="Arial" w:cs="Arial"/>
          <w:sz w:val="22"/>
          <w:szCs w:val="22"/>
        </w:rPr>
      </w:pPr>
    </w:p>
    <w:p w14:paraId="20DAE7D6" w14:textId="3DA57708" w:rsidR="006D0712" w:rsidRDefault="006D0712" w:rsidP="006D0712">
      <w:pPr>
        <w:rPr>
          <w:rFonts w:ascii="Arial" w:hAnsi="Arial" w:cs="Arial"/>
          <w:sz w:val="22"/>
          <w:szCs w:val="22"/>
        </w:rPr>
      </w:pPr>
    </w:p>
    <w:p w14:paraId="0FD44FC4" w14:textId="77777777" w:rsidR="001D7F8D" w:rsidRPr="00BC5475" w:rsidRDefault="001D7F8D" w:rsidP="006D0712">
      <w:pPr>
        <w:rPr>
          <w:rFonts w:ascii="Arial" w:hAnsi="Arial" w:cs="Arial"/>
          <w:sz w:val="22"/>
          <w:szCs w:val="22"/>
        </w:rPr>
      </w:pPr>
    </w:p>
    <w:p w14:paraId="08FCBE62" w14:textId="7A1ABF1C" w:rsidR="006D0712" w:rsidRPr="00BC5475" w:rsidRDefault="006D0712" w:rsidP="006D0712">
      <w:pPr>
        <w:pStyle w:val="Listaszerbekezds"/>
        <w:jc w:val="right"/>
        <w:rPr>
          <w:rFonts w:ascii="Arial" w:hAnsi="Arial" w:cs="Arial"/>
          <w:sz w:val="22"/>
          <w:szCs w:val="22"/>
        </w:rPr>
      </w:pPr>
      <w:r w:rsidRPr="00BC5475">
        <w:rPr>
          <w:rFonts w:ascii="Arial" w:hAnsi="Arial" w:cs="Arial"/>
          <w:sz w:val="22"/>
          <w:szCs w:val="22"/>
        </w:rPr>
        <w:t>1. melléklet a        /20</w:t>
      </w:r>
      <w:r w:rsidR="001D7F8D">
        <w:rPr>
          <w:rFonts w:ascii="Arial" w:hAnsi="Arial" w:cs="Arial"/>
          <w:sz w:val="22"/>
          <w:szCs w:val="22"/>
        </w:rPr>
        <w:t>20</w:t>
      </w:r>
      <w:r w:rsidRPr="00BC5475">
        <w:rPr>
          <w:rFonts w:ascii="Arial" w:hAnsi="Arial" w:cs="Arial"/>
          <w:sz w:val="22"/>
          <w:szCs w:val="22"/>
        </w:rPr>
        <w:t>. (XI. 30.) önkormányzati rendelethez</w:t>
      </w:r>
    </w:p>
    <w:p w14:paraId="63206D92" w14:textId="77777777" w:rsidR="006D0712" w:rsidRPr="00BC5475" w:rsidRDefault="006D0712" w:rsidP="006D0712">
      <w:pPr>
        <w:pStyle w:val="Listaszerbekezds"/>
        <w:jc w:val="center"/>
        <w:rPr>
          <w:rFonts w:ascii="Arial" w:hAnsi="Arial" w:cs="Arial"/>
          <w:sz w:val="22"/>
          <w:szCs w:val="22"/>
        </w:rPr>
      </w:pPr>
    </w:p>
    <w:p w14:paraId="6E186E2D" w14:textId="77777777" w:rsidR="006D0712" w:rsidRPr="00BC5475" w:rsidRDefault="006D0712" w:rsidP="006D0712">
      <w:pPr>
        <w:spacing w:before="480" w:after="360" w:line="360" w:lineRule="auto"/>
        <w:jc w:val="center"/>
        <w:rPr>
          <w:rFonts w:ascii="Arial" w:hAnsi="Arial" w:cs="Arial"/>
          <w:b/>
          <w:i/>
          <w:sz w:val="22"/>
          <w:szCs w:val="22"/>
          <w:u w:val="single"/>
        </w:rPr>
      </w:pPr>
      <w:r w:rsidRPr="00BC5475">
        <w:rPr>
          <w:rFonts w:ascii="Arial" w:hAnsi="Arial" w:cs="Arial"/>
          <w:b/>
          <w:i/>
          <w:sz w:val="22"/>
          <w:szCs w:val="22"/>
          <w:u w:val="single"/>
        </w:rPr>
        <w:t>A köztemetőben fizetendő sírhelyek díjai, a temető fenntartási díja és a</w:t>
      </w:r>
      <w:r w:rsidRPr="00BC5475">
        <w:rPr>
          <w:rFonts w:ascii="Arial" w:hAnsi="Arial" w:cs="Arial"/>
          <w:b/>
          <w:i/>
          <w:sz w:val="22"/>
          <w:szCs w:val="22"/>
          <w:u w:val="single"/>
        </w:rPr>
        <w:br/>
        <w:t xml:space="preserve">kegyeleti közszolgáltatás igénybevételének díjai </w:t>
      </w:r>
    </w:p>
    <w:p w14:paraId="3A47A304" w14:textId="77777777" w:rsidR="006D0712" w:rsidRPr="00BC5475" w:rsidRDefault="006D0712" w:rsidP="006D0712">
      <w:pPr>
        <w:tabs>
          <w:tab w:val="decimal" w:pos="6804"/>
        </w:tabs>
        <w:ind w:firstLine="567"/>
        <w:jc w:val="both"/>
        <w:rPr>
          <w:rFonts w:ascii="Arial" w:hAnsi="Arial" w:cs="Arial"/>
          <w:b/>
          <w:sz w:val="22"/>
          <w:szCs w:val="22"/>
        </w:rPr>
      </w:pPr>
      <w:r w:rsidRPr="00BC5475">
        <w:rPr>
          <w:rFonts w:ascii="Arial" w:hAnsi="Arial" w:cs="Arial"/>
          <w:b/>
          <w:sz w:val="22"/>
          <w:szCs w:val="22"/>
        </w:rPr>
        <w:t>1.) Sírhelyek bérleti díja (25 évre)</w:t>
      </w:r>
    </w:p>
    <w:p w14:paraId="6945B53B" w14:textId="2E51214B" w:rsidR="006D0712" w:rsidRPr="00BC5475" w:rsidRDefault="006D0712" w:rsidP="006D0712">
      <w:pPr>
        <w:tabs>
          <w:tab w:val="right" w:pos="8931"/>
        </w:tabs>
        <w:spacing w:before="240" w:after="120"/>
        <w:ind w:firstLine="907"/>
        <w:jc w:val="both"/>
        <w:rPr>
          <w:rFonts w:ascii="Arial" w:hAnsi="Arial" w:cs="Arial"/>
          <w:b/>
          <w:bCs/>
          <w:i/>
          <w:iCs/>
          <w:sz w:val="22"/>
          <w:szCs w:val="22"/>
        </w:rPr>
      </w:pPr>
      <w:r w:rsidRPr="00BC5475">
        <w:rPr>
          <w:rFonts w:ascii="Arial" w:hAnsi="Arial" w:cs="Arial"/>
          <w:sz w:val="22"/>
          <w:szCs w:val="22"/>
        </w:rPr>
        <w:t>a.) egyes sírhely</w:t>
      </w:r>
      <w:r w:rsidRPr="00BC5475">
        <w:rPr>
          <w:rFonts w:ascii="Arial" w:hAnsi="Arial" w:cs="Arial"/>
          <w:sz w:val="22"/>
          <w:szCs w:val="22"/>
        </w:rPr>
        <w:tab/>
      </w:r>
      <w:r w:rsidR="001D7F8D">
        <w:rPr>
          <w:rFonts w:ascii="Arial" w:hAnsi="Arial" w:cs="Arial"/>
          <w:b/>
          <w:bCs/>
          <w:i/>
          <w:iCs/>
          <w:sz w:val="22"/>
          <w:szCs w:val="22"/>
        </w:rPr>
        <w:t>9 488</w:t>
      </w:r>
      <w:r w:rsidRPr="00BC5475">
        <w:rPr>
          <w:rFonts w:ascii="Arial" w:hAnsi="Arial" w:cs="Arial"/>
          <w:b/>
          <w:bCs/>
          <w:i/>
          <w:iCs/>
          <w:sz w:val="22"/>
          <w:szCs w:val="22"/>
        </w:rPr>
        <w:t xml:space="preserve">.- Ft + áfa (11 </w:t>
      </w:r>
      <w:r w:rsidR="001D7F8D">
        <w:rPr>
          <w:rFonts w:ascii="Arial" w:hAnsi="Arial" w:cs="Arial"/>
          <w:b/>
          <w:bCs/>
          <w:i/>
          <w:iCs/>
          <w:sz w:val="22"/>
          <w:szCs w:val="22"/>
        </w:rPr>
        <w:t>999</w:t>
      </w:r>
      <w:r w:rsidRPr="00BC5475">
        <w:rPr>
          <w:rFonts w:ascii="Arial" w:hAnsi="Arial" w:cs="Arial"/>
          <w:b/>
          <w:bCs/>
          <w:i/>
          <w:iCs/>
          <w:sz w:val="22"/>
          <w:szCs w:val="22"/>
        </w:rPr>
        <w:t>.- Ft)</w:t>
      </w:r>
    </w:p>
    <w:p w14:paraId="32467E0A" w14:textId="5C095141" w:rsidR="006D0712" w:rsidRPr="00BC5475" w:rsidRDefault="006D0712" w:rsidP="006D0712">
      <w:pPr>
        <w:tabs>
          <w:tab w:val="right" w:pos="8931"/>
        </w:tabs>
        <w:spacing w:after="120"/>
        <w:ind w:firstLine="1247"/>
        <w:jc w:val="both"/>
        <w:rPr>
          <w:rFonts w:ascii="Arial" w:hAnsi="Arial" w:cs="Arial"/>
          <w:b/>
          <w:bCs/>
          <w:i/>
          <w:iCs/>
          <w:sz w:val="22"/>
          <w:szCs w:val="22"/>
        </w:rPr>
      </w:pPr>
      <w:proofErr w:type="spellStart"/>
      <w:r w:rsidRPr="00BC5475">
        <w:rPr>
          <w:rFonts w:ascii="Arial" w:hAnsi="Arial" w:cs="Arial"/>
          <w:sz w:val="22"/>
          <w:szCs w:val="22"/>
        </w:rPr>
        <w:t>aa</w:t>
      </w:r>
      <w:proofErr w:type="spellEnd"/>
      <w:r w:rsidRPr="00BC5475">
        <w:rPr>
          <w:rFonts w:ascii="Arial" w:hAnsi="Arial" w:cs="Arial"/>
          <w:sz w:val="22"/>
          <w:szCs w:val="22"/>
        </w:rPr>
        <w:t>.) gyermek elhunyt esetében</w:t>
      </w:r>
      <w:r w:rsidRPr="00BC5475">
        <w:rPr>
          <w:rFonts w:ascii="Arial" w:hAnsi="Arial" w:cs="Arial"/>
          <w:sz w:val="22"/>
          <w:szCs w:val="22"/>
        </w:rPr>
        <w:tab/>
      </w:r>
      <w:r w:rsidRPr="00BC5475">
        <w:rPr>
          <w:rFonts w:ascii="Arial" w:hAnsi="Arial" w:cs="Arial"/>
          <w:b/>
          <w:bCs/>
          <w:i/>
          <w:iCs/>
          <w:sz w:val="22"/>
          <w:szCs w:val="22"/>
        </w:rPr>
        <w:t>2 </w:t>
      </w:r>
      <w:r w:rsidR="00B537FD">
        <w:rPr>
          <w:rFonts w:ascii="Arial" w:hAnsi="Arial" w:cs="Arial"/>
          <w:b/>
          <w:bCs/>
          <w:i/>
          <w:iCs/>
          <w:sz w:val="22"/>
          <w:szCs w:val="22"/>
        </w:rPr>
        <w:t>333</w:t>
      </w:r>
      <w:r w:rsidRPr="00BC5475">
        <w:rPr>
          <w:rFonts w:ascii="Arial" w:hAnsi="Arial" w:cs="Arial"/>
          <w:b/>
          <w:bCs/>
          <w:i/>
          <w:iCs/>
          <w:sz w:val="22"/>
          <w:szCs w:val="22"/>
        </w:rPr>
        <w:t xml:space="preserve">.- Ft + áfa (2 </w:t>
      </w:r>
      <w:r w:rsidR="00B537FD">
        <w:rPr>
          <w:rFonts w:ascii="Arial" w:hAnsi="Arial" w:cs="Arial"/>
          <w:b/>
          <w:bCs/>
          <w:i/>
          <w:iCs/>
          <w:sz w:val="22"/>
          <w:szCs w:val="22"/>
        </w:rPr>
        <w:t>963</w:t>
      </w:r>
      <w:r w:rsidRPr="00BC5475">
        <w:rPr>
          <w:rFonts w:ascii="Arial" w:hAnsi="Arial" w:cs="Arial"/>
          <w:b/>
          <w:bCs/>
          <w:i/>
          <w:iCs/>
          <w:sz w:val="22"/>
          <w:szCs w:val="22"/>
        </w:rPr>
        <w:t>.- Ft)</w:t>
      </w:r>
    </w:p>
    <w:p w14:paraId="555E04CC" w14:textId="68187194" w:rsidR="006D0712" w:rsidRPr="00BC5475" w:rsidRDefault="006D0712" w:rsidP="006D0712">
      <w:pPr>
        <w:tabs>
          <w:tab w:val="right" w:pos="8931"/>
        </w:tabs>
        <w:spacing w:after="120"/>
        <w:ind w:firstLine="907"/>
        <w:jc w:val="both"/>
        <w:rPr>
          <w:rFonts w:ascii="Arial" w:hAnsi="Arial" w:cs="Arial"/>
          <w:b/>
          <w:bCs/>
          <w:i/>
          <w:iCs/>
          <w:sz w:val="22"/>
          <w:szCs w:val="22"/>
        </w:rPr>
      </w:pPr>
      <w:r w:rsidRPr="00BC5475">
        <w:rPr>
          <w:rFonts w:ascii="Arial" w:hAnsi="Arial" w:cs="Arial"/>
          <w:sz w:val="22"/>
          <w:szCs w:val="22"/>
        </w:rPr>
        <w:lastRenderedPageBreak/>
        <w:t>b.) kettes sírhely</w:t>
      </w:r>
      <w:r w:rsidRPr="00BC5475">
        <w:rPr>
          <w:rFonts w:ascii="Arial" w:hAnsi="Arial" w:cs="Arial"/>
          <w:sz w:val="22"/>
          <w:szCs w:val="22"/>
        </w:rPr>
        <w:tab/>
      </w:r>
      <w:r w:rsidRPr="00BC5475">
        <w:rPr>
          <w:rFonts w:ascii="Arial" w:hAnsi="Arial" w:cs="Arial"/>
          <w:b/>
          <w:bCs/>
          <w:i/>
          <w:iCs/>
          <w:sz w:val="22"/>
          <w:szCs w:val="22"/>
        </w:rPr>
        <w:t>1</w:t>
      </w:r>
      <w:r w:rsidR="001B4394">
        <w:rPr>
          <w:rFonts w:ascii="Arial" w:hAnsi="Arial" w:cs="Arial"/>
          <w:b/>
          <w:bCs/>
          <w:i/>
          <w:iCs/>
          <w:sz w:val="22"/>
          <w:szCs w:val="22"/>
        </w:rPr>
        <w:t>8</w:t>
      </w:r>
      <w:r w:rsidRPr="00BC5475">
        <w:rPr>
          <w:rFonts w:ascii="Arial" w:hAnsi="Arial" w:cs="Arial"/>
          <w:b/>
          <w:bCs/>
          <w:i/>
          <w:iCs/>
          <w:sz w:val="22"/>
          <w:szCs w:val="22"/>
        </w:rPr>
        <w:t xml:space="preserve"> </w:t>
      </w:r>
      <w:r w:rsidR="001B4394">
        <w:rPr>
          <w:rFonts w:ascii="Arial" w:hAnsi="Arial" w:cs="Arial"/>
          <w:b/>
          <w:bCs/>
          <w:i/>
          <w:iCs/>
          <w:sz w:val="22"/>
          <w:szCs w:val="22"/>
        </w:rPr>
        <w:t>896</w:t>
      </w:r>
      <w:r w:rsidRPr="00BC5475">
        <w:rPr>
          <w:rFonts w:ascii="Arial" w:hAnsi="Arial" w:cs="Arial"/>
          <w:b/>
          <w:bCs/>
          <w:i/>
          <w:iCs/>
          <w:sz w:val="22"/>
          <w:szCs w:val="22"/>
        </w:rPr>
        <w:t>.- Ft + áfa (2</w:t>
      </w:r>
      <w:r w:rsidR="001B4394">
        <w:rPr>
          <w:rFonts w:ascii="Arial" w:hAnsi="Arial" w:cs="Arial"/>
          <w:b/>
          <w:bCs/>
          <w:i/>
          <w:iCs/>
          <w:sz w:val="22"/>
          <w:szCs w:val="22"/>
        </w:rPr>
        <w:t>3</w:t>
      </w:r>
      <w:r w:rsidRPr="00BC5475">
        <w:rPr>
          <w:rFonts w:ascii="Arial" w:hAnsi="Arial" w:cs="Arial"/>
          <w:b/>
          <w:bCs/>
          <w:i/>
          <w:iCs/>
          <w:sz w:val="22"/>
          <w:szCs w:val="22"/>
        </w:rPr>
        <w:t xml:space="preserve"> </w:t>
      </w:r>
      <w:r w:rsidR="001B4394">
        <w:rPr>
          <w:rFonts w:ascii="Arial" w:hAnsi="Arial" w:cs="Arial"/>
          <w:b/>
          <w:bCs/>
          <w:i/>
          <w:iCs/>
          <w:sz w:val="22"/>
          <w:szCs w:val="22"/>
        </w:rPr>
        <w:t>998</w:t>
      </w:r>
      <w:r w:rsidRPr="00BC5475">
        <w:rPr>
          <w:rFonts w:ascii="Arial" w:hAnsi="Arial" w:cs="Arial"/>
          <w:b/>
          <w:bCs/>
          <w:i/>
          <w:iCs/>
          <w:sz w:val="22"/>
          <w:szCs w:val="22"/>
        </w:rPr>
        <w:t>.- Ft)</w:t>
      </w:r>
    </w:p>
    <w:p w14:paraId="12EAE4AC" w14:textId="77777777" w:rsidR="006D0712" w:rsidRPr="00BC5475" w:rsidRDefault="006D0712" w:rsidP="006D0712">
      <w:pPr>
        <w:tabs>
          <w:tab w:val="decimal" w:pos="8080"/>
          <w:tab w:val="right" w:pos="8931"/>
        </w:tabs>
        <w:spacing w:before="240"/>
        <w:ind w:firstLine="567"/>
        <w:jc w:val="both"/>
        <w:rPr>
          <w:rFonts w:ascii="Arial" w:hAnsi="Arial" w:cs="Arial"/>
          <w:b/>
          <w:sz w:val="22"/>
          <w:szCs w:val="22"/>
        </w:rPr>
      </w:pPr>
      <w:r w:rsidRPr="00BC5475">
        <w:rPr>
          <w:rFonts w:ascii="Arial" w:hAnsi="Arial" w:cs="Arial"/>
          <w:b/>
          <w:sz w:val="22"/>
          <w:szCs w:val="22"/>
        </w:rPr>
        <w:t>2.)</w:t>
      </w:r>
      <w:r w:rsidRPr="00BC5475">
        <w:rPr>
          <w:rFonts w:ascii="Arial" w:hAnsi="Arial" w:cs="Arial"/>
          <w:sz w:val="22"/>
          <w:szCs w:val="22"/>
        </w:rPr>
        <w:t xml:space="preserve"> </w:t>
      </w:r>
      <w:r w:rsidRPr="00BC5475">
        <w:rPr>
          <w:rFonts w:ascii="Arial" w:hAnsi="Arial" w:cs="Arial"/>
          <w:b/>
          <w:sz w:val="22"/>
          <w:szCs w:val="22"/>
        </w:rPr>
        <w:t>Díszsírhely, dísz-urnafülke,</w:t>
      </w:r>
      <w:r w:rsidRPr="00BC5475">
        <w:rPr>
          <w:rFonts w:ascii="Arial" w:hAnsi="Arial" w:cs="Arial"/>
          <w:sz w:val="22"/>
          <w:szCs w:val="22"/>
        </w:rPr>
        <w:t xml:space="preserve"> </w:t>
      </w:r>
      <w:r w:rsidRPr="00BC5475">
        <w:rPr>
          <w:rFonts w:ascii="Arial" w:hAnsi="Arial" w:cs="Arial"/>
          <w:b/>
          <w:sz w:val="22"/>
          <w:szCs w:val="22"/>
        </w:rPr>
        <w:t>dísz-urnasírhely</w:t>
      </w:r>
    </w:p>
    <w:p w14:paraId="585356CD" w14:textId="77777777" w:rsidR="006D0712" w:rsidRPr="00BC5475" w:rsidRDefault="006D0712" w:rsidP="006D0712">
      <w:pPr>
        <w:tabs>
          <w:tab w:val="right" w:pos="7371"/>
          <w:tab w:val="decimal" w:pos="8080"/>
          <w:tab w:val="right" w:pos="8931"/>
        </w:tabs>
        <w:spacing w:after="120"/>
        <w:ind w:firstLine="851"/>
        <w:jc w:val="both"/>
        <w:rPr>
          <w:rFonts w:ascii="Arial" w:hAnsi="Arial" w:cs="Arial"/>
          <w:b/>
          <w:bCs/>
          <w:i/>
          <w:iCs/>
          <w:sz w:val="22"/>
          <w:szCs w:val="22"/>
        </w:rPr>
      </w:pPr>
      <w:r w:rsidRPr="00BC5475">
        <w:rPr>
          <w:rFonts w:ascii="Arial" w:hAnsi="Arial" w:cs="Arial"/>
          <w:b/>
          <w:sz w:val="22"/>
          <w:szCs w:val="22"/>
        </w:rPr>
        <w:t>(használati idő nélkül)</w:t>
      </w:r>
      <w:r w:rsidRPr="00BC5475">
        <w:rPr>
          <w:rFonts w:ascii="Arial" w:hAnsi="Arial" w:cs="Arial"/>
          <w:sz w:val="22"/>
          <w:szCs w:val="22"/>
        </w:rPr>
        <w:tab/>
      </w:r>
      <w:r w:rsidRPr="00BC5475">
        <w:rPr>
          <w:rFonts w:ascii="Arial" w:hAnsi="Arial" w:cs="Arial"/>
          <w:b/>
          <w:bCs/>
          <w:i/>
          <w:iCs/>
          <w:sz w:val="22"/>
          <w:szCs w:val="22"/>
        </w:rPr>
        <w:t>díjtalan</w:t>
      </w:r>
    </w:p>
    <w:p w14:paraId="1035D8C8" w14:textId="77777777" w:rsidR="006D0712" w:rsidRPr="00BC5475" w:rsidRDefault="006D0712" w:rsidP="006D0712">
      <w:pPr>
        <w:tabs>
          <w:tab w:val="decimal" w:pos="8080"/>
          <w:tab w:val="right" w:pos="8931"/>
        </w:tabs>
        <w:spacing w:before="240"/>
        <w:ind w:firstLine="567"/>
        <w:jc w:val="both"/>
        <w:rPr>
          <w:rFonts w:ascii="Arial" w:hAnsi="Arial" w:cs="Arial"/>
          <w:b/>
          <w:sz w:val="22"/>
          <w:szCs w:val="22"/>
        </w:rPr>
      </w:pPr>
      <w:r w:rsidRPr="00BC5475">
        <w:rPr>
          <w:rFonts w:ascii="Arial" w:hAnsi="Arial" w:cs="Arial"/>
          <w:b/>
          <w:sz w:val="22"/>
          <w:szCs w:val="22"/>
        </w:rPr>
        <w:t>3.) Sírbolthely (60 évre)</w:t>
      </w:r>
    </w:p>
    <w:p w14:paraId="7CCA301E" w14:textId="0F51DCD5" w:rsidR="006D0712" w:rsidRPr="00BC5475" w:rsidRDefault="006D0712" w:rsidP="006D0712">
      <w:pPr>
        <w:tabs>
          <w:tab w:val="right" w:pos="8931"/>
        </w:tabs>
        <w:spacing w:before="240" w:after="120"/>
        <w:ind w:firstLine="907"/>
        <w:jc w:val="both"/>
        <w:rPr>
          <w:rFonts w:ascii="Arial" w:hAnsi="Arial" w:cs="Arial"/>
          <w:b/>
          <w:bCs/>
          <w:i/>
          <w:iCs/>
          <w:sz w:val="22"/>
          <w:szCs w:val="22"/>
        </w:rPr>
      </w:pPr>
      <w:r w:rsidRPr="00BC5475">
        <w:rPr>
          <w:rFonts w:ascii="Arial" w:hAnsi="Arial" w:cs="Arial"/>
          <w:sz w:val="22"/>
          <w:szCs w:val="22"/>
        </w:rPr>
        <w:t>a.) 2 férőhelyes</w:t>
      </w:r>
      <w:r w:rsidRPr="00BC5475">
        <w:rPr>
          <w:rFonts w:ascii="Arial" w:hAnsi="Arial" w:cs="Arial"/>
          <w:sz w:val="22"/>
          <w:szCs w:val="22"/>
        </w:rPr>
        <w:tab/>
      </w:r>
      <w:r w:rsidRPr="00BC5475">
        <w:rPr>
          <w:rFonts w:ascii="Arial" w:hAnsi="Arial" w:cs="Arial"/>
          <w:b/>
          <w:bCs/>
          <w:i/>
          <w:iCs/>
          <w:sz w:val="22"/>
          <w:szCs w:val="22"/>
        </w:rPr>
        <w:t>4</w:t>
      </w:r>
      <w:r w:rsidR="001B4394">
        <w:rPr>
          <w:rFonts w:ascii="Arial" w:hAnsi="Arial" w:cs="Arial"/>
          <w:b/>
          <w:bCs/>
          <w:i/>
          <w:iCs/>
          <w:sz w:val="22"/>
          <w:szCs w:val="22"/>
        </w:rPr>
        <w:t>7 356</w:t>
      </w:r>
      <w:r w:rsidRPr="00BC5475">
        <w:rPr>
          <w:rFonts w:ascii="Arial" w:hAnsi="Arial" w:cs="Arial"/>
          <w:b/>
          <w:bCs/>
          <w:i/>
          <w:iCs/>
          <w:sz w:val="22"/>
          <w:szCs w:val="22"/>
        </w:rPr>
        <w:t>.- Ft + áfa (</w:t>
      </w:r>
      <w:r w:rsidR="001B4394">
        <w:rPr>
          <w:rFonts w:ascii="Arial" w:hAnsi="Arial" w:cs="Arial"/>
          <w:b/>
          <w:bCs/>
          <w:i/>
          <w:iCs/>
          <w:sz w:val="22"/>
          <w:szCs w:val="22"/>
        </w:rPr>
        <w:t>60 142</w:t>
      </w:r>
      <w:r w:rsidRPr="00BC5475">
        <w:rPr>
          <w:rFonts w:ascii="Arial" w:hAnsi="Arial" w:cs="Arial"/>
          <w:b/>
          <w:bCs/>
          <w:i/>
          <w:iCs/>
          <w:sz w:val="22"/>
          <w:szCs w:val="22"/>
        </w:rPr>
        <w:t>.- Ft)</w:t>
      </w:r>
    </w:p>
    <w:p w14:paraId="73A4E954" w14:textId="223E2109" w:rsidR="006D0712" w:rsidRPr="00BC5475" w:rsidRDefault="006D0712" w:rsidP="006D0712">
      <w:pPr>
        <w:tabs>
          <w:tab w:val="right" w:pos="8931"/>
        </w:tabs>
        <w:spacing w:before="120" w:after="120"/>
        <w:ind w:firstLine="907"/>
        <w:jc w:val="both"/>
        <w:rPr>
          <w:rFonts w:ascii="Arial" w:hAnsi="Arial" w:cs="Arial"/>
          <w:b/>
          <w:bCs/>
          <w:i/>
          <w:iCs/>
          <w:sz w:val="22"/>
          <w:szCs w:val="22"/>
        </w:rPr>
      </w:pPr>
      <w:r w:rsidRPr="00BC5475">
        <w:rPr>
          <w:rFonts w:ascii="Arial" w:hAnsi="Arial" w:cs="Arial"/>
          <w:sz w:val="22"/>
          <w:szCs w:val="22"/>
        </w:rPr>
        <w:t>b.) 4 férőhelyes</w:t>
      </w:r>
      <w:r w:rsidRPr="00BC5475">
        <w:rPr>
          <w:rFonts w:ascii="Arial" w:hAnsi="Arial" w:cs="Arial"/>
          <w:sz w:val="22"/>
          <w:szCs w:val="22"/>
        </w:rPr>
        <w:tab/>
      </w:r>
      <w:r w:rsidR="001B4394">
        <w:rPr>
          <w:rFonts w:ascii="Arial" w:hAnsi="Arial" w:cs="Arial"/>
          <w:b/>
          <w:bCs/>
          <w:i/>
          <w:iCs/>
          <w:sz w:val="22"/>
          <w:szCs w:val="22"/>
        </w:rPr>
        <w:t>71 034</w:t>
      </w:r>
      <w:r w:rsidRPr="00BC5475">
        <w:rPr>
          <w:rFonts w:ascii="Arial" w:hAnsi="Arial" w:cs="Arial"/>
          <w:b/>
          <w:bCs/>
          <w:i/>
          <w:iCs/>
          <w:sz w:val="22"/>
          <w:szCs w:val="22"/>
        </w:rPr>
        <w:t>.- Ft + áfa (</w:t>
      </w:r>
      <w:r w:rsidR="001B4394">
        <w:rPr>
          <w:rFonts w:ascii="Arial" w:hAnsi="Arial" w:cs="Arial"/>
          <w:b/>
          <w:bCs/>
          <w:i/>
          <w:iCs/>
          <w:sz w:val="22"/>
          <w:szCs w:val="22"/>
        </w:rPr>
        <w:t>90 213</w:t>
      </w:r>
      <w:r w:rsidRPr="00BC5475">
        <w:rPr>
          <w:rFonts w:ascii="Arial" w:hAnsi="Arial" w:cs="Arial"/>
          <w:b/>
          <w:bCs/>
          <w:i/>
          <w:iCs/>
          <w:sz w:val="22"/>
          <w:szCs w:val="22"/>
        </w:rPr>
        <w:t>.- Ft)</w:t>
      </w:r>
    </w:p>
    <w:p w14:paraId="1898343A" w14:textId="1706FDF0" w:rsidR="006D0712" w:rsidRPr="00BC5475" w:rsidRDefault="006D0712" w:rsidP="006D0712">
      <w:pPr>
        <w:tabs>
          <w:tab w:val="right" w:pos="8931"/>
        </w:tabs>
        <w:spacing w:before="120" w:after="120"/>
        <w:ind w:firstLine="907"/>
        <w:jc w:val="both"/>
        <w:rPr>
          <w:rFonts w:ascii="Arial" w:hAnsi="Arial" w:cs="Arial"/>
          <w:b/>
          <w:bCs/>
          <w:i/>
          <w:iCs/>
          <w:sz w:val="22"/>
          <w:szCs w:val="22"/>
        </w:rPr>
      </w:pPr>
      <w:r w:rsidRPr="00BC5475">
        <w:rPr>
          <w:rFonts w:ascii="Arial" w:hAnsi="Arial" w:cs="Arial"/>
          <w:sz w:val="22"/>
          <w:szCs w:val="22"/>
        </w:rPr>
        <w:t>c.) 6 férőhelyes</w:t>
      </w:r>
      <w:r w:rsidRPr="00BC5475">
        <w:rPr>
          <w:rFonts w:ascii="Arial" w:hAnsi="Arial" w:cs="Arial"/>
          <w:sz w:val="22"/>
          <w:szCs w:val="22"/>
        </w:rPr>
        <w:tab/>
      </w:r>
      <w:r w:rsidR="00A53B22">
        <w:rPr>
          <w:rFonts w:ascii="Arial" w:hAnsi="Arial" w:cs="Arial"/>
          <w:b/>
          <w:bCs/>
          <w:i/>
          <w:iCs/>
          <w:sz w:val="22"/>
          <w:szCs w:val="22"/>
        </w:rPr>
        <w:t>94 712</w:t>
      </w:r>
      <w:r w:rsidRPr="00BC5475">
        <w:rPr>
          <w:rFonts w:ascii="Arial" w:hAnsi="Arial" w:cs="Arial"/>
          <w:b/>
          <w:bCs/>
          <w:i/>
          <w:iCs/>
          <w:sz w:val="22"/>
          <w:szCs w:val="22"/>
        </w:rPr>
        <w:t>.- Ft + áfa (1</w:t>
      </w:r>
      <w:r w:rsidR="00A53B22">
        <w:rPr>
          <w:rFonts w:ascii="Arial" w:hAnsi="Arial" w:cs="Arial"/>
          <w:b/>
          <w:bCs/>
          <w:i/>
          <w:iCs/>
          <w:sz w:val="22"/>
          <w:szCs w:val="22"/>
        </w:rPr>
        <w:t>20</w:t>
      </w:r>
      <w:r w:rsidRPr="00BC5475">
        <w:rPr>
          <w:rFonts w:ascii="Arial" w:hAnsi="Arial" w:cs="Arial"/>
          <w:b/>
          <w:bCs/>
          <w:i/>
          <w:iCs/>
          <w:sz w:val="22"/>
          <w:szCs w:val="22"/>
        </w:rPr>
        <w:t xml:space="preserve"> </w:t>
      </w:r>
      <w:r w:rsidR="00A53B22">
        <w:rPr>
          <w:rFonts w:ascii="Arial" w:hAnsi="Arial" w:cs="Arial"/>
          <w:b/>
          <w:bCs/>
          <w:i/>
          <w:iCs/>
          <w:sz w:val="22"/>
          <w:szCs w:val="22"/>
        </w:rPr>
        <w:t>284</w:t>
      </w:r>
      <w:r w:rsidRPr="00BC5475">
        <w:rPr>
          <w:rFonts w:ascii="Arial" w:hAnsi="Arial" w:cs="Arial"/>
          <w:b/>
          <w:bCs/>
          <w:i/>
          <w:iCs/>
          <w:sz w:val="22"/>
          <w:szCs w:val="22"/>
        </w:rPr>
        <w:t>.- Ft)</w:t>
      </w:r>
    </w:p>
    <w:p w14:paraId="22186086" w14:textId="7FFF77C8" w:rsidR="006D0712" w:rsidRPr="00BC5475" w:rsidRDefault="006D0712" w:rsidP="006D0712">
      <w:pPr>
        <w:tabs>
          <w:tab w:val="right" w:pos="8931"/>
        </w:tabs>
        <w:spacing w:before="240" w:after="120"/>
        <w:ind w:firstLine="567"/>
        <w:jc w:val="both"/>
        <w:rPr>
          <w:rFonts w:ascii="Arial" w:hAnsi="Arial" w:cs="Arial"/>
          <w:b/>
          <w:bCs/>
          <w:i/>
          <w:iCs/>
          <w:sz w:val="22"/>
          <w:szCs w:val="22"/>
        </w:rPr>
      </w:pPr>
      <w:r w:rsidRPr="00BC5475">
        <w:rPr>
          <w:rFonts w:ascii="Arial" w:hAnsi="Arial" w:cs="Arial"/>
          <w:b/>
          <w:sz w:val="22"/>
          <w:szCs w:val="22"/>
        </w:rPr>
        <w:t>4.) Urnafülke (10 évre)</w:t>
      </w:r>
      <w:r w:rsidRPr="00BC5475">
        <w:rPr>
          <w:rFonts w:ascii="Arial" w:hAnsi="Arial" w:cs="Arial"/>
          <w:b/>
          <w:sz w:val="22"/>
          <w:szCs w:val="22"/>
        </w:rPr>
        <w:tab/>
      </w:r>
      <w:r w:rsidRPr="00BC5475">
        <w:rPr>
          <w:rFonts w:ascii="Arial" w:hAnsi="Arial" w:cs="Arial"/>
          <w:b/>
          <w:bCs/>
          <w:i/>
          <w:iCs/>
          <w:sz w:val="22"/>
          <w:szCs w:val="22"/>
        </w:rPr>
        <w:t>1</w:t>
      </w:r>
      <w:r w:rsidR="00A53B22">
        <w:rPr>
          <w:rFonts w:ascii="Arial" w:hAnsi="Arial" w:cs="Arial"/>
          <w:b/>
          <w:bCs/>
          <w:i/>
          <w:iCs/>
          <w:sz w:val="22"/>
          <w:szCs w:val="22"/>
        </w:rPr>
        <w:t>7 730</w:t>
      </w:r>
      <w:r w:rsidRPr="00BC5475">
        <w:rPr>
          <w:rFonts w:ascii="Arial" w:hAnsi="Arial" w:cs="Arial"/>
          <w:b/>
          <w:bCs/>
          <w:i/>
          <w:iCs/>
          <w:sz w:val="22"/>
          <w:szCs w:val="22"/>
        </w:rPr>
        <w:t>.- Ft + áfa (2</w:t>
      </w:r>
      <w:r w:rsidR="00A53B22">
        <w:rPr>
          <w:rFonts w:ascii="Arial" w:hAnsi="Arial" w:cs="Arial"/>
          <w:b/>
          <w:bCs/>
          <w:i/>
          <w:iCs/>
          <w:sz w:val="22"/>
          <w:szCs w:val="22"/>
        </w:rPr>
        <w:t>2</w:t>
      </w:r>
      <w:r w:rsidRPr="00BC5475">
        <w:rPr>
          <w:rFonts w:ascii="Arial" w:hAnsi="Arial" w:cs="Arial"/>
          <w:b/>
          <w:bCs/>
          <w:i/>
          <w:iCs/>
          <w:sz w:val="22"/>
          <w:szCs w:val="22"/>
        </w:rPr>
        <w:t xml:space="preserve"> </w:t>
      </w:r>
      <w:r w:rsidR="00A53B22">
        <w:rPr>
          <w:rFonts w:ascii="Arial" w:hAnsi="Arial" w:cs="Arial"/>
          <w:b/>
          <w:bCs/>
          <w:i/>
          <w:iCs/>
          <w:sz w:val="22"/>
          <w:szCs w:val="22"/>
        </w:rPr>
        <w:t>517</w:t>
      </w:r>
      <w:r w:rsidRPr="00BC5475">
        <w:rPr>
          <w:rFonts w:ascii="Arial" w:hAnsi="Arial" w:cs="Arial"/>
          <w:b/>
          <w:bCs/>
          <w:i/>
          <w:iCs/>
          <w:sz w:val="22"/>
          <w:szCs w:val="22"/>
        </w:rPr>
        <w:t>.- Ft)</w:t>
      </w:r>
    </w:p>
    <w:p w14:paraId="1C3BCB26" w14:textId="09F4E2D2" w:rsidR="006D0712" w:rsidRPr="00BC5475" w:rsidRDefault="006D0712" w:rsidP="006D0712">
      <w:pPr>
        <w:tabs>
          <w:tab w:val="right" w:pos="8931"/>
        </w:tabs>
        <w:spacing w:before="240"/>
        <w:ind w:firstLine="567"/>
        <w:jc w:val="both"/>
        <w:rPr>
          <w:rFonts w:ascii="Arial" w:hAnsi="Arial" w:cs="Arial"/>
          <w:b/>
          <w:bCs/>
          <w:i/>
          <w:iCs/>
          <w:sz w:val="22"/>
          <w:szCs w:val="22"/>
        </w:rPr>
      </w:pPr>
      <w:r w:rsidRPr="00BC5475">
        <w:rPr>
          <w:rFonts w:ascii="Arial" w:hAnsi="Arial" w:cs="Arial"/>
          <w:b/>
          <w:sz w:val="22"/>
          <w:szCs w:val="22"/>
        </w:rPr>
        <w:t>5.) Urnasírhely (10 évre)</w:t>
      </w:r>
      <w:r w:rsidRPr="00BC5475">
        <w:rPr>
          <w:rFonts w:ascii="Arial" w:hAnsi="Arial" w:cs="Arial"/>
          <w:b/>
          <w:sz w:val="22"/>
          <w:szCs w:val="22"/>
        </w:rPr>
        <w:tab/>
      </w:r>
      <w:r w:rsidRPr="00BC5475">
        <w:rPr>
          <w:rFonts w:ascii="Arial" w:hAnsi="Arial" w:cs="Arial"/>
          <w:b/>
          <w:bCs/>
          <w:i/>
          <w:iCs/>
          <w:sz w:val="22"/>
          <w:szCs w:val="22"/>
        </w:rPr>
        <w:t>4 </w:t>
      </w:r>
      <w:r w:rsidR="00A53B22">
        <w:rPr>
          <w:rFonts w:ascii="Arial" w:hAnsi="Arial" w:cs="Arial"/>
          <w:b/>
          <w:bCs/>
          <w:i/>
          <w:iCs/>
          <w:sz w:val="22"/>
          <w:szCs w:val="22"/>
        </w:rPr>
        <w:t>666</w:t>
      </w:r>
      <w:r w:rsidRPr="00BC5475">
        <w:rPr>
          <w:rFonts w:ascii="Arial" w:hAnsi="Arial" w:cs="Arial"/>
          <w:b/>
          <w:bCs/>
          <w:i/>
          <w:iCs/>
          <w:sz w:val="22"/>
          <w:szCs w:val="22"/>
        </w:rPr>
        <w:t xml:space="preserve">.- Ft + áfa (5 </w:t>
      </w:r>
      <w:r w:rsidR="00A53B22">
        <w:rPr>
          <w:rFonts w:ascii="Arial" w:hAnsi="Arial" w:cs="Arial"/>
          <w:b/>
          <w:bCs/>
          <w:i/>
          <w:iCs/>
          <w:sz w:val="22"/>
          <w:szCs w:val="22"/>
        </w:rPr>
        <w:t>926</w:t>
      </w:r>
      <w:r w:rsidRPr="00BC5475">
        <w:rPr>
          <w:rFonts w:ascii="Arial" w:hAnsi="Arial" w:cs="Arial"/>
          <w:b/>
          <w:bCs/>
          <w:i/>
          <w:iCs/>
          <w:sz w:val="22"/>
          <w:szCs w:val="22"/>
        </w:rPr>
        <w:t>.- Ft)</w:t>
      </w:r>
    </w:p>
    <w:p w14:paraId="3CED3BCF" w14:textId="790EF319" w:rsidR="006D0712" w:rsidRPr="00BC5475" w:rsidRDefault="006D0712" w:rsidP="006D0712">
      <w:pPr>
        <w:tabs>
          <w:tab w:val="right" w:pos="8931"/>
        </w:tabs>
        <w:spacing w:before="240"/>
        <w:ind w:firstLine="567"/>
        <w:jc w:val="both"/>
        <w:rPr>
          <w:rFonts w:ascii="Arial" w:hAnsi="Arial" w:cs="Arial"/>
          <w:b/>
          <w:bCs/>
          <w:i/>
          <w:iCs/>
          <w:sz w:val="22"/>
          <w:szCs w:val="22"/>
        </w:rPr>
      </w:pPr>
      <w:r w:rsidRPr="00BC5475">
        <w:rPr>
          <w:rFonts w:ascii="Arial" w:hAnsi="Arial" w:cs="Arial"/>
          <w:b/>
          <w:bCs/>
          <w:iCs/>
          <w:sz w:val="22"/>
          <w:szCs w:val="22"/>
        </w:rPr>
        <w:t>6.) Urnasírbolt (20 évre)</w:t>
      </w:r>
      <w:r w:rsidRPr="00BC5475">
        <w:rPr>
          <w:rFonts w:ascii="Arial" w:hAnsi="Arial" w:cs="Arial"/>
          <w:b/>
          <w:bCs/>
          <w:iCs/>
          <w:sz w:val="22"/>
          <w:szCs w:val="22"/>
        </w:rPr>
        <w:tab/>
      </w:r>
      <w:r w:rsidR="00A53B22">
        <w:rPr>
          <w:rFonts w:ascii="Arial" w:hAnsi="Arial" w:cs="Arial"/>
          <w:b/>
          <w:bCs/>
          <w:i/>
          <w:iCs/>
          <w:sz w:val="22"/>
          <w:szCs w:val="22"/>
        </w:rPr>
        <w:t>30 793</w:t>
      </w:r>
      <w:r w:rsidRPr="00BC5475">
        <w:rPr>
          <w:rFonts w:ascii="Arial" w:hAnsi="Arial" w:cs="Arial"/>
          <w:b/>
          <w:bCs/>
          <w:i/>
          <w:iCs/>
          <w:sz w:val="22"/>
          <w:szCs w:val="22"/>
        </w:rPr>
        <w:t>.- Ft + áfa (3</w:t>
      </w:r>
      <w:r w:rsidR="00A53B22">
        <w:rPr>
          <w:rFonts w:ascii="Arial" w:hAnsi="Arial" w:cs="Arial"/>
          <w:b/>
          <w:bCs/>
          <w:i/>
          <w:iCs/>
          <w:sz w:val="22"/>
          <w:szCs w:val="22"/>
        </w:rPr>
        <w:t>9 107</w:t>
      </w:r>
      <w:r w:rsidRPr="00BC5475">
        <w:rPr>
          <w:rFonts w:ascii="Arial" w:hAnsi="Arial" w:cs="Arial"/>
          <w:b/>
          <w:bCs/>
          <w:i/>
          <w:iCs/>
          <w:sz w:val="22"/>
          <w:szCs w:val="22"/>
        </w:rPr>
        <w:t>.- Ft)</w:t>
      </w:r>
    </w:p>
    <w:p w14:paraId="741C4738" w14:textId="77777777" w:rsidR="006D0712" w:rsidRPr="00BC5475" w:rsidRDefault="006D0712" w:rsidP="006D0712">
      <w:pPr>
        <w:tabs>
          <w:tab w:val="decimal" w:pos="8080"/>
        </w:tabs>
        <w:spacing w:before="240"/>
        <w:ind w:firstLine="567"/>
        <w:jc w:val="both"/>
        <w:rPr>
          <w:rFonts w:ascii="Arial" w:hAnsi="Arial" w:cs="Arial"/>
          <w:b/>
          <w:sz w:val="22"/>
          <w:szCs w:val="22"/>
        </w:rPr>
      </w:pPr>
      <w:r w:rsidRPr="00BC5475">
        <w:rPr>
          <w:rFonts w:ascii="Arial" w:hAnsi="Arial" w:cs="Arial"/>
          <w:b/>
          <w:sz w:val="22"/>
          <w:szCs w:val="22"/>
        </w:rPr>
        <w:t>7.) Újraváltási díjak</w:t>
      </w:r>
    </w:p>
    <w:p w14:paraId="7BE51312" w14:textId="4C4CDE01" w:rsidR="006D0712" w:rsidRPr="00BC5475" w:rsidRDefault="006D0712" w:rsidP="006D0712">
      <w:pPr>
        <w:tabs>
          <w:tab w:val="decimal" w:pos="6804"/>
        </w:tabs>
        <w:spacing w:before="120"/>
        <w:ind w:left="851"/>
        <w:jc w:val="both"/>
        <w:rPr>
          <w:rFonts w:ascii="Arial" w:hAnsi="Arial" w:cs="Arial"/>
          <w:sz w:val="22"/>
          <w:szCs w:val="22"/>
          <w:shd w:val="clear" w:color="auto" w:fill="FF0000"/>
        </w:rPr>
      </w:pPr>
      <w:r w:rsidRPr="00BC5475">
        <w:rPr>
          <w:rFonts w:ascii="Arial" w:hAnsi="Arial" w:cs="Arial"/>
          <w:sz w:val="22"/>
          <w:szCs w:val="22"/>
        </w:rPr>
        <w:t>a díj az első megváltás díjával egyezik meg, kivéve a Korm</w:t>
      </w:r>
      <w:r w:rsidR="002B37B5">
        <w:rPr>
          <w:rFonts w:ascii="Arial" w:hAnsi="Arial" w:cs="Arial"/>
          <w:sz w:val="22"/>
          <w:szCs w:val="22"/>
        </w:rPr>
        <w:t>.</w:t>
      </w:r>
      <w:r w:rsidRPr="00BC5475">
        <w:rPr>
          <w:rFonts w:ascii="Arial" w:hAnsi="Arial" w:cs="Arial"/>
          <w:sz w:val="22"/>
          <w:szCs w:val="22"/>
        </w:rPr>
        <w:t>r. 18. § (2) bekezdésében meghatározott esetet.</w:t>
      </w:r>
    </w:p>
    <w:p w14:paraId="1E1990C1" w14:textId="77777777" w:rsidR="006D0712" w:rsidRPr="00BC5475" w:rsidRDefault="006D0712" w:rsidP="006D0712">
      <w:pPr>
        <w:tabs>
          <w:tab w:val="decimal" w:pos="6804"/>
        </w:tabs>
        <w:spacing w:before="240"/>
        <w:ind w:firstLine="567"/>
        <w:jc w:val="both"/>
        <w:rPr>
          <w:rFonts w:ascii="Arial" w:hAnsi="Arial" w:cs="Arial"/>
          <w:b/>
          <w:sz w:val="22"/>
          <w:szCs w:val="22"/>
        </w:rPr>
      </w:pPr>
      <w:r w:rsidRPr="00BC5475">
        <w:rPr>
          <w:rFonts w:ascii="Arial" w:hAnsi="Arial" w:cs="Arial"/>
          <w:b/>
          <w:sz w:val="22"/>
          <w:szCs w:val="22"/>
        </w:rPr>
        <w:t>8.)</w:t>
      </w:r>
      <w:r w:rsidRPr="00BC5475">
        <w:rPr>
          <w:rFonts w:ascii="Arial" w:hAnsi="Arial" w:cs="Arial"/>
          <w:sz w:val="22"/>
          <w:szCs w:val="22"/>
        </w:rPr>
        <w:t xml:space="preserve"> </w:t>
      </w:r>
      <w:r w:rsidRPr="00BC5475">
        <w:rPr>
          <w:rFonts w:ascii="Arial" w:hAnsi="Arial" w:cs="Arial"/>
          <w:b/>
          <w:sz w:val="22"/>
          <w:szCs w:val="22"/>
        </w:rPr>
        <w:t xml:space="preserve">Rátemetési díja: </w:t>
      </w:r>
    </w:p>
    <w:p w14:paraId="55D2EF4A" w14:textId="77777777" w:rsidR="006D0712" w:rsidRPr="00BC5475" w:rsidRDefault="006D0712" w:rsidP="006D0712">
      <w:pPr>
        <w:numPr>
          <w:ilvl w:val="0"/>
          <w:numId w:val="10"/>
        </w:numPr>
        <w:shd w:val="clear" w:color="auto" w:fill="FFFFFF"/>
        <w:tabs>
          <w:tab w:val="left" w:pos="1267"/>
        </w:tabs>
        <w:overflowPunct w:val="0"/>
        <w:autoSpaceDE w:val="0"/>
        <w:spacing w:before="120"/>
        <w:ind w:left="1267"/>
        <w:textAlignment w:val="baseline"/>
        <w:rPr>
          <w:rFonts w:ascii="Arial" w:hAnsi="Arial" w:cs="Arial"/>
          <w:bCs/>
          <w:sz w:val="22"/>
          <w:szCs w:val="22"/>
        </w:rPr>
      </w:pPr>
      <w:r w:rsidRPr="00BC5475">
        <w:rPr>
          <w:rFonts w:ascii="Arial" w:hAnsi="Arial" w:cs="Arial"/>
          <w:bCs/>
          <w:sz w:val="22"/>
          <w:szCs w:val="22"/>
        </w:rPr>
        <w:t>koporsós rátemetés vagy 25 éven túli maradvány rátemetése esetén a temetéskor érvényes megváltási díj időarányos részét kell meg megfizetni.</w:t>
      </w:r>
    </w:p>
    <w:p w14:paraId="1832C60C" w14:textId="77777777" w:rsidR="006D0712" w:rsidRPr="00BC5475" w:rsidRDefault="006D0712" w:rsidP="006D0712">
      <w:pPr>
        <w:numPr>
          <w:ilvl w:val="0"/>
          <w:numId w:val="10"/>
        </w:numPr>
        <w:shd w:val="clear" w:color="auto" w:fill="FFFFFF"/>
        <w:tabs>
          <w:tab w:val="left" w:pos="1267"/>
        </w:tabs>
        <w:overflowPunct w:val="0"/>
        <w:autoSpaceDE w:val="0"/>
        <w:spacing w:before="120"/>
        <w:ind w:left="1267"/>
        <w:textAlignment w:val="baseline"/>
        <w:rPr>
          <w:rFonts w:ascii="Arial" w:hAnsi="Arial" w:cs="Arial"/>
          <w:bCs/>
          <w:sz w:val="22"/>
          <w:szCs w:val="22"/>
        </w:rPr>
      </w:pPr>
      <w:r w:rsidRPr="00BC5475">
        <w:rPr>
          <w:rFonts w:ascii="Arial" w:hAnsi="Arial" w:cs="Arial"/>
          <w:bCs/>
          <w:sz w:val="22"/>
          <w:szCs w:val="22"/>
        </w:rPr>
        <w:t xml:space="preserve">az urna urnasírba, urnasírboltba vagy koporsós temetési helyre történő rátemetése esetén </w:t>
      </w:r>
    </w:p>
    <w:p w14:paraId="6EE47DDE" w14:textId="4B60D830" w:rsidR="006D0712" w:rsidRPr="00BC5475" w:rsidRDefault="006D0712" w:rsidP="006D0712">
      <w:pPr>
        <w:shd w:val="clear" w:color="auto" w:fill="FFFFFF"/>
        <w:tabs>
          <w:tab w:val="left" w:pos="1267"/>
          <w:tab w:val="right" w:pos="8931"/>
        </w:tabs>
        <w:spacing w:before="120"/>
        <w:ind w:left="1267"/>
        <w:rPr>
          <w:rFonts w:ascii="Arial" w:hAnsi="Arial" w:cs="Arial"/>
          <w:b/>
          <w:bCs/>
          <w:i/>
          <w:sz w:val="22"/>
          <w:szCs w:val="22"/>
        </w:rPr>
      </w:pPr>
      <w:r w:rsidRPr="00BC5475">
        <w:rPr>
          <w:rFonts w:ascii="Arial" w:hAnsi="Arial" w:cs="Arial"/>
          <w:b/>
          <w:bCs/>
          <w:i/>
          <w:sz w:val="22"/>
          <w:szCs w:val="22"/>
        </w:rPr>
        <w:tab/>
        <w:t xml:space="preserve"> 6 </w:t>
      </w:r>
      <w:r w:rsidR="00A4239B">
        <w:rPr>
          <w:rFonts w:ascii="Arial" w:hAnsi="Arial" w:cs="Arial"/>
          <w:b/>
          <w:bCs/>
          <w:i/>
          <w:sz w:val="22"/>
          <w:szCs w:val="22"/>
        </w:rPr>
        <w:t>998</w:t>
      </w:r>
      <w:r w:rsidRPr="00BC5475">
        <w:rPr>
          <w:rFonts w:ascii="Arial" w:hAnsi="Arial" w:cs="Arial"/>
          <w:b/>
          <w:bCs/>
          <w:i/>
          <w:sz w:val="22"/>
          <w:szCs w:val="22"/>
        </w:rPr>
        <w:t xml:space="preserve">.- Ft + áfa (8 </w:t>
      </w:r>
      <w:r w:rsidR="00A4239B">
        <w:rPr>
          <w:rFonts w:ascii="Arial" w:hAnsi="Arial" w:cs="Arial"/>
          <w:b/>
          <w:bCs/>
          <w:i/>
          <w:sz w:val="22"/>
          <w:szCs w:val="22"/>
        </w:rPr>
        <w:t>887</w:t>
      </w:r>
      <w:r w:rsidRPr="00BC5475">
        <w:rPr>
          <w:rFonts w:ascii="Arial" w:hAnsi="Arial" w:cs="Arial"/>
          <w:b/>
          <w:bCs/>
          <w:i/>
          <w:sz w:val="22"/>
          <w:szCs w:val="22"/>
        </w:rPr>
        <w:t>.- Ft)</w:t>
      </w:r>
    </w:p>
    <w:p w14:paraId="4EBDA0BD" w14:textId="77777777" w:rsidR="006D0712" w:rsidRPr="00BC5475" w:rsidRDefault="006D0712" w:rsidP="006D0712">
      <w:pPr>
        <w:tabs>
          <w:tab w:val="decimal" w:pos="6804"/>
        </w:tabs>
        <w:spacing w:before="240"/>
        <w:ind w:firstLine="567"/>
        <w:jc w:val="both"/>
        <w:rPr>
          <w:rFonts w:ascii="Arial" w:hAnsi="Arial" w:cs="Arial"/>
          <w:b/>
          <w:sz w:val="22"/>
          <w:szCs w:val="22"/>
        </w:rPr>
      </w:pPr>
      <w:r w:rsidRPr="00BC5475">
        <w:rPr>
          <w:rFonts w:ascii="Arial" w:hAnsi="Arial" w:cs="Arial"/>
          <w:b/>
          <w:sz w:val="22"/>
          <w:szCs w:val="22"/>
        </w:rPr>
        <w:t>9.)</w:t>
      </w:r>
      <w:r w:rsidRPr="00BC5475">
        <w:rPr>
          <w:rFonts w:ascii="Arial" w:hAnsi="Arial" w:cs="Arial"/>
          <w:sz w:val="22"/>
          <w:szCs w:val="22"/>
        </w:rPr>
        <w:t xml:space="preserve"> </w:t>
      </w:r>
      <w:r w:rsidRPr="00BC5475">
        <w:rPr>
          <w:rFonts w:ascii="Arial" w:hAnsi="Arial" w:cs="Arial"/>
          <w:b/>
          <w:sz w:val="22"/>
          <w:szCs w:val="22"/>
        </w:rPr>
        <w:t xml:space="preserve">Temetkezési szolgáltatók által </w:t>
      </w:r>
    </w:p>
    <w:p w14:paraId="5BCC4C7F" w14:textId="0D4DC7F6" w:rsidR="006D0712" w:rsidRPr="00BC5475" w:rsidRDefault="006D0712" w:rsidP="006D0712">
      <w:pPr>
        <w:tabs>
          <w:tab w:val="right" w:pos="8931"/>
        </w:tabs>
        <w:ind w:firstLine="425"/>
        <w:jc w:val="both"/>
        <w:rPr>
          <w:rFonts w:ascii="Arial" w:hAnsi="Arial" w:cs="Arial"/>
          <w:b/>
          <w:i/>
          <w:sz w:val="22"/>
          <w:szCs w:val="22"/>
        </w:rPr>
      </w:pPr>
      <w:r w:rsidRPr="00BC5475">
        <w:rPr>
          <w:rFonts w:ascii="Arial" w:hAnsi="Arial" w:cs="Arial"/>
          <w:b/>
          <w:sz w:val="22"/>
          <w:szCs w:val="22"/>
        </w:rPr>
        <w:t xml:space="preserve">        fizetendő díj</w:t>
      </w:r>
      <w:r w:rsidRPr="00BC5475">
        <w:rPr>
          <w:rFonts w:ascii="Arial" w:hAnsi="Arial" w:cs="Arial"/>
          <w:sz w:val="22"/>
          <w:szCs w:val="22"/>
        </w:rPr>
        <w:tab/>
      </w:r>
      <w:r w:rsidRPr="00BC5475">
        <w:rPr>
          <w:rFonts w:ascii="Arial" w:hAnsi="Arial" w:cs="Arial"/>
          <w:b/>
          <w:i/>
          <w:sz w:val="22"/>
          <w:szCs w:val="22"/>
        </w:rPr>
        <w:t>1</w:t>
      </w:r>
      <w:r w:rsidR="00A4239B">
        <w:rPr>
          <w:rFonts w:ascii="Arial" w:hAnsi="Arial" w:cs="Arial"/>
          <w:b/>
          <w:i/>
          <w:sz w:val="22"/>
          <w:szCs w:val="22"/>
        </w:rPr>
        <w:t>4 230</w:t>
      </w:r>
      <w:r w:rsidRPr="00BC5475">
        <w:rPr>
          <w:rFonts w:ascii="Arial" w:hAnsi="Arial" w:cs="Arial"/>
          <w:b/>
          <w:i/>
          <w:sz w:val="22"/>
          <w:szCs w:val="22"/>
        </w:rPr>
        <w:t>.- Ft + áfa (1</w:t>
      </w:r>
      <w:r w:rsidR="00A4239B">
        <w:rPr>
          <w:rFonts w:ascii="Arial" w:hAnsi="Arial" w:cs="Arial"/>
          <w:b/>
          <w:i/>
          <w:sz w:val="22"/>
          <w:szCs w:val="22"/>
        </w:rPr>
        <w:t>8</w:t>
      </w:r>
      <w:r w:rsidRPr="00BC5475">
        <w:rPr>
          <w:rFonts w:ascii="Arial" w:hAnsi="Arial" w:cs="Arial"/>
          <w:b/>
          <w:i/>
          <w:sz w:val="22"/>
          <w:szCs w:val="22"/>
        </w:rPr>
        <w:t xml:space="preserve"> </w:t>
      </w:r>
      <w:r w:rsidR="00A4239B">
        <w:rPr>
          <w:rFonts w:ascii="Arial" w:hAnsi="Arial" w:cs="Arial"/>
          <w:b/>
          <w:i/>
          <w:sz w:val="22"/>
          <w:szCs w:val="22"/>
        </w:rPr>
        <w:t>072</w:t>
      </w:r>
      <w:r w:rsidRPr="00BC5475">
        <w:rPr>
          <w:rFonts w:ascii="Arial" w:hAnsi="Arial" w:cs="Arial"/>
          <w:b/>
          <w:i/>
          <w:sz w:val="22"/>
          <w:szCs w:val="22"/>
        </w:rPr>
        <w:t>.- Ft)</w:t>
      </w:r>
    </w:p>
    <w:p w14:paraId="479F9C2C" w14:textId="77777777" w:rsidR="006D0712" w:rsidRPr="00BC5475" w:rsidRDefault="006D0712" w:rsidP="006D0712">
      <w:pPr>
        <w:tabs>
          <w:tab w:val="decimal" w:pos="6804"/>
        </w:tabs>
        <w:ind w:firstLine="851"/>
        <w:jc w:val="both"/>
        <w:rPr>
          <w:rFonts w:ascii="Arial" w:hAnsi="Arial" w:cs="Arial"/>
          <w:sz w:val="22"/>
          <w:szCs w:val="22"/>
        </w:rPr>
      </w:pPr>
      <w:r w:rsidRPr="00BC5475">
        <w:rPr>
          <w:rFonts w:ascii="Arial" w:hAnsi="Arial" w:cs="Arial"/>
          <w:sz w:val="22"/>
          <w:szCs w:val="22"/>
        </w:rPr>
        <w:t xml:space="preserve"> (temetői létesítmények használati díját </w:t>
      </w:r>
    </w:p>
    <w:p w14:paraId="51371D60" w14:textId="77777777" w:rsidR="006D0712" w:rsidRPr="00BC5475" w:rsidRDefault="006D0712" w:rsidP="006D0712">
      <w:pPr>
        <w:tabs>
          <w:tab w:val="decimal" w:pos="6804"/>
        </w:tabs>
        <w:ind w:firstLine="851"/>
        <w:jc w:val="both"/>
        <w:rPr>
          <w:rFonts w:ascii="Arial" w:hAnsi="Arial" w:cs="Arial"/>
          <w:sz w:val="22"/>
          <w:szCs w:val="22"/>
        </w:rPr>
      </w:pPr>
      <w:r w:rsidRPr="00BC5475">
        <w:rPr>
          <w:rFonts w:ascii="Arial" w:hAnsi="Arial" w:cs="Arial"/>
          <w:sz w:val="22"/>
          <w:szCs w:val="22"/>
        </w:rPr>
        <w:t xml:space="preserve">  foglalja magában)</w:t>
      </w:r>
    </w:p>
    <w:p w14:paraId="4A6EBA1A" w14:textId="77777777" w:rsidR="006D0712" w:rsidRPr="00BC5475" w:rsidRDefault="006D0712" w:rsidP="006D0712">
      <w:pPr>
        <w:tabs>
          <w:tab w:val="decimal" w:pos="6804"/>
        </w:tabs>
        <w:ind w:firstLine="851"/>
        <w:jc w:val="both"/>
        <w:rPr>
          <w:rFonts w:ascii="Arial" w:hAnsi="Arial" w:cs="Arial"/>
          <w:sz w:val="22"/>
          <w:szCs w:val="22"/>
        </w:rPr>
      </w:pPr>
    </w:p>
    <w:p w14:paraId="14E64333" w14:textId="77777777" w:rsidR="006D0712" w:rsidRPr="00BC5475" w:rsidRDefault="006D0712" w:rsidP="006D0712">
      <w:pPr>
        <w:tabs>
          <w:tab w:val="decimal" w:pos="6804"/>
        </w:tabs>
        <w:ind w:firstLine="851"/>
        <w:jc w:val="both"/>
        <w:rPr>
          <w:rFonts w:ascii="Arial" w:hAnsi="Arial" w:cs="Arial"/>
          <w:sz w:val="22"/>
          <w:szCs w:val="22"/>
        </w:rPr>
      </w:pPr>
    </w:p>
    <w:p w14:paraId="60ACC781" w14:textId="77777777" w:rsidR="006D0712" w:rsidRPr="00BC5475" w:rsidRDefault="006D0712" w:rsidP="006D0712">
      <w:pPr>
        <w:tabs>
          <w:tab w:val="decimal" w:pos="6804"/>
        </w:tabs>
        <w:spacing w:before="240"/>
        <w:ind w:firstLine="425"/>
        <w:jc w:val="both"/>
        <w:rPr>
          <w:rFonts w:ascii="Arial" w:hAnsi="Arial" w:cs="Arial"/>
          <w:b/>
          <w:sz w:val="22"/>
          <w:szCs w:val="22"/>
        </w:rPr>
      </w:pPr>
      <w:r w:rsidRPr="00BC5475">
        <w:rPr>
          <w:rFonts w:ascii="Arial" w:hAnsi="Arial" w:cs="Arial"/>
          <w:b/>
          <w:sz w:val="22"/>
          <w:szCs w:val="22"/>
        </w:rPr>
        <w:t>10.) Temető-fenntartási hozzájárulási díj</w:t>
      </w:r>
    </w:p>
    <w:p w14:paraId="5F6E80BE" w14:textId="77777777" w:rsidR="006D0712" w:rsidRPr="00BC5475" w:rsidRDefault="006D0712" w:rsidP="006D0712">
      <w:pPr>
        <w:tabs>
          <w:tab w:val="right" w:pos="8931"/>
        </w:tabs>
        <w:spacing w:before="120"/>
        <w:ind w:firstLine="851"/>
        <w:jc w:val="both"/>
        <w:rPr>
          <w:rFonts w:ascii="Arial" w:hAnsi="Arial" w:cs="Arial"/>
          <w:sz w:val="22"/>
          <w:szCs w:val="22"/>
          <w:shd w:val="clear" w:color="auto" w:fill="00FF00"/>
        </w:rPr>
      </w:pPr>
      <w:r w:rsidRPr="00BC5475">
        <w:rPr>
          <w:rFonts w:ascii="Arial" w:hAnsi="Arial" w:cs="Arial"/>
          <w:sz w:val="22"/>
          <w:szCs w:val="22"/>
        </w:rPr>
        <w:t>(a vállalkozásszerűen munkát végzők – a temetkezési</w:t>
      </w:r>
    </w:p>
    <w:p w14:paraId="2D4DF3E8" w14:textId="19E8DAB8" w:rsidR="006D0712" w:rsidRPr="00BC5475" w:rsidRDefault="006D0712" w:rsidP="006D0712">
      <w:pPr>
        <w:tabs>
          <w:tab w:val="right" w:pos="8931"/>
        </w:tabs>
        <w:ind w:firstLine="567"/>
        <w:jc w:val="both"/>
        <w:rPr>
          <w:rFonts w:ascii="Arial" w:hAnsi="Arial" w:cs="Arial"/>
          <w:b/>
          <w:bCs/>
          <w:i/>
          <w:iCs/>
          <w:sz w:val="22"/>
          <w:szCs w:val="22"/>
        </w:rPr>
      </w:pPr>
      <w:r w:rsidRPr="00BC5475">
        <w:rPr>
          <w:rFonts w:ascii="Arial" w:hAnsi="Arial" w:cs="Arial"/>
          <w:sz w:val="22"/>
          <w:szCs w:val="22"/>
        </w:rPr>
        <w:t xml:space="preserve">      szolgáltatók kivételével - által fizetendő)  </w:t>
      </w:r>
      <w:r w:rsidRPr="00BC5475">
        <w:rPr>
          <w:rFonts w:ascii="Arial" w:hAnsi="Arial" w:cs="Arial"/>
          <w:sz w:val="22"/>
          <w:szCs w:val="22"/>
        </w:rPr>
        <w:tab/>
      </w:r>
      <w:r w:rsidRPr="00BC5475">
        <w:rPr>
          <w:rFonts w:ascii="Arial" w:hAnsi="Arial" w:cs="Arial"/>
          <w:b/>
          <w:bCs/>
          <w:i/>
          <w:iCs/>
          <w:sz w:val="22"/>
          <w:szCs w:val="22"/>
        </w:rPr>
        <w:t xml:space="preserve">1 </w:t>
      </w:r>
      <w:r w:rsidR="00A4239B">
        <w:rPr>
          <w:rFonts w:ascii="Arial" w:hAnsi="Arial" w:cs="Arial"/>
          <w:b/>
          <w:bCs/>
          <w:i/>
          <w:iCs/>
          <w:sz w:val="22"/>
          <w:szCs w:val="22"/>
        </w:rPr>
        <w:t>633</w:t>
      </w:r>
      <w:r w:rsidRPr="00BC5475">
        <w:rPr>
          <w:rFonts w:ascii="Arial" w:hAnsi="Arial" w:cs="Arial"/>
          <w:b/>
          <w:bCs/>
          <w:i/>
          <w:iCs/>
          <w:sz w:val="22"/>
          <w:szCs w:val="22"/>
        </w:rPr>
        <w:t>.- Ft/nap + áfa (</w:t>
      </w:r>
      <w:r w:rsidR="00A4239B">
        <w:rPr>
          <w:rFonts w:ascii="Arial" w:hAnsi="Arial" w:cs="Arial"/>
          <w:b/>
          <w:bCs/>
          <w:i/>
          <w:iCs/>
          <w:sz w:val="22"/>
          <w:szCs w:val="22"/>
        </w:rPr>
        <w:t xml:space="preserve">2 </w:t>
      </w:r>
      <w:r w:rsidR="00594F72">
        <w:rPr>
          <w:rFonts w:ascii="Arial" w:hAnsi="Arial" w:cs="Arial"/>
          <w:b/>
          <w:bCs/>
          <w:i/>
          <w:iCs/>
          <w:sz w:val="22"/>
          <w:szCs w:val="22"/>
        </w:rPr>
        <w:t>074</w:t>
      </w:r>
      <w:r w:rsidRPr="00BC5475">
        <w:rPr>
          <w:rFonts w:ascii="Arial" w:hAnsi="Arial" w:cs="Arial"/>
          <w:b/>
          <w:bCs/>
          <w:i/>
          <w:iCs/>
          <w:sz w:val="22"/>
          <w:szCs w:val="22"/>
        </w:rPr>
        <w:t>.- Ft)</w:t>
      </w:r>
    </w:p>
    <w:p w14:paraId="2292E0ED" w14:textId="77777777" w:rsidR="006D0712" w:rsidRPr="00BC5475" w:rsidRDefault="006D0712" w:rsidP="006D0712">
      <w:pPr>
        <w:tabs>
          <w:tab w:val="decimal" w:pos="7371"/>
          <w:tab w:val="right" w:pos="8931"/>
        </w:tabs>
        <w:spacing w:before="240"/>
        <w:ind w:firstLine="425"/>
        <w:jc w:val="both"/>
        <w:rPr>
          <w:rFonts w:ascii="Arial" w:hAnsi="Arial" w:cs="Arial"/>
          <w:b/>
          <w:sz w:val="22"/>
          <w:szCs w:val="22"/>
          <w:shd w:val="clear" w:color="auto" w:fill="00FF00"/>
        </w:rPr>
      </w:pPr>
      <w:r w:rsidRPr="00BC5475">
        <w:rPr>
          <w:rFonts w:ascii="Arial" w:hAnsi="Arial" w:cs="Arial"/>
          <w:b/>
          <w:sz w:val="22"/>
          <w:szCs w:val="22"/>
        </w:rPr>
        <w:t>11.)</w:t>
      </w:r>
      <w:r w:rsidRPr="00BC5475">
        <w:rPr>
          <w:rFonts w:ascii="Arial" w:hAnsi="Arial" w:cs="Arial"/>
          <w:sz w:val="22"/>
          <w:szCs w:val="22"/>
        </w:rPr>
        <w:t xml:space="preserve"> </w:t>
      </w:r>
      <w:r w:rsidRPr="00BC5475">
        <w:rPr>
          <w:rFonts w:ascii="Arial" w:hAnsi="Arial" w:cs="Arial"/>
          <w:b/>
          <w:sz w:val="22"/>
          <w:szCs w:val="22"/>
        </w:rPr>
        <w:t>A temetőbe való behajtás díja</w:t>
      </w:r>
    </w:p>
    <w:p w14:paraId="77CBAF2C" w14:textId="5C179B9C" w:rsidR="006D0712" w:rsidRPr="00BC5475" w:rsidRDefault="006D0712" w:rsidP="006D0712">
      <w:pPr>
        <w:tabs>
          <w:tab w:val="right" w:pos="8931"/>
        </w:tabs>
        <w:spacing w:before="120"/>
        <w:ind w:firstLine="851"/>
        <w:jc w:val="both"/>
        <w:rPr>
          <w:rFonts w:ascii="Arial" w:hAnsi="Arial" w:cs="Arial"/>
          <w:b/>
          <w:i/>
          <w:sz w:val="22"/>
          <w:szCs w:val="22"/>
        </w:rPr>
      </w:pPr>
      <w:r w:rsidRPr="00BC5475">
        <w:rPr>
          <w:rFonts w:ascii="Arial" w:hAnsi="Arial" w:cs="Arial"/>
          <w:sz w:val="22"/>
          <w:szCs w:val="22"/>
        </w:rPr>
        <w:t xml:space="preserve">e rendelet 6. § (1) bekezdés d.) pontjában foglalt esetben </w:t>
      </w:r>
      <w:r w:rsidRPr="00BC5475">
        <w:rPr>
          <w:rFonts w:ascii="Arial" w:hAnsi="Arial" w:cs="Arial"/>
          <w:sz w:val="22"/>
          <w:szCs w:val="22"/>
        </w:rPr>
        <w:tab/>
      </w:r>
      <w:r w:rsidRPr="00BC5475">
        <w:rPr>
          <w:rFonts w:ascii="Arial" w:hAnsi="Arial" w:cs="Arial"/>
          <w:b/>
          <w:i/>
          <w:sz w:val="22"/>
          <w:szCs w:val="22"/>
        </w:rPr>
        <w:t xml:space="preserve">2 </w:t>
      </w:r>
      <w:r w:rsidR="00594F72">
        <w:rPr>
          <w:rFonts w:ascii="Arial" w:hAnsi="Arial" w:cs="Arial"/>
          <w:b/>
          <w:i/>
          <w:sz w:val="22"/>
          <w:szCs w:val="22"/>
        </w:rPr>
        <w:t>333</w:t>
      </w:r>
      <w:r w:rsidRPr="00BC5475">
        <w:rPr>
          <w:rFonts w:ascii="Arial" w:hAnsi="Arial" w:cs="Arial"/>
          <w:b/>
          <w:i/>
          <w:sz w:val="22"/>
          <w:szCs w:val="22"/>
        </w:rPr>
        <w:t xml:space="preserve">.- Ft/nap </w:t>
      </w:r>
    </w:p>
    <w:p w14:paraId="5C0C2B56" w14:textId="77777777" w:rsidR="006D0712" w:rsidRPr="00BC5475" w:rsidRDefault="006D0712" w:rsidP="006D0712">
      <w:pPr>
        <w:tabs>
          <w:tab w:val="decimal" w:pos="6804"/>
          <w:tab w:val="right" w:pos="8931"/>
        </w:tabs>
        <w:spacing w:before="240" w:after="120"/>
        <w:ind w:firstLine="425"/>
        <w:jc w:val="both"/>
        <w:rPr>
          <w:rFonts w:ascii="Arial" w:hAnsi="Arial" w:cs="Arial"/>
          <w:sz w:val="22"/>
          <w:szCs w:val="22"/>
        </w:rPr>
      </w:pPr>
      <w:r w:rsidRPr="00BC5475">
        <w:rPr>
          <w:rFonts w:ascii="Arial" w:hAnsi="Arial" w:cs="Arial"/>
          <w:b/>
          <w:sz w:val="22"/>
          <w:szCs w:val="22"/>
        </w:rPr>
        <w:t>12.) Az üzemeltető által, a temetkezési szolgáltatók részére biztosított szolgáltatások igénybevételéért fizetendő díjak:</w:t>
      </w:r>
    </w:p>
    <w:p w14:paraId="59E761ED" w14:textId="77777777" w:rsidR="006D0712" w:rsidRPr="00BC5475" w:rsidRDefault="006D0712" w:rsidP="006D0712">
      <w:pPr>
        <w:tabs>
          <w:tab w:val="decimal" w:pos="6804"/>
          <w:tab w:val="right" w:pos="8931"/>
        </w:tabs>
        <w:spacing w:after="120"/>
        <w:ind w:left="851"/>
        <w:jc w:val="both"/>
        <w:rPr>
          <w:rFonts w:ascii="Arial" w:hAnsi="Arial" w:cs="Arial"/>
          <w:bCs/>
          <w:iCs/>
          <w:sz w:val="22"/>
          <w:szCs w:val="22"/>
        </w:rPr>
      </w:pPr>
      <w:r w:rsidRPr="00BC5475">
        <w:rPr>
          <w:rFonts w:ascii="Arial" w:hAnsi="Arial" w:cs="Arial"/>
          <w:bCs/>
          <w:iCs/>
          <w:sz w:val="22"/>
          <w:szCs w:val="22"/>
        </w:rPr>
        <w:t>a.) temetési hely nyitása</w:t>
      </w:r>
    </w:p>
    <w:p w14:paraId="1CA49937" w14:textId="0C86A31C" w:rsidR="006D0712" w:rsidRPr="00BC5475" w:rsidRDefault="006D0712" w:rsidP="006D0712">
      <w:pPr>
        <w:tabs>
          <w:tab w:val="right" w:pos="8931"/>
        </w:tabs>
        <w:ind w:left="1134"/>
        <w:jc w:val="both"/>
        <w:rPr>
          <w:rFonts w:ascii="Arial" w:hAnsi="Arial" w:cs="Arial"/>
          <w:b/>
          <w:bCs/>
          <w:i/>
          <w:iCs/>
          <w:sz w:val="22"/>
          <w:szCs w:val="22"/>
        </w:rPr>
      </w:pPr>
      <w:proofErr w:type="spellStart"/>
      <w:r w:rsidRPr="00BC5475">
        <w:rPr>
          <w:rFonts w:ascii="Arial" w:hAnsi="Arial" w:cs="Arial"/>
          <w:bCs/>
          <w:iCs/>
          <w:sz w:val="22"/>
          <w:szCs w:val="22"/>
        </w:rPr>
        <w:t>aa</w:t>
      </w:r>
      <w:proofErr w:type="spellEnd"/>
      <w:r w:rsidRPr="00BC5475">
        <w:rPr>
          <w:rFonts w:ascii="Arial" w:hAnsi="Arial" w:cs="Arial"/>
          <w:bCs/>
          <w:iCs/>
          <w:sz w:val="22"/>
          <w:szCs w:val="22"/>
        </w:rPr>
        <w:t>.) gyermek sírhely esetén</w:t>
      </w:r>
      <w:r w:rsidRPr="00BC5475">
        <w:rPr>
          <w:rFonts w:ascii="Arial" w:hAnsi="Arial" w:cs="Arial"/>
          <w:bCs/>
          <w:iCs/>
          <w:sz w:val="22"/>
          <w:szCs w:val="22"/>
        </w:rPr>
        <w:tab/>
      </w:r>
      <w:r w:rsidR="00594F72">
        <w:rPr>
          <w:rFonts w:ascii="Arial" w:hAnsi="Arial" w:cs="Arial"/>
          <w:b/>
          <w:bCs/>
          <w:i/>
          <w:iCs/>
          <w:sz w:val="22"/>
          <w:szCs w:val="22"/>
        </w:rPr>
        <w:t>8 281</w:t>
      </w:r>
      <w:r w:rsidRPr="00BC5475">
        <w:rPr>
          <w:rFonts w:ascii="Arial" w:hAnsi="Arial" w:cs="Arial"/>
          <w:b/>
          <w:bCs/>
          <w:i/>
          <w:iCs/>
          <w:sz w:val="22"/>
          <w:szCs w:val="22"/>
        </w:rPr>
        <w:t>.- Ft + áfa (</w:t>
      </w:r>
      <w:r w:rsidR="00594F72">
        <w:rPr>
          <w:rFonts w:ascii="Arial" w:hAnsi="Arial" w:cs="Arial"/>
          <w:b/>
          <w:bCs/>
          <w:i/>
          <w:iCs/>
          <w:sz w:val="22"/>
          <w:szCs w:val="22"/>
        </w:rPr>
        <w:t>10 517</w:t>
      </w:r>
      <w:r w:rsidRPr="00BC5475">
        <w:rPr>
          <w:rFonts w:ascii="Arial" w:hAnsi="Arial" w:cs="Arial"/>
          <w:b/>
          <w:bCs/>
          <w:i/>
          <w:iCs/>
          <w:sz w:val="22"/>
          <w:szCs w:val="22"/>
        </w:rPr>
        <w:t>.- Ft)</w:t>
      </w:r>
    </w:p>
    <w:p w14:paraId="71969DD5" w14:textId="41F0CD31" w:rsidR="006D0712" w:rsidRPr="00BC5475" w:rsidRDefault="006D0712" w:rsidP="006D0712">
      <w:pPr>
        <w:tabs>
          <w:tab w:val="right" w:pos="8931"/>
        </w:tabs>
        <w:ind w:left="1134"/>
        <w:jc w:val="both"/>
        <w:rPr>
          <w:rFonts w:ascii="Arial" w:hAnsi="Arial" w:cs="Arial"/>
          <w:b/>
          <w:bCs/>
          <w:i/>
          <w:iCs/>
          <w:sz w:val="22"/>
          <w:szCs w:val="22"/>
        </w:rPr>
      </w:pPr>
      <w:r w:rsidRPr="00BC5475">
        <w:rPr>
          <w:rFonts w:ascii="Arial" w:hAnsi="Arial" w:cs="Arial"/>
          <w:bCs/>
          <w:iCs/>
          <w:sz w:val="22"/>
          <w:szCs w:val="22"/>
        </w:rPr>
        <w:t>ab.) felnőtt sírhely, sírbolt esetén</w:t>
      </w:r>
      <w:r w:rsidRPr="00BC5475">
        <w:rPr>
          <w:rFonts w:ascii="Arial" w:hAnsi="Arial" w:cs="Arial"/>
          <w:bCs/>
          <w:iCs/>
          <w:sz w:val="22"/>
          <w:szCs w:val="22"/>
        </w:rPr>
        <w:tab/>
      </w:r>
      <w:r w:rsidRPr="00BC5475">
        <w:rPr>
          <w:rFonts w:ascii="Arial" w:hAnsi="Arial" w:cs="Arial"/>
          <w:b/>
          <w:bCs/>
          <w:i/>
          <w:iCs/>
          <w:sz w:val="22"/>
          <w:szCs w:val="22"/>
        </w:rPr>
        <w:t>1</w:t>
      </w:r>
      <w:r w:rsidR="00305B17">
        <w:rPr>
          <w:rFonts w:ascii="Arial" w:hAnsi="Arial" w:cs="Arial"/>
          <w:b/>
          <w:bCs/>
          <w:i/>
          <w:iCs/>
          <w:sz w:val="22"/>
          <w:szCs w:val="22"/>
        </w:rPr>
        <w:t>6 563</w:t>
      </w:r>
      <w:r w:rsidRPr="00BC5475">
        <w:rPr>
          <w:rFonts w:ascii="Arial" w:hAnsi="Arial" w:cs="Arial"/>
          <w:b/>
          <w:bCs/>
          <w:i/>
          <w:iCs/>
          <w:sz w:val="22"/>
          <w:szCs w:val="22"/>
        </w:rPr>
        <w:t>.- Ft + áfa (</w:t>
      </w:r>
      <w:r w:rsidR="00305B17">
        <w:rPr>
          <w:rFonts w:ascii="Arial" w:hAnsi="Arial" w:cs="Arial"/>
          <w:b/>
          <w:bCs/>
          <w:i/>
          <w:iCs/>
          <w:sz w:val="22"/>
          <w:szCs w:val="22"/>
        </w:rPr>
        <w:t>21 035</w:t>
      </w:r>
      <w:r w:rsidRPr="00BC5475">
        <w:rPr>
          <w:rFonts w:ascii="Arial" w:hAnsi="Arial" w:cs="Arial"/>
          <w:b/>
          <w:bCs/>
          <w:i/>
          <w:iCs/>
          <w:sz w:val="22"/>
          <w:szCs w:val="22"/>
        </w:rPr>
        <w:t>.- Ft)</w:t>
      </w:r>
    </w:p>
    <w:p w14:paraId="3A31DFD4" w14:textId="7ABA72BE" w:rsidR="006D0712" w:rsidRPr="00BC5475" w:rsidRDefault="006D0712" w:rsidP="006D0712">
      <w:pPr>
        <w:tabs>
          <w:tab w:val="right" w:pos="8931"/>
        </w:tabs>
        <w:ind w:left="1134"/>
        <w:jc w:val="both"/>
        <w:rPr>
          <w:rFonts w:ascii="Arial" w:hAnsi="Arial" w:cs="Arial"/>
          <w:b/>
          <w:bCs/>
          <w:i/>
          <w:iCs/>
          <w:sz w:val="22"/>
          <w:szCs w:val="22"/>
        </w:rPr>
      </w:pPr>
      <w:proofErr w:type="spellStart"/>
      <w:r w:rsidRPr="00BC5475">
        <w:rPr>
          <w:rFonts w:ascii="Arial" w:hAnsi="Arial" w:cs="Arial"/>
          <w:bCs/>
          <w:iCs/>
          <w:sz w:val="22"/>
          <w:szCs w:val="22"/>
        </w:rPr>
        <w:t>ac</w:t>
      </w:r>
      <w:proofErr w:type="spellEnd"/>
      <w:r w:rsidRPr="00BC5475">
        <w:rPr>
          <w:rFonts w:ascii="Arial" w:hAnsi="Arial" w:cs="Arial"/>
          <w:bCs/>
          <w:iCs/>
          <w:sz w:val="22"/>
          <w:szCs w:val="22"/>
        </w:rPr>
        <w:t xml:space="preserve">.) urnasírhely, urnasírbolt esetén </w:t>
      </w:r>
      <w:r w:rsidRPr="00BC5475">
        <w:rPr>
          <w:rFonts w:ascii="Arial" w:hAnsi="Arial" w:cs="Arial"/>
          <w:bCs/>
          <w:iCs/>
          <w:sz w:val="22"/>
          <w:szCs w:val="22"/>
        </w:rPr>
        <w:tab/>
      </w:r>
      <w:r w:rsidR="00305B17">
        <w:rPr>
          <w:rFonts w:ascii="Arial" w:hAnsi="Arial" w:cs="Arial"/>
          <w:b/>
          <w:bCs/>
          <w:i/>
          <w:iCs/>
          <w:sz w:val="22"/>
          <w:szCs w:val="22"/>
        </w:rPr>
        <w:t>8 281</w:t>
      </w:r>
      <w:r w:rsidRPr="00BC5475">
        <w:rPr>
          <w:rFonts w:ascii="Arial" w:hAnsi="Arial" w:cs="Arial"/>
          <w:b/>
          <w:bCs/>
          <w:i/>
          <w:iCs/>
          <w:sz w:val="22"/>
          <w:szCs w:val="22"/>
        </w:rPr>
        <w:t>.- Ft + áfa (</w:t>
      </w:r>
      <w:r w:rsidR="00305B17">
        <w:rPr>
          <w:rFonts w:ascii="Arial" w:hAnsi="Arial" w:cs="Arial"/>
          <w:b/>
          <w:bCs/>
          <w:i/>
          <w:iCs/>
          <w:sz w:val="22"/>
          <w:szCs w:val="22"/>
        </w:rPr>
        <w:t>10 517</w:t>
      </w:r>
      <w:r w:rsidRPr="00BC5475">
        <w:rPr>
          <w:rFonts w:ascii="Arial" w:hAnsi="Arial" w:cs="Arial"/>
          <w:b/>
          <w:bCs/>
          <w:i/>
          <w:iCs/>
          <w:sz w:val="22"/>
          <w:szCs w:val="22"/>
        </w:rPr>
        <w:t>.- Ft)</w:t>
      </w:r>
    </w:p>
    <w:p w14:paraId="26648DC7" w14:textId="77777777" w:rsidR="006D0712" w:rsidRPr="00BC5475" w:rsidRDefault="006D0712" w:rsidP="006D0712">
      <w:pPr>
        <w:tabs>
          <w:tab w:val="right" w:pos="8931"/>
        </w:tabs>
        <w:spacing w:before="120" w:after="120"/>
        <w:ind w:left="1475" w:hanging="624"/>
        <w:jc w:val="both"/>
        <w:rPr>
          <w:rFonts w:ascii="Arial" w:hAnsi="Arial" w:cs="Arial"/>
          <w:bCs/>
          <w:iCs/>
          <w:sz w:val="22"/>
          <w:szCs w:val="22"/>
        </w:rPr>
      </w:pPr>
      <w:r w:rsidRPr="00BC5475">
        <w:rPr>
          <w:rFonts w:ascii="Arial" w:hAnsi="Arial" w:cs="Arial"/>
          <w:bCs/>
          <w:iCs/>
          <w:sz w:val="22"/>
          <w:szCs w:val="22"/>
        </w:rPr>
        <w:t>b.) temetési hely zárása</w:t>
      </w:r>
    </w:p>
    <w:p w14:paraId="7A9FC2E3" w14:textId="420704CC" w:rsidR="006D0712" w:rsidRPr="00BC5475" w:rsidRDefault="006D0712" w:rsidP="006D0712">
      <w:pPr>
        <w:tabs>
          <w:tab w:val="right" w:pos="8931"/>
        </w:tabs>
        <w:ind w:left="1134"/>
        <w:jc w:val="both"/>
        <w:rPr>
          <w:rFonts w:ascii="Arial" w:hAnsi="Arial" w:cs="Arial"/>
          <w:b/>
          <w:bCs/>
          <w:i/>
          <w:iCs/>
          <w:sz w:val="22"/>
          <w:szCs w:val="22"/>
        </w:rPr>
      </w:pPr>
      <w:proofErr w:type="spellStart"/>
      <w:r w:rsidRPr="00BC5475">
        <w:rPr>
          <w:rFonts w:ascii="Arial" w:hAnsi="Arial" w:cs="Arial"/>
          <w:bCs/>
          <w:iCs/>
          <w:sz w:val="22"/>
          <w:szCs w:val="22"/>
        </w:rPr>
        <w:t>ba</w:t>
      </w:r>
      <w:proofErr w:type="spellEnd"/>
      <w:r w:rsidRPr="00BC5475">
        <w:rPr>
          <w:rFonts w:ascii="Arial" w:hAnsi="Arial" w:cs="Arial"/>
          <w:bCs/>
          <w:iCs/>
          <w:sz w:val="22"/>
          <w:szCs w:val="22"/>
        </w:rPr>
        <w:t>.) gyermek sírhely esetén</w:t>
      </w:r>
      <w:r w:rsidRPr="00BC5475">
        <w:rPr>
          <w:rFonts w:ascii="Arial" w:hAnsi="Arial" w:cs="Arial"/>
          <w:bCs/>
          <w:iCs/>
          <w:sz w:val="22"/>
          <w:szCs w:val="22"/>
        </w:rPr>
        <w:tab/>
      </w:r>
      <w:r w:rsidR="00952C20">
        <w:rPr>
          <w:rFonts w:ascii="Arial" w:hAnsi="Arial" w:cs="Arial"/>
          <w:b/>
          <w:bCs/>
          <w:i/>
          <w:iCs/>
          <w:sz w:val="22"/>
          <w:szCs w:val="22"/>
        </w:rPr>
        <w:t>4 082</w:t>
      </w:r>
      <w:r w:rsidRPr="00BC5475">
        <w:rPr>
          <w:rFonts w:ascii="Arial" w:hAnsi="Arial" w:cs="Arial"/>
          <w:b/>
          <w:bCs/>
          <w:i/>
          <w:iCs/>
          <w:sz w:val="22"/>
          <w:szCs w:val="22"/>
        </w:rPr>
        <w:t>.- Ft + áfa (</w:t>
      </w:r>
      <w:r w:rsidR="00952C20">
        <w:rPr>
          <w:rFonts w:ascii="Arial" w:hAnsi="Arial" w:cs="Arial"/>
          <w:b/>
          <w:bCs/>
          <w:i/>
          <w:iCs/>
          <w:sz w:val="22"/>
          <w:szCs w:val="22"/>
        </w:rPr>
        <w:t>5 185</w:t>
      </w:r>
      <w:r w:rsidRPr="00BC5475">
        <w:rPr>
          <w:rFonts w:ascii="Arial" w:hAnsi="Arial" w:cs="Arial"/>
          <w:b/>
          <w:bCs/>
          <w:i/>
          <w:iCs/>
          <w:sz w:val="22"/>
          <w:szCs w:val="22"/>
        </w:rPr>
        <w:t>.- Ft)</w:t>
      </w:r>
    </w:p>
    <w:p w14:paraId="5E047620" w14:textId="2AC2A196" w:rsidR="006D0712" w:rsidRPr="00BC5475" w:rsidRDefault="006D0712" w:rsidP="006D0712">
      <w:pPr>
        <w:tabs>
          <w:tab w:val="right" w:pos="8931"/>
        </w:tabs>
        <w:ind w:left="1134"/>
        <w:jc w:val="both"/>
        <w:rPr>
          <w:rFonts w:ascii="Arial" w:hAnsi="Arial" w:cs="Arial"/>
          <w:b/>
          <w:bCs/>
          <w:i/>
          <w:iCs/>
          <w:sz w:val="22"/>
          <w:szCs w:val="22"/>
        </w:rPr>
      </w:pPr>
      <w:proofErr w:type="spellStart"/>
      <w:r w:rsidRPr="00BC5475">
        <w:rPr>
          <w:rFonts w:ascii="Arial" w:hAnsi="Arial" w:cs="Arial"/>
          <w:bCs/>
          <w:iCs/>
          <w:sz w:val="22"/>
          <w:szCs w:val="22"/>
        </w:rPr>
        <w:lastRenderedPageBreak/>
        <w:t>bb</w:t>
      </w:r>
      <w:proofErr w:type="spellEnd"/>
      <w:r w:rsidRPr="00BC5475">
        <w:rPr>
          <w:rFonts w:ascii="Arial" w:hAnsi="Arial" w:cs="Arial"/>
          <w:bCs/>
          <w:iCs/>
          <w:sz w:val="22"/>
          <w:szCs w:val="22"/>
        </w:rPr>
        <w:t>.) felnőtt sírhely, sírbolt esetén</w:t>
      </w:r>
      <w:r w:rsidRPr="00BC5475">
        <w:rPr>
          <w:rFonts w:ascii="Arial" w:hAnsi="Arial" w:cs="Arial"/>
          <w:bCs/>
          <w:iCs/>
          <w:sz w:val="22"/>
          <w:szCs w:val="22"/>
        </w:rPr>
        <w:tab/>
      </w:r>
      <w:r w:rsidR="00952C20">
        <w:rPr>
          <w:rFonts w:ascii="Arial" w:hAnsi="Arial" w:cs="Arial"/>
          <w:b/>
          <w:bCs/>
          <w:i/>
          <w:iCs/>
          <w:sz w:val="22"/>
          <w:szCs w:val="22"/>
        </w:rPr>
        <w:t>8 281</w:t>
      </w:r>
      <w:r w:rsidRPr="00BC5475">
        <w:rPr>
          <w:rFonts w:ascii="Arial" w:hAnsi="Arial" w:cs="Arial"/>
          <w:b/>
          <w:bCs/>
          <w:i/>
          <w:iCs/>
          <w:sz w:val="22"/>
          <w:szCs w:val="22"/>
        </w:rPr>
        <w:t>.- Ft + áfa (</w:t>
      </w:r>
      <w:r w:rsidR="00952C20">
        <w:rPr>
          <w:rFonts w:ascii="Arial" w:hAnsi="Arial" w:cs="Arial"/>
          <w:b/>
          <w:bCs/>
          <w:i/>
          <w:iCs/>
          <w:sz w:val="22"/>
          <w:szCs w:val="22"/>
        </w:rPr>
        <w:t>10 517</w:t>
      </w:r>
      <w:r w:rsidRPr="00BC5475">
        <w:rPr>
          <w:rFonts w:ascii="Arial" w:hAnsi="Arial" w:cs="Arial"/>
          <w:b/>
          <w:bCs/>
          <w:i/>
          <w:iCs/>
          <w:sz w:val="22"/>
          <w:szCs w:val="22"/>
        </w:rPr>
        <w:t>.- Ft)</w:t>
      </w:r>
    </w:p>
    <w:p w14:paraId="6C34869C" w14:textId="04A98C31" w:rsidR="006D0712" w:rsidRPr="00BC5475" w:rsidRDefault="006D0712" w:rsidP="006D0712">
      <w:pPr>
        <w:tabs>
          <w:tab w:val="right" w:pos="8931"/>
        </w:tabs>
        <w:ind w:left="1134"/>
        <w:jc w:val="both"/>
        <w:rPr>
          <w:rFonts w:ascii="Arial" w:hAnsi="Arial" w:cs="Arial"/>
          <w:b/>
          <w:bCs/>
          <w:i/>
          <w:iCs/>
          <w:sz w:val="22"/>
          <w:szCs w:val="22"/>
        </w:rPr>
      </w:pPr>
      <w:proofErr w:type="spellStart"/>
      <w:r w:rsidRPr="00BC5475">
        <w:rPr>
          <w:rFonts w:ascii="Arial" w:hAnsi="Arial" w:cs="Arial"/>
          <w:bCs/>
          <w:iCs/>
          <w:sz w:val="22"/>
          <w:szCs w:val="22"/>
        </w:rPr>
        <w:t>bc</w:t>
      </w:r>
      <w:proofErr w:type="spellEnd"/>
      <w:r w:rsidRPr="00BC5475">
        <w:rPr>
          <w:rFonts w:ascii="Arial" w:hAnsi="Arial" w:cs="Arial"/>
          <w:bCs/>
          <w:iCs/>
          <w:sz w:val="22"/>
          <w:szCs w:val="22"/>
        </w:rPr>
        <w:t>.) urnasírhely, urnasírbolt esetén</w:t>
      </w:r>
      <w:r w:rsidRPr="00BC5475">
        <w:rPr>
          <w:rFonts w:ascii="Arial" w:hAnsi="Arial" w:cs="Arial"/>
          <w:bCs/>
          <w:iCs/>
          <w:sz w:val="22"/>
          <w:szCs w:val="22"/>
        </w:rPr>
        <w:tab/>
      </w:r>
      <w:r w:rsidR="00561068">
        <w:rPr>
          <w:rFonts w:ascii="Arial" w:hAnsi="Arial" w:cs="Arial"/>
          <w:b/>
          <w:bCs/>
          <w:i/>
          <w:iCs/>
          <w:sz w:val="22"/>
          <w:szCs w:val="22"/>
        </w:rPr>
        <w:t>4 141</w:t>
      </w:r>
      <w:r w:rsidRPr="00BC5475">
        <w:rPr>
          <w:rFonts w:ascii="Arial" w:hAnsi="Arial" w:cs="Arial"/>
          <w:b/>
          <w:bCs/>
          <w:i/>
          <w:iCs/>
          <w:sz w:val="22"/>
          <w:szCs w:val="22"/>
        </w:rPr>
        <w:t>.- Ft + áfa (</w:t>
      </w:r>
      <w:r w:rsidR="00561068">
        <w:rPr>
          <w:rFonts w:ascii="Arial" w:hAnsi="Arial" w:cs="Arial"/>
          <w:b/>
          <w:bCs/>
          <w:i/>
          <w:iCs/>
          <w:sz w:val="22"/>
          <w:szCs w:val="22"/>
        </w:rPr>
        <w:t>5 259</w:t>
      </w:r>
      <w:r w:rsidRPr="00BC5475">
        <w:rPr>
          <w:rFonts w:ascii="Arial" w:hAnsi="Arial" w:cs="Arial"/>
          <w:b/>
          <w:bCs/>
          <w:i/>
          <w:iCs/>
          <w:sz w:val="22"/>
          <w:szCs w:val="22"/>
        </w:rPr>
        <w:t>.- Ft)</w:t>
      </w:r>
    </w:p>
    <w:p w14:paraId="361CF879" w14:textId="23ACA80A" w:rsidR="006D0712" w:rsidRPr="00BC5475" w:rsidRDefault="006D0712" w:rsidP="006D0712">
      <w:pPr>
        <w:numPr>
          <w:ilvl w:val="0"/>
          <w:numId w:val="10"/>
        </w:numPr>
        <w:tabs>
          <w:tab w:val="left" w:pos="1211"/>
          <w:tab w:val="right" w:pos="8931"/>
        </w:tabs>
        <w:suppressAutoHyphens/>
        <w:overflowPunct w:val="0"/>
        <w:autoSpaceDE w:val="0"/>
        <w:spacing w:before="120" w:after="120"/>
        <w:ind w:left="1211"/>
        <w:jc w:val="both"/>
        <w:textAlignment w:val="baseline"/>
        <w:rPr>
          <w:rFonts w:ascii="Arial" w:hAnsi="Arial" w:cs="Arial"/>
          <w:bCs/>
          <w:iCs/>
          <w:sz w:val="22"/>
          <w:szCs w:val="22"/>
        </w:rPr>
      </w:pPr>
      <w:r w:rsidRPr="00BC5475">
        <w:rPr>
          <w:rFonts w:ascii="Arial" w:hAnsi="Arial" w:cs="Arial"/>
          <w:bCs/>
          <w:iCs/>
          <w:sz w:val="22"/>
          <w:szCs w:val="22"/>
        </w:rPr>
        <w:t>halott szállítás</w:t>
      </w:r>
      <w:r w:rsidRPr="00BC5475">
        <w:rPr>
          <w:rFonts w:ascii="Arial" w:hAnsi="Arial" w:cs="Arial"/>
          <w:bCs/>
          <w:iCs/>
          <w:sz w:val="22"/>
          <w:szCs w:val="22"/>
        </w:rPr>
        <w:tab/>
      </w:r>
      <w:r w:rsidR="00D01769">
        <w:rPr>
          <w:rFonts w:ascii="Arial" w:hAnsi="Arial" w:cs="Arial"/>
          <w:b/>
          <w:bCs/>
          <w:i/>
          <w:iCs/>
          <w:sz w:val="22"/>
          <w:szCs w:val="22"/>
        </w:rPr>
        <w:t>7 115</w:t>
      </w:r>
      <w:r w:rsidRPr="00BC5475">
        <w:rPr>
          <w:rFonts w:ascii="Arial" w:hAnsi="Arial" w:cs="Arial"/>
          <w:b/>
          <w:bCs/>
          <w:i/>
          <w:iCs/>
          <w:sz w:val="22"/>
          <w:szCs w:val="22"/>
        </w:rPr>
        <w:t>.- Ft + áfa (</w:t>
      </w:r>
      <w:r w:rsidR="00D01769">
        <w:rPr>
          <w:rFonts w:ascii="Arial" w:hAnsi="Arial" w:cs="Arial"/>
          <w:b/>
          <w:bCs/>
          <w:i/>
          <w:iCs/>
          <w:sz w:val="22"/>
          <w:szCs w:val="22"/>
        </w:rPr>
        <w:t>9 036</w:t>
      </w:r>
      <w:r w:rsidRPr="00BC5475">
        <w:rPr>
          <w:rFonts w:ascii="Arial" w:hAnsi="Arial" w:cs="Arial"/>
          <w:b/>
          <w:bCs/>
          <w:i/>
          <w:iCs/>
          <w:sz w:val="22"/>
          <w:szCs w:val="22"/>
        </w:rPr>
        <w:t>.- Ft)</w:t>
      </w:r>
    </w:p>
    <w:p w14:paraId="1074FFB8" w14:textId="0A41BBFE" w:rsidR="006D0712" w:rsidRPr="00BC5475" w:rsidRDefault="006D0712" w:rsidP="006D0712">
      <w:pPr>
        <w:numPr>
          <w:ilvl w:val="0"/>
          <w:numId w:val="10"/>
        </w:numPr>
        <w:tabs>
          <w:tab w:val="left" w:pos="1211"/>
          <w:tab w:val="right" w:pos="8931"/>
        </w:tabs>
        <w:suppressAutoHyphens/>
        <w:overflowPunct w:val="0"/>
        <w:autoSpaceDE w:val="0"/>
        <w:spacing w:after="120"/>
        <w:ind w:left="1211"/>
        <w:jc w:val="both"/>
        <w:textAlignment w:val="baseline"/>
        <w:rPr>
          <w:rFonts w:ascii="Arial" w:hAnsi="Arial" w:cs="Arial"/>
          <w:bCs/>
          <w:iCs/>
          <w:sz w:val="22"/>
          <w:szCs w:val="22"/>
        </w:rPr>
      </w:pPr>
      <w:r w:rsidRPr="00BC5475">
        <w:rPr>
          <w:rFonts w:ascii="Arial" w:hAnsi="Arial" w:cs="Arial"/>
          <w:sz w:val="22"/>
          <w:szCs w:val="22"/>
        </w:rPr>
        <w:t>exhumálás</w:t>
      </w:r>
      <w:r w:rsidRPr="00BC5475">
        <w:rPr>
          <w:rFonts w:ascii="Arial" w:hAnsi="Arial" w:cs="Arial"/>
          <w:sz w:val="22"/>
          <w:szCs w:val="22"/>
        </w:rPr>
        <w:tab/>
      </w:r>
      <w:r w:rsidRPr="00BC5475">
        <w:rPr>
          <w:rFonts w:ascii="Arial" w:hAnsi="Arial" w:cs="Arial"/>
          <w:b/>
          <w:bCs/>
          <w:i/>
          <w:iCs/>
          <w:sz w:val="22"/>
          <w:szCs w:val="22"/>
        </w:rPr>
        <w:t>3</w:t>
      </w:r>
      <w:r w:rsidR="00D01769">
        <w:rPr>
          <w:rFonts w:ascii="Arial" w:hAnsi="Arial" w:cs="Arial"/>
          <w:b/>
          <w:bCs/>
          <w:i/>
          <w:iCs/>
          <w:sz w:val="22"/>
          <w:szCs w:val="22"/>
        </w:rPr>
        <w:t>3 826</w:t>
      </w:r>
      <w:r w:rsidRPr="00BC5475">
        <w:rPr>
          <w:rFonts w:ascii="Arial" w:hAnsi="Arial" w:cs="Arial"/>
          <w:b/>
          <w:bCs/>
          <w:i/>
          <w:iCs/>
          <w:sz w:val="22"/>
          <w:szCs w:val="22"/>
        </w:rPr>
        <w:t>.- Ft + áfa (</w:t>
      </w:r>
      <w:r w:rsidR="00D01769">
        <w:rPr>
          <w:rFonts w:ascii="Arial" w:hAnsi="Arial" w:cs="Arial"/>
          <w:b/>
          <w:bCs/>
          <w:i/>
          <w:iCs/>
          <w:sz w:val="22"/>
          <w:szCs w:val="22"/>
        </w:rPr>
        <w:t>42 959</w:t>
      </w:r>
      <w:r w:rsidRPr="00BC5475">
        <w:rPr>
          <w:rFonts w:ascii="Arial" w:hAnsi="Arial" w:cs="Arial"/>
          <w:b/>
          <w:bCs/>
          <w:i/>
          <w:iCs/>
          <w:sz w:val="22"/>
          <w:szCs w:val="22"/>
        </w:rPr>
        <w:t>.- Ft)</w:t>
      </w:r>
    </w:p>
    <w:p w14:paraId="7382ED70" w14:textId="16AE02D1" w:rsidR="006D0712" w:rsidRPr="00BC5475" w:rsidRDefault="006D0712" w:rsidP="006D0712">
      <w:pPr>
        <w:numPr>
          <w:ilvl w:val="0"/>
          <w:numId w:val="10"/>
        </w:numPr>
        <w:tabs>
          <w:tab w:val="left" w:pos="1211"/>
          <w:tab w:val="right" w:pos="8931"/>
        </w:tabs>
        <w:suppressAutoHyphens/>
        <w:overflowPunct w:val="0"/>
        <w:autoSpaceDE w:val="0"/>
        <w:ind w:left="1211"/>
        <w:jc w:val="both"/>
        <w:textAlignment w:val="baseline"/>
        <w:rPr>
          <w:rFonts w:ascii="Arial" w:hAnsi="Arial" w:cs="Arial"/>
          <w:bCs/>
          <w:iCs/>
          <w:sz w:val="22"/>
          <w:szCs w:val="22"/>
        </w:rPr>
      </w:pPr>
      <w:r w:rsidRPr="00BC5475">
        <w:rPr>
          <w:rFonts w:ascii="Arial" w:hAnsi="Arial" w:cs="Arial"/>
          <w:bCs/>
          <w:iCs/>
          <w:sz w:val="22"/>
          <w:szCs w:val="22"/>
        </w:rPr>
        <w:t>halott hűtés</w:t>
      </w:r>
      <w:r w:rsidRPr="00BC5475">
        <w:rPr>
          <w:rFonts w:ascii="Arial" w:hAnsi="Arial" w:cs="Arial"/>
          <w:bCs/>
          <w:iCs/>
          <w:sz w:val="22"/>
          <w:szCs w:val="22"/>
        </w:rPr>
        <w:tab/>
      </w:r>
      <w:r w:rsidRPr="00BC5475">
        <w:rPr>
          <w:rFonts w:ascii="Arial" w:hAnsi="Arial" w:cs="Arial"/>
          <w:b/>
          <w:bCs/>
          <w:i/>
          <w:iCs/>
          <w:sz w:val="22"/>
          <w:szCs w:val="22"/>
        </w:rPr>
        <w:t xml:space="preserve">3 </w:t>
      </w:r>
      <w:r w:rsidR="00D01769">
        <w:rPr>
          <w:rFonts w:ascii="Arial" w:hAnsi="Arial" w:cs="Arial"/>
          <w:b/>
          <w:bCs/>
          <w:i/>
          <w:iCs/>
          <w:sz w:val="22"/>
          <w:szCs w:val="22"/>
        </w:rPr>
        <w:t>849</w:t>
      </w:r>
      <w:r w:rsidRPr="00BC5475">
        <w:rPr>
          <w:rFonts w:ascii="Arial" w:hAnsi="Arial" w:cs="Arial"/>
          <w:b/>
          <w:bCs/>
          <w:i/>
          <w:iCs/>
          <w:sz w:val="22"/>
          <w:szCs w:val="22"/>
        </w:rPr>
        <w:t xml:space="preserve">.- Ft/temetés + áfa (4 </w:t>
      </w:r>
      <w:r w:rsidR="00D01769">
        <w:rPr>
          <w:rFonts w:ascii="Arial" w:hAnsi="Arial" w:cs="Arial"/>
          <w:b/>
          <w:bCs/>
          <w:i/>
          <w:iCs/>
          <w:sz w:val="22"/>
          <w:szCs w:val="22"/>
        </w:rPr>
        <w:t>888</w:t>
      </w:r>
      <w:r w:rsidRPr="00BC5475">
        <w:rPr>
          <w:rFonts w:ascii="Arial" w:hAnsi="Arial" w:cs="Arial"/>
          <w:b/>
          <w:bCs/>
          <w:i/>
          <w:iCs/>
          <w:sz w:val="22"/>
          <w:szCs w:val="22"/>
        </w:rPr>
        <w:t>.- Ft</w:t>
      </w:r>
      <w:r w:rsidRPr="00BC5475">
        <w:rPr>
          <w:rFonts w:ascii="Arial" w:hAnsi="Arial" w:cs="Arial"/>
          <w:bCs/>
          <w:iCs/>
          <w:sz w:val="22"/>
          <w:szCs w:val="22"/>
        </w:rPr>
        <w:t>)</w:t>
      </w:r>
    </w:p>
    <w:p w14:paraId="00DBD95A" w14:textId="77777777" w:rsidR="006D0712" w:rsidRPr="00BC5475" w:rsidRDefault="006D0712" w:rsidP="006D0712">
      <w:pPr>
        <w:numPr>
          <w:ilvl w:val="0"/>
          <w:numId w:val="10"/>
        </w:numPr>
        <w:tabs>
          <w:tab w:val="left" w:pos="1211"/>
          <w:tab w:val="right" w:pos="8931"/>
        </w:tabs>
        <w:suppressAutoHyphens/>
        <w:overflowPunct w:val="0"/>
        <w:autoSpaceDE w:val="0"/>
        <w:spacing w:before="120"/>
        <w:ind w:left="1211"/>
        <w:jc w:val="both"/>
        <w:textAlignment w:val="baseline"/>
        <w:rPr>
          <w:rFonts w:ascii="Arial" w:hAnsi="Arial" w:cs="Arial"/>
          <w:bCs/>
          <w:iCs/>
          <w:sz w:val="22"/>
          <w:szCs w:val="22"/>
        </w:rPr>
      </w:pPr>
      <w:r w:rsidRPr="00BC5475">
        <w:rPr>
          <w:rFonts w:ascii="Arial" w:hAnsi="Arial" w:cs="Arial"/>
          <w:bCs/>
          <w:iCs/>
          <w:sz w:val="22"/>
          <w:szCs w:val="22"/>
        </w:rPr>
        <w:t>egyszeri szemétszállítási díj</w:t>
      </w:r>
      <w:r w:rsidRPr="00BC5475">
        <w:rPr>
          <w:rFonts w:ascii="Arial" w:hAnsi="Arial" w:cs="Arial"/>
          <w:bCs/>
          <w:iCs/>
          <w:sz w:val="22"/>
          <w:szCs w:val="22"/>
        </w:rPr>
        <w:tab/>
      </w:r>
    </w:p>
    <w:p w14:paraId="0D2E0852" w14:textId="68A0BC96" w:rsidR="006D0712" w:rsidRPr="00BC5475" w:rsidRDefault="006D0712" w:rsidP="006D0712">
      <w:pPr>
        <w:tabs>
          <w:tab w:val="left" w:pos="1211"/>
          <w:tab w:val="right" w:pos="8931"/>
        </w:tabs>
        <w:ind w:left="1213"/>
        <w:jc w:val="both"/>
        <w:rPr>
          <w:rFonts w:ascii="Arial" w:hAnsi="Arial" w:cs="Arial"/>
          <w:bCs/>
          <w:iCs/>
          <w:sz w:val="22"/>
          <w:szCs w:val="22"/>
        </w:rPr>
      </w:pPr>
      <w:r w:rsidRPr="00BC5475">
        <w:rPr>
          <w:rFonts w:ascii="Arial" w:hAnsi="Arial" w:cs="Arial"/>
          <w:bCs/>
          <w:iCs/>
          <w:sz w:val="22"/>
          <w:szCs w:val="22"/>
        </w:rPr>
        <w:t>(temetés, rátemetés, urnaelhelyezés)</w:t>
      </w:r>
      <w:r w:rsidRPr="00BC5475">
        <w:rPr>
          <w:rFonts w:ascii="Arial" w:hAnsi="Arial" w:cs="Arial"/>
          <w:b/>
          <w:bCs/>
          <w:i/>
          <w:iCs/>
          <w:sz w:val="22"/>
          <w:szCs w:val="22"/>
        </w:rPr>
        <w:t xml:space="preserve"> </w:t>
      </w:r>
      <w:r w:rsidRPr="00BC5475">
        <w:rPr>
          <w:rFonts w:ascii="Arial" w:hAnsi="Arial" w:cs="Arial"/>
          <w:b/>
          <w:bCs/>
          <w:i/>
          <w:iCs/>
          <w:sz w:val="22"/>
          <w:szCs w:val="22"/>
        </w:rPr>
        <w:tab/>
        <w:t xml:space="preserve">2 </w:t>
      </w:r>
      <w:r w:rsidR="00A03DAF">
        <w:rPr>
          <w:rFonts w:ascii="Arial" w:hAnsi="Arial" w:cs="Arial"/>
          <w:b/>
          <w:bCs/>
          <w:i/>
          <w:iCs/>
          <w:sz w:val="22"/>
          <w:szCs w:val="22"/>
        </w:rPr>
        <w:t>333</w:t>
      </w:r>
      <w:r w:rsidRPr="00BC5475">
        <w:rPr>
          <w:rFonts w:ascii="Arial" w:hAnsi="Arial" w:cs="Arial"/>
          <w:b/>
          <w:bCs/>
          <w:i/>
          <w:iCs/>
          <w:sz w:val="22"/>
          <w:szCs w:val="22"/>
        </w:rPr>
        <w:t xml:space="preserve">.- Ft/temetés + áfa (2 </w:t>
      </w:r>
      <w:r w:rsidR="00A03DAF">
        <w:rPr>
          <w:rFonts w:ascii="Arial" w:hAnsi="Arial" w:cs="Arial"/>
          <w:b/>
          <w:bCs/>
          <w:i/>
          <w:iCs/>
          <w:sz w:val="22"/>
          <w:szCs w:val="22"/>
        </w:rPr>
        <w:t>963</w:t>
      </w:r>
      <w:r w:rsidRPr="00BC5475">
        <w:rPr>
          <w:rFonts w:ascii="Arial" w:hAnsi="Arial" w:cs="Arial"/>
          <w:b/>
          <w:bCs/>
          <w:i/>
          <w:iCs/>
          <w:sz w:val="22"/>
          <w:szCs w:val="22"/>
        </w:rPr>
        <w:t>.- Ft)</w:t>
      </w:r>
    </w:p>
    <w:p w14:paraId="3A01F53A" w14:textId="77777777" w:rsidR="006D0712" w:rsidRPr="00BC5475" w:rsidRDefault="006D0712" w:rsidP="006D0712">
      <w:pPr>
        <w:numPr>
          <w:ilvl w:val="0"/>
          <w:numId w:val="10"/>
        </w:numPr>
        <w:tabs>
          <w:tab w:val="left" w:pos="1211"/>
          <w:tab w:val="right" w:pos="8931"/>
        </w:tabs>
        <w:suppressAutoHyphens/>
        <w:overflowPunct w:val="0"/>
        <w:autoSpaceDE w:val="0"/>
        <w:spacing w:before="120"/>
        <w:ind w:left="1211"/>
        <w:jc w:val="both"/>
        <w:textAlignment w:val="baseline"/>
        <w:rPr>
          <w:rFonts w:ascii="Arial" w:hAnsi="Arial" w:cs="Arial"/>
          <w:bCs/>
          <w:iCs/>
          <w:sz w:val="22"/>
          <w:szCs w:val="22"/>
        </w:rPr>
      </w:pPr>
      <w:r w:rsidRPr="00BC5475">
        <w:rPr>
          <w:rFonts w:ascii="Arial" w:hAnsi="Arial" w:cs="Arial"/>
          <w:bCs/>
          <w:iCs/>
          <w:sz w:val="22"/>
          <w:szCs w:val="22"/>
        </w:rPr>
        <w:t>urna falba helyezése, urnalap kivétele</w:t>
      </w:r>
    </w:p>
    <w:p w14:paraId="78298354" w14:textId="6C1539BC" w:rsidR="006D0712" w:rsidRPr="00BC5475" w:rsidRDefault="006D0712" w:rsidP="006D0712">
      <w:pPr>
        <w:tabs>
          <w:tab w:val="left" w:pos="1211"/>
          <w:tab w:val="right" w:pos="8931"/>
        </w:tabs>
        <w:ind w:left="851"/>
        <w:jc w:val="both"/>
        <w:rPr>
          <w:rFonts w:ascii="Arial" w:hAnsi="Arial" w:cs="Arial"/>
          <w:b/>
          <w:bCs/>
          <w:iCs/>
          <w:sz w:val="22"/>
          <w:szCs w:val="22"/>
        </w:rPr>
      </w:pPr>
      <w:r w:rsidRPr="00BC5475">
        <w:rPr>
          <w:rFonts w:ascii="Arial" w:hAnsi="Arial" w:cs="Arial"/>
          <w:bCs/>
          <w:iCs/>
          <w:sz w:val="22"/>
          <w:szCs w:val="22"/>
        </w:rPr>
        <w:t xml:space="preserve">      esetén személyzet igénybevétele  </w:t>
      </w:r>
      <w:r w:rsidRPr="00BC5475">
        <w:rPr>
          <w:rFonts w:ascii="Arial" w:hAnsi="Arial" w:cs="Arial"/>
          <w:bCs/>
          <w:iCs/>
          <w:sz w:val="22"/>
          <w:szCs w:val="22"/>
        </w:rPr>
        <w:tab/>
      </w:r>
      <w:r w:rsidRPr="00BC5475">
        <w:rPr>
          <w:rFonts w:ascii="Arial" w:hAnsi="Arial" w:cs="Arial"/>
          <w:b/>
          <w:bCs/>
          <w:i/>
          <w:iCs/>
          <w:sz w:val="22"/>
          <w:szCs w:val="22"/>
        </w:rPr>
        <w:t>5 </w:t>
      </w:r>
      <w:r w:rsidR="00A03DAF">
        <w:rPr>
          <w:rFonts w:ascii="Arial" w:hAnsi="Arial" w:cs="Arial"/>
          <w:b/>
          <w:bCs/>
          <w:i/>
          <w:iCs/>
          <w:sz w:val="22"/>
          <w:szCs w:val="22"/>
        </w:rPr>
        <w:t>832</w:t>
      </w:r>
      <w:r w:rsidRPr="00BC5475">
        <w:rPr>
          <w:rFonts w:ascii="Arial" w:hAnsi="Arial" w:cs="Arial"/>
          <w:b/>
          <w:bCs/>
          <w:i/>
          <w:iCs/>
          <w:sz w:val="22"/>
          <w:szCs w:val="22"/>
        </w:rPr>
        <w:t>.- Ft/fő + áfa (</w:t>
      </w:r>
      <w:r w:rsidR="00A03DAF">
        <w:rPr>
          <w:rFonts w:ascii="Arial" w:hAnsi="Arial" w:cs="Arial"/>
          <w:b/>
          <w:bCs/>
          <w:i/>
          <w:iCs/>
          <w:sz w:val="22"/>
          <w:szCs w:val="22"/>
        </w:rPr>
        <w:t>7 407</w:t>
      </w:r>
      <w:r w:rsidRPr="00BC5475">
        <w:rPr>
          <w:rFonts w:ascii="Arial" w:hAnsi="Arial" w:cs="Arial"/>
          <w:b/>
          <w:bCs/>
          <w:i/>
          <w:iCs/>
          <w:sz w:val="22"/>
          <w:szCs w:val="22"/>
        </w:rPr>
        <w:t>.- Ft)</w:t>
      </w:r>
    </w:p>
    <w:p w14:paraId="6BA01A29" w14:textId="77777777" w:rsidR="006D0712" w:rsidRPr="00BC5475" w:rsidRDefault="006D0712" w:rsidP="006D0712">
      <w:pPr>
        <w:numPr>
          <w:ilvl w:val="0"/>
          <w:numId w:val="10"/>
        </w:numPr>
        <w:tabs>
          <w:tab w:val="left" w:pos="1211"/>
          <w:tab w:val="right" w:pos="8931"/>
        </w:tabs>
        <w:suppressAutoHyphens/>
        <w:overflowPunct w:val="0"/>
        <w:autoSpaceDE w:val="0"/>
        <w:spacing w:before="120"/>
        <w:ind w:left="1248" w:hanging="397"/>
        <w:jc w:val="both"/>
        <w:textAlignment w:val="baseline"/>
        <w:rPr>
          <w:rFonts w:ascii="Arial" w:hAnsi="Arial" w:cs="Arial"/>
          <w:bCs/>
          <w:iCs/>
          <w:sz w:val="22"/>
          <w:szCs w:val="22"/>
        </w:rPr>
      </w:pPr>
      <w:r w:rsidRPr="00BC5475">
        <w:rPr>
          <w:rFonts w:ascii="Arial" w:hAnsi="Arial" w:cs="Arial"/>
          <w:bCs/>
          <w:iCs/>
          <w:sz w:val="22"/>
          <w:szCs w:val="22"/>
        </w:rPr>
        <w:t xml:space="preserve">rendelkezésre állás munkaidőn túli, pihenő-, </w:t>
      </w:r>
    </w:p>
    <w:p w14:paraId="78187F6B" w14:textId="4DF770F2" w:rsidR="006D0712" w:rsidRPr="00BC5475" w:rsidRDefault="006D0712" w:rsidP="006D0712">
      <w:pPr>
        <w:tabs>
          <w:tab w:val="right" w:pos="8931"/>
        </w:tabs>
        <w:ind w:left="954"/>
        <w:jc w:val="both"/>
        <w:rPr>
          <w:rFonts w:ascii="Arial" w:hAnsi="Arial" w:cs="Arial"/>
          <w:b/>
          <w:bCs/>
          <w:i/>
          <w:iCs/>
          <w:sz w:val="22"/>
          <w:szCs w:val="22"/>
        </w:rPr>
      </w:pPr>
      <w:r w:rsidRPr="00BC5475">
        <w:rPr>
          <w:rFonts w:ascii="Arial" w:hAnsi="Arial" w:cs="Arial"/>
          <w:bCs/>
          <w:iCs/>
          <w:sz w:val="22"/>
          <w:szCs w:val="22"/>
        </w:rPr>
        <w:t xml:space="preserve">    munkaszünet- vagy ünnepnapokon</w:t>
      </w:r>
      <w:r w:rsidRPr="00BC5475">
        <w:rPr>
          <w:rFonts w:ascii="Arial" w:hAnsi="Arial" w:cs="Arial"/>
          <w:bCs/>
          <w:iCs/>
          <w:sz w:val="22"/>
          <w:szCs w:val="22"/>
        </w:rPr>
        <w:tab/>
      </w:r>
      <w:r w:rsidRPr="00BC5475">
        <w:rPr>
          <w:rFonts w:ascii="Arial" w:hAnsi="Arial" w:cs="Arial"/>
          <w:b/>
          <w:bCs/>
          <w:i/>
          <w:iCs/>
          <w:sz w:val="22"/>
          <w:szCs w:val="22"/>
        </w:rPr>
        <w:t>5 </w:t>
      </w:r>
      <w:r w:rsidR="00A03DAF">
        <w:rPr>
          <w:rFonts w:ascii="Arial" w:hAnsi="Arial" w:cs="Arial"/>
          <w:b/>
          <w:bCs/>
          <w:i/>
          <w:iCs/>
          <w:sz w:val="22"/>
          <w:szCs w:val="22"/>
        </w:rPr>
        <w:t>832</w:t>
      </w:r>
      <w:r w:rsidRPr="00BC5475">
        <w:rPr>
          <w:rFonts w:ascii="Arial" w:hAnsi="Arial" w:cs="Arial"/>
          <w:b/>
          <w:bCs/>
          <w:i/>
          <w:iCs/>
          <w:sz w:val="22"/>
          <w:szCs w:val="22"/>
        </w:rPr>
        <w:t>.- Ft/fő + áfa (</w:t>
      </w:r>
      <w:r w:rsidR="00A03DAF">
        <w:rPr>
          <w:rFonts w:ascii="Arial" w:hAnsi="Arial" w:cs="Arial"/>
          <w:b/>
          <w:bCs/>
          <w:i/>
          <w:iCs/>
          <w:sz w:val="22"/>
          <w:szCs w:val="22"/>
        </w:rPr>
        <w:t>7 407</w:t>
      </w:r>
      <w:r w:rsidRPr="00BC5475">
        <w:rPr>
          <w:rFonts w:ascii="Arial" w:hAnsi="Arial" w:cs="Arial"/>
          <w:b/>
          <w:bCs/>
          <w:i/>
          <w:iCs/>
          <w:sz w:val="22"/>
          <w:szCs w:val="22"/>
        </w:rPr>
        <w:t>.- Ft)</w:t>
      </w:r>
    </w:p>
    <w:p w14:paraId="5EDD14B2" w14:textId="77777777" w:rsidR="006D0712" w:rsidRPr="00BC5475" w:rsidRDefault="006D0712" w:rsidP="006D0712">
      <w:pPr>
        <w:numPr>
          <w:ilvl w:val="0"/>
          <w:numId w:val="10"/>
        </w:numPr>
        <w:tabs>
          <w:tab w:val="left" w:pos="1211"/>
          <w:tab w:val="right" w:pos="8931"/>
        </w:tabs>
        <w:suppressAutoHyphens/>
        <w:overflowPunct w:val="0"/>
        <w:autoSpaceDE w:val="0"/>
        <w:spacing w:before="120"/>
        <w:ind w:left="1248" w:hanging="397"/>
        <w:jc w:val="both"/>
        <w:textAlignment w:val="baseline"/>
        <w:rPr>
          <w:rFonts w:ascii="Arial" w:hAnsi="Arial" w:cs="Arial"/>
          <w:bCs/>
          <w:iCs/>
          <w:sz w:val="22"/>
          <w:szCs w:val="22"/>
        </w:rPr>
      </w:pPr>
      <w:r w:rsidRPr="00BC5475">
        <w:rPr>
          <w:rFonts w:ascii="Arial" w:hAnsi="Arial" w:cs="Arial"/>
          <w:sz w:val="22"/>
          <w:szCs w:val="22"/>
        </w:rPr>
        <w:t>lejárt, meg nem váltott, újraértékesített sír előkészítése</w:t>
      </w:r>
    </w:p>
    <w:p w14:paraId="626FCEFF" w14:textId="77777777" w:rsidR="006D0712" w:rsidRPr="00BC5475" w:rsidRDefault="006D0712" w:rsidP="006D0712">
      <w:pPr>
        <w:pStyle w:val="Default"/>
        <w:tabs>
          <w:tab w:val="left" w:pos="284"/>
          <w:tab w:val="left" w:pos="567"/>
          <w:tab w:val="decimal" w:pos="6237"/>
        </w:tabs>
        <w:suppressAutoHyphens w:val="0"/>
        <w:autoSpaceDN w:val="0"/>
        <w:adjustRightInd w:val="0"/>
        <w:spacing w:before="240"/>
        <w:ind w:left="1191"/>
        <w:jc w:val="both"/>
        <w:rPr>
          <w:rFonts w:ascii="Arial" w:hAnsi="Arial" w:cs="Arial"/>
          <w:color w:val="auto"/>
          <w:sz w:val="22"/>
          <w:szCs w:val="22"/>
        </w:rPr>
      </w:pPr>
      <w:r w:rsidRPr="00BC5475">
        <w:rPr>
          <w:rFonts w:ascii="Arial" w:hAnsi="Arial" w:cs="Arial"/>
          <w:color w:val="auto"/>
          <w:sz w:val="22"/>
          <w:szCs w:val="22"/>
        </w:rPr>
        <w:t xml:space="preserve">la.) Csontok </w:t>
      </w:r>
      <w:proofErr w:type="spellStart"/>
      <w:r w:rsidRPr="00BC5475">
        <w:rPr>
          <w:rFonts w:ascii="Arial" w:hAnsi="Arial" w:cs="Arial"/>
          <w:color w:val="auto"/>
          <w:sz w:val="22"/>
          <w:szCs w:val="22"/>
        </w:rPr>
        <w:t>exhuma</w:t>
      </w:r>
      <w:proofErr w:type="spellEnd"/>
      <w:r w:rsidRPr="00BC5475">
        <w:rPr>
          <w:rFonts w:ascii="Arial" w:hAnsi="Arial" w:cs="Arial"/>
          <w:color w:val="auto"/>
          <w:sz w:val="22"/>
          <w:szCs w:val="22"/>
        </w:rPr>
        <w:t xml:space="preserve"> zsákba gyűjtése, </w:t>
      </w:r>
    </w:p>
    <w:p w14:paraId="766500C6" w14:textId="77777777" w:rsidR="006D0712" w:rsidRPr="00BC5475" w:rsidRDefault="006D0712" w:rsidP="006D0712">
      <w:pPr>
        <w:pStyle w:val="Default"/>
        <w:tabs>
          <w:tab w:val="left" w:pos="284"/>
          <w:tab w:val="left" w:pos="567"/>
          <w:tab w:val="decimal" w:pos="6237"/>
        </w:tabs>
        <w:suppressAutoHyphens w:val="0"/>
        <w:autoSpaceDN w:val="0"/>
        <w:adjustRightInd w:val="0"/>
        <w:ind w:left="1191"/>
        <w:jc w:val="both"/>
        <w:rPr>
          <w:rFonts w:ascii="Arial" w:hAnsi="Arial" w:cs="Arial"/>
          <w:color w:val="auto"/>
          <w:sz w:val="22"/>
          <w:szCs w:val="22"/>
        </w:rPr>
      </w:pPr>
      <w:r w:rsidRPr="00BC5475">
        <w:rPr>
          <w:rFonts w:ascii="Arial" w:hAnsi="Arial" w:cs="Arial"/>
          <w:color w:val="auto"/>
          <w:sz w:val="22"/>
          <w:szCs w:val="22"/>
        </w:rPr>
        <w:t xml:space="preserve">       2 m alá történő elhelyezése (sírfeltárással, </w:t>
      </w:r>
    </w:p>
    <w:p w14:paraId="1BDB9A9A" w14:textId="51D61873" w:rsidR="006D0712" w:rsidRPr="00BC5475" w:rsidRDefault="006D0712" w:rsidP="006D0712">
      <w:pPr>
        <w:pStyle w:val="Default"/>
        <w:tabs>
          <w:tab w:val="left" w:pos="284"/>
          <w:tab w:val="left" w:pos="567"/>
          <w:tab w:val="right" w:pos="8931"/>
        </w:tabs>
        <w:suppressAutoHyphens w:val="0"/>
        <w:autoSpaceDN w:val="0"/>
        <w:adjustRightInd w:val="0"/>
        <w:ind w:left="1191"/>
        <w:jc w:val="both"/>
        <w:rPr>
          <w:rFonts w:ascii="Arial" w:hAnsi="Arial" w:cs="Arial"/>
          <w:color w:val="auto"/>
          <w:sz w:val="22"/>
          <w:szCs w:val="22"/>
        </w:rPr>
      </w:pPr>
      <w:r w:rsidRPr="00BC5475">
        <w:rPr>
          <w:rFonts w:ascii="Arial" w:hAnsi="Arial" w:cs="Arial"/>
          <w:color w:val="auto"/>
          <w:sz w:val="22"/>
          <w:szCs w:val="22"/>
        </w:rPr>
        <w:t xml:space="preserve">       földvisszatöltéssel)</w:t>
      </w:r>
      <w:r w:rsidRPr="00BC5475">
        <w:rPr>
          <w:rFonts w:ascii="Arial" w:hAnsi="Arial" w:cs="Arial"/>
          <w:b/>
          <w:i/>
          <w:color w:val="auto"/>
          <w:sz w:val="22"/>
          <w:szCs w:val="22"/>
        </w:rPr>
        <w:t xml:space="preserve"> </w:t>
      </w:r>
      <w:r w:rsidRPr="00BC5475">
        <w:rPr>
          <w:rFonts w:ascii="Arial" w:hAnsi="Arial" w:cs="Arial"/>
          <w:b/>
          <w:i/>
          <w:color w:val="auto"/>
          <w:sz w:val="22"/>
          <w:szCs w:val="22"/>
        </w:rPr>
        <w:tab/>
        <w:t>2</w:t>
      </w:r>
      <w:r w:rsidR="00A03DAF">
        <w:rPr>
          <w:rFonts w:ascii="Arial" w:hAnsi="Arial" w:cs="Arial"/>
          <w:b/>
          <w:i/>
          <w:color w:val="auto"/>
          <w:sz w:val="22"/>
          <w:szCs w:val="22"/>
        </w:rPr>
        <w:t>9 160</w:t>
      </w:r>
      <w:r w:rsidRPr="00BC5475">
        <w:rPr>
          <w:rFonts w:ascii="Arial" w:hAnsi="Arial" w:cs="Arial"/>
          <w:b/>
          <w:i/>
          <w:color w:val="auto"/>
          <w:sz w:val="22"/>
          <w:szCs w:val="22"/>
        </w:rPr>
        <w:t>.-Ft + áfa (3</w:t>
      </w:r>
      <w:r w:rsidR="00A03DAF">
        <w:rPr>
          <w:rFonts w:ascii="Arial" w:hAnsi="Arial" w:cs="Arial"/>
          <w:b/>
          <w:i/>
          <w:color w:val="auto"/>
          <w:sz w:val="22"/>
          <w:szCs w:val="22"/>
        </w:rPr>
        <w:t>7 033</w:t>
      </w:r>
      <w:r w:rsidRPr="00BC5475">
        <w:rPr>
          <w:rFonts w:ascii="Arial" w:hAnsi="Arial" w:cs="Arial"/>
          <w:b/>
          <w:i/>
          <w:color w:val="auto"/>
          <w:sz w:val="22"/>
          <w:szCs w:val="22"/>
        </w:rPr>
        <w:t>.- Ft)</w:t>
      </w:r>
    </w:p>
    <w:p w14:paraId="52C6C45C" w14:textId="77777777" w:rsidR="006D0712" w:rsidRPr="00BC5475" w:rsidRDefault="006D0712" w:rsidP="006D0712">
      <w:pPr>
        <w:pStyle w:val="Default"/>
        <w:tabs>
          <w:tab w:val="left" w:pos="284"/>
          <w:tab w:val="left" w:pos="567"/>
        </w:tabs>
        <w:spacing w:before="240"/>
        <w:ind w:left="1134"/>
        <w:jc w:val="both"/>
        <w:rPr>
          <w:rFonts w:ascii="Arial" w:hAnsi="Arial" w:cs="Arial"/>
          <w:color w:val="auto"/>
          <w:sz w:val="22"/>
          <w:szCs w:val="22"/>
        </w:rPr>
      </w:pPr>
      <w:proofErr w:type="spellStart"/>
      <w:r w:rsidRPr="00BC5475">
        <w:rPr>
          <w:rFonts w:ascii="Arial" w:hAnsi="Arial" w:cs="Arial"/>
          <w:color w:val="auto"/>
          <w:sz w:val="22"/>
          <w:szCs w:val="22"/>
        </w:rPr>
        <w:t>lb</w:t>
      </w:r>
      <w:proofErr w:type="spellEnd"/>
      <w:r w:rsidRPr="00BC5475">
        <w:rPr>
          <w:rFonts w:ascii="Arial" w:hAnsi="Arial" w:cs="Arial"/>
          <w:color w:val="auto"/>
          <w:sz w:val="22"/>
          <w:szCs w:val="22"/>
        </w:rPr>
        <w:t xml:space="preserve">.) csontok </w:t>
      </w:r>
      <w:proofErr w:type="spellStart"/>
      <w:r w:rsidRPr="00BC5475">
        <w:rPr>
          <w:rFonts w:ascii="Arial" w:hAnsi="Arial" w:cs="Arial"/>
          <w:color w:val="auto"/>
          <w:sz w:val="22"/>
          <w:szCs w:val="22"/>
        </w:rPr>
        <w:t>exhuma</w:t>
      </w:r>
      <w:proofErr w:type="spellEnd"/>
      <w:r w:rsidRPr="00BC5475">
        <w:rPr>
          <w:rFonts w:ascii="Arial" w:hAnsi="Arial" w:cs="Arial"/>
          <w:color w:val="auto"/>
          <w:sz w:val="22"/>
          <w:szCs w:val="22"/>
        </w:rPr>
        <w:t xml:space="preserve"> zsákba gyűjtése, hamvasztó</w:t>
      </w:r>
    </w:p>
    <w:p w14:paraId="2E67E307" w14:textId="77777777" w:rsidR="006D0712" w:rsidRPr="00BC5475" w:rsidRDefault="006D0712" w:rsidP="006D0712">
      <w:pPr>
        <w:pStyle w:val="Default"/>
        <w:tabs>
          <w:tab w:val="left" w:pos="284"/>
          <w:tab w:val="left" w:pos="567"/>
        </w:tabs>
        <w:ind w:left="1134"/>
        <w:jc w:val="both"/>
        <w:rPr>
          <w:rFonts w:ascii="Arial" w:hAnsi="Arial" w:cs="Arial"/>
          <w:color w:val="auto"/>
          <w:sz w:val="22"/>
          <w:szCs w:val="22"/>
        </w:rPr>
      </w:pPr>
      <w:r w:rsidRPr="00BC5475">
        <w:rPr>
          <w:rFonts w:ascii="Arial" w:hAnsi="Arial" w:cs="Arial"/>
          <w:color w:val="auto"/>
          <w:sz w:val="22"/>
          <w:szCs w:val="22"/>
        </w:rPr>
        <w:t xml:space="preserve">      zsákba helyezése, elhamvasztása és közös </w:t>
      </w:r>
    </w:p>
    <w:p w14:paraId="627D42B5" w14:textId="77777777" w:rsidR="006D0712" w:rsidRPr="00BC5475" w:rsidRDefault="006D0712" w:rsidP="006D0712">
      <w:pPr>
        <w:pStyle w:val="Default"/>
        <w:tabs>
          <w:tab w:val="left" w:pos="284"/>
          <w:tab w:val="left" w:pos="567"/>
        </w:tabs>
        <w:ind w:left="1134"/>
        <w:jc w:val="both"/>
        <w:rPr>
          <w:rFonts w:ascii="Arial" w:hAnsi="Arial" w:cs="Arial"/>
          <w:color w:val="auto"/>
          <w:sz w:val="22"/>
          <w:szCs w:val="22"/>
        </w:rPr>
      </w:pPr>
      <w:r w:rsidRPr="00BC5475">
        <w:rPr>
          <w:rFonts w:ascii="Arial" w:hAnsi="Arial" w:cs="Arial"/>
          <w:color w:val="auto"/>
          <w:sz w:val="22"/>
          <w:szCs w:val="22"/>
        </w:rPr>
        <w:t xml:space="preserve">      tárolóba helyezése (sírfeltárással, földvisszatöltéssel)</w:t>
      </w:r>
    </w:p>
    <w:p w14:paraId="7A74F84F" w14:textId="6F3BDF02" w:rsidR="006D0712" w:rsidRPr="00BC5475" w:rsidRDefault="006D0712" w:rsidP="006D0712">
      <w:pPr>
        <w:tabs>
          <w:tab w:val="left" w:pos="1211"/>
          <w:tab w:val="right" w:pos="8931"/>
        </w:tabs>
        <w:spacing w:before="120"/>
        <w:ind w:left="851"/>
        <w:jc w:val="both"/>
        <w:rPr>
          <w:rFonts w:ascii="Arial" w:hAnsi="Arial" w:cs="Arial"/>
          <w:bCs/>
          <w:iCs/>
          <w:sz w:val="22"/>
          <w:szCs w:val="22"/>
        </w:rPr>
      </w:pPr>
      <w:r w:rsidRPr="00BC5475">
        <w:rPr>
          <w:rFonts w:ascii="Arial" w:hAnsi="Arial" w:cs="Arial"/>
          <w:sz w:val="22"/>
          <w:szCs w:val="22"/>
        </w:rPr>
        <w:tab/>
      </w:r>
      <w:r w:rsidRPr="00BC5475">
        <w:rPr>
          <w:rFonts w:ascii="Arial" w:hAnsi="Arial" w:cs="Arial"/>
          <w:sz w:val="22"/>
          <w:szCs w:val="22"/>
        </w:rPr>
        <w:tab/>
      </w:r>
      <w:r w:rsidRPr="00BC5475">
        <w:rPr>
          <w:rFonts w:ascii="Arial" w:hAnsi="Arial" w:cs="Arial"/>
          <w:b/>
          <w:i/>
          <w:sz w:val="22"/>
          <w:szCs w:val="22"/>
        </w:rPr>
        <w:t>4</w:t>
      </w:r>
      <w:r w:rsidR="005F6112">
        <w:rPr>
          <w:rFonts w:ascii="Arial" w:hAnsi="Arial" w:cs="Arial"/>
          <w:b/>
          <w:i/>
          <w:sz w:val="22"/>
          <w:szCs w:val="22"/>
        </w:rPr>
        <w:t>7 822</w:t>
      </w:r>
      <w:r w:rsidRPr="00BC5475">
        <w:rPr>
          <w:rFonts w:ascii="Arial" w:hAnsi="Arial" w:cs="Arial"/>
          <w:b/>
          <w:i/>
          <w:sz w:val="22"/>
          <w:szCs w:val="22"/>
        </w:rPr>
        <w:t>.-Ft + áfa (</w:t>
      </w:r>
      <w:r w:rsidR="005F6112">
        <w:rPr>
          <w:rFonts w:ascii="Arial" w:hAnsi="Arial" w:cs="Arial"/>
          <w:b/>
          <w:i/>
          <w:sz w:val="22"/>
          <w:szCs w:val="22"/>
        </w:rPr>
        <w:t>60 734</w:t>
      </w:r>
      <w:r w:rsidRPr="00BC5475">
        <w:rPr>
          <w:rFonts w:ascii="Arial" w:hAnsi="Arial" w:cs="Arial"/>
          <w:b/>
          <w:i/>
          <w:sz w:val="22"/>
          <w:szCs w:val="22"/>
        </w:rPr>
        <w:t>.- Ft)</w:t>
      </w:r>
    </w:p>
    <w:p w14:paraId="7466F7BD" w14:textId="77777777" w:rsidR="006D0712" w:rsidRPr="00BC5475" w:rsidRDefault="006D0712" w:rsidP="006D0712">
      <w:pPr>
        <w:pStyle w:val="Default"/>
        <w:numPr>
          <w:ilvl w:val="1"/>
          <w:numId w:val="9"/>
        </w:numPr>
        <w:tabs>
          <w:tab w:val="left" w:pos="284"/>
          <w:tab w:val="left" w:pos="567"/>
          <w:tab w:val="right" w:pos="8931"/>
        </w:tabs>
        <w:suppressAutoHyphens w:val="0"/>
        <w:autoSpaceDN w:val="0"/>
        <w:adjustRightInd w:val="0"/>
        <w:spacing w:before="120"/>
        <w:ind w:left="1248" w:hanging="397"/>
        <w:jc w:val="both"/>
        <w:rPr>
          <w:rFonts w:ascii="Arial" w:hAnsi="Arial" w:cs="Arial"/>
          <w:color w:val="auto"/>
          <w:sz w:val="22"/>
          <w:szCs w:val="22"/>
        </w:rPr>
      </w:pPr>
      <w:r w:rsidRPr="00BC5475">
        <w:rPr>
          <w:rFonts w:ascii="Arial" w:hAnsi="Arial" w:cs="Arial"/>
          <w:color w:val="auto"/>
          <w:sz w:val="22"/>
          <w:szCs w:val="22"/>
        </w:rPr>
        <w:t>urna kivétele, exhumálása sír, sírbolt, urnaférőhely</w:t>
      </w:r>
      <w:r w:rsidRPr="00BC5475">
        <w:rPr>
          <w:rFonts w:ascii="Arial" w:hAnsi="Arial" w:cs="Arial"/>
          <w:color w:val="auto"/>
          <w:sz w:val="22"/>
          <w:szCs w:val="22"/>
        </w:rPr>
        <w:tab/>
      </w:r>
    </w:p>
    <w:p w14:paraId="2D3B1668" w14:textId="6DCC9B0D" w:rsidR="006D0712" w:rsidRPr="00BC5475" w:rsidRDefault="006D0712" w:rsidP="006D0712">
      <w:pPr>
        <w:pStyle w:val="Default"/>
        <w:tabs>
          <w:tab w:val="left" w:pos="284"/>
          <w:tab w:val="left" w:pos="567"/>
          <w:tab w:val="right" w:pos="8931"/>
        </w:tabs>
        <w:suppressAutoHyphens w:val="0"/>
        <w:autoSpaceDN w:val="0"/>
        <w:adjustRightInd w:val="0"/>
        <w:spacing w:before="120"/>
        <w:ind w:left="851"/>
        <w:jc w:val="both"/>
        <w:rPr>
          <w:rFonts w:ascii="Arial" w:hAnsi="Arial" w:cs="Arial"/>
          <w:color w:val="auto"/>
          <w:sz w:val="22"/>
          <w:szCs w:val="22"/>
        </w:rPr>
      </w:pPr>
      <w:r w:rsidRPr="00BC5475">
        <w:rPr>
          <w:rFonts w:ascii="Arial" w:hAnsi="Arial" w:cs="Arial"/>
          <w:b/>
          <w:i/>
          <w:color w:val="auto"/>
          <w:sz w:val="22"/>
          <w:szCs w:val="22"/>
        </w:rPr>
        <w:tab/>
        <w:t>6 </w:t>
      </w:r>
      <w:r w:rsidR="005F6112">
        <w:rPr>
          <w:rFonts w:ascii="Arial" w:hAnsi="Arial" w:cs="Arial"/>
          <w:b/>
          <w:i/>
          <w:color w:val="auto"/>
          <w:sz w:val="22"/>
          <w:szCs w:val="22"/>
        </w:rPr>
        <w:t>998</w:t>
      </w:r>
      <w:r w:rsidRPr="00BC5475">
        <w:rPr>
          <w:rFonts w:ascii="Arial" w:hAnsi="Arial" w:cs="Arial"/>
          <w:b/>
          <w:i/>
          <w:color w:val="auto"/>
          <w:sz w:val="22"/>
          <w:szCs w:val="22"/>
        </w:rPr>
        <w:t xml:space="preserve">.-Ft + áfa (8 </w:t>
      </w:r>
      <w:r w:rsidR="005F6112">
        <w:rPr>
          <w:rFonts w:ascii="Arial" w:hAnsi="Arial" w:cs="Arial"/>
          <w:b/>
          <w:i/>
          <w:color w:val="auto"/>
          <w:sz w:val="22"/>
          <w:szCs w:val="22"/>
        </w:rPr>
        <w:t>888</w:t>
      </w:r>
      <w:r w:rsidRPr="00BC5475">
        <w:rPr>
          <w:rFonts w:ascii="Arial" w:hAnsi="Arial" w:cs="Arial"/>
          <w:b/>
          <w:i/>
          <w:color w:val="auto"/>
          <w:sz w:val="22"/>
          <w:szCs w:val="22"/>
        </w:rPr>
        <w:t>.- Ft)</w:t>
      </w:r>
    </w:p>
    <w:p w14:paraId="4ED75A4A" w14:textId="77777777" w:rsidR="006D0712" w:rsidRPr="00BC5475" w:rsidRDefault="006D0712" w:rsidP="006D0712">
      <w:pPr>
        <w:jc w:val="both"/>
        <w:rPr>
          <w:rFonts w:ascii="Arial" w:hAnsi="Arial" w:cs="Arial"/>
          <w:sz w:val="22"/>
          <w:szCs w:val="22"/>
        </w:rPr>
      </w:pPr>
    </w:p>
    <w:p w14:paraId="36AF9FCD" w14:textId="30B268FD" w:rsidR="006D0712" w:rsidRDefault="006D0712" w:rsidP="006D0712">
      <w:pPr>
        <w:jc w:val="both"/>
        <w:rPr>
          <w:rFonts w:ascii="Arial" w:hAnsi="Arial" w:cs="Arial"/>
          <w:sz w:val="22"/>
          <w:szCs w:val="22"/>
        </w:rPr>
      </w:pPr>
    </w:p>
    <w:p w14:paraId="47727F3C" w14:textId="0E880C06" w:rsidR="00106210" w:rsidRDefault="00106210" w:rsidP="006D0712">
      <w:pPr>
        <w:jc w:val="both"/>
        <w:rPr>
          <w:rFonts w:ascii="Arial" w:hAnsi="Arial" w:cs="Arial"/>
          <w:sz w:val="22"/>
          <w:szCs w:val="22"/>
        </w:rPr>
      </w:pPr>
    </w:p>
    <w:p w14:paraId="1441F2E3" w14:textId="410FA47D" w:rsidR="00106210" w:rsidRDefault="00106210" w:rsidP="006D0712">
      <w:pPr>
        <w:jc w:val="both"/>
        <w:rPr>
          <w:rFonts w:ascii="Arial" w:hAnsi="Arial" w:cs="Arial"/>
          <w:sz w:val="22"/>
          <w:szCs w:val="22"/>
        </w:rPr>
      </w:pPr>
    </w:p>
    <w:p w14:paraId="102627D4" w14:textId="22D2B062" w:rsidR="00106210" w:rsidRDefault="00106210" w:rsidP="006D0712">
      <w:pPr>
        <w:jc w:val="both"/>
        <w:rPr>
          <w:rFonts w:ascii="Arial" w:hAnsi="Arial" w:cs="Arial"/>
          <w:sz w:val="22"/>
          <w:szCs w:val="22"/>
        </w:rPr>
      </w:pPr>
    </w:p>
    <w:p w14:paraId="07C55434" w14:textId="383C1600" w:rsidR="00106210" w:rsidRDefault="00106210" w:rsidP="006D0712">
      <w:pPr>
        <w:jc w:val="both"/>
        <w:rPr>
          <w:rFonts w:ascii="Arial" w:hAnsi="Arial" w:cs="Arial"/>
          <w:sz w:val="22"/>
          <w:szCs w:val="22"/>
        </w:rPr>
      </w:pPr>
    </w:p>
    <w:p w14:paraId="7424BFEF" w14:textId="40E42E08" w:rsidR="00106210" w:rsidRDefault="00106210" w:rsidP="006D0712">
      <w:pPr>
        <w:jc w:val="both"/>
        <w:rPr>
          <w:rFonts w:ascii="Arial" w:hAnsi="Arial" w:cs="Arial"/>
          <w:sz w:val="22"/>
          <w:szCs w:val="22"/>
        </w:rPr>
      </w:pPr>
    </w:p>
    <w:p w14:paraId="0CC6CCA4" w14:textId="41A559FD" w:rsidR="00106210" w:rsidRDefault="00106210" w:rsidP="006D0712">
      <w:pPr>
        <w:jc w:val="both"/>
        <w:rPr>
          <w:rFonts w:ascii="Arial" w:hAnsi="Arial" w:cs="Arial"/>
          <w:sz w:val="22"/>
          <w:szCs w:val="22"/>
        </w:rPr>
      </w:pPr>
    </w:p>
    <w:p w14:paraId="7F7A1167" w14:textId="08FA9C19" w:rsidR="00106210" w:rsidRDefault="00106210" w:rsidP="006D0712">
      <w:pPr>
        <w:jc w:val="both"/>
        <w:rPr>
          <w:rFonts w:ascii="Arial" w:hAnsi="Arial" w:cs="Arial"/>
          <w:sz w:val="22"/>
          <w:szCs w:val="22"/>
        </w:rPr>
      </w:pPr>
    </w:p>
    <w:p w14:paraId="11433258" w14:textId="59EF037A" w:rsidR="00106210" w:rsidRDefault="00106210" w:rsidP="006D0712">
      <w:pPr>
        <w:jc w:val="both"/>
        <w:rPr>
          <w:rFonts w:ascii="Arial" w:hAnsi="Arial" w:cs="Arial"/>
          <w:sz w:val="22"/>
          <w:szCs w:val="22"/>
        </w:rPr>
      </w:pPr>
    </w:p>
    <w:p w14:paraId="41655149" w14:textId="66EC41EC" w:rsidR="00106210" w:rsidRDefault="00106210" w:rsidP="006D0712">
      <w:pPr>
        <w:jc w:val="both"/>
        <w:rPr>
          <w:rFonts w:ascii="Arial" w:hAnsi="Arial" w:cs="Arial"/>
          <w:sz w:val="22"/>
          <w:szCs w:val="22"/>
        </w:rPr>
      </w:pPr>
    </w:p>
    <w:p w14:paraId="10A9E3DD" w14:textId="609742B1" w:rsidR="00106210" w:rsidRDefault="00106210" w:rsidP="006D0712">
      <w:pPr>
        <w:jc w:val="both"/>
        <w:rPr>
          <w:rFonts w:ascii="Arial" w:hAnsi="Arial" w:cs="Arial"/>
          <w:sz w:val="22"/>
          <w:szCs w:val="22"/>
        </w:rPr>
      </w:pPr>
    </w:p>
    <w:p w14:paraId="25E65CFD" w14:textId="062B6F64" w:rsidR="00106210" w:rsidRDefault="00106210" w:rsidP="006D0712">
      <w:pPr>
        <w:jc w:val="both"/>
        <w:rPr>
          <w:rFonts w:ascii="Arial" w:hAnsi="Arial" w:cs="Arial"/>
          <w:sz w:val="22"/>
          <w:szCs w:val="22"/>
        </w:rPr>
      </w:pPr>
    </w:p>
    <w:p w14:paraId="4B5D0F04" w14:textId="4C15F56D" w:rsidR="00F30A67" w:rsidRDefault="00F30A67" w:rsidP="006D0712">
      <w:pPr>
        <w:jc w:val="both"/>
        <w:rPr>
          <w:rFonts w:ascii="Arial" w:hAnsi="Arial" w:cs="Arial"/>
          <w:sz w:val="22"/>
          <w:szCs w:val="22"/>
        </w:rPr>
      </w:pPr>
    </w:p>
    <w:p w14:paraId="017542CC" w14:textId="0A904AAE" w:rsidR="00F30A67" w:rsidRDefault="00F30A67" w:rsidP="006D0712">
      <w:pPr>
        <w:jc w:val="both"/>
        <w:rPr>
          <w:rFonts w:ascii="Arial" w:hAnsi="Arial" w:cs="Arial"/>
          <w:sz w:val="22"/>
          <w:szCs w:val="22"/>
        </w:rPr>
      </w:pPr>
    </w:p>
    <w:p w14:paraId="5C8D9C06" w14:textId="3FA77AF8" w:rsidR="00F30A67" w:rsidRDefault="00F30A67" w:rsidP="006D0712">
      <w:pPr>
        <w:jc w:val="both"/>
        <w:rPr>
          <w:rFonts w:ascii="Arial" w:hAnsi="Arial" w:cs="Arial"/>
          <w:sz w:val="22"/>
          <w:szCs w:val="22"/>
        </w:rPr>
      </w:pPr>
    </w:p>
    <w:p w14:paraId="172543BA" w14:textId="0BA402ED" w:rsidR="00F30A67" w:rsidRDefault="00F30A67" w:rsidP="006D0712">
      <w:pPr>
        <w:jc w:val="both"/>
        <w:rPr>
          <w:rFonts w:ascii="Arial" w:hAnsi="Arial" w:cs="Arial"/>
          <w:sz w:val="22"/>
          <w:szCs w:val="22"/>
        </w:rPr>
      </w:pPr>
    </w:p>
    <w:p w14:paraId="2E10F519" w14:textId="5B977FFF" w:rsidR="00F30A67" w:rsidRDefault="00F30A67" w:rsidP="006D0712">
      <w:pPr>
        <w:jc w:val="both"/>
        <w:rPr>
          <w:rFonts w:ascii="Arial" w:hAnsi="Arial" w:cs="Arial"/>
          <w:sz w:val="22"/>
          <w:szCs w:val="22"/>
        </w:rPr>
      </w:pPr>
    </w:p>
    <w:p w14:paraId="5E163127" w14:textId="14688501" w:rsidR="00F30A67" w:rsidRDefault="00F30A67" w:rsidP="006D0712">
      <w:pPr>
        <w:jc w:val="both"/>
        <w:rPr>
          <w:rFonts w:ascii="Arial" w:hAnsi="Arial" w:cs="Arial"/>
          <w:sz w:val="22"/>
          <w:szCs w:val="22"/>
        </w:rPr>
      </w:pPr>
    </w:p>
    <w:p w14:paraId="08C3370E" w14:textId="4423D6B2" w:rsidR="00F30A67" w:rsidRDefault="00F30A67" w:rsidP="006D0712">
      <w:pPr>
        <w:jc w:val="both"/>
        <w:rPr>
          <w:rFonts w:ascii="Arial" w:hAnsi="Arial" w:cs="Arial"/>
          <w:sz w:val="22"/>
          <w:szCs w:val="22"/>
        </w:rPr>
      </w:pPr>
    </w:p>
    <w:p w14:paraId="2DF056DD" w14:textId="78411AD9" w:rsidR="00F30A67" w:rsidRDefault="00F30A67" w:rsidP="006D0712">
      <w:pPr>
        <w:jc w:val="both"/>
        <w:rPr>
          <w:rFonts w:ascii="Arial" w:hAnsi="Arial" w:cs="Arial"/>
          <w:sz w:val="22"/>
          <w:szCs w:val="22"/>
        </w:rPr>
      </w:pPr>
    </w:p>
    <w:p w14:paraId="74AFEA5E" w14:textId="1BBF1BF3" w:rsidR="00F30A67" w:rsidRDefault="00F30A67" w:rsidP="006D0712">
      <w:pPr>
        <w:jc w:val="both"/>
        <w:rPr>
          <w:rFonts w:ascii="Arial" w:hAnsi="Arial" w:cs="Arial"/>
          <w:sz w:val="22"/>
          <w:szCs w:val="22"/>
        </w:rPr>
      </w:pPr>
    </w:p>
    <w:p w14:paraId="0DA0003D" w14:textId="4E35D829" w:rsidR="00F30A67" w:rsidRDefault="00F30A67" w:rsidP="006D0712">
      <w:pPr>
        <w:jc w:val="both"/>
        <w:rPr>
          <w:rFonts w:ascii="Arial" w:hAnsi="Arial" w:cs="Arial"/>
          <w:sz w:val="22"/>
          <w:szCs w:val="22"/>
        </w:rPr>
      </w:pPr>
    </w:p>
    <w:p w14:paraId="02B278FC" w14:textId="13D81818" w:rsidR="00F30A67" w:rsidRDefault="00F30A67" w:rsidP="006D0712">
      <w:pPr>
        <w:jc w:val="both"/>
        <w:rPr>
          <w:rFonts w:ascii="Arial" w:hAnsi="Arial" w:cs="Arial"/>
          <w:sz w:val="22"/>
          <w:szCs w:val="22"/>
        </w:rPr>
      </w:pPr>
    </w:p>
    <w:p w14:paraId="6420FB34" w14:textId="6051EA5B" w:rsidR="00F30A67" w:rsidRDefault="00F30A67" w:rsidP="006D0712">
      <w:pPr>
        <w:jc w:val="both"/>
        <w:rPr>
          <w:rFonts w:ascii="Arial" w:hAnsi="Arial" w:cs="Arial"/>
          <w:sz w:val="22"/>
          <w:szCs w:val="22"/>
        </w:rPr>
      </w:pPr>
    </w:p>
    <w:p w14:paraId="4198978D" w14:textId="15FAC4AE" w:rsidR="00F30A67" w:rsidRDefault="00F30A67" w:rsidP="006D0712">
      <w:pPr>
        <w:jc w:val="both"/>
        <w:rPr>
          <w:rFonts w:ascii="Arial" w:hAnsi="Arial" w:cs="Arial"/>
          <w:sz w:val="22"/>
          <w:szCs w:val="22"/>
        </w:rPr>
      </w:pPr>
    </w:p>
    <w:p w14:paraId="5058137D" w14:textId="5DF078CD" w:rsidR="00F30A67" w:rsidRDefault="00F30A67" w:rsidP="006D0712">
      <w:pPr>
        <w:jc w:val="both"/>
        <w:rPr>
          <w:rFonts w:ascii="Arial" w:hAnsi="Arial" w:cs="Arial"/>
          <w:sz w:val="22"/>
          <w:szCs w:val="22"/>
        </w:rPr>
      </w:pPr>
    </w:p>
    <w:p w14:paraId="6D573ADE" w14:textId="467A5427" w:rsidR="00F30A67" w:rsidRDefault="00F30A67" w:rsidP="006D0712">
      <w:pPr>
        <w:jc w:val="both"/>
        <w:rPr>
          <w:rFonts w:ascii="Arial" w:hAnsi="Arial" w:cs="Arial"/>
          <w:sz w:val="22"/>
          <w:szCs w:val="22"/>
        </w:rPr>
      </w:pPr>
    </w:p>
    <w:p w14:paraId="5DFB3F99" w14:textId="77777777" w:rsidR="00F30A67" w:rsidRPr="00BC5475" w:rsidRDefault="00F30A67" w:rsidP="006D0712">
      <w:pPr>
        <w:jc w:val="both"/>
        <w:rPr>
          <w:rFonts w:ascii="Arial" w:hAnsi="Arial" w:cs="Arial"/>
          <w:sz w:val="22"/>
          <w:szCs w:val="22"/>
        </w:rPr>
      </w:pPr>
    </w:p>
    <w:p w14:paraId="2FF0DC21" w14:textId="77777777" w:rsidR="00557C2D" w:rsidRPr="00BC5475" w:rsidRDefault="00557C2D" w:rsidP="00557C2D">
      <w:pPr>
        <w:tabs>
          <w:tab w:val="left" w:pos="567"/>
        </w:tabs>
        <w:jc w:val="both"/>
        <w:rPr>
          <w:rFonts w:ascii="Arial" w:hAnsi="Arial" w:cs="Arial"/>
          <w:sz w:val="22"/>
          <w:szCs w:val="22"/>
        </w:rPr>
      </w:pPr>
    </w:p>
    <w:p w14:paraId="293E2DAD" w14:textId="77777777" w:rsidR="00D146FD" w:rsidRPr="00D146FD" w:rsidRDefault="00D146FD" w:rsidP="00D146FD">
      <w:pPr>
        <w:spacing w:after="160" w:line="252" w:lineRule="auto"/>
        <w:jc w:val="center"/>
        <w:rPr>
          <w:rFonts w:ascii="Arial" w:eastAsia="Calibri" w:hAnsi="Arial" w:cs="Arial"/>
          <w:b/>
          <w:sz w:val="22"/>
          <w:szCs w:val="22"/>
          <w:lang w:eastAsia="en-US"/>
        </w:rPr>
      </w:pPr>
      <w:r w:rsidRPr="00D146FD">
        <w:rPr>
          <w:rFonts w:ascii="Arial" w:eastAsia="Calibri" w:hAnsi="Arial" w:cs="Arial"/>
          <w:b/>
          <w:sz w:val="22"/>
          <w:szCs w:val="22"/>
          <w:lang w:eastAsia="en-US"/>
        </w:rPr>
        <w:t>HATÁSVIZSGÁLAT</w:t>
      </w:r>
    </w:p>
    <w:p w14:paraId="516B0D08" w14:textId="77777777" w:rsidR="00D146FD" w:rsidRPr="00D146FD" w:rsidRDefault="00D146FD" w:rsidP="00D146FD">
      <w:pPr>
        <w:spacing w:after="160" w:line="252" w:lineRule="auto"/>
        <w:jc w:val="center"/>
        <w:rPr>
          <w:rFonts w:ascii="Arial" w:eastAsia="Calibri" w:hAnsi="Arial" w:cs="Arial"/>
          <w:b/>
          <w:sz w:val="22"/>
          <w:szCs w:val="22"/>
          <w:lang w:eastAsia="en-US"/>
        </w:rPr>
      </w:pPr>
    </w:p>
    <w:p w14:paraId="12DFC051" w14:textId="77777777" w:rsidR="00D146FD" w:rsidRPr="00D146FD" w:rsidRDefault="00D146FD" w:rsidP="00D146FD">
      <w:pPr>
        <w:spacing w:after="160" w:line="252" w:lineRule="auto"/>
        <w:jc w:val="center"/>
        <w:rPr>
          <w:rFonts w:ascii="Arial" w:eastAsia="Calibri" w:hAnsi="Arial" w:cs="Arial"/>
          <w:b/>
          <w:sz w:val="22"/>
          <w:szCs w:val="22"/>
          <w:lang w:eastAsia="en-US"/>
        </w:rPr>
      </w:pPr>
      <w:r w:rsidRPr="00D146FD">
        <w:rPr>
          <w:rFonts w:ascii="Arial" w:eastAsia="Calibri" w:hAnsi="Arial" w:cs="Arial"/>
          <w:b/>
          <w:bCs/>
          <w:sz w:val="22"/>
          <w:szCs w:val="22"/>
          <w:lang w:eastAsia="en-US"/>
        </w:rPr>
        <w:t>lakások, helyiségek bérletéről, valamint elidegenítésük szabályairól szóló 8/2017.(IV.28.) önk.-i rendelet</w:t>
      </w:r>
      <w:r w:rsidRPr="00D146FD">
        <w:rPr>
          <w:rFonts w:ascii="Arial" w:eastAsia="Calibri" w:hAnsi="Arial" w:cs="Arial"/>
          <w:b/>
          <w:sz w:val="22"/>
          <w:szCs w:val="22"/>
          <w:lang w:eastAsia="en-US"/>
        </w:rPr>
        <w:t xml:space="preserve"> módosításáról szóló</w:t>
      </w:r>
      <w:r w:rsidRPr="00D146FD">
        <w:rPr>
          <w:rFonts w:ascii="Arial" w:eastAsia="Calibri" w:hAnsi="Arial" w:cs="Arial"/>
          <w:sz w:val="22"/>
          <w:szCs w:val="22"/>
          <w:lang w:eastAsia="en-US"/>
        </w:rPr>
        <w:t xml:space="preserve"> </w:t>
      </w:r>
      <w:r w:rsidRPr="00D146FD">
        <w:rPr>
          <w:rFonts w:ascii="Arial" w:eastAsia="Calibri" w:hAnsi="Arial" w:cs="Arial"/>
          <w:b/>
          <w:bCs/>
          <w:sz w:val="22"/>
          <w:szCs w:val="22"/>
          <w:lang w:eastAsia="en-US"/>
        </w:rPr>
        <w:t>önkormányzati rendelet-tervezethez</w:t>
      </w:r>
    </w:p>
    <w:p w14:paraId="2CE19B79" w14:textId="77777777" w:rsidR="00D146FD" w:rsidRPr="00D146FD" w:rsidRDefault="00D146FD" w:rsidP="00D146FD">
      <w:pPr>
        <w:spacing w:after="160" w:line="252" w:lineRule="auto"/>
        <w:jc w:val="both"/>
        <w:rPr>
          <w:rFonts w:ascii="Arial" w:eastAsia="Calibri" w:hAnsi="Arial" w:cs="Arial"/>
          <w:b/>
          <w:sz w:val="22"/>
          <w:szCs w:val="22"/>
          <w:lang w:eastAsia="en-US"/>
        </w:rPr>
      </w:pPr>
    </w:p>
    <w:p w14:paraId="7F7CCE92" w14:textId="755DE93B" w:rsidR="00D146FD" w:rsidRPr="00D146FD" w:rsidRDefault="00D146FD" w:rsidP="00A77093">
      <w:pPr>
        <w:widowControl w:val="0"/>
        <w:suppressAutoHyphens/>
        <w:spacing w:line="276" w:lineRule="auto"/>
        <w:jc w:val="both"/>
        <w:rPr>
          <w:rFonts w:ascii="Arial" w:hAnsi="Arial" w:cs="Arial"/>
          <w:sz w:val="22"/>
          <w:szCs w:val="22"/>
        </w:rPr>
      </w:pPr>
      <w:r w:rsidRPr="00D146FD">
        <w:rPr>
          <w:rFonts w:ascii="Arial" w:hAnsi="Arial" w:cs="Arial"/>
          <w:sz w:val="22"/>
          <w:szCs w:val="22"/>
        </w:rPr>
        <w:t>A rendelet meghozatalára a lakások és helyiségek bérletére, valamint az elidegenítésükre vonatkozó egyes szabályokról szóló 1993. évi LXXVIII. törvény 34. § (1) bekezdésében kapott felhatalmazás alapján kerül sor.</w:t>
      </w:r>
      <w:r w:rsidR="00A77093">
        <w:rPr>
          <w:rFonts w:ascii="Arial" w:hAnsi="Arial" w:cs="Arial"/>
          <w:sz w:val="22"/>
          <w:szCs w:val="22"/>
        </w:rPr>
        <w:t xml:space="preserve"> </w:t>
      </w:r>
      <w:r w:rsidRPr="00D146FD">
        <w:rPr>
          <w:rFonts w:ascii="Arial" w:hAnsi="Arial" w:cs="Arial"/>
          <w:sz w:val="22"/>
          <w:szCs w:val="22"/>
        </w:rPr>
        <w:t>A rendelet a lakások bérleti díját módosítja.</w:t>
      </w:r>
    </w:p>
    <w:p w14:paraId="720DC27A" w14:textId="77777777" w:rsidR="00D146FD" w:rsidRPr="00D146FD" w:rsidRDefault="00D146FD" w:rsidP="00D146FD">
      <w:pPr>
        <w:widowControl w:val="0"/>
        <w:suppressAutoHyphens/>
        <w:rPr>
          <w:rFonts w:ascii="Arial" w:hAnsi="Arial" w:cs="Arial"/>
          <w:sz w:val="22"/>
          <w:szCs w:val="22"/>
        </w:rPr>
      </w:pPr>
    </w:p>
    <w:p w14:paraId="14EAC3E0" w14:textId="77777777" w:rsidR="00D146FD" w:rsidRPr="00D146FD" w:rsidRDefault="00D146FD" w:rsidP="00D146FD">
      <w:pPr>
        <w:spacing w:line="252" w:lineRule="auto"/>
        <w:jc w:val="both"/>
        <w:rPr>
          <w:rFonts w:ascii="Arial" w:eastAsia="Calibri" w:hAnsi="Arial" w:cs="Arial"/>
          <w:b/>
          <w:sz w:val="22"/>
          <w:szCs w:val="22"/>
          <w:lang w:eastAsia="en-US"/>
        </w:rPr>
      </w:pPr>
      <w:r w:rsidRPr="00D146FD">
        <w:rPr>
          <w:rFonts w:ascii="Arial" w:eastAsia="Calibri" w:hAnsi="Arial" w:cs="Arial"/>
          <w:b/>
          <w:sz w:val="22"/>
          <w:szCs w:val="22"/>
          <w:lang w:eastAsia="en-US"/>
        </w:rPr>
        <w:t>Részletes indokolás:</w:t>
      </w:r>
    </w:p>
    <w:p w14:paraId="0D691E1A" w14:textId="77777777" w:rsidR="00D146FD" w:rsidRPr="00D146FD" w:rsidRDefault="00D146FD" w:rsidP="00D146FD">
      <w:pPr>
        <w:spacing w:line="252" w:lineRule="auto"/>
        <w:jc w:val="both"/>
        <w:rPr>
          <w:rFonts w:ascii="Arial" w:eastAsia="Calibri" w:hAnsi="Arial" w:cs="Arial"/>
          <w:sz w:val="22"/>
          <w:szCs w:val="22"/>
          <w:lang w:eastAsia="en-US"/>
        </w:rPr>
      </w:pPr>
    </w:p>
    <w:p w14:paraId="14B487FE" w14:textId="22C350B1" w:rsidR="00D146FD" w:rsidRPr="00D146FD" w:rsidRDefault="00D146FD" w:rsidP="00D146FD">
      <w:pPr>
        <w:spacing w:line="252" w:lineRule="auto"/>
        <w:jc w:val="both"/>
        <w:rPr>
          <w:rFonts w:ascii="Arial" w:eastAsia="Calibri" w:hAnsi="Arial" w:cs="Arial"/>
          <w:sz w:val="22"/>
          <w:szCs w:val="22"/>
          <w:lang w:eastAsia="en-US"/>
        </w:rPr>
      </w:pPr>
      <w:r w:rsidRPr="00D146FD">
        <w:rPr>
          <w:rFonts w:ascii="Arial" w:eastAsia="Calibri" w:hAnsi="Arial" w:cs="Arial"/>
          <w:sz w:val="22"/>
          <w:szCs w:val="22"/>
          <w:lang w:eastAsia="en-US"/>
        </w:rPr>
        <w:t>Az 1. §-hoz: A szakasz a lakások bérleti díj összege mértékének 20</w:t>
      </w:r>
      <w:r w:rsidR="00F74611">
        <w:rPr>
          <w:rFonts w:ascii="Arial" w:eastAsia="Calibri" w:hAnsi="Arial" w:cs="Arial"/>
          <w:sz w:val="22"/>
          <w:szCs w:val="22"/>
          <w:lang w:eastAsia="en-US"/>
        </w:rPr>
        <w:t>21</w:t>
      </w:r>
      <w:r w:rsidRPr="00D146FD">
        <w:rPr>
          <w:rFonts w:ascii="Arial" w:eastAsia="Calibri" w:hAnsi="Arial" w:cs="Arial"/>
          <w:sz w:val="22"/>
          <w:szCs w:val="22"/>
          <w:lang w:eastAsia="en-US"/>
        </w:rPr>
        <w:t>. január 1. napjától történő emelését szabályozza.</w:t>
      </w:r>
    </w:p>
    <w:p w14:paraId="6CD1C5C1" w14:textId="77777777" w:rsidR="00D146FD" w:rsidRPr="00D146FD" w:rsidRDefault="00D146FD" w:rsidP="00D146FD">
      <w:pPr>
        <w:spacing w:line="252" w:lineRule="auto"/>
        <w:jc w:val="both"/>
        <w:rPr>
          <w:rFonts w:ascii="Arial" w:eastAsia="Calibri" w:hAnsi="Arial" w:cs="Arial"/>
          <w:sz w:val="22"/>
          <w:szCs w:val="22"/>
          <w:lang w:eastAsia="en-US"/>
        </w:rPr>
      </w:pPr>
    </w:p>
    <w:p w14:paraId="469C7CF1" w14:textId="3A4097C1" w:rsidR="00D146FD" w:rsidRPr="00D146FD" w:rsidRDefault="00D146FD" w:rsidP="00D146FD">
      <w:pPr>
        <w:spacing w:line="252" w:lineRule="auto"/>
        <w:jc w:val="both"/>
        <w:rPr>
          <w:rFonts w:ascii="Arial" w:eastAsia="Calibri" w:hAnsi="Arial" w:cs="Arial"/>
          <w:sz w:val="22"/>
          <w:szCs w:val="22"/>
          <w:lang w:eastAsia="en-US"/>
        </w:rPr>
      </w:pPr>
      <w:r w:rsidRPr="00D146FD">
        <w:rPr>
          <w:rFonts w:ascii="Arial" w:eastAsia="Calibri" w:hAnsi="Arial" w:cs="Arial"/>
          <w:sz w:val="22"/>
          <w:szCs w:val="22"/>
          <w:lang w:eastAsia="en-US"/>
        </w:rPr>
        <w:t xml:space="preserve">A 2. §-hoz: A </w:t>
      </w:r>
      <w:r w:rsidR="00265D80">
        <w:rPr>
          <w:rFonts w:ascii="Arial" w:eastAsia="Calibri" w:hAnsi="Arial" w:cs="Arial"/>
          <w:sz w:val="22"/>
          <w:szCs w:val="22"/>
          <w:lang w:eastAsia="en-US"/>
        </w:rPr>
        <w:t>megüresedett lakás bérbeadására kiírt pályázat önkormányzati lapban történő megjelenítését helyezi hatályon kívül</w:t>
      </w:r>
      <w:r w:rsidR="003214CB">
        <w:rPr>
          <w:rFonts w:ascii="Arial" w:eastAsia="Calibri" w:hAnsi="Arial" w:cs="Arial"/>
          <w:sz w:val="22"/>
          <w:szCs w:val="22"/>
          <w:lang w:eastAsia="en-US"/>
        </w:rPr>
        <w:t>, mely a pályázati eljárást gyorsítja.</w:t>
      </w:r>
    </w:p>
    <w:p w14:paraId="7C71FEE4" w14:textId="77777777" w:rsidR="00D146FD" w:rsidRPr="00D146FD" w:rsidRDefault="00D146FD" w:rsidP="00D146FD">
      <w:pPr>
        <w:spacing w:line="252" w:lineRule="auto"/>
        <w:jc w:val="both"/>
        <w:rPr>
          <w:rFonts w:ascii="Arial" w:eastAsia="Calibri" w:hAnsi="Arial" w:cs="Arial"/>
          <w:sz w:val="22"/>
          <w:szCs w:val="22"/>
          <w:lang w:eastAsia="en-US"/>
        </w:rPr>
      </w:pPr>
    </w:p>
    <w:p w14:paraId="3C4C6CC3" w14:textId="63E844ED" w:rsidR="00D146FD" w:rsidRPr="00D146FD" w:rsidRDefault="00D146FD" w:rsidP="00D146FD">
      <w:pPr>
        <w:spacing w:line="252" w:lineRule="auto"/>
        <w:jc w:val="both"/>
        <w:rPr>
          <w:rFonts w:ascii="Arial" w:eastAsia="Calibri" w:hAnsi="Arial" w:cs="Arial"/>
          <w:sz w:val="22"/>
          <w:szCs w:val="22"/>
          <w:lang w:eastAsia="en-US"/>
        </w:rPr>
      </w:pPr>
      <w:r w:rsidRPr="00D146FD">
        <w:rPr>
          <w:rFonts w:ascii="Arial" w:eastAsia="Calibri" w:hAnsi="Arial" w:cs="Arial"/>
          <w:sz w:val="22"/>
          <w:szCs w:val="22"/>
          <w:lang w:eastAsia="en-US"/>
        </w:rPr>
        <w:t xml:space="preserve">A 3. §-hoz: A </w:t>
      </w:r>
      <w:r w:rsidR="000F5A13">
        <w:rPr>
          <w:rFonts w:ascii="Arial" w:eastAsia="Calibri" w:hAnsi="Arial" w:cs="Arial"/>
          <w:sz w:val="22"/>
          <w:szCs w:val="22"/>
          <w:lang w:eastAsia="en-US"/>
        </w:rPr>
        <w:t>2019 és 2020. január 1-jétől hatályos bérleti díjakat szabályozó bekezdéseket helyezi hatályon kívül</w:t>
      </w:r>
      <w:r w:rsidR="003214CB">
        <w:rPr>
          <w:rFonts w:ascii="Arial" w:eastAsia="Calibri" w:hAnsi="Arial" w:cs="Arial"/>
          <w:sz w:val="22"/>
          <w:szCs w:val="22"/>
          <w:lang w:eastAsia="en-US"/>
        </w:rPr>
        <w:t>, melyek e rendelet megalkotásával okafogyottá válnak.</w:t>
      </w:r>
    </w:p>
    <w:p w14:paraId="5AF53919" w14:textId="77777777" w:rsidR="00D146FD" w:rsidRPr="00D146FD" w:rsidRDefault="00D146FD" w:rsidP="00D146FD">
      <w:pPr>
        <w:spacing w:line="252" w:lineRule="auto"/>
        <w:jc w:val="both"/>
        <w:rPr>
          <w:rFonts w:ascii="Arial" w:eastAsia="Calibri" w:hAnsi="Arial" w:cs="Arial"/>
          <w:sz w:val="22"/>
          <w:szCs w:val="22"/>
          <w:lang w:eastAsia="en-US"/>
        </w:rPr>
      </w:pPr>
    </w:p>
    <w:p w14:paraId="0C9C6022" w14:textId="79C220A8" w:rsidR="00D146FD" w:rsidRPr="00D146FD" w:rsidRDefault="00D146FD" w:rsidP="00D146FD">
      <w:pPr>
        <w:spacing w:line="252" w:lineRule="auto"/>
        <w:jc w:val="both"/>
        <w:rPr>
          <w:rFonts w:ascii="Arial" w:eastAsia="Calibri" w:hAnsi="Arial" w:cs="Arial"/>
          <w:sz w:val="22"/>
          <w:szCs w:val="22"/>
          <w:lang w:eastAsia="en-US"/>
        </w:rPr>
      </w:pPr>
      <w:r w:rsidRPr="00D146FD">
        <w:rPr>
          <w:rFonts w:ascii="Arial" w:eastAsia="Calibri" w:hAnsi="Arial" w:cs="Arial"/>
          <w:sz w:val="22"/>
          <w:szCs w:val="22"/>
          <w:lang w:eastAsia="en-US"/>
        </w:rPr>
        <w:t xml:space="preserve">A </w:t>
      </w:r>
      <w:r w:rsidR="00265D80">
        <w:rPr>
          <w:rFonts w:ascii="Arial" w:eastAsia="Calibri" w:hAnsi="Arial" w:cs="Arial"/>
          <w:sz w:val="22"/>
          <w:szCs w:val="22"/>
          <w:lang w:eastAsia="en-US"/>
        </w:rPr>
        <w:t>4</w:t>
      </w:r>
      <w:r w:rsidRPr="00D146FD">
        <w:rPr>
          <w:rFonts w:ascii="Arial" w:eastAsia="Calibri" w:hAnsi="Arial" w:cs="Arial"/>
          <w:sz w:val="22"/>
          <w:szCs w:val="22"/>
          <w:lang w:eastAsia="en-US"/>
        </w:rPr>
        <w:t>. §-</w:t>
      </w:r>
      <w:proofErr w:type="spellStart"/>
      <w:r w:rsidRPr="00D146FD">
        <w:rPr>
          <w:rFonts w:ascii="Arial" w:eastAsia="Calibri" w:hAnsi="Arial" w:cs="Arial"/>
          <w:sz w:val="22"/>
          <w:szCs w:val="22"/>
          <w:lang w:eastAsia="en-US"/>
        </w:rPr>
        <w:t>hoz:A</w:t>
      </w:r>
      <w:proofErr w:type="spellEnd"/>
      <w:r w:rsidRPr="00D146FD">
        <w:rPr>
          <w:rFonts w:ascii="Arial" w:eastAsia="Calibri" w:hAnsi="Arial" w:cs="Arial"/>
          <w:sz w:val="22"/>
          <w:szCs w:val="22"/>
          <w:lang w:eastAsia="en-US"/>
        </w:rPr>
        <w:t xml:space="preserve"> szakasz hatályba léptető rendelkezést tartalmaz.</w:t>
      </w:r>
    </w:p>
    <w:p w14:paraId="6620A8FA" w14:textId="77777777" w:rsidR="00D146FD" w:rsidRPr="00D146FD" w:rsidRDefault="00D146FD" w:rsidP="00D146FD">
      <w:pPr>
        <w:spacing w:line="252" w:lineRule="auto"/>
        <w:jc w:val="both"/>
        <w:rPr>
          <w:rFonts w:ascii="Arial" w:eastAsia="Calibri" w:hAnsi="Arial" w:cs="Arial"/>
          <w:sz w:val="22"/>
          <w:szCs w:val="22"/>
          <w:lang w:eastAsia="en-US"/>
        </w:rPr>
      </w:pPr>
    </w:p>
    <w:p w14:paraId="0DFF7A9B" w14:textId="77777777" w:rsidR="00D146FD" w:rsidRPr="00D146FD" w:rsidRDefault="00D146FD" w:rsidP="00D146FD">
      <w:pPr>
        <w:spacing w:line="252" w:lineRule="auto"/>
        <w:jc w:val="both"/>
        <w:rPr>
          <w:rFonts w:ascii="Arial" w:eastAsia="Calibri" w:hAnsi="Arial" w:cs="Arial"/>
          <w:b/>
          <w:sz w:val="22"/>
          <w:szCs w:val="22"/>
          <w:lang w:eastAsia="en-US"/>
        </w:rPr>
      </w:pPr>
    </w:p>
    <w:p w14:paraId="1D0F427C" w14:textId="77777777" w:rsidR="00D146FD" w:rsidRPr="00D146FD" w:rsidRDefault="00D146FD" w:rsidP="00D146FD">
      <w:pPr>
        <w:spacing w:line="252" w:lineRule="auto"/>
        <w:jc w:val="both"/>
        <w:rPr>
          <w:rFonts w:ascii="Arial" w:eastAsia="Calibri" w:hAnsi="Arial" w:cs="Arial"/>
          <w:bCs/>
          <w:sz w:val="22"/>
          <w:szCs w:val="22"/>
          <w:lang w:eastAsia="en-US"/>
        </w:rPr>
      </w:pPr>
      <w:r w:rsidRPr="00D146FD">
        <w:rPr>
          <w:rFonts w:ascii="Arial" w:eastAsia="Calibri" w:hAnsi="Arial" w:cs="Arial"/>
          <w:b/>
          <w:sz w:val="22"/>
          <w:szCs w:val="22"/>
          <w:lang w:eastAsia="en-US"/>
        </w:rPr>
        <w:t>Társadalmi, gazdasági, költségvetési hatása:</w:t>
      </w:r>
      <w:r w:rsidRPr="00D146FD">
        <w:rPr>
          <w:rFonts w:ascii="Arial" w:eastAsia="Calibri" w:hAnsi="Arial" w:cs="Arial"/>
          <w:sz w:val="22"/>
          <w:szCs w:val="22"/>
          <w:lang w:eastAsia="en-US"/>
        </w:rPr>
        <w:t xml:space="preserve"> Az önkormányzat plusz bevételhez jut, melyet az önkormányzati lakások felújítására fordít.</w:t>
      </w:r>
    </w:p>
    <w:p w14:paraId="6D764F08" w14:textId="77777777" w:rsidR="00D146FD" w:rsidRPr="00D146FD" w:rsidRDefault="00D146FD" w:rsidP="00D146FD">
      <w:pPr>
        <w:spacing w:line="252" w:lineRule="auto"/>
        <w:jc w:val="both"/>
        <w:rPr>
          <w:rFonts w:ascii="Arial" w:eastAsia="Calibri" w:hAnsi="Arial" w:cs="Arial"/>
          <w:b/>
          <w:sz w:val="22"/>
          <w:szCs w:val="22"/>
          <w:lang w:eastAsia="en-US"/>
        </w:rPr>
      </w:pPr>
    </w:p>
    <w:p w14:paraId="6EC2EAC0" w14:textId="77777777" w:rsidR="00D146FD" w:rsidRPr="00D146FD" w:rsidRDefault="00D146FD" w:rsidP="00D146FD">
      <w:pPr>
        <w:spacing w:line="252" w:lineRule="auto"/>
        <w:jc w:val="both"/>
        <w:rPr>
          <w:rFonts w:ascii="Arial" w:eastAsia="Calibri" w:hAnsi="Arial" w:cs="Arial"/>
          <w:sz w:val="22"/>
          <w:szCs w:val="22"/>
          <w:lang w:eastAsia="en-US"/>
        </w:rPr>
      </w:pPr>
      <w:r w:rsidRPr="00D146FD">
        <w:rPr>
          <w:rFonts w:ascii="Arial" w:eastAsia="Calibri" w:hAnsi="Arial" w:cs="Arial"/>
          <w:b/>
          <w:sz w:val="22"/>
          <w:szCs w:val="22"/>
          <w:lang w:eastAsia="en-US"/>
        </w:rPr>
        <w:t>Környezeti és egészségügyi következmények:</w:t>
      </w:r>
      <w:r w:rsidRPr="00D146FD">
        <w:rPr>
          <w:rFonts w:ascii="Arial" w:eastAsia="Calibri" w:hAnsi="Arial" w:cs="Arial"/>
          <w:sz w:val="22"/>
          <w:szCs w:val="22"/>
          <w:lang w:eastAsia="en-US"/>
        </w:rPr>
        <w:t xml:space="preserve"> nincs</w:t>
      </w:r>
    </w:p>
    <w:p w14:paraId="46B4C9E6" w14:textId="77777777" w:rsidR="00D146FD" w:rsidRPr="00D146FD" w:rsidRDefault="00D146FD" w:rsidP="00D146FD">
      <w:pPr>
        <w:spacing w:line="252" w:lineRule="auto"/>
        <w:jc w:val="both"/>
        <w:rPr>
          <w:rFonts w:ascii="Arial" w:eastAsia="Calibri" w:hAnsi="Arial" w:cs="Arial"/>
          <w:b/>
          <w:sz w:val="22"/>
          <w:szCs w:val="22"/>
          <w:lang w:eastAsia="en-US"/>
        </w:rPr>
      </w:pPr>
    </w:p>
    <w:p w14:paraId="20B26A07" w14:textId="77777777" w:rsidR="00D146FD" w:rsidRPr="00D146FD" w:rsidRDefault="00D146FD" w:rsidP="00D146FD">
      <w:pPr>
        <w:tabs>
          <w:tab w:val="left" w:pos="851"/>
        </w:tabs>
        <w:suppressAutoHyphens/>
        <w:spacing w:line="276" w:lineRule="auto"/>
        <w:jc w:val="both"/>
        <w:rPr>
          <w:rFonts w:ascii="Arial" w:hAnsi="Arial" w:cs="Arial"/>
          <w:bCs/>
          <w:sz w:val="22"/>
          <w:szCs w:val="20"/>
          <w:lang w:eastAsia="hu-HU"/>
        </w:rPr>
      </w:pPr>
      <w:r w:rsidRPr="00D146FD">
        <w:rPr>
          <w:rFonts w:ascii="Arial" w:hAnsi="Arial" w:cs="Arial"/>
          <w:b/>
          <w:sz w:val="22"/>
          <w:szCs w:val="20"/>
          <w:lang w:eastAsia="hu-HU"/>
        </w:rPr>
        <w:t>Adminisztratív terheket befolyásoló hatása:</w:t>
      </w:r>
      <w:r w:rsidRPr="00D146FD">
        <w:rPr>
          <w:rFonts w:ascii="Arial" w:hAnsi="Arial" w:cs="Arial"/>
          <w:sz w:val="22"/>
          <w:szCs w:val="20"/>
          <w:lang w:eastAsia="hu-HU"/>
        </w:rPr>
        <w:t xml:space="preserve"> nincs</w:t>
      </w:r>
    </w:p>
    <w:p w14:paraId="779A507A" w14:textId="77777777" w:rsidR="00D146FD" w:rsidRPr="00D146FD" w:rsidRDefault="00D146FD" w:rsidP="00D146FD">
      <w:pPr>
        <w:spacing w:line="252" w:lineRule="auto"/>
        <w:jc w:val="both"/>
        <w:rPr>
          <w:rFonts w:ascii="Arial" w:eastAsia="Calibri" w:hAnsi="Arial" w:cs="Arial"/>
          <w:sz w:val="22"/>
          <w:szCs w:val="22"/>
          <w:lang w:eastAsia="en-US"/>
        </w:rPr>
      </w:pPr>
    </w:p>
    <w:p w14:paraId="760E5286" w14:textId="2067CA71" w:rsidR="00D146FD" w:rsidRPr="00D146FD" w:rsidRDefault="00D146FD" w:rsidP="00D146FD">
      <w:pPr>
        <w:tabs>
          <w:tab w:val="left" w:pos="851"/>
        </w:tabs>
        <w:suppressAutoHyphens/>
        <w:spacing w:line="276" w:lineRule="auto"/>
        <w:jc w:val="both"/>
        <w:rPr>
          <w:rFonts w:ascii="Arial" w:eastAsia="Calibri" w:hAnsi="Arial" w:cs="Arial"/>
          <w:sz w:val="22"/>
          <w:szCs w:val="22"/>
          <w:lang w:eastAsia="en-US"/>
        </w:rPr>
      </w:pPr>
      <w:r w:rsidRPr="00D146FD">
        <w:rPr>
          <w:rFonts w:ascii="Arial" w:hAnsi="Arial" w:cs="Arial"/>
          <w:b/>
          <w:sz w:val="22"/>
          <w:szCs w:val="20"/>
          <w:lang w:eastAsia="hu-HU"/>
        </w:rPr>
        <w:t xml:space="preserve">A jogszabály megalkotásának szükségessége: </w:t>
      </w:r>
      <w:r w:rsidR="007B5E3F">
        <w:rPr>
          <w:rFonts w:ascii="Arial" w:hAnsi="Arial" w:cs="Arial"/>
          <w:sz w:val="22"/>
          <w:szCs w:val="20"/>
          <w:lang w:eastAsia="hu-HU"/>
        </w:rPr>
        <w:t>önkéntes</w:t>
      </w:r>
    </w:p>
    <w:p w14:paraId="1E80E8C6" w14:textId="77777777" w:rsidR="00D146FD" w:rsidRPr="00D146FD" w:rsidRDefault="00D146FD" w:rsidP="00D146FD">
      <w:pPr>
        <w:tabs>
          <w:tab w:val="left" w:pos="851"/>
        </w:tabs>
        <w:suppressAutoHyphens/>
        <w:spacing w:line="276" w:lineRule="auto"/>
        <w:jc w:val="both"/>
        <w:rPr>
          <w:rFonts w:ascii="Arial" w:hAnsi="Arial" w:cs="Arial"/>
          <w:b/>
          <w:sz w:val="22"/>
          <w:szCs w:val="20"/>
          <w:lang w:eastAsia="hu-HU"/>
        </w:rPr>
      </w:pPr>
    </w:p>
    <w:p w14:paraId="526EC4C7" w14:textId="77777777" w:rsidR="00D146FD" w:rsidRPr="00D146FD" w:rsidRDefault="00D146FD" w:rsidP="00D146FD">
      <w:pPr>
        <w:tabs>
          <w:tab w:val="left" w:pos="851"/>
        </w:tabs>
        <w:suppressAutoHyphens/>
        <w:spacing w:line="276" w:lineRule="auto"/>
        <w:jc w:val="both"/>
        <w:rPr>
          <w:rFonts w:ascii="Arial" w:hAnsi="Arial" w:cs="Arial"/>
          <w:sz w:val="22"/>
          <w:szCs w:val="20"/>
          <w:lang w:eastAsia="hu-HU"/>
        </w:rPr>
      </w:pPr>
      <w:r w:rsidRPr="00D146FD">
        <w:rPr>
          <w:rFonts w:ascii="Arial" w:hAnsi="Arial" w:cs="Arial"/>
          <w:b/>
          <w:sz w:val="22"/>
          <w:szCs w:val="20"/>
          <w:lang w:eastAsia="hu-HU"/>
        </w:rPr>
        <w:t xml:space="preserve">A jogalkotás elmaradásának következményei: </w:t>
      </w:r>
      <w:r w:rsidRPr="00D146FD">
        <w:rPr>
          <w:rFonts w:ascii="Arial" w:hAnsi="Arial" w:cs="Arial"/>
          <w:sz w:val="22"/>
          <w:szCs w:val="20"/>
          <w:lang w:eastAsia="hu-HU"/>
        </w:rPr>
        <w:t>nincs</w:t>
      </w:r>
    </w:p>
    <w:p w14:paraId="7E7FDFC1" w14:textId="77777777" w:rsidR="00D146FD" w:rsidRPr="00D146FD" w:rsidRDefault="00D146FD" w:rsidP="00D146FD">
      <w:pPr>
        <w:tabs>
          <w:tab w:val="left" w:pos="851"/>
        </w:tabs>
        <w:suppressAutoHyphens/>
        <w:spacing w:line="276" w:lineRule="auto"/>
        <w:jc w:val="both"/>
        <w:rPr>
          <w:rFonts w:ascii="Arial" w:eastAsia="Calibri" w:hAnsi="Arial" w:cs="Arial"/>
          <w:sz w:val="22"/>
          <w:szCs w:val="22"/>
          <w:lang w:eastAsia="en-US"/>
        </w:rPr>
      </w:pPr>
    </w:p>
    <w:p w14:paraId="0AB7EAAC" w14:textId="77777777" w:rsidR="00D146FD" w:rsidRPr="00D146FD" w:rsidRDefault="00D146FD" w:rsidP="00D146FD">
      <w:pPr>
        <w:spacing w:line="252" w:lineRule="auto"/>
        <w:jc w:val="both"/>
        <w:rPr>
          <w:rFonts w:ascii="Arial" w:eastAsia="Calibri" w:hAnsi="Arial" w:cs="Arial"/>
          <w:sz w:val="22"/>
          <w:szCs w:val="22"/>
          <w:lang w:eastAsia="en-US"/>
        </w:rPr>
      </w:pPr>
      <w:r w:rsidRPr="00D146FD">
        <w:rPr>
          <w:rFonts w:ascii="Arial" w:eastAsia="Calibri" w:hAnsi="Arial" w:cs="Arial"/>
          <w:b/>
          <w:sz w:val="22"/>
          <w:szCs w:val="22"/>
          <w:lang w:eastAsia="en-US"/>
        </w:rPr>
        <w:t>A jogszabály alkalmazásához szükséges személyi, szervezeti, tárgyi és pénzügyi feltételek:</w:t>
      </w:r>
      <w:r w:rsidRPr="00D146FD">
        <w:rPr>
          <w:rFonts w:ascii="Arial" w:eastAsia="Calibri" w:hAnsi="Arial" w:cs="Arial"/>
          <w:sz w:val="22"/>
          <w:szCs w:val="22"/>
          <w:lang w:eastAsia="en-US"/>
        </w:rPr>
        <w:t xml:space="preserve"> rendelkezésre állnak </w:t>
      </w:r>
    </w:p>
    <w:p w14:paraId="4CB29031" w14:textId="77777777" w:rsidR="00D146FD" w:rsidRPr="00D146FD" w:rsidRDefault="00D146FD" w:rsidP="00D146FD">
      <w:pPr>
        <w:spacing w:line="252" w:lineRule="auto"/>
        <w:jc w:val="both"/>
        <w:rPr>
          <w:rFonts w:ascii="Arial" w:eastAsia="Calibri" w:hAnsi="Arial" w:cs="Arial"/>
          <w:sz w:val="22"/>
          <w:szCs w:val="22"/>
          <w:lang w:eastAsia="en-US"/>
        </w:rPr>
      </w:pPr>
    </w:p>
    <w:p w14:paraId="79527B1E" w14:textId="6251C0F8" w:rsidR="00D146FD" w:rsidRPr="00D146FD" w:rsidRDefault="00D146FD" w:rsidP="00D146FD">
      <w:pPr>
        <w:widowControl w:val="0"/>
        <w:suppressAutoHyphens/>
        <w:rPr>
          <w:rFonts w:ascii="Arial" w:hAnsi="Arial" w:cs="Arial"/>
          <w:sz w:val="22"/>
          <w:szCs w:val="22"/>
        </w:rPr>
      </w:pPr>
      <w:r w:rsidRPr="00D146FD">
        <w:rPr>
          <w:rFonts w:ascii="Arial" w:hAnsi="Arial" w:cs="Arial"/>
          <w:b/>
          <w:sz w:val="22"/>
          <w:szCs w:val="22"/>
        </w:rPr>
        <w:t>Véleményeztetés:</w:t>
      </w:r>
      <w:r w:rsidRPr="00D146FD">
        <w:rPr>
          <w:rFonts w:ascii="Arial" w:hAnsi="Arial" w:cs="Arial"/>
          <w:sz w:val="22"/>
          <w:szCs w:val="22"/>
        </w:rPr>
        <w:t xml:space="preserve"> </w:t>
      </w:r>
      <w:r w:rsidR="007B5E3F">
        <w:rPr>
          <w:rFonts w:ascii="Arial" w:hAnsi="Arial" w:cs="Arial"/>
          <w:sz w:val="22"/>
          <w:szCs w:val="22"/>
        </w:rPr>
        <w:t>a képviselő- testület tagjai</w:t>
      </w:r>
    </w:p>
    <w:p w14:paraId="6C4A2D80" w14:textId="77777777" w:rsidR="00D146FD" w:rsidRPr="00D146FD" w:rsidRDefault="00D146FD" w:rsidP="00D146FD">
      <w:pPr>
        <w:spacing w:line="252" w:lineRule="auto"/>
        <w:jc w:val="both"/>
        <w:rPr>
          <w:rFonts w:ascii="Arial" w:eastAsia="Calibri" w:hAnsi="Arial" w:cs="Arial"/>
          <w:sz w:val="22"/>
          <w:szCs w:val="22"/>
          <w:lang w:eastAsia="en-US"/>
        </w:rPr>
      </w:pPr>
    </w:p>
    <w:p w14:paraId="74C06E39" w14:textId="77777777" w:rsidR="00D146FD" w:rsidRPr="00D146FD" w:rsidRDefault="00D146FD" w:rsidP="00D146FD">
      <w:pPr>
        <w:spacing w:line="252" w:lineRule="auto"/>
        <w:jc w:val="both"/>
        <w:rPr>
          <w:rFonts w:ascii="Arial" w:eastAsia="Calibri" w:hAnsi="Arial" w:cs="Arial"/>
          <w:sz w:val="22"/>
          <w:szCs w:val="22"/>
          <w:lang w:eastAsia="en-US"/>
        </w:rPr>
      </w:pPr>
    </w:p>
    <w:p w14:paraId="1551821C" w14:textId="77777777" w:rsidR="00D146FD" w:rsidRPr="00D146FD" w:rsidRDefault="00D146FD" w:rsidP="00D146FD">
      <w:pPr>
        <w:spacing w:line="252" w:lineRule="auto"/>
        <w:jc w:val="both"/>
        <w:rPr>
          <w:rFonts w:ascii="Arial" w:eastAsia="Calibri" w:hAnsi="Arial" w:cs="Arial"/>
          <w:sz w:val="22"/>
          <w:szCs w:val="22"/>
          <w:lang w:eastAsia="en-US"/>
        </w:rPr>
      </w:pPr>
    </w:p>
    <w:p w14:paraId="72F93A52" w14:textId="77777777" w:rsidR="00D146FD" w:rsidRPr="00D146FD" w:rsidRDefault="00D146FD" w:rsidP="00D146FD">
      <w:pPr>
        <w:spacing w:line="252" w:lineRule="auto"/>
        <w:jc w:val="both"/>
        <w:rPr>
          <w:rFonts w:ascii="Arial" w:eastAsia="Calibri" w:hAnsi="Arial" w:cs="Arial"/>
          <w:sz w:val="22"/>
          <w:szCs w:val="22"/>
          <w:lang w:eastAsia="en-US"/>
        </w:rPr>
      </w:pPr>
    </w:p>
    <w:p w14:paraId="5E3F46EF" w14:textId="77777777" w:rsidR="00D146FD" w:rsidRPr="00D146FD" w:rsidRDefault="00D146FD" w:rsidP="00D146FD">
      <w:pPr>
        <w:spacing w:line="252" w:lineRule="auto"/>
        <w:jc w:val="both"/>
        <w:rPr>
          <w:rFonts w:ascii="Arial" w:eastAsia="Calibri" w:hAnsi="Arial" w:cs="Arial"/>
          <w:sz w:val="22"/>
          <w:szCs w:val="22"/>
          <w:lang w:eastAsia="en-US"/>
        </w:rPr>
      </w:pPr>
    </w:p>
    <w:p w14:paraId="3C913570" w14:textId="77777777" w:rsidR="00D146FD" w:rsidRPr="00D146FD" w:rsidRDefault="00D146FD" w:rsidP="00D146FD">
      <w:pPr>
        <w:spacing w:line="252" w:lineRule="auto"/>
        <w:jc w:val="both"/>
        <w:rPr>
          <w:rFonts w:ascii="Arial" w:eastAsia="Calibri" w:hAnsi="Arial" w:cs="Arial"/>
          <w:sz w:val="22"/>
          <w:szCs w:val="22"/>
          <w:lang w:eastAsia="en-US"/>
        </w:rPr>
      </w:pPr>
    </w:p>
    <w:p w14:paraId="1EDDD4C9" w14:textId="77777777" w:rsidR="00D146FD" w:rsidRPr="00D146FD" w:rsidRDefault="00D146FD" w:rsidP="00D146FD">
      <w:pPr>
        <w:spacing w:line="252" w:lineRule="auto"/>
        <w:jc w:val="both"/>
        <w:rPr>
          <w:rFonts w:ascii="Arial" w:eastAsia="Calibri" w:hAnsi="Arial" w:cs="Arial"/>
          <w:sz w:val="22"/>
          <w:szCs w:val="22"/>
          <w:lang w:eastAsia="en-US"/>
        </w:rPr>
      </w:pPr>
    </w:p>
    <w:p w14:paraId="3F38E52E" w14:textId="77777777" w:rsidR="00D146FD" w:rsidRPr="00D146FD" w:rsidRDefault="00D146FD" w:rsidP="00D146FD">
      <w:pPr>
        <w:spacing w:after="160" w:line="252" w:lineRule="auto"/>
        <w:jc w:val="both"/>
        <w:rPr>
          <w:rFonts w:ascii="Arial" w:eastAsia="Calibri" w:hAnsi="Arial" w:cs="Arial"/>
          <w:sz w:val="22"/>
          <w:szCs w:val="22"/>
          <w:lang w:eastAsia="en-US"/>
        </w:rPr>
      </w:pPr>
    </w:p>
    <w:p w14:paraId="04BCFE77" w14:textId="77777777" w:rsidR="00D146FD" w:rsidRPr="00D146FD" w:rsidRDefault="00D146FD" w:rsidP="00D146FD">
      <w:pPr>
        <w:spacing w:after="160" w:line="252" w:lineRule="auto"/>
        <w:jc w:val="center"/>
        <w:rPr>
          <w:rFonts w:ascii="Century Gothic" w:eastAsia="Calibri" w:hAnsi="Century Gothic" w:cs="Arial"/>
          <w:i/>
          <w:sz w:val="22"/>
          <w:lang w:eastAsia="en-US"/>
        </w:rPr>
      </w:pPr>
      <w:r w:rsidRPr="00D146FD">
        <w:rPr>
          <w:rFonts w:ascii="Century Gothic" w:eastAsia="Calibri" w:hAnsi="Century Gothic" w:cs="Arial"/>
          <w:i/>
          <w:sz w:val="22"/>
          <w:lang w:eastAsia="en-US"/>
        </w:rPr>
        <w:lastRenderedPageBreak/>
        <w:t>BÁTASZÉK Város Önkormányzat Képviselő-testületének</w:t>
      </w:r>
    </w:p>
    <w:p w14:paraId="617ACC28" w14:textId="77777777" w:rsidR="00D146FD" w:rsidRPr="00D146FD" w:rsidRDefault="00D146FD" w:rsidP="00D146FD">
      <w:pPr>
        <w:spacing w:after="160" w:line="252" w:lineRule="auto"/>
        <w:jc w:val="center"/>
        <w:rPr>
          <w:rFonts w:ascii="Century Gothic" w:eastAsia="Calibri" w:hAnsi="Century Gothic" w:cs="Arial"/>
          <w:i/>
          <w:sz w:val="22"/>
          <w:lang w:eastAsia="en-US"/>
        </w:rPr>
      </w:pPr>
    </w:p>
    <w:p w14:paraId="3EF70BD3" w14:textId="453E86D3" w:rsidR="00D146FD" w:rsidRPr="00D146FD" w:rsidRDefault="00D146FD" w:rsidP="00D146FD">
      <w:pPr>
        <w:overflowPunct w:val="0"/>
        <w:autoSpaceDE w:val="0"/>
        <w:jc w:val="center"/>
        <w:rPr>
          <w:rFonts w:ascii="Arial" w:hAnsi="Arial" w:cs="Arial"/>
          <w:sz w:val="22"/>
          <w:szCs w:val="22"/>
          <w:u w:val="single"/>
        </w:rPr>
      </w:pPr>
      <w:r w:rsidRPr="00D146FD">
        <w:rPr>
          <w:rFonts w:ascii="Arial" w:hAnsi="Arial" w:cs="Arial"/>
          <w:sz w:val="22"/>
          <w:szCs w:val="22"/>
          <w:u w:val="single"/>
        </w:rPr>
        <w:t>…./20</w:t>
      </w:r>
      <w:r w:rsidR="00A77093">
        <w:rPr>
          <w:rFonts w:ascii="Arial" w:hAnsi="Arial" w:cs="Arial"/>
          <w:sz w:val="22"/>
          <w:szCs w:val="22"/>
          <w:u w:val="single"/>
        </w:rPr>
        <w:t>20</w:t>
      </w:r>
      <w:r w:rsidRPr="00D146FD">
        <w:rPr>
          <w:rFonts w:ascii="Arial" w:hAnsi="Arial" w:cs="Arial"/>
          <w:sz w:val="22"/>
          <w:szCs w:val="22"/>
          <w:u w:val="single"/>
        </w:rPr>
        <w:t>.(XI. 30.) önkormányzati r e n d e l e t –t e r v e z e t e</w:t>
      </w:r>
    </w:p>
    <w:p w14:paraId="268D69B5" w14:textId="77777777" w:rsidR="00D146FD" w:rsidRPr="00D146FD" w:rsidRDefault="00D146FD" w:rsidP="00D146FD">
      <w:pPr>
        <w:overflowPunct w:val="0"/>
        <w:autoSpaceDE w:val="0"/>
        <w:jc w:val="center"/>
        <w:rPr>
          <w:rFonts w:ascii="Arial" w:hAnsi="Arial" w:cs="Arial"/>
          <w:sz w:val="22"/>
          <w:szCs w:val="22"/>
          <w:u w:val="single"/>
        </w:rPr>
      </w:pPr>
      <w:r w:rsidRPr="00D146FD">
        <w:rPr>
          <w:rFonts w:ascii="Arial" w:hAnsi="Arial" w:cs="Arial"/>
          <w:sz w:val="22"/>
          <w:szCs w:val="22"/>
          <w:u w:val="single"/>
        </w:rPr>
        <w:t xml:space="preserve"> </w:t>
      </w:r>
    </w:p>
    <w:p w14:paraId="668548EB" w14:textId="3E2FA6B2" w:rsidR="00D146FD" w:rsidRPr="00D146FD" w:rsidRDefault="00D146FD" w:rsidP="00831266">
      <w:pPr>
        <w:spacing w:after="160" w:line="252" w:lineRule="auto"/>
        <w:jc w:val="center"/>
        <w:rPr>
          <w:rFonts w:ascii="Arial" w:eastAsia="Calibri" w:hAnsi="Arial" w:cs="Arial"/>
          <w:b/>
          <w:sz w:val="22"/>
          <w:lang w:eastAsia="en-US"/>
        </w:rPr>
      </w:pPr>
      <w:r w:rsidRPr="00D146FD">
        <w:rPr>
          <w:rFonts w:ascii="Arial" w:eastAsia="Calibri" w:hAnsi="Arial" w:cs="Arial"/>
          <w:b/>
          <w:bCs/>
          <w:sz w:val="22"/>
          <w:lang w:eastAsia="en-US"/>
        </w:rPr>
        <w:t>lakások, helyiségek bérletéről, valamint elidegenítésük szabályairól szóló 8/2017.(IV.28.) önkormányzati rendelet</w:t>
      </w:r>
      <w:r w:rsidRPr="00D146FD">
        <w:rPr>
          <w:rFonts w:ascii="Arial" w:eastAsia="Calibri" w:hAnsi="Arial" w:cs="Arial"/>
          <w:b/>
          <w:sz w:val="22"/>
          <w:lang w:eastAsia="en-US"/>
        </w:rPr>
        <w:t xml:space="preserve"> módosításáról</w:t>
      </w:r>
    </w:p>
    <w:p w14:paraId="224B5BC1" w14:textId="0CB70ECF" w:rsidR="00D146FD" w:rsidRPr="00D146FD" w:rsidRDefault="00F576D5" w:rsidP="00D146FD">
      <w:pPr>
        <w:spacing w:after="160" w:line="252" w:lineRule="auto"/>
        <w:ind w:firstLine="567"/>
        <w:jc w:val="both"/>
        <w:rPr>
          <w:rFonts w:ascii="Arial" w:eastAsia="Calibri" w:hAnsi="Arial" w:cs="Arial"/>
          <w:color w:val="000000"/>
          <w:sz w:val="22"/>
          <w:szCs w:val="22"/>
          <w:lang w:eastAsia="en-US"/>
        </w:rPr>
      </w:pPr>
      <w:r w:rsidRPr="00BC5475">
        <w:rPr>
          <w:rFonts w:ascii="Arial" w:hAnsi="Arial" w:cs="Arial"/>
          <w:sz w:val="22"/>
          <w:szCs w:val="22"/>
        </w:rPr>
        <w:t>Bátaszék Város Önkormányzata Képviselő-testületének - a Kormány által a 478/2020. (XI. 3.) Korm. rendelettel kihirdetett veszélyhelyzetben a katasztrófavédelemről és a hozzá kapcsolódó egyes törvények módosításáról szóló 2011. évi CXXVIII. törvény 46. § (4) bekezdése szerinti - hatáskörében eljáró Bátaszék Város Polgármestere</w:t>
      </w:r>
      <w:r>
        <w:rPr>
          <w:rFonts w:ascii="Arial" w:hAnsi="Arial" w:cs="Arial"/>
          <w:sz w:val="22"/>
          <w:szCs w:val="22"/>
        </w:rPr>
        <w:t xml:space="preserve"> a</w:t>
      </w:r>
      <w:r w:rsidR="00D146FD" w:rsidRPr="00D146FD">
        <w:rPr>
          <w:rFonts w:ascii="Arial" w:eastAsia="Calibri" w:hAnsi="Arial" w:cs="Arial"/>
          <w:sz w:val="22"/>
          <w:szCs w:val="22"/>
          <w:lang w:eastAsia="en-US"/>
        </w:rPr>
        <w:t xml:space="preserve"> lakások és helyiségek bérletére, valamint az elidegenítésükre vonatkozó egyes szabályokról szóló 1993. évi LXXVIII. törvény 34. § (1) bekezdésében kapott felhatalmazás alapján, a Magyarország Alaptörvénye 32. cikk (1) bekezdés a) pontjában meghatározott feladatkörében eljárva, </w:t>
      </w:r>
      <w:r w:rsidR="00D146FD" w:rsidRPr="00D146FD">
        <w:rPr>
          <w:rFonts w:ascii="Arial" w:eastAsia="Calibri" w:hAnsi="Arial"/>
          <w:sz w:val="22"/>
          <w:szCs w:val="22"/>
          <w:lang w:eastAsia="en-US"/>
        </w:rPr>
        <w:t xml:space="preserve">a </w:t>
      </w:r>
      <w:r w:rsidR="00D146FD" w:rsidRPr="00D146FD">
        <w:rPr>
          <w:rFonts w:ascii="Arial" w:eastAsia="Calibri" w:hAnsi="Arial" w:cs="Arial"/>
          <w:color w:val="000000"/>
          <w:sz w:val="22"/>
          <w:szCs w:val="22"/>
          <w:lang w:eastAsia="en-US"/>
        </w:rPr>
        <w:t>következőket rendeli el:</w:t>
      </w:r>
    </w:p>
    <w:p w14:paraId="400BC2AC" w14:textId="77777777" w:rsidR="00D146FD" w:rsidRPr="00D146FD" w:rsidRDefault="00D146FD" w:rsidP="00D146FD">
      <w:pPr>
        <w:autoSpaceDE w:val="0"/>
        <w:autoSpaceDN w:val="0"/>
        <w:adjustRightInd w:val="0"/>
        <w:ind w:firstLine="567"/>
        <w:jc w:val="both"/>
        <w:rPr>
          <w:rFonts w:ascii="Arial" w:hAnsi="Arial" w:cs="Arial"/>
          <w:color w:val="000000"/>
          <w:sz w:val="22"/>
          <w:szCs w:val="22"/>
        </w:rPr>
      </w:pPr>
      <w:r w:rsidRPr="00D146FD">
        <w:rPr>
          <w:rFonts w:ascii="Arial" w:hAnsi="Arial" w:cs="Arial"/>
          <w:b/>
          <w:color w:val="000000"/>
          <w:sz w:val="22"/>
          <w:szCs w:val="22"/>
        </w:rPr>
        <w:t>1. §</w:t>
      </w:r>
      <w:r w:rsidRPr="00D146FD">
        <w:rPr>
          <w:rFonts w:ascii="Arial" w:hAnsi="Arial" w:cs="Arial"/>
          <w:color w:val="000000"/>
          <w:sz w:val="22"/>
          <w:szCs w:val="22"/>
        </w:rPr>
        <w:t xml:space="preserve"> A </w:t>
      </w:r>
      <w:r w:rsidRPr="00D146FD">
        <w:rPr>
          <w:rFonts w:ascii="Arial" w:hAnsi="Arial" w:cs="Arial"/>
          <w:bCs/>
          <w:color w:val="000000"/>
          <w:sz w:val="22"/>
          <w:szCs w:val="22"/>
        </w:rPr>
        <w:t>lakások, helyiségek bérletéről, valamint elidegenítésük szabályairól szóló 8/2017.(IV. 28.) önkormányzati rendelet</w:t>
      </w:r>
      <w:r w:rsidRPr="00D146FD">
        <w:rPr>
          <w:rFonts w:ascii="Arial" w:hAnsi="Arial" w:cs="Arial"/>
          <w:color w:val="000000"/>
          <w:sz w:val="22"/>
          <w:szCs w:val="22"/>
        </w:rPr>
        <w:t xml:space="preserve"> (továbbiakban: Rendelet) 10. § (1) bekezdése helyébe a következő rendelkezés lép:</w:t>
      </w:r>
    </w:p>
    <w:p w14:paraId="1E3805DF" w14:textId="77777777" w:rsidR="00D146FD" w:rsidRPr="00D146FD" w:rsidRDefault="00D146FD" w:rsidP="00D146FD">
      <w:pPr>
        <w:suppressAutoHyphens/>
        <w:autoSpaceDE w:val="0"/>
        <w:ind w:left="927"/>
        <w:jc w:val="both"/>
        <w:rPr>
          <w:rFonts w:ascii="Arial" w:hAnsi="Arial" w:cs="Arial"/>
          <w:b/>
          <w:color w:val="000000"/>
          <w:sz w:val="22"/>
          <w:szCs w:val="22"/>
        </w:rPr>
      </w:pPr>
    </w:p>
    <w:p w14:paraId="6645F721" w14:textId="6344F4F1" w:rsidR="00D146FD" w:rsidRPr="007D4E15" w:rsidRDefault="00D146FD" w:rsidP="00D146FD">
      <w:pPr>
        <w:spacing w:after="240" w:line="252" w:lineRule="auto"/>
        <w:ind w:firstLine="567"/>
        <w:rPr>
          <w:rFonts w:ascii="Arial" w:eastAsia="Calibri" w:hAnsi="Arial" w:cs="Arial"/>
          <w:sz w:val="22"/>
          <w:szCs w:val="22"/>
          <w:lang w:eastAsia="en-US"/>
        </w:rPr>
      </w:pPr>
      <w:r w:rsidRPr="007D4E15">
        <w:rPr>
          <w:rFonts w:ascii="Arial" w:eastAsia="Calibri" w:hAnsi="Arial"/>
          <w:b/>
          <w:sz w:val="22"/>
          <w:szCs w:val="22"/>
          <w:lang w:eastAsia="en-US"/>
        </w:rPr>
        <w:t>„</w:t>
      </w:r>
      <w:r w:rsidRPr="007D4E15">
        <w:rPr>
          <w:rFonts w:ascii="Arial" w:eastAsia="Calibri" w:hAnsi="Arial" w:cs="Arial"/>
          <w:b/>
          <w:sz w:val="22"/>
          <w:szCs w:val="22"/>
          <w:lang w:eastAsia="en-US"/>
        </w:rPr>
        <w:t>10. § (1)</w:t>
      </w:r>
      <w:r w:rsidRPr="007D4E15">
        <w:rPr>
          <w:rFonts w:ascii="Arial" w:eastAsia="Calibri" w:hAnsi="Arial" w:cs="Arial"/>
          <w:sz w:val="22"/>
          <w:szCs w:val="22"/>
          <w:lang w:eastAsia="en-US"/>
        </w:rPr>
        <w:t xml:space="preserve"> A képviselő-testület az egyes önkormányzati lakások bérleti díját (ÁFÁ-</w:t>
      </w:r>
      <w:proofErr w:type="spellStart"/>
      <w:r w:rsidRPr="007D4E15">
        <w:rPr>
          <w:rFonts w:ascii="Arial" w:eastAsia="Calibri" w:hAnsi="Arial" w:cs="Arial"/>
          <w:sz w:val="22"/>
          <w:szCs w:val="22"/>
          <w:lang w:eastAsia="en-US"/>
        </w:rPr>
        <w:t>val</w:t>
      </w:r>
      <w:proofErr w:type="spellEnd"/>
      <w:r w:rsidRPr="007D4E15">
        <w:rPr>
          <w:rFonts w:ascii="Arial" w:eastAsia="Calibri" w:hAnsi="Arial" w:cs="Arial"/>
          <w:sz w:val="22"/>
          <w:szCs w:val="22"/>
          <w:lang w:eastAsia="en-US"/>
        </w:rPr>
        <w:t xml:space="preserve">) az alábbiak szerint határozza meg: </w:t>
      </w:r>
    </w:p>
    <w:p w14:paraId="091385BA" w14:textId="7DBEDD69" w:rsidR="00D146FD" w:rsidRPr="007D4E15" w:rsidRDefault="00D146FD" w:rsidP="00E73CE8">
      <w:pPr>
        <w:widowControl w:val="0"/>
        <w:tabs>
          <w:tab w:val="right" w:pos="5812"/>
        </w:tabs>
        <w:suppressAutoHyphens/>
        <w:spacing w:before="120"/>
        <w:ind w:left="567"/>
        <w:contextualSpacing/>
        <w:rPr>
          <w:rFonts w:ascii="Arial" w:hAnsi="Arial" w:cs="Arial"/>
          <w:sz w:val="22"/>
          <w:szCs w:val="22"/>
        </w:rPr>
      </w:pPr>
      <w:r w:rsidRPr="007D4E15">
        <w:rPr>
          <w:rFonts w:ascii="Arial" w:hAnsi="Arial" w:cs="Arial"/>
          <w:sz w:val="22"/>
          <w:szCs w:val="22"/>
        </w:rPr>
        <w:t xml:space="preserve">a) </w:t>
      </w:r>
      <w:r w:rsidRPr="007D4E15">
        <w:rPr>
          <w:rFonts w:ascii="Arial" w:hAnsi="Arial" w:cs="Arial"/>
          <w:i/>
          <w:sz w:val="22"/>
          <w:szCs w:val="22"/>
          <w:u w:val="single"/>
        </w:rPr>
        <w:t>Költségelven bérbe adott lakások</w:t>
      </w:r>
      <w:r w:rsidRPr="007D4E15">
        <w:rPr>
          <w:rFonts w:ascii="Arial" w:hAnsi="Arial" w:cs="Arial"/>
          <w:sz w:val="22"/>
          <w:szCs w:val="22"/>
          <w:u w:val="single"/>
        </w:rPr>
        <w:t>:</w:t>
      </w:r>
      <w:r w:rsidRPr="007D4E15">
        <w:rPr>
          <w:rFonts w:ascii="Arial" w:hAnsi="Arial" w:cs="Arial"/>
          <w:sz w:val="22"/>
          <w:szCs w:val="22"/>
        </w:rPr>
        <w:tab/>
      </w:r>
      <w:r w:rsidR="00E73CE8" w:rsidRPr="007D4E15">
        <w:rPr>
          <w:rFonts w:ascii="Arial" w:eastAsia="Calibri" w:hAnsi="Arial" w:cs="Arial"/>
          <w:b/>
          <w:bCs/>
          <w:i/>
          <w:sz w:val="22"/>
          <w:szCs w:val="22"/>
          <w:lang w:eastAsia="en-US"/>
        </w:rPr>
        <w:t>548</w:t>
      </w:r>
      <w:r w:rsidRPr="007D4E15">
        <w:rPr>
          <w:rFonts w:ascii="Arial" w:eastAsia="Calibri" w:hAnsi="Arial" w:cs="Arial"/>
          <w:b/>
          <w:bCs/>
          <w:i/>
          <w:sz w:val="22"/>
          <w:szCs w:val="22"/>
          <w:lang w:eastAsia="en-US"/>
        </w:rPr>
        <w:t>.- Ft/m</w:t>
      </w:r>
      <w:r w:rsidRPr="007D4E15">
        <w:rPr>
          <w:rFonts w:ascii="Arial" w:eastAsia="Calibri" w:hAnsi="Arial" w:cs="Arial"/>
          <w:b/>
          <w:bCs/>
          <w:i/>
          <w:sz w:val="22"/>
          <w:szCs w:val="22"/>
          <w:vertAlign w:val="superscript"/>
          <w:lang w:eastAsia="en-US"/>
        </w:rPr>
        <w:t>2</w:t>
      </w:r>
      <w:r w:rsidRPr="007D4E15">
        <w:rPr>
          <w:rFonts w:ascii="Arial" w:eastAsia="Calibri" w:hAnsi="Arial" w:cs="Arial"/>
          <w:b/>
          <w:bCs/>
          <w:i/>
          <w:sz w:val="22"/>
          <w:szCs w:val="22"/>
          <w:lang w:eastAsia="en-US"/>
        </w:rPr>
        <w:t>/hó</w:t>
      </w:r>
      <w:r w:rsidRPr="007D4E15">
        <w:rPr>
          <w:rFonts w:ascii="Arial" w:eastAsia="Calibri" w:hAnsi="Arial" w:cs="Arial"/>
          <w:i/>
          <w:sz w:val="22"/>
          <w:szCs w:val="22"/>
          <w:lang w:eastAsia="en-US"/>
        </w:rPr>
        <w:t xml:space="preserve"> </w:t>
      </w:r>
    </w:p>
    <w:p w14:paraId="4CFDEE63" w14:textId="4AA0CF61" w:rsidR="00D146FD" w:rsidRPr="007D4E15" w:rsidRDefault="00D146FD" w:rsidP="00D146FD">
      <w:pPr>
        <w:tabs>
          <w:tab w:val="left" w:pos="851"/>
          <w:tab w:val="right" w:pos="5812"/>
        </w:tabs>
        <w:spacing w:before="120" w:after="160" w:line="252" w:lineRule="auto"/>
        <w:ind w:left="567"/>
        <w:jc w:val="both"/>
        <w:rPr>
          <w:rFonts w:ascii="Arial" w:eastAsia="Calibri" w:hAnsi="Arial" w:cs="Arial"/>
          <w:sz w:val="22"/>
          <w:szCs w:val="22"/>
          <w:lang w:eastAsia="en-US"/>
        </w:rPr>
      </w:pPr>
      <w:r w:rsidRPr="007D4E15">
        <w:rPr>
          <w:rFonts w:ascii="Arial" w:eastAsia="Calibri" w:hAnsi="Arial" w:cs="Arial"/>
          <w:i/>
          <w:sz w:val="22"/>
          <w:szCs w:val="22"/>
          <w:lang w:eastAsia="en-US"/>
        </w:rPr>
        <w:t xml:space="preserve">b) </w:t>
      </w:r>
      <w:r w:rsidRPr="007D4E15">
        <w:rPr>
          <w:rFonts w:ascii="Arial" w:eastAsia="Calibri" w:hAnsi="Arial" w:cs="Arial"/>
          <w:i/>
          <w:sz w:val="22"/>
          <w:szCs w:val="22"/>
          <w:u w:val="single"/>
          <w:lang w:eastAsia="en-US"/>
        </w:rPr>
        <w:t>Piaci alapon bérbe adott lakások:</w:t>
      </w:r>
      <w:r w:rsidRPr="007D4E15">
        <w:rPr>
          <w:rFonts w:ascii="Arial" w:eastAsia="Calibri" w:hAnsi="Arial" w:cs="Arial"/>
          <w:sz w:val="22"/>
          <w:szCs w:val="22"/>
          <w:lang w:eastAsia="en-US"/>
        </w:rPr>
        <w:t xml:space="preserve"> </w:t>
      </w:r>
      <w:r w:rsidRPr="007D4E15">
        <w:rPr>
          <w:rFonts w:ascii="Arial" w:eastAsia="Calibri" w:hAnsi="Arial" w:cs="Arial"/>
          <w:sz w:val="22"/>
          <w:szCs w:val="22"/>
          <w:lang w:eastAsia="en-US"/>
        </w:rPr>
        <w:tab/>
      </w:r>
      <w:r w:rsidR="00E73CE8" w:rsidRPr="007D4E15">
        <w:rPr>
          <w:rFonts w:ascii="Arial" w:eastAsia="Calibri" w:hAnsi="Arial" w:cs="Arial"/>
          <w:b/>
          <w:i/>
          <w:sz w:val="22"/>
          <w:szCs w:val="22"/>
          <w:lang w:eastAsia="en-US"/>
        </w:rPr>
        <w:t>77</w:t>
      </w:r>
      <w:r w:rsidRPr="007D4E15">
        <w:rPr>
          <w:rFonts w:ascii="Arial" w:eastAsia="Calibri" w:hAnsi="Arial" w:cs="Arial"/>
          <w:b/>
          <w:i/>
          <w:sz w:val="22"/>
          <w:szCs w:val="22"/>
          <w:lang w:eastAsia="en-US"/>
        </w:rPr>
        <w:t>8.- Ft/m</w:t>
      </w:r>
      <w:r w:rsidRPr="007D4E15">
        <w:rPr>
          <w:rFonts w:ascii="Arial" w:eastAsia="Calibri" w:hAnsi="Arial" w:cs="Arial"/>
          <w:b/>
          <w:i/>
          <w:sz w:val="22"/>
          <w:szCs w:val="22"/>
          <w:vertAlign w:val="superscript"/>
          <w:lang w:eastAsia="en-US"/>
        </w:rPr>
        <w:t>2</w:t>
      </w:r>
      <w:r w:rsidRPr="007D4E15">
        <w:rPr>
          <w:rFonts w:ascii="Arial" w:eastAsia="Calibri" w:hAnsi="Arial" w:cs="Arial"/>
          <w:b/>
          <w:i/>
          <w:sz w:val="22"/>
          <w:szCs w:val="22"/>
          <w:lang w:eastAsia="en-US"/>
        </w:rPr>
        <w:t>/hó</w:t>
      </w:r>
    </w:p>
    <w:p w14:paraId="0D728B36" w14:textId="451AC4B1" w:rsidR="00D146FD" w:rsidRPr="00D146FD" w:rsidRDefault="00D146FD" w:rsidP="00831266">
      <w:pPr>
        <w:tabs>
          <w:tab w:val="left" w:pos="4395"/>
          <w:tab w:val="right" w:pos="5812"/>
        </w:tabs>
        <w:spacing w:before="120" w:after="160" w:line="252" w:lineRule="auto"/>
        <w:ind w:left="567"/>
        <w:jc w:val="both"/>
        <w:rPr>
          <w:rFonts w:ascii="Arial" w:eastAsia="Calibri" w:hAnsi="Arial" w:cs="Arial"/>
          <w:b/>
          <w:bCs/>
          <w:i/>
          <w:sz w:val="22"/>
          <w:szCs w:val="22"/>
          <w:lang w:eastAsia="en-US"/>
        </w:rPr>
      </w:pPr>
      <w:r w:rsidRPr="007D4E15">
        <w:rPr>
          <w:rFonts w:ascii="Arial" w:eastAsia="Calibri" w:hAnsi="Arial" w:cs="Arial"/>
          <w:sz w:val="22"/>
          <w:szCs w:val="22"/>
          <w:lang w:eastAsia="en-US"/>
        </w:rPr>
        <w:t xml:space="preserve">c) </w:t>
      </w:r>
      <w:r w:rsidRPr="007D4E15">
        <w:rPr>
          <w:rFonts w:ascii="Arial" w:eastAsia="Calibri" w:hAnsi="Arial" w:cs="Arial"/>
          <w:i/>
          <w:sz w:val="22"/>
          <w:szCs w:val="22"/>
          <w:u w:val="single"/>
          <w:lang w:eastAsia="en-US"/>
        </w:rPr>
        <w:t>Szükséglakások</w:t>
      </w:r>
      <w:r w:rsidRPr="007D4E15">
        <w:rPr>
          <w:rFonts w:ascii="Arial" w:eastAsia="Calibri" w:hAnsi="Arial" w:cs="Arial"/>
          <w:sz w:val="22"/>
          <w:szCs w:val="22"/>
          <w:u w:val="single"/>
          <w:lang w:eastAsia="en-US"/>
        </w:rPr>
        <w:t>:</w:t>
      </w:r>
      <w:r w:rsidRPr="007D4E15">
        <w:rPr>
          <w:rFonts w:ascii="Arial" w:eastAsia="Calibri" w:hAnsi="Arial" w:cs="Arial"/>
          <w:b/>
          <w:bCs/>
          <w:i/>
          <w:sz w:val="22"/>
          <w:szCs w:val="22"/>
          <w:lang w:eastAsia="en-US"/>
        </w:rPr>
        <w:t xml:space="preserve"> </w:t>
      </w:r>
      <w:r w:rsidRPr="007D4E15">
        <w:rPr>
          <w:rFonts w:ascii="Arial" w:eastAsia="Calibri" w:hAnsi="Arial" w:cs="Arial"/>
          <w:b/>
          <w:bCs/>
          <w:i/>
          <w:sz w:val="22"/>
          <w:szCs w:val="22"/>
          <w:lang w:eastAsia="en-US"/>
        </w:rPr>
        <w:tab/>
      </w:r>
      <w:r w:rsidR="00E73CE8" w:rsidRPr="007D4E15">
        <w:rPr>
          <w:rFonts w:ascii="Arial" w:eastAsia="Calibri" w:hAnsi="Arial" w:cs="Arial"/>
          <w:b/>
          <w:bCs/>
          <w:i/>
          <w:sz w:val="22"/>
          <w:szCs w:val="22"/>
          <w:lang w:eastAsia="en-US"/>
        </w:rPr>
        <w:t>117</w:t>
      </w:r>
      <w:r w:rsidRPr="007D4E15">
        <w:rPr>
          <w:rFonts w:ascii="Arial" w:eastAsia="Calibri" w:hAnsi="Arial" w:cs="Arial"/>
          <w:b/>
          <w:bCs/>
          <w:i/>
          <w:sz w:val="22"/>
          <w:szCs w:val="22"/>
          <w:lang w:eastAsia="en-US"/>
        </w:rPr>
        <w:t>.- Ft/m</w:t>
      </w:r>
      <w:r w:rsidRPr="007D4E15">
        <w:rPr>
          <w:rFonts w:ascii="Arial" w:eastAsia="Calibri" w:hAnsi="Arial" w:cs="Arial"/>
          <w:b/>
          <w:bCs/>
          <w:i/>
          <w:sz w:val="22"/>
          <w:szCs w:val="22"/>
          <w:vertAlign w:val="superscript"/>
          <w:lang w:eastAsia="en-US"/>
        </w:rPr>
        <w:t>2</w:t>
      </w:r>
      <w:r w:rsidRPr="007D4E15">
        <w:rPr>
          <w:rFonts w:ascii="Arial" w:eastAsia="Calibri" w:hAnsi="Arial" w:cs="Arial"/>
          <w:b/>
          <w:bCs/>
          <w:i/>
          <w:sz w:val="22"/>
          <w:szCs w:val="22"/>
          <w:lang w:eastAsia="en-US"/>
        </w:rPr>
        <w:t>/hó”</w:t>
      </w:r>
    </w:p>
    <w:p w14:paraId="3C2E5BC6" w14:textId="74650055" w:rsidR="00D146FD" w:rsidRPr="00D146FD" w:rsidRDefault="00D146FD" w:rsidP="00E73CE8">
      <w:pPr>
        <w:tabs>
          <w:tab w:val="left" w:pos="4395"/>
          <w:tab w:val="right" w:pos="5812"/>
        </w:tabs>
        <w:spacing w:before="120" w:after="160" w:line="252" w:lineRule="auto"/>
        <w:ind w:left="567"/>
        <w:jc w:val="both"/>
        <w:rPr>
          <w:rFonts w:ascii="Arial" w:eastAsia="Calibri" w:hAnsi="Arial" w:cs="Arial"/>
          <w:b/>
          <w:bCs/>
          <w:i/>
          <w:sz w:val="22"/>
          <w:szCs w:val="22"/>
          <w:lang w:eastAsia="en-US"/>
        </w:rPr>
      </w:pPr>
      <w:r w:rsidRPr="00D146FD">
        <w:rPr>
          <w:rFonts w:ascii="Arial" w:eastAsia="Calibri" w:hAnsi="Arial" w:cs="Arial"/>
          <w:b/>
          <w:sz w:val="22"/>
          <w:szCs w:val="22"/>
          <w:lang w:eastAsia="en-US"/>
        </w:rPr>
        <w:t>2.</w:t>
      </w:r>
      <w:r w:rsidRPr="00D146FD">
        <w:rPr>
          <w:rFonts w:ascii="Arial" w:eastAsia="Calibri" w:hAnsi="Arial" w:cs="Arial"/>
          <w:b/>
          <w:bCs/>
          <w:sz w:val="22"/>
          <w:szCs w:val="22"/>
          <w:lang w:eastAsia="en-US"/>
        </w:rPr>
        <w:t xml:space="preserve"> § </w:t>
      </w:r>
      <w:r w:rsidR="00671AAE" w:rsidRPr="00671AAE">
        <w:rPr>
          <w:rFonts w:ascii="Arial" w:eastAsia="Calibri" w:hAnsi="Arial" w:cs="Arial"/>
          <w:sz w:val="22"/>
          <w:szCs w:val="22"/>
          <w:lang w:eastAsia="en-US"/>
        </w:rPr>
        <w:t xml:space="preserve">Hatályát veszti a </w:t>
      </w:r>
      <w:r w:rsidR="00671AAE">
        <w:rPr>
          <w:rFonts w:ascii="Arial" w:eastAsia="Calibri" w:hAnsi="Arial" w:cs="Arial"/>
          <w:sz w:val="22"/>
          <w:szCs w:val="22"/>
          <w:lang w:eastAsia="en-US"/>
        </w:rPr>
        <w:t xml:space="preserve">Rendelet </w:t>
      </w:r>
      <w:r w:rsidR="00A25798">
        <w:rPr>
          <w:rFonts w:ascii="Arial" w:eastAsia="Calibri" w:hAnsi="Arial" w:cs="Arial"/>
          <w:sz w:val="22"/>
          <w:szCs w:val="22"/>
          <w:lang w:eastAsia="en-US"/>
        </w:rPr>
        <w:t>24 § (2) bekezdésében az</w:t>
      </w:r>
      <w:r w:rsidR="00A25798" w:rsidRPr="00A25798">
        <w:rPr>
          <w:rFonts w:ascii="Arial" w:hAnsi="Arial" w:cs="Arial"/>
          <w:sz w:val="22"/>
          <w:szCs w:val="22"/>
        </w:rPr>
        <w:t xml:space="preserve"> </w:t>
      </w:r>
      <w:r w:rsidR="00766531">
        <w:rPr>
          <w:rFonts w:ascii="Arial" w:hAnsi="Arial" w:cs="Arial"/>
          <w:sz w:val="22"/>
          <w:szCs w:val="22"/>
        </w:rPr>
        <w:t>„</w:t>
      </w:r>
      <w:r w:rsidR="00A25798">
        <w:rPr>
          <w:rFonts w:ascii="Arial" w:hAnsi="Arial" w:cs="Arial"/>
          <w:sz w:val="22"/>
          <w:szCs w:val="22"/>
        </w:rPr>
        <w:t xml:space="preserve">és </w:t>
      </w:r>
      <w:r w:rsidR="00A25798" w:rsidRPr="00317AAA">
        <w:rPr>
          <w:rFonts w:ascii="Arial" w:hAnsi="Arial" w:cs="Arial"/>
          <w:sz w:val="22"/>
          <w:szCs w:val="22"/>
        </w:rPr>
        <w:t>az önkormányzat hivatalos lapjában</w:t>
      </w:r>
      <w:r w:rsidR="00766531">
        <w:rPr>
          <w:rFonts w:ascii="Arial" w:hAnsi="Arial" w:cs="Arial"/>
          <w:sz w:val="22"/>
          <w:szCs w:val="22"/>
        </w:rPr>
        <w:t>” szövegrész.</w:t>
      </w:r>
    </w:p>
    <w:p w14:paraId="34154D9C" w14:textId="48CA3028" w:rsidR="00D146FD" w:rsidRDefault="00D146FD" w:rsidP="00831266">
      <w:pPr>
        <w:autoSpaceDE w:val="0"/>
        <w:autoSpaceDN w:val="0"/>
        <w:adjustRightInd w:val="0"/>
        <w:ind w:firstLine="567"/>
        <w:jc w:val="both"/>
        <w:rPr>
          <w:rFonts w:ascii="Arial" w:eastAsia="Calibri" w:hAnsi="Arial" w:cs="Arial"/>
          <w:sz w:val="22"/>
          <w:szCs w:val="22"/>
        </w:rPr>
      </w:pPr>
      <w:r w:rsidRPr="00D146FD">
        <w:rPr>
          <w:rFonts w:ascii="Arial" w:hAnsi="Arial" w:cs="Arial"/>
          <w:b/>
          <w:color w:val="000000"/>
          <w:sz w:val="22"/>
          <w:szCs w:val="22"/>
        </w:rPr>
        <w:t xml:space="preserve">3.§ </w:t>
      </w:r>
      <w:r w:rsidR="00766531">
        <w:rPr>
          <w:rFonts w:ascii="Arial" w:hAnsi="Arial" w:cs="Arial"/>
          <w:color w:val="000000"/>
          <w:sz w:val="22"/>
          <w:szCs w:val="22"/>
        </w:rPr>
        <w:t xml:space="preserve">Hatályát veszti a Rendelet 10. § (1a) és (1b) </w:t>
      </w:r>
      <w:r w:rsidR="00CB507A">
        <w:rPr>
          <w:rFonts w:ascii="Arial" w:hAnsi="Arial" w:cs="Arial"/>
          <w:color w:val="000000"/>
          <w:sz w:val="22"/>
          <w:szCs w:val="22"/>
        </w:rPr>
        <w:t>bekezdése.</w:t>
      </w:r>
    </w:p>
    <w:p w14:paraId="0FA6472D" w14:textId="77777777" w:rsidR="00831266" w:rsidRPr="00D146FD" w:rsidRDefault="00831266" w:rsidP="00831266">
      <w:pPr>
        <w:autoSpaceDE w:val="0"/>
        <w:autoSpaceDN w:val="0"/>
        <w:adjustRightInd w:val="0"/>
        <w:ind w:firstLine="567"/>
        <w:jc w:val="both"/>
        <w:rPr>
          <w:rFonts w:ascii="Arial" w:eastAsia="Calibri" w:hAnsi="Arial" w:cs="Arial"/>
          <w:sz w:val="22"/>
          <w:szCs w:val="22"/>
        </w:rPr>
      </w:pPr>
    </w:p>
    <w:p w14:paraId="304F328A" w14:textId="13FE5C3B" w:rsidR="00D146FD" w:rsidRDefault="00831266" w:rsidP="00F7616E">
      <w:pPr>
        <w:autoSpaceDN w:val="0"/>
        <w:adjustRightInd w:val="0"/>
        <w:spacing w:after="160" w:line="252" w:lineRule="auto"/>
        <w:ind w:left="567"/>
        <w:jc w:val="both"/>
        <w:rPr>
          <w:rFonts w:ascii="Arial" w:eastAsia="Calibri" w:hAnsi="Arial" w:cs="Arial"/>
          <w:sz w:val="22"/>
          <w:szCs w:val="22"/>
          <w:lang w:eastAsia="en-US"/>
        </w:rPr>
      </w:pPr>
      <w:r>
        <w:rPr>
          <w:rFonts w:ascii="Arial" w:eastAsia="Calibri" w:hAnsi="Arial" w:cs="Arial"/>
          <w:b/>
          <w:sz w:val="22"/>
          <w:szCs w:val="22"/>
          <w:lang w:eastAsia="en-US"/>
        </w:rPr>
        <w:t>4</w:t>
      </w:r>
      <w:r w:rsidR="00D146FD" w:rsidRPr="00D146FD">
        <w:rPr>
          <w:rFonts w:ascii="Arial" w:eastAsia="Calibri" w:hAnsi="Arial" w:cs="Arial"/>
          <w:b/>
          <w:sz w:val="22"/>
          <w:szCs w:val="22"/>
          <w:lang w:eastAsia="en-US"/>
        </w:rPr>
        <w:t xml:space="preserve">. § </w:t>
      </w:r>
      <w:r w:rsidR="00107C17">
        <w:rPr>
          <w:rFonts w:ascii="Arial" w:eastAsia="Calibri" w:hAnsi="Arial" w:cs="Arial"/>
          <w:b/>
          <w:sz w:val="22"/>
          <w:szCs w:val="22"/>
          <w:lang w:eastAsia="en-US"/>
        </w:rPr>
        <w:t xml:space="preserve">(1) </w:t>
      </w:r>
      <w:r w:rsidR="00D146FD" w:rsidRPr="00D146FD">
        <w:rPr>
          <w:rFonts w:ascii="Arial" w:eastAsia="Calibri" w:hAnsi="Arial" w:cs="Arial"/>
          <w:sz w:val="22"/>
          <w:szCs w:val="22"/>
          <w:lang w:eastAsia="en-US"/>
        </w:rPr>
        <w:t>E rendelet</w:t>
      </w:r>
      <w:r w:rsidR="00F7616E">
        <w:rPr>
          <w:rFonts w:ascii="Arial" w:eastAsia="Calibri" w:hAnsi="Arial" w:cs="Arial"/>
          <w:sz w:val="22"/>
          <w:szCs w:val="22"/>
          <w:lang w:eastAsia="en-US"/>
        </w:rPr>
        <w:t>- a (2) bekezdésben meghatározott kivétellel -</w:t>
      </w:r>
      <w:r w:rsidR="00D146FD" w:rsidRPr="00D146FD">
        <w:rPr>
          <w:rFonts w:ascii="Arial" w:eastAsia="Calibri" w:hAnsi="Arial" w:cs="Arial"/>
          <w:sz w:val="22"/>
          <w:szCs w:val="22"/>
          <w:lang w:eastAsia="en-US"/>
        </w:rPr>
        <w:t xml:space="preserve"> </w:t>
      </w:r>
      <w:r w:rsidR="00D146FD" w:rsidRPr="00D146FD">
        <w:rPr>
          <w:rFonts w:ascii="Arial" w:eastAsia="Calibri" w:hAnsi="Arial" w:cs="Arial"/>
          <w:i/>
          <w:sz w:val="22"/>
          <w:szCs w:val="22"/>
          <w:u w:val="single"/>
          <w:lang w:eastAsia="en-US"/>
        </w:rPr>
        <w:t>20</w:t>
      </w:r>
      <w:r w:rsidR="00032ECE">
        <w:rPr>
          <w:rFonts w:ascii="Arial" w:eastAsia="Calibri" w:hAnsi="Arial" w:cs="Arial"/>
          <w:i/>
          <w:sz w:val="22"/>
          <w:szCs w:val="22"/>
          <w:u w:val="single"/>
          <w:lang w:eastAsia="en-US"/>
        </w:rPr>
        <w:t>21</w:t>
      </w:r>
      <w:r w:rsidR="00D146FD" w:rsidRPr="00D146FD">
        <w:rPr>
          <w:rFonts w:ascii="Arial" w:eastAsia="Calibri" w:hAnsi="Arial" w:cs="Arial"/>
          <w:i/>
          <w:sz w:val="22"/>
          <w:szCs w:val="22"/>
          <w:u w:val="single"/>
          <w:lang w:eastAsia="en-US"/>
        </w:rPr>
        <w:t>. január 1-jén</w:t>
      </w:r>
      <w:r w:rsidR="00D146FD" w:rsidRPr="00D146FD">
        <w:rPr>
          <w:rFonts w:ascii="Arial" w:eastAsia="Calibri" w:hAnsi="Arial" w:cs="Arial"/>
          <w:sz w:val="22"/>
          <w:szCs w:val="22"/>
          <w:lang w:eastAsia="en-US"/>
        </w:rPr>
        <w:t xml:space="preserve"> lép hatályba.</w:t>
      </w:r>
    </w:p>
    <w:p w14:paraId="705EE483" w14:textId="5352AF09" w:rsidR="00107C17" w:rsidRPr="00D146FD" w:rsidRDefault="00107C17" w:rsidP="00F7616E">
      <w:pPr>
        <w:autoSpaceDN w:val="0"/>
        <w:adjustRightInd w:val="0"/>
        <w:spacing w:after="160" w:line="252" w:lineRule="auto"/>
        <w:ind w:left="567"/>
        <w:jc w:val="both"/>
        <w:rPr>
          <w:rFonts w:ascii="Arial" w:eastAsia="Calibri" w:hAnsi="Arial" w:cs="Arial"/>
          <w:bCs/>
          <w:sz w:val="22"/>
          <w:szCs w:val="22"/>
          <w:lang w:eastAsia="en-US"/>
        </w:rPr>
      </w:pPr>
      <w:r>
        <w:rPr>
          <w:rFonts w:ascii="Arial" w:eastAsia="Calibri" w:hAnsi="Arial" w:cs="Arial"/>
          <w:b/>
          <w:sz w:val="22"/>
          <w:szCs w:val="22"/>
          <w:lang w:eastAsia="en-US"/>
        </w:rPr>
        <w:t xml:space="preserve">(2) </w:t>
      </w:r>
      <w:r w:rsidR="00462E17">
        <w:rPr>
          <w:rFonts w:ascii="Arial" w:eastAsia="Calibri" w:hAnsi="Arial" w:cs="Arial"/>
          <w:bCs/>
          <w:sz w:val="22"/>
          <w:szCs w:val="22"/>
          <w:lang w:eastAsia="en-US"/>
        </w:rPr>
        <w:t>A 2. § 2020. december 1-jén lép hatályba.</w:t>
      </w:r>
    </w:p>
    <w:p w14:paraId="16108287" w14:textId="77777777" w:rsidR="00D146FD" w:rsidRPr="00D146FD" w:rsidRDefault="00D146FD" w:rsidP="00D146FD">
      <w:pPr>
        <w:autoSpaceDN w:val="0"/>
        <w:adjustRightInd w:val="0"/>
        <w:spacing w:after="160" w:line="252" w:lineRule="auto"/>
        <w:jc w:val="both"/>
        <w:rPr>
          <w:rFonts w:ascii="Arial" w:eastAsia="Calibri" w:hAnsi="Arial" w:cs="Arial"/>
          <w:sz w:val="22"/>
          <w:szCs w:val="22"/>
          <w:lang w:eastAsia="en-US"/>
        </w:rPr>
      </w:pPr>
    </w:p>
    <w:p w14:paraId="126C21DA" w14:textId="3E1CA540" w:rsidR="00D146FD" w:rsidRPr="00D146FD" w:rsidRDefault="00D146FD" w:rsidP="00D146FD">
      <w:pPr>
        <w:spacing w:after="160" w:line="252" w:lineRule="auto"/>
        <w:ind w:firstLine="567"/>
        <w:jc w:val="both"/>
        <w:rPr>
          <w:rFonts w:ascii="Arial" w:eastAsia="Calibri" w:hAnsi="Arial" w:cs="Arial"/>
          <w:sz w:val="22"/>
          <w:szCs w:val="22"/>
          <w:lang w:eastAsia="en-US"/>
        </w:rPr>
      </w:pPr>
      <w:r w:rsidRPr="00D146FD">
        <w:rPr>
          <w:rFonts w:ascii="Arial" w:eastAsia="Calibri" w:hAnsi="Arial" w:cs="Arial"/>
          <w:b/>
          <w:i/>
          <w:sz w:val="22"/>
          <w:szCs w:val="22"/>
          <w:lang w:eastAsia="en-US"/>
        </w:rPr>
        <w:t>B á t a s z é k</w:t>
      </w:r>
      <w:r w:rsidRPr="00D146FD">
        <w:rPr>
          <w:rFonts w:ascii="Arial" w:eastAsia="Calibri" w:hAnsi="Arial" w:cs="Arial"/>
          <w:b/>
          <w:sz w:val="22"/>
          <w:szCs w:val="22"/>
          <w:lang w:eastAsia="en-US"/>
        </w:rPr>
        <w:t xml:space="preserve"> , </w:t>
      </w:r>
      <w:r w:rsidRPr="00D146FD">
        <w:rPr>
          <w:rFonts w:ascii="Arial" w:eastAsia="Calibri" w:hAnsi="Arial" w:cs="Arial"/>
          <w:sz w:val="22"/>
          <w:szCs w:val="22"/>
          <w:lang w:eastAsia="en-US"/>
        </w:rPr>
        <w:t>20</w:t>
      </w:r>
      <w:r w:rsidR="00831266">
        <w:rPr>
          <w:rFonts w:ascii="Arial" w:eastAsia="Calibri" w:hAnsi="Arial" w:cs="Arial"/>
          <w:sz w:val="22"/>
          <w:szCs w:val="22"/>
          <w:lang w:eastAsia="en-US"/>
        </w:rPr>
        <w:t>20</w:t>
      </w:r>
      <w:r w:rsidRPr="00D146FD">
        <w:rPr>
          <w:rFonts w:ascii="Arial" w:eastAsia="Calibri" w:hAnsi="Arial" w:cs="Arial"/>
          <w:sz w:val="22"/>
          <w:szCs w:val="22"/>
          <w:lang w:eastAsia="en-US"/>
        </w:rPr>
        <w:t>. november 2</w:t>
      </w:r>
      <w:r w:rsidR="00831266">
        <w:rPr>
          <w:rFonts w:ascii="Arial" w:eastAsia="Calibri" w:hAnsi="Arial" w:cs="Arial"/>
          <w:sz w:val="22"/>
          <w:szCs w:val="22"/>
          <w:lang w:eastAsia="en-US"/>
        </w:rPr>
        <w:t>7</w:t>
      </w:r>
      <w:r w:rsidRPr="00D146FD">
        <w:rPr>
          <w:rFonts w:ascii="Arial" w:eastAsia="Calibri" w:hAnsi="Arial" w:cs="Arial"/>
          <w:sz w:val="22"/>
          <w:szCs w:val="22"/>
          <w:lang w:eastAsia="en-US"/>
        </w:rPr>
        <w:t>.</w:t>
      </w:r>
    </w:p>
    <w:p w14:paraId="2E090C27" w14:textId="77777777" w:rsidR="00D146FD" w:rsidRPr="00D146FD" w:rsidRDefault="00D146FD" w:rsidP="00831266">
      <w:pPr>
        <w:spacing w:after="160" w:line="252" w:lineRule="auto"/>
        <w:jc w:val="both"/>
        <w:rPr>
          <w:rFonts w:ascii="Arial" w:eastAsia="Calibri" w:hAnsi="Arial" w:cs="Arial"/>
          <w:sz w:val="22"/>
          <w:szCs w:val="22"/>
          <w:lang w:eastAsia="en-US"/>
        </w:rPr>
      </w:pPr>
    </w:p>
    <w:p w14:paraId="2C240671" w14:textId="77777777" w:rsidR="00D146FD" w:rsidRPr="00D146FD" w:rsidRDefault="00D146FD" w:rsidP="00831266">
      <w:pPr>
        <w:spacing w:line="252" w:lineRule="auto"/>
        <w:ind w:firstLine="567"/>
        <w:jc w:val="both"/>
        <w:rPr>
          <w:rFonts w:ascii="Arial" w:eastAsia="Calibri" w:hAnsi="Arial" w:cs="Arial"/>
          <w:sz w:val="22"/>
          <w:szCs w:val="22"/>
          <w:lang w:eastAsia="en-US"/>
        </w:rPr>
      </w:pPr>
      <w:r w:rsidRPr="00D146FD">
        <w:rPr>
          <w:rFonts w:ascii="Arial" w:eastAsia="Calibri" w:hAnsi="Arial" w:cs="Arial"/>
          <w:sz w:val="22"/>
          <w:szCs w:val="22"/>
          <w:lang w:eastAsia="en-US"/>
        </w:rPr>
        <w:t xml:space="preserve">          Dr. Bozsolik Róbert                                               </w:t>
      </w:r>
      <w:proofErr w:type="spellStart"/>
      <w:r w:rsidRPr="00D146FD">
        <w:rPr>
          <w:rFonts w:ascii="Arial" w:eastAsia="Calibri" w:hAnsi="Arial" w:cs="Arial"/>
          <w:sz w:val="22"/>
          <w:szCs w:val="22"/>
          <w:lang w:eastAsia="en-US"/>
        </w:rPr>
        <w:t>Kondriczné</w:t>
      </w:r>
      <w:proofErr w:type="spellEnd"/>
      <w:r w:rsidRPr="00D146FD">
        <w:rPr>
          <w:rFonts w:ascii="Arial" w:eastAsia="Calibri" w:hAnsi="Arial" w:cs="Arial"/>
          <w:sz w:val="22"/>
          <w:szCs w:val="22"/>
          <w:lang w:eastAsia="en-US"/>
        </w:rPr>
        <w:t xml:space="preserve"> dr. Varga Erzsébet   </w:t>
      </w:r>
    </w:p>
    <w:p w14:paraId="7D17E175" w14:textId="77777777" w:rsidR="00D146FD" w:rsidRPr="00D146FD" w:rsidRDefault="00D146FD" w:rsidP="00831266">
      <w:pPr>
        <w:spacing w:line="252" w:lineRule="auto"/>
        <w:ind w:firstLine="567"/>
        <w:jc w:val="both"/>
        <w:rPr>
          <w:rFonts w:ascii="Arial" w:eastAsia="Calibri" w:hAnsi="Arial" w:cs="Arial"/>
          <w:sz w:val="22"/>
          <w:szCs w:val="22"/>
          <w:lang w:eastAsia="en-US"/>
        </w:rPr>
      </w:pPr>
      <w:r w:rsidRPr="00D146FD">
        <w:rPr>
          <w:rFonts w:ascii="Arial" w:eastAsia="Calibri" w:hAnsi="Arial" w:cs="Arial"/>
          <w:sz w:val="22"/>
          <w:szCs w:val="22"/>
          <w:lang w:eastAsia="en-US"/>
        </w:rPr>
        <w:t xml:space="preserve">               polgármester  </w:t>
      </w:r>
      <w:r w:rsidRPr="00D146FD">
        <w:rPr>
          <w:rFonts w:ascii="Arial" w:eastAsia="Calibri" w:hAnsi="Arial" w:cs="Arial"/>
          <w:b/>
          <w:i/>
          <w:sz w:val="22"/>
          <w:szCs w:val="22"/>
          <w:lang w:eastAsia="en-US"/>
        </w:rPr>
        <w:t xml:space="preserve">  </w:t>
      </w:r>
      <w:r w:rsidRPr="00D146FD">
        <w:rPr>
          <w:rFonts w:ascii="Arial" w:eastAsia="Calibri" w:hAnsi="Arial" w:cs="Arial"/>
          <w:sz w:val="22"/>
          <w:szCs w:val="22"/>
          <w:lang w:eastAsia="en-US"/>
        </w:rPr>
        <w:t xml:space="preserve">                                                                  jegyző   </w:t>
      </w:r>
    </w:p>
    <w:p w14:paraId="345D6D29" w14:textId="77777777" w:rsidR="00D146FD" w:rsidRPr="00D146FD" w:rsidRDefault="00D146FD" w:rsidP="00D146FD">
      <w:pPr>
        <w:spacing w:after="160" w:line="252" w:lineRule="auto"/>
        <w:ind w:firstLine="567"/>
        <w:jc w:val="both"/>
        <w:rPr>
          <w:rFonts w:ascii="Arial" w:eastAsia="Calibri" w:hAnsi="Arial" w:cs="Arial"/>
          <w:sz w:val="22"/>
          <w:szCs w:val="22"/>
          <w:lang w:eastAsia="en-US"/>
        </w:rPr>
      </w:pPr>
    </w:p>
    <w:p w14:paraId="7F31940F" w14:textId="77777777" w:rsidR="00D146FD" w:rsidRPr="00D146FD" w:rsidRDefault="00D146FD" w:rsidP="00D146FD">
      <w:pPr>
        <w:spacing w:after="160" w:line="252" w:lineRule="auto"/>
        <w:ind w:firstLine="567"/>
        <w:jc w:val="both"/>
        <w:rPr>
          <w:rFonts w:ascii="Arial" w:eastAsia="Calibri" w:hAnsi="Arial" w:cs="Arial"/>
          <w:sz w:val="22"/>
          <w:szCs w:val="22"/>
          <w:lang w:eastAsia="en-US"/>
        </w:rPr>
      </w:pPr>
    </w:p>
    <w:p w14:paraId="2C09FF4F" w14:textId="35EC1D5F" w:rsidR="00D146FD" w:rsidRPr="00D146FD" w:rsidRDefault="00D146FD" w:rsidP="00D146FD">
      <w:pPr>
        <w:spacing w:after="160" w:line="252" w:lineRule="auto"/>
        <w:jc w:val="both"/>
        <w:rPr>
          <w:rFonts w:ascii="Arial" w:eastAsia="Arial" w:hAnsi="Arial" w:cs="Arial"/>
          <w:sz w:val="22"/>
          <w:szCs w:val="22"/>
          <w:lang w:eastAsia="en-US"/>
        </w:rPr>
      </w:pPr>
      <w:r w:rsidRPr="00D146FD">
        <w:rPr>
          <w:rFonts w:ascii="Arial" w:eastAsia="Arial" w:hAnsi="Arial" w:cs="Arial"/>
          <w:sz w:val="22"/>
          <w:szCs w:val="22"/>
          <w:lang w:eastAsia="en-US"/>
        </w:rPr>
        <w:t>A rendelet 20</w:t>
      </w:r>
      <w:r w:rsidR="00831266">
        <w:rPr>
          <w:rFonts w:ascii="Arial" w:eastAsia="Arial" w:hAnsi="Arial" w:cs="Arial"/>
          <w:sz w:val="22"/>
          <w:szCs w:val="22"/>
          <w:lang w:eastAsia="en-US"/>
        </w:rPr>
        <w:t>20</w:t>
      </w:r>
      <w:r w:rsidRPr="00D146FD">
        <w:rPr>
          <w:rFonts w:ascii="Arial" w:eastAsia="Arial" w:hAnsi="Arial" w:cs="Arial"/>
          <w:sz w:val="22"/>
          <w:szCs w:val="22"/>
          <w:lang w:eastAsia="en-US"/>
        </w:rPr>
        <w:t>. november 30-án kihirdetve!</w:t>
      </w:r>
    </w:p>
    <w:p w14:paraId="169436EB" w14:textId="77777777" w:rsidR="00D146FD" w:rsidRPr="00D146FD" w:rsidRDefault="00D146FD" w:rsidP="00831266">
      <w:pPr>
        <w:spacing w:before="480" w:line="252" w:lineRule="auto"/>
        <w:jc w:val="both"/>
        <w:rPr>
          <w:rFonts w:ascii="Arial" w:eastAsia="Arial" w:hAnsi="Arial" w:cs="Arial"/>
          <w:sz w:val="22"/>
          <w:szCs w:val="22"/>
          <w:lang w:eastAsia="en-US"/>
        </w:rPr>
      </w:pPr>
      <w:proofErr w:type="spellStart"/>
      <w:r w:rsidRPr="00D146FD">
        <w:rPr>
          <w:rFonts w:ascii="Arial" w:eastAsia="Arial" w:hAnsi="Arial" w:cs="Arial"/>
          <w:sz w:val="22"/>
          <w:szCs w:val="22"/>
          <w:lang w:eastAsia="en-US"/>
        </w:rPr>
        <w:t>Kondriczné</w:t>
      </w:r>
      <w:proofErr w:type="spellEnd"/>
      <w:r w:rsidRPr="00D146FD">
        <w:rPr>
          <w:rFonts w:ascii="Arial" w:eastAsia="Arial" w:hAnsi="Arial" w:cs="Arial"/>
          <w:sz w:val="22"/>
          <w:szCs w:val="22"/>
          <w:lang w:eastAsia="en-US"/>
        </w:rPr>
        <w:t xml:space="preserve"> dr. Varga Erzsébet</w:t>
      </w:r>
    </w:p>
    <w:p w14:paraId="0F34FFD8" w14:textId="719FEFEF" w:rsidR="00D146FD" w:rsidRPr="00D146FD" w:rsidRDefault="00D146FD" w:rsidP="00F754C3">
      <w:pPr>
        <w:spacing w:line="252" w:lineRule="auto"/>
        <w:jc w:val="both"/>
        <w:rPr>
          <w:rFonts w:ascii="Arial" w:eastAsia="Arial" w:hAnsi="Arial" w:cs="Arial"/>
          <w:sz w:val="22"/>
          <w:szCs w:val="22"/>
          <w:lang w:eastAsia="en-US"/>
        </w:rPr>
      </w:pPr>
      <w:r w:rsidRPr="00D146FD">
        <w:rPr>
          <w:rFonts w:ascii="Arial" w:eastAsia="Arial" w:hAnsi="Arial" w:cs="Arial"/>
          <w:sz w:val="22"/>
          <w:szCs w:val="22"/>
          <w:lang w:eastAsia="en-US"/>
        </w:rPr>
        <w:t xml:space="preserve">                    jegyző</w:t>
      </w:r>
    </w:p>
    <w:p w14:paraId="45D7B958" w14:textId="77777777" w:rsidR="004E04CF" w:rsidRPr="00F372BF" w:rsidRDefault="004E04CF" w:rsidP="00D146FD">
      <w:pPr>
        <w:jc w:val="center"/>
        <w:rPr>
          <w:rFonts w:ascii="Arial" w:hAnsi="Arial" w:cs="Arial"/>
          <w:sz w:val="22"/>
          <w:szCs w:val="22"/>
        </w:rPr>
      </w:pPr>
    </w:p>
    <w:sectPr w:rsidR="004E04CF" w:rsidRPr="00F37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lowerLetter"/>
      <w:lvlText w:val="%1.)"/>
      <w:lvlJc w:val="left"/>
      <w:pPr>
        <w:tabs>
          <w:tab w:val="num" w:pos="927"/>
        </w:tabs>
        <w:ind w:left="92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8D07ABF"/>
    <w:multiLevelType w:val="hybridMultilevel"/>
    <w:tmpl w:val="D17C291E"/>
    <w:lvl w:ilvl="0" w:tplc="28A0EC96">
      <w:start w:val="1"/>
      <w:numFmt w:val="decimal"/>
      <w:lvlText w:val="%1."/>
      <w:lvlJc w:val="left"/>
      <w:pPr>
        <w:ind w:left="927" w:hanging="36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 w15:restartNumberingAfterBreak="0">
    <w:nsid w:val="3CE67A04"/>
    <w:multiLevelType w:val="hybridMultilevel"/>
    <w:tmpl w:val="F6B40C9C"/>
    <w:lvl w:ilvl="0" w:tplc="0F3A9A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4"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A2060AF"/>
    <w:multiLevelType w:val="hybridMultilevel"/>
    <w:tmpl w:val="78B41772"/>
    <w:lvl w:ilvl="0" w:tplc="021E98CC">
      <w:start w:val="3"/>
      <w:numFmt w:val="lowerLetter"/>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6" w15:restartNumberingAfterBreak="0">
    <w:nsid w:val="6AB918C7"/>
    <w:multiLevelType w:val="multilevel"/>
    <w:tmpl w:val="0AC6CF4C"/>
    <w:lvl w:ilvl="0">
      <w:start w:val="1"/>
      <w:numFmt w:val="decimal"/>
      <w:lvlText w:val="%1."/>
      <w:lvlJc w:val="left"/>
      <w:pPr>
        <w:ind w:left="360" w:hanging="360"/>
      </w:pPr>
      <w:rPr>
        <w:rFonts w:ascii="Arial" w:eastAsia="Times New Roman" w:hAnsi="Arial" w:cs="Arial"/>
      </w:rPr>
    </w:lvl>
    <w:lvl w:ilvl="1">
      <w:start w:val="1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0"/>
  </w:num>
  <w:num w:numId="6">
    <w:abstractNumId w:val="6"/>
  </w:num>
  <w:num w:numId="7">
    <w:abstractNumId w:val="1"/>
  </w:num>
  <w:num w:numId="8">
    <w:abstractNumId w:val="5"/>
  </w:num>
  <w:num w:numId="9">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EEA"/>
    <w:rsid w:val="00032ECE"/>
    <w:rsid w:val="00046BA8"/>
    <w:rsid w:val="0009701A"/>
    <w:rsid w:val="000E1B63"/>
    <w:rsid w:val="000E44DC"/>
    <w:rsid w:val="000F5A13"/>
    <w:rsid w:val="000F7F4C"/>
    <w:rsid w:val="00105833"/>
    <w:rsid w:val="00106210"/>
    <w:rsid w:val="00107C17"/>
    <w:rsid w:val="0017108A"/>
    <w:rsid w:val="001812B1"/>
    <w:rsid w:val="001B4394"/>
    <w:rsid w:val="001B66DC"/>
    <w:rsid w:val="001D7F8D"/>
    <w:rsid w:val="0021070F"/>
    <w:rsid w:val="002654BE"/>
    <w:rsid w:val="00265D80"/>
    <w:rsid w:val="002B37B5"/>
    <w:rsid w:val="00303774"/>
    <w:rsid w:val="00305B17"/>
    <w:rsid w:val="003214CB"/>
    <w:rsid w:val="0032605A"/>
    <w:rsid w:val="00332C16"/>
    <w:rsid w:val="003504C8"/>
    <w:rsid w:val="003801A9"/>
    <w:rsid w:val="0040616A"/>
    <w:rsid w:val="004265FE"/>
    <w:rsid w:val="00462E17"/>
    <w:rsid w:val="0048716E"/>
    <w:rsid w:val="004B255E"/>
    <w:rsid w:val="004D2DF3"/>
    <w:rsid w:val="004D3215"/>
    <w:rsid w:val="004E04CF"/>
    <w:rsid w:val="00523FB3"/>
    <w:rsid w:val="005364CC"/>
    <w:rsid w:val="00541015"/>
    <w:rsid w:val="00557C2D"/>
    <w:rsid w:val="00561068"/>
    <w:rsid w:val="00594F72"/>
    <w:rsid w:val="005B61FD"/>
    <w:rsid w:val="005E220A"/>
    <w:rsid w:val="005E3F2B"/>
    <w:rsid w:val="005F6112"/>
    <w:rsid w:val="00671AAE"/>
    <w:rsid w:val="006C2F4C"/>
    <w:rsid w:val="006D0712"/>
    <w:rsid w:val="006D5DC7"/>
    <w:rsid w:val="00766531"/>
    <w:rsid w:val="007B5E3F"/>
    <w:rsid w:val="007D4E15"/>
    <w:rsid w:val="00831266"/>
    <w:rsid w:val="008A177A"/>
    <w:rsid w:val="008C7ADE"/>
    <w:rsid w:val="008D3905"/>
    <w:rsid w:val="008D5B3D"/>
    <w:rsid w:val="00934D11"/>
    <w:rsid w:val="00952C20"/>
    <w:rsid w:val="009663F9"/>
    <w:rsid w:val="009C52D1"/>
    <w:rsid w:val="00A03DAF"/>
    <w:rsid w:val="00A15D17"/>
    <w:rsid w:val="00A25798"/>
    <w:rsid w:val="00A4239B"/>
    <w:rsid w:val="00A53B22"/>
    <w:rsid w:val="00A73F9F"/>
    <w:rsid w:val="00A77093"/>
    <w:rsid w:val="00A9721A"/>
    <w:rsid w:val="00AA6E42"/>
    <w:rsid w:val="00AC2A81"/>
    <w:rsid w:val="00AE614E"/>
    <w:rsid w:val="00B04296"/>
    <w:rsid w:val="00B537FD"/>
    <w:rsid w:val="00B83222"/>
    <w:rsid w:val="00B97AED"/>
    <w:rsid w:val="00BC0F8C"/>
    <w:rsid w:val="00BC5475"/>
    <w:rsid w:val="00BD6991"/>
    <w:rsid w:val="00C353DF"/>
    <w:rsid w:val="00C52A2F"/>
    <w:rsid w:val="00C53269"/>
    <w:rsid w:val="00CB507A"/>
    <w:rsid w:val="00D01207"/>
    <w:rsid w:val="00D01769"/>
    <w:rsid w:val="00D0505C"/>
    <w:rsid w:val="00D146FD"/>
    <w:rsid w:val="00D67A7F"/>
    <w:rsid w:val="00D73E47"/>
    <w:rsid w:val="00DA5EEA"/>
    <w:rsid w:val="00DD03FC"/>
    <w:rsid w:val="00E14821"/>
    <w:rsid w:val="00E73CE8"/>
    <w:rsid w:val="00EA1357"/>
    <w:rsid w:val="00ED2963"/>
    <w:rsid w:val="00ED4DCE"/>
    <w:rsid w:val="00EF575F"/>
    <w:rsid w:val="00F13F7B"/>
    <w:rsid w:val="00F30A67"/>
    <w:rsid w:val="00F372BF"/>
    <w:rsid w:val="00F576D5"/>
    <w:rsid w:val="00F74611"/>
    <w:rsid w:val="00F754C3"/>
    <w:rsid w:val="00F7616E"/>
    <w:rsid w:val="00FE6E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25FA"/>
  <w15:docId w15:val="{ED564ED8-6440-4877-ADD3-5EF01BAE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basedOn w:val="Norml"/>
    <w:uiPriority w:val="34"/>
    <w:qFormat/>
    <w:rsid w:val="008D3905"/>
    <w:pPr>
      <w:ind w:left="720"/>
      <w:contextualSpacing/>
    </w:pPr>
  </w:style>
  <w:style w:type="paragraph" w:styleId="Szvegtrzs2">
    <w:name w:val="Body Text 2"/>
    <w:basedOn w:val="Norml"/>
    <w:link w:val="Szvegtrzs2Char"/>
    <w:uiPriority w:val="99"/>
    <w:semiHidden/>
    <w:unhideWhenUsed/>
    <w:rsid w:val="00557C2D"/>
    <w:pPr>
      <w:spacing w:after="120" w:line="480" w:lineRule="auto"/>
    </w:pPr>
  </w:style>
  <w:style w:type="character" w:customStyle="1" w:styleId="Szvegtrzs2Char">
    <w:name w:val="Szövegtörzs 2 Char"/>
    <w:basedOn w:val="Bekezdsalapbettpusa"/>
    <w:link w:val="Szvegtrzs2"/>
    <w:uiPriority w:val="99"/>
    <w:semiHidden/>
    <w:rsid w:val="00557C2D"/>
    <w:rPr>
      <w:sz w:val="24"/>
      <w:szCs w:val="24"/>
      <w:lang w:eastAsia="ar-SA"/>
    </w:rPr>
  </w:style>
  <w:style w:type="paragraph" w:customStyle="1" w:styleId="Default">
    <w:name w:val="Default"/>
    <w:rsid w:val="00557C2D"/>
    <w:pPr>
      <w:suppressAutoHyphens/>
      <w:autoSpaceDE w:val="0"/>
    </w:pPr>
    <w:rPr>
      <w:color w:val="000000"/>
      <w:sz w:val="24"/>
      <w:szCs w:val="24"/>
      <w:lang w:eastAsia="ar-SA"/>
    </w:rPr>
  </w:style>
  <w:style w:type="paragraph" w:styleId="Szvegtrzs3">
    <w:name w:val="Body Text 3"/>
    <w:basedOn w:val="Norml"/>
    <w:link w:val="Szvegtrzs3Char"/>
    <w:uiPriority w:val="99"/>
    <w:semiHidden/>
    <w:unhideWhenUsed/>
    <w:rsid w:val="006D0712"/>
    <w:pPr>
      <w:widowControl w:val="0"/>
      <w:suppressAutoHyphens/>
      <w:spacing w:after="120"/>
    </w:pPr>
    <w:rPr>
      <w:sz w:val="16"/>
      <w:szCs w:val="16"/>
    </w:rPr>
  </w:style>
  <w:style w:type="character" w:customStyle="1" w:styleId="Szvegtrzs3Char">
    <w:name w:val="Szövegtörzs 3 Char"/>
    <w:basedOn w:val="Bekezdsalapbettpusa"/>
    <w:link w:val="Szvegtrzs3"/>
    <w:uiPriority w:val="99"/>
    <w:semiHidden/>
    <w:rsid w:val="006D0712"/>
    <w:rPr>
      <w:sz w:val="16"/>
      <w:szCs w:val="16"/>
      <w:lang w:eastAsia="ar-SA"/>
    </w:rPr>
  </w:style>
  <w:style w:type="paragraph" w:customStyle="1" w:styleId="WW-NormlWeb">
    <w:name w:val="WW-Normál (Web)"/>
    <w:basedOn w:val="Norml"/>
    <w:rsid w:val="006D0712"/>
    <w:pPr>
      <w:suppressAutoHyphens/>
      <w:spacing w:before="100" w:after="100"/>
    </w:pPr>
    <w:rPr>
      <w:rFonts w:ascii="Arial Unicode MS" w:hAnsi="Arial Unicode MS"/>
      <w:szCs w:val="20"/>
      <w:lang w:eastAsia="hu-HU"/>
    </w:rPr>
  </w:style>
  <w:style w:type="paragraph" w:styleId="Cm">
    <w:name w:val="Title"/>
    <w:basedOn w:val="Norml"/>
    <w:next w:val="Norml"/>
    <w:link w:val="CmChar"/>
    <w:qFormat/>
    <w:rsid w:val="006D0712"/>
    <w:pPr>
      <w:overflowPunct w:val="0"/>
      <w:autoSpaceDE w:val="0"/>
      <w:jc w:val="center"/>
    </w:pPr>
    <w:rPr>
      <w:rFonts w:ascii="Century Gothic" w:hAnsi="Century Gothic"/>
      <w:i/>
      <w:szCs w:val="20"/>
    </w:rPr>
  </w:style>
  <w:style w:type="character" w:customStyle="1" w:styleId="CmChar">
    <w:name w:val="Cím Char"/>
    <w:basedOn w:val="Bekezdsalapbettpusa"/>
    <w:link w:val="Cm"/>
    <w:rsid w:val="006D0712"/>
    <w:rPr>
      <w:rFonts w:ascii="Century Gothic" w:hAnsi="Century Gothic"/>
      <w:i/>
      <w:sz w:val="24"/>
      <w:lang w:eastAsia="ar-SA"/>
    </w:rPr>
  </w:style>
  <w:style w:type="character" w:styleId="Hiperhivatkozs">
    <w:name w:val="Hyperlink"/>
    <w:basedOn w:val="Bekezdsalapbettpusa"/>
    <w:uiPriority w:val="99"/>
    <w:semiHidden/>
    <w:unhideWhenUsed/>
    <w:rsid w:val="005B6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167120">
      <w:bodyDiv w:val="1"/>
      <w:marLeft w:val="0"/>
      <w:marRight w:val="0"/>
      <w:marTop w:val="0"/>
      <w:marBottom w:val="0"/>
      <w:divBdr>
        <w:top w:val="none" w:sz="0" w:space="0" w:color="auto"/>
        <w:left w:val="none" w:sz="0" w:space="0" w:color="auto"/>
        <w:bottom w:val="none" w:sz="0" w:space="0" w:color="auto"/>
        <w:right w:val="none" w:sz="0" w:space="0" w:color="auto"/>
      </w:divBdr>
      <w:divsChild>
        <w:div w:id="1014307868">
          <w:marLeft w:val="0"/>
          <w:marRight w:val="0"/>
          <w:marTop w:val="0"/>
          <w:marBottom w:val="0"/>
          <w:divBdr>
            <w:top w:val="none" w:sz="0" w:space="0" w:color="auto"/>
            <w:left w:val="none" w:sz="0" w:space="0" w:color="auto"/>
            <w:bottom w:val="none" w:sz="0" w:space="0" w:color="auto"/>
            <w:right w:val="none" w:sz="0" w:space="0" w:color="auto"/>
          </w:divBdr>
        </w:div>
        <w:div w:id="10229424">
          <w:marLeft w:val="0"/>
          <w:marRight w:val="0"/>
          <w:marTop w:val="0"/>
          <w:marBottom w:val="0"/>
          <w:divBdr>
            <w:top w:val="none" w:sz="0" w:space="0" w:color="auto"/>
            <w:left w:val="none" w:sz="0" w:space="0" w:color="auto"/>
            <w:bottom w:val="none" w:sz="0" w:space="0" w:color="auto"/>
            <w:right w:val="none" w:sz="0" w:space="0" w:color="auto"/>
          </w:divBdr>
        </w:div>
        <w:div w:id="1896310393">
          <w:marLeft w:val="0"/>
          <w:marRight w:val="0"/>
          <w:marTop w:val="0"/>
          <w:marBottom w:val="0"/>
          <w:divBdr>
            <w:top w:val="none" w:sz="0" w:space="0" w:color="auto"/>
            <w:left w:val="none" w:sz="0" w:space="0" w:color="auto"/>
            <w:bottom w:val="none" w:sz="0" w:space="0" w:color="auto"/>
            <w:right w:val="none" w:sz="0" w:space="0" w:color="auto"/>
          </w:divBdr>
        </w:div>
        <w:div w:id="1253321077">
          <w:marLeft w:val="0"/>
          <w:marRight w:val="0"/>
          <w:marTop w:val="0"/>
          <w:marBottom w:val="0"/>
          <w:divBdr>
            <w:top w:val="none" w:sz="0" w:space="0" w:color="auto"/>
            <w:left w:val="none" w:sz="0" w:space="0" w:color="auto"/>
            <w:bottom w:val="none" w:sz="0" w:space="0" w:color="auto"/>
            <w:right w:val="none" w:sz="0" w:space="0" w:color="auto"/>
          </w:divBdr>
        </w:div>
      </w:divsChild>
    </w:div>
    <w:div w:id="5456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CC3E-D76D-4D05-8AFD-F2AD9D80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2784</Words>
  <Characters>19217</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Jegyző</cp:lastModifiedBy>
  <cp:revision>22</cp:revision>
  <dcterms:created xsi:type="dcterms:W3CDTF">2020-08-05T07:06:00Z</dcterms:created>
  <dcterms:modified xsi:type="dcterms:W3CDTF">2020-11-25T14:10:00Z</dcterms:modified>
</cp:coreProperties>
</file>