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164E1" w14:textId="77777777" w:rsidR="00DA5EEA" w:rsidRPr="00ED4DCE" w:rsidRDefault="00DA5EEA" w:rsidP="00DA5EEA">
      <w:pPr>
        <w:rPr>
          <w:color w:val="3366FF"/>
        </w:rPr>
      </w:pPr>
    </w:p>
    <w:p w14:paraId="0217D9D1" w14:textId="77777777" w:rsidR="00DA5EEA" w:rsidRPr="00ED4DCE" w:rsidRDefault="00DA5EEA" w:rsidP="00DA5EEA">
      <w:pPr>
        <w:rPr>
          <w:color w:val="3366FF"/>
        </w:rPr>
      </w:pPr>
    </w:p>
    <w:p w14:paraId="680BE4BD" w14:textId="77777777" w:rsidR="00DA5EEA" w:rsidRPr="00ED4DCE" w:rsidRDefault="00B13151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236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14:paraId="2B53213F" w14:textId="77777777"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14:paraId="2F2F3EA9" w14:textId="77777777" w:rsidR="00DA5EEA" w:rsidRPr="00ED4DCE" w:rsidRDefault="00DA5EEA" w:rsidP="00DA5EEA">
      <w:pPr>
        <w:jc w:val="center"/>
        <w:rPr>
          <w:color w:val="3366FF"/>
        </w:rPr>
      </w:pPr>
    </w:p>
    <w:p w14:paraId="4283ABE4" w14:textId="77777777" w:rsidR="00DA5EEA" w:rsidRPr="00B13151" w:rsidRDefault="00BD6991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B13151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</w:t>
      </w:r>
      <w:r w:rsidR="00B13151" w:rsidRPr="00B13151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lakott terület kezdetét jelző tábla áthelyezésének kezdeményezése</w:t>
      </w:r>
    </w:p>
    <w:p w14:paraId="50662324" w14:textId="77777777"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14:paraId="2FA6DF2D" w14:textId="77777777" w:rsidTr="00BD37EE">
        <w:trPr>
          <w:trHeight w:val="2036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5F09B2" w14:textId="77777777"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4E03E7E6" w14:textId="77777777" w:rsidR="00BD37EE" w:rsidRPr="00CB45AA" w:rsidRDefault="00BD37EE" w:rsidP="00BD37EE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CB45AA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Bozsolik Róbert polgármester</w:t>
            </w:r>
          </w:p>
          <w:p w14:paraId="06E454AD" w14:textId="77777777" w:rsidR="00BD37EE" w:rsidRPr="00CB45AA" w:rsidRDefault="00BD37EE" w:rsidP="00BD37EE">
            <w:pPr>
              <w:tabs>
                <w:tab w:val="left" w:pos="1843"/>
              </w:tabs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14:paraId="00911677" w14:textId="77777777" w:rsidR="00BD37EE" w:rsidRPr="00CB45AA" w:rsidRDefault="00BD37EE" w:rsidP="00BD37E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proofErr w:type="gramStart"/>
            <w:r w:rsidRPr="00CB45AA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Készítette:</w:t>
            </w:r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 Bozsolik</w:t>
            </w:r>
            <w:proofErr w:type="gramEnd"/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Zoltán mb. városüzemeltetési irodavezető </w:t>
            </w:r>
          </w:p>
          <w:p w14:paraId="59178DC0" w14:textId="77777777" w:rsidR="00BD37EE" w:rsidRPr="00CB45AA" w:rsidRDefault="00BD37EE" w:rsidP="00BD37E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</w:t>
            </w:r>
          </w:p>
          <w:p w14:paraId="3CB855FD" w14:textId="77777777" w:rsidR="00E729DA" w:rsidRDefault="00BD37EE" w:rsidP="00BD37E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CB45AA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</w:t>
            </w:r>
            <w:proofErr w:type="gramStart"/>
            <w:r w:rsidRPr="00CB45AA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végezte:</w:t>
            </w:r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proofErr w:type="spellStart"/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>Kondriczné</w:t>
            </w:r>
            <w:proofErr w:type="spellEnd"/>
            <w:proofErr w:type="gramEnd"/>
            <w:r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Varga Erzsébet</w:t>
            </w:r>
          </w:p>
          <w:p w14:paraId="77A5D344" w14:textId="0C5FD2C0" w:rsidR="00DA5EEA" w:rsidRPr="00ED4DCE" w:rsidRDefault="00E729DA" w:rsidP="00BD37E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                 </w:t>
            </w:r>
            <w:r w:rsidR="00BD37EE" w:rsidRPr="00CB45AA">
              <w:rPr>
                <w:rFonts w:ascii="Arial" w:hAnsi="Arial" w:cs="Arial"/>
                <w:color w:val="3366FF"/>
                <w:sz w:val="22"/>
                <w:szCs w:val="22"/>
              </w:rPr>
              <w:t xml:space="preserve"> jegyző</w:t>
            </w:r>
          </w:p>
        </w:tc>
      </w:tr>
    </w:tbl>
    <w:p w14:paraId="2FCC8469" w14:textId="77777777" w:rsidR="00DA5EEA" w:rsidRPr="008D3905" w:rsidRDefault="00DA5EEA" w:rsidP="00DA5EEA">
      <w:pPr>
        <w:rPr>
          <w:rFonts w:ascii="Arial" w:hAnsi="Arial" w:cs="Arial"/>
        </w:rPr>
      </w:pPr>
    </w:p>
    <w:p w14:paraId="5400796C" w14:textId="77777777"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14:paraId="313F16CD" w14:textId="77777777" w:rsidR="00BD37EE" w:rsidRPr="00CB45AA" w:rsidRDefault="00BD37EE" w:rsidP="00BD37EE">
      <w:pPr>
        <w:tabs>
          <w:tab w:val="left" w:pos="567"/>
          <w:tab w:val="left" w:pos="6237"/>
        </w:tabs>
        <w:overflowPunct w:val="0"/>
        <w:autoSpaceDE w:val="0"/>
        <w:spacing w:after="120"/>
        <w:textAlignment w:val="baseline"/>
        <w:rPr>
          <w:rFonts w:ascii="Arial" w:hAnsi="Arial" w:cs="Arial"/>
          <w:b/>
          <w:i/>
        </w:rPr>
      </w:pPr>
      <w:r w:rsidRPr="00CB45AA">
        <w:rPr>
          <w:rFonts w:ascii="Arial" w:hAnsi="Arial" w:cs="Arial"/>
          <w:b/>
          <w:i/>
        </w:rPr>
        <w:t>Tisztelt Képviselő- testület!</w:t>
      </w:r>
    </w:p>
    <w:p w14:paraId="5C5A85E5" w14:textId="77777777" w:rsidR="00BD37EE" w:rsidRDefault="00BD37EE" w:rsidP="00BD37EE">
      <w:pPr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7CF90B7" w14:textId="77777777" w:rsidR="00BD37EE" w:rsidRPr="00006FEF" w:rsidRDefault="00BD37EE" w:rsidP="00BD37EE">
      <w:pPr>
        <w:rPr>
          <w:rFonts w:ascii="Arial" w:hAnsi="Arial" w:cs="Arial"/>
        </w:rPr>
      </w:pPr>
    </w:p>
    <w:p w14:paraId="10EF6CE3" w14:textId="77777777" w:rsidR="004E04CF" w:rsidRDefault="00093EB9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Bát-Grill Kft. kérelmet nyújtott be lakott terület</w:t>
      </w:r>
      <w:r w:rsidR="00FD08CE">
        <w:rPr>
          <w:rFonts w:ascii="Arial" w:hAnsi="Arial" w:cs="Arial"/>
          <w:sz w:val="22"/>
          <w:szCs w:val="22"/>
        </w:rPr>
        <w:t xml:space="preserve"> jelzésére szolgáló KRESZ tábla áthelyezésére.</w:t>
      </w:r>
    </w:p>
    <w:p w14:paraId="4C3100FA" w14:textId="77777777" w:rsidR="00C74579" w:rsidRDefault="00C74579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telepükről kihajtva kb. 100 méteres szakaszon veszik igénybe a fizetős útszakaszt. A járműveikkel </w:t>
      </w:r>
      <w:r w:rsidR="00786FB5">
        <w:rPr>
          <w:rFonts w:ascii="Arial" w:hAnsi="Arial" w:cs="Arial"/>
          <w:sz w:val="22"/>
          <w:szCs w:val="22"/>
        </w:rPr>
        <w:t>döntően ebbe az irányba közlekednek. A környezet beépítettsége indokolja, hogy a lakott területet jelző táblák áthelyezésre kerüljenek</w:t>
      </w:r>
      <w:r w:rsidR="007044F5">
        <w:rPr>
          <w:rFonts w:ascii="Arial" w:hAnsi="Arial" w:cs="Arial"/>
          <w:sz w:val="22"/>
          <w:szCs w:val="22"/>
        </w:rPr>
        <w:t xml:space="preserve"> az 56. sz főút </w:t>
      </w:r>
      <w:r w:rsidR="006B7045">
        <w:rPr>
          <w:rFonts w:ascii="Arial" w:hAnsi="Arial" w:cs="Arial"/>
          <w:sz w:val="22"/>
          <w:szCs w:val="22"/>
        </w:rPr>
        <w:t xml:space="preserve">23+000 </w:t>
      </w:r>
      <w:proofErr w:type="gramStart"/>
      <w:r w:rsidR="006B7045">
        <w:rPr>
          <w:rFonts w:ascii="Arial" w:hAnsi="Arial" w:cs="Arial"/>
          <w:sz w:val="22"/>
          <w:szCs w:val="22"/>
        </w:rPr>
        <w:t>km.sz.-</w:t>
      </w:r>
      <w:proofErr w:type="spellStart"/>
      <w:proofErr w:type="gramEnd"/>
      <w:r w:rsidR="006B7045">
        <w:rPr>
          <w:rFonts w:ascii="Arial" w:hAnsi="Arial" w:cs="Arial"/>
          <w:sz w:val="22"/>
          <w:szCs w:val="22"/>
        </w:rPr>
        <w:t>ből</w:t>
      </w:r>
      <w:proofErr w:type="spellEnd"/>
      <w:r w:rsidR="006B7045">
        <w:rPr>
          <w:rFonts w:ascii="Arial" w:hAnsi="Arial" w:cs="Arial"/>
          <w:sz w:val="22"/>
          <w:szCs w:val="22"/>
        </w:rPr>
        <w:t xml:space="preserve"> a </w:t>
      </w:r>
      <w:r w:rsidR="00B650F0">
        <w:rPr>
          <w:rFonts w:ascii="Arial" w:hAnsi="Arial" w:cs="Arial"/>
          <w:sz w:val="22"/>
          <w:szCs w:val="22"/>
        </w:rPr>
        <w:t>23+624 km.sz.-be</w:t>
      </w:r>
      <w:r w:rsidR="006B7045">
        <w:rPr>
          <w:rFonts w:ascii="Arial" w:hAnsi="Arial" w:cs="Arial"/>
          <w:sz w:val="22"/>
          <w:szCs w:val="22"/>
        </w:rPr>
        <w:t>.</w:t>
      </w:r>
    </w:p>
    <w:p w14:paraId="0EFF5FB9" w14:textId="77777777" w:rsidR="00093EB9" w:rsidRDefault="00093EB9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7607FB12" w14:textId="77777777" w:rsidR="00093EB9" w:rsidRDefault="00186F09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FA322" wp14:editId="4242503A">
                <wp:simplePos x="0" y="0"/>
                <wp:positionH relativeFrom="column">
                  <wp:posOffset>1770253</wp:posOffset>
                </wp:positionH>
                <wp:positionV relativeFrom="paragraph">
                  <wp:posOffset>3204489</wp:posOffset>
                </wp:positionV>
                <wp:extent cx="1170305" cy="218948"/>
                <wp:effectExtent l="57150" t="95250" r="0" b="86360"/>
                <wp:wrapNone/>
                <wp:docPr id="2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305" cy="2189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AB9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" o:spid="_x0000_s1026" type="#_x0000_t32" style="position:absolute;margin-left:139.4pt;margin-top:252.3pt;width:92.15pt;height:17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82C01">
        <w:rPr>
          <w:noProof/>
          <w:lang w:eastAsia="hu-HU"/>
        </w:rPr>
        <w:drawing>
          <wp:inline distT="0" distB="0" distL="0" distR="0" wp14:anchorId="050CAB19" wp14:editId="520C9262">
            <wp:extent cx="6137452" cy="3306471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60" t="18297" r="17916" b="5158"/>
                    <a:stretch/>
                  </pic:blipFill>
                  <pic:spPr bwMode="auto">
                    <a:xfrm>
                      <a:off x="0" y="0"/>
                      <a:ext cx="6143577" cy="330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7CA97" w14:textId="77777777" w:rsidR="00093EB9" w:rsidRDefault="00186F09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táblák javasolt új helye</w:t>
      </w:r>
    </w:p>
    <w:p w14:paraId="0E280095" w14:textId="77777777" w:rsidR="00093EB9" w:rsidRDefault="00093EB9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2FAB1970" w14:textId="77777777" w:rsidR="00093EB9" w:rsidRDefault="00093EB9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51FBB833" w14:textId="77777777" w:rsidR="00093EB9" w:rsidRPr="00721348" w:rsidRDefault="00093EB9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  <w:u w:val="single"/>
        </w:rPr>
      </w:pPr>
      <w:r w:rsidRPr="00721348">
        <w:rPr>
          <w:rFonts w:ascii="Arial" w:hAnsi="Arial" w:cs="Arial"/>
          <w:sz w:val="22"/>
          <w:szCs w:val="22"/>
          <w:u w:val="single"/>
        </w:rPr>
        <w:lastRenderedPageBreak/>
        <w:t>Jogszabályi háttér:</w:t>
      </w:r>
    </w:p>
    <w:p w14:paraId="0E5F6640" w14:textId="67C38759" w:rsidR="00351099" w:rsidRPr="00AE6BB7" w:rsidRDefault="005D0C3A" w:rsidP="005D0C3A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  <w:lang w:eastAsia="hu-HU"/>
        </w:rPr>
      </w:pPr>
      <w:bookmarkStart w:id="0" w:name="chp1"/>
      <w:bookmarkEnd w:id="0"/>
      <w:r w:rsidRPr="00AE6BB7">
        <w:rPr>
          <w:rStyle w:val="desc"/>
          <w:rFonts w:ascii="Arial" w:hAnsi="Arial" w:cs="Arial"/>
          <w:sz w:val="22"/>
          <w:szCs w:val="22"/>
        </w:rPr>
        <w:t>A</w:t>
      </w:r>
      <w:r w:rsidR="00351099" w:rsidRPr="00AE6BB7">
        <w:rPr>
          <w:rStyle w:val="desc"/>
          <w:rFonts w:ascii="Arial" w:hAnsi="Arial" w:cs="Arial"/>
          <w:sz w:val="22"/>
          <w:szCs w:val="22"/>
        </w:rPr>
        <w:t xml:space="preserve">z utak forgalomszabályozásáról és a közúti jelzések elhelyezéséről szóló 20/1984. (XII. 21.) </w:t>
      </w:r>
      <w:r w:rsidR="00AD5958" w:rsidRPr="00AE6BB7">
        <w:rPr>
          <w:rStyle w:val="desc"/>
          <w:rFonts w:ascii="Arial" w:hAnsi="Arial" w:cs="Arial"/>
          <w:sz w:val="22"/>
          <w:szCs w:val="22"/>
        </w:rPr>
        <w:t>KM rendelet mellékletének III. fejezet 10.1. pontja szerint</w:t>
      </w:r>
      <w:r w:rsidR="008F27A4" w:rsidRPr="00AE6BB7">
        <w:rPr>
          <w:rStyle w:val="desc"/>
          <w:rFonts w:ascii="Arial" w:hAnsi="Arial" w:cs="Arial"/>
          <w:sz w:val="22"/>
          <w:szCs w:val="22"/>
        </w:rPr>
        <w:t>:</w:t>
      </w:r>
      <w:r w:rsidRPr="00AE6BB7">
        <w:rPr>
          <w:rFonts w:ascii="Arial" w:hAnsi="Arial" w:cs="Arial"/>
          <w:sz w:val="22"/>
          <w:szCs w:val="22"/>
        </w:rPr>
        <w:t xml:space="preserve"> </w:t>
      </w:r>
      <w:r w:rsidRPr="00AE6BB7">
        <w:rPr>
          <w:rFonts w:ascii="Arial" w:hAnsi="Arial" w:cs="Arial"/>
          <w:i/>
          <w:iCs/>
          <w:sz w:val="22"/>
          <w:szCs w:val="22"/>
        </w:rPr>
        <w:t>A lakott területre vonatkozó közlekedési szabályok hatályát a „Lakott terület kezdete” jelzőtáblával kell elrendelni és a „Lakott terület vége” jelzőtáblával kell megszüntetni.</w:t>
      </w:r>
      <w:r w:rsidRPr="00AE6BB7">
        <w:rPr>
          <w:rFonts w:ascii="Arial" w:hAnsi="Arial" w:cs="Arial"/>
          <w:sz w:val="22"/>
          <w:szCs w:val="22"/>
        </w:rPr>
        <w:t xml:space="preserve"> </w:t>
      </w:r>
      <w:r w:rsidRPr="00AE6BB7">
        <w:rPr>
          <w:rFonts w:ascii="Arial" w:hAnsi="Arial" w:cs="Arial"/>
          <w:b/>
          <w:bCs/>
          <w:i/>
          <w:iCs/>
          <w:sz w:val="22"/>
          <w:szCs w:val="22"/>
        </w:rPr>
        <w:t xml:space="preserve">A lakott területek kijelölésénél figyelemmel kell lenni a közút forgalmának és a szabályozásba bevonandó terület lakóinak biztonságára, </w:t>
      </w:r>
      <w:r w:rsidRPr="00722DED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a beépítettség jellegére, az útkörnyezet lakott területre jellemző kiépítettségére</w:t>
      </w:r>
      <w:r w:rsidRPr="00AE6BB7">
        <w:rPr>
          <w:rFonts w:ascii="Arial" w:hAnsi="Arial" w:cs="Arial"/>
          <w:b/>
          <w:bCs/>
          <w:i/>
          <w:iCs/>
          <w:sz w:val="22"/>
          <w:szCs w:val="22"/>
        </w:rPr>
        <w:t xml:space="preserve"> (például járda, közvilágítás, útcsatlakozások és kapubehajtók sűrűsége)</w:t>
      </w:r>
      <w:r w:rsidR="00A762D3" w:rsidRPr="00AE6BB7">
        <w:rPr>
          <w:rFonts w:ascii="Arial" w:hAnsi="Arial" w:cs="Arial"/>
          <w:sz w:val="22"/>
          <w:szCs w:val="22"/>
        </w:rPr>
        <w:t xml:space="preserve">. </w:t>
      </w:r>
      <w:r w:rsidR="00A762D3" w:rsidRPr="00AE6BB7">
        <w:rPr>
          <w:rFonts w:ascii="Arial" w:hAnsi="Arial" w:cs="Arial"/>
          <w:b/>
          <w:bCs/>
          <w:i/>
          <w:iCs/>
          <w:sz w:val="22"/>
          <w:szCs w:val="22"/>
        </w:rPr>
        <w:t xml:space="preserve">A </w:t>
      </w:r>
      <w:r w:rsidRPr="00AE6BB7">
        <w:rPr>
          <w:rFonts w:ascii="Arial" w:hAnsi="Arial" w:cs="Arial"/>
          <w:b/>
          <w:bCs/>
          <w:i/>
          <w:iCs/>
          <w:sz w:val="22"/>
          <w:szCs w:val="22"/>
        </w:rPr>
        <w:t xml:space="preserve">településnevet is feltüntető „Lakott terület kezdete” jelzőtáblát ott kell elhelyezni, </w:t>
      </w:r>
      <w:r w:rsidRPr="00516587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ahol a településre vezető út első alkalommal éri el a lakott területet</w:t>
      </w:r>
      <w:r w:rsidRPr="00AE6BB7">
        <w:rPr>
          <w:rFonts w:ascii="Arial" w:hAnsi="Arial" w:cs="Arial"/>
          <w:b/>
          <w:bCs/>
          <w:i/>
          <w:iCs/>
          <w:sz w:val="22"/>
          <w:szCs w:val="22"/>
        </w:rPr>
        <w:t>.</w:t>
      </w:r>
      <w:r w:rsidRPr="00AE6BB7">
        <w:rPr>
          <w:rFonts w:ascii="Arial" w:hAnsi="Arial" w:cs="Arial"/>
          <w:sz w:val="22"/>
          <w:szCs w:val="22"/>
        </w:rPr>
        <w:t xml:space="preserve"> </w:t>
      </w:r>
    </w:p>
    <w:p w14:paraId="40D6668D" w14:textId="7A51BFB9" w:rsidR="00350587" w:rsidRPr="009D71BC" w:rsidRDefault="0094562C" w:rsidP="009D71BC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  <w:r w:rsidRPr="009D71BC">
        <w:rPr>
          <w:rStyle w:val="desc"/>
          <w:rFonts w:ascii="Arial" w:hAnsi="Arial" w:cs="Arial"/>
          <w:sz w:val="22"/>
          <w:szCs w:val="22"/>
        </w:rPr>
        <w:t>A</w:t>
      </w:r>
      <w:r w:rsidR="00721348" w:rsidRPr="009D71BC">
        <w:rPr>
          <w:rStyle w:val="desc"/>
          <w:rFonts w:ascii="Arial" w:hAnsi="Arial" w:cs="Arial"/>
          <w:sz w:val="22"/>
          <w:szCs w:val="22"/>
        </w:rPr>
        <w:t xml:space="preserve"> közúti jelzőtáblák megtervezésének, alkalmazásának és elhelyezésének követelményeiről szóló 83/2004. </w:t>
      </w:r>
      <w:r w:rsidR="005E1E38" w:rsidRPr="009D71BC">
        <w:rPr>
          <w:rStyle w:val="desc"/>
          <w:rFonts w:ascii="Arial" w:hAnsi="Arial" w:cs="Arial"/>
          <w:sz w:val="22"/>
          <w:szCs w:val="22"/>
        </w:rPr>
        <w:t xml:space="preserve">(VI. 4.) GKM rendelet mellékletének </w:t>
      </w:r>
      <w:r w:rsidR="00907E9D" w:rsidRPr="009D71BC">
        <w:rPr>
          <w:rStyle w:val="desc"/>
          <w:rFonts w:ascii="Arial" w:hAnsi="Arial" w:cs="Arial"/>
          <w:sz w:val="22"/>
          <w:szCs w:val="22"/>
        </w:rPr>
        <w:t>VI. fejezet 18.2. pontja szerint</w:t>
      </w:r>
      <w:r w:rsidRPr="009D71BC">
        <w:rPr>
          <w:rStyle w:val="desc"/>
          <w:rFonts w:ascii="Arial" w:hAnsi="Arial" w:cs="Arial"/>
          <w:sz w:val="22"/>
          <w:szCs w:val="22"/>
        </w:rPr>
        <w:t>:</w:t>
      </w:r>
      <w:r w:rsidRPr="009D71BC">
        <w:rPr>
          <w:rStyle w:val="desc"/>
          <w:rFonts w:ascii="Arial" w:hAnsi="Arial" w:cs="Arial"/>
          <w:b/>
          <w:bCs/>
          <w:sz w:val="22"/>
          <w:szCs w:val="22"/>
        </w:rPr>
        <w:t xml:space="preserve"> </w:t>
      </w:r>
      <w:r w:rsidRPr="009D71BC">
        <w:rPr>
          <w:rFonts w:ascii="Arial" w:hAnsi="Arial" w:cs="Arial"/>
          <w:i/>
          <w:iCs/>
          <w:sz w:val="22"/>
          <w:szCs w:val="22"/>
        </w:rPr>
        <w:t>A lakott területekre vonatkozó közlekedési szabályok hatályát a „Lakott terület kezdete” jelzőtáblával kell elrendelni és a „Lakott terület vége” jelzőtáblával kell megszüntetni</w:t>
      </w:r>
      <w:r w:rsidR="009D71BC">
        <w:rPr>
          <w:rFonts w:ascii="Arial" w:hAnsi="Arial" w:cs="Arial"/>
          <w:i/>
          <w:iCs/>
          <w:sz w:val="22"/>
          <w:szCs w:val="22"/>
        </w:rPr>
        <w:t>.</w:t>
      </w:r>
    </w:p>
    <w:p w14:paraId="7C2909E2" w14:textId="72DDECB9" w:rsidR="00350587" w:rsidRDefault="00722DED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Fenti jogszabályhelyek alapján </w:t>
      </w:r>
      <w:r w:rsidR="00E95E0C">
        <w:rPr>
          <w:rFonts w:ascii="Arial" w:hAnsi="Arial" w:cs="Arial"/>
          <w:sz w:val="22"/>
          <w:szCs w:val="22"/>
        </w:rPr>
        <w:t>a lakott területet jelző táblák áthelyezés</w:t>
      </w:r>
      <w:r w:rsidR="00EA124E">
        <w:rPr>
          <w:rFonts w:ascii="Arial" w:hAnsi="Arial" w:cs="Arial"/>
          <w:sz w:val="22"/>
          <w:szCs w:val="22"/>
        </w:rPr>
        <w:t xml:space="preserve">ének jogszabályban meghatározott indokai fennállnak. </w:t>
      </w:r>
    </w:p>
    <w:p w14:paraId="46CF5856" w14:textId="77777777" w:rsidR="00526831" w:rsidRDefault="00526831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682B49ED" w14:textId="180D3297" w:rsidR="009D71BC" w:rsidRDefault="009D71BC" w:rsidP="009D71BC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526831">
        <w:rPr>
          <w:rFonts w:ascii="Arial" w:hAnsi="Arial" w:cs="Arial"/>
          <w:sz w:val="22"/>
          <w:szCs w:val="22"/>
        </w:rPr>
        <w:t xml:space="preserve">Az országos közút kezelője Magyar Közút </w:t>
      </w:r>
      <w:proofErr w:type="spellStart"/>
      <w:r w:rsidRPr="00526831">
        <w:rPr>
          <w:rFonts w:ascii="Arial" w:hAnsi="Arial" w:cs="Arial"/>
          <w:sz w:val="22"/>
          <w:szCs w:val="22"/>
        </w:rPr>
        <w:t>Nzrt</w:t>
      </w:r>
      <w:proofErr w:type="spellEnd"/>
      <w:r w:rsidRPr="00526831">
        <w:rPr>
          <w:rFonts w:ascii="Arial" w:hAnsi="Arial" w:cs="Arial"/>
          <w:sz w:val="22"/>
          <w:szCs w:val="22"/>
        </w:rPr>
        <w:t xml:space="preserve"> Tolna Megyei Igazgatósága. A KRESZ tábla kihelyezését</w:t>
      </w:r>
      <w:r w:rsidR="00F10D0B">
        <w:rPr>
          <w:rFonts w:ascii="Arial" w:hAnsi="Arial" w:cs="Arial"/>
          <w:sz w:val="22"/>
          <w:szCs w:val="22"/>
        </w:rPr>
        <w:t xml:space="preserve"> a</w:t>
      </w:r>
      <w:r w:rsidRPr="00526831">
        <w:rPr>
          <w:rFonts w:ascii="Arial" w:hAnsi="Arial" w:cs="Arial"/>
          <w:sz w:val="22"/>
          <w:szCs w:val="22"/>
        </w:rPr>
        <w:t xml:space="preserve"> Tolna Megyei Kormányhivatal Közlekedési, Műszaki Engedélyezési, Mérésügyi és Fogyasztóvédelmi Főosztálya engedélyezi</w:t>
      </w:r>
      <w:r w:rsidRPr="009A4B1E">
        <w:rPr>
          <w:rFonts w:ascii="Arial" w:hAnsi="Arial" w:cs="Arial"/>
          <w:sz w:val="22"/>
          <w:szCs w:val="22"/>
        </w:rPr>
        <w:t>.</w:t>
      </w:r>
      <w:r w:rsidR="00526831" w:rsidRPr="009A4B1E">
        <w:rPr>
          <w:rFonts w:ascii="Arial" w:hAnsi="Arial" w:cs="Arial"/>
          <w:sz w:val="22"/>
          <w:szCs w:val="22"/>
        </w:rPr>
        <w:t xml:space="preserve"> Jelen helyzetben az engedély iránti kérelem benyújtására a közút kezelője jogosult, ezért javasoljuk</w:t>
      </w:r>
      <w:r w:rsidR="00F10D0B" w:rsidRPr="009A4B1E">
        <w:rPr>
          <w:rFonts w:ascii="Arial" w:hAnsi="Arial" w:cs="Arial"/>
          <w:sz w:val="22"/>
          <w:szCs w:val="22"/>
        </w:rPr>
        <w:t xml:space="preserve"> a </w:t>
      </w:r>
      <w:proofErr w:type="gramStart"/>
      <w:r w:rsidR="00F10D0B" w:rsidRPr="009A4B1E">
        <w:rPr>
          <w:rFonts w:ascii="Arial" w:hAnsi="Arial" w:cs="Arial"/>
          <w:sz w:val="22"/>
          <w:szCs w:val="22"/>
        </w:rPr>
        <w:t>fent nevezett</w:t>
      </w:r>
      <w:proofErr w:type="gramEnd"/>
      <w:r w:rsidR="00F10D0B" w:rsidRPr="009A4B1E">
        <w:rPr>
          <w:rFonts w:ascii="Arial" w:hAnsi="Arial" w:cs="Arial"/>
          <w:sz w:val="22"/>
          <w:szCs w:val="22"/>
        </w:rPr>
        <w:t xml:space="preserve"> lakott terület</w:t>
      </w:r>
      <w:r w:rsidR="00B20BAB" w:rsidRPr="009A4B1E">
        <w:rPr>
          <w:rFonts w:ascii="Arial" w:hAnsi="Arial" w:cs="Arial"/>
          <w:sz w:val="22"/>
          <w:szCs w:val="22"/>
        </w:rPr>
        <w:t>et jelző</w:t>
      </w:r>
      <w:r w:rsidR="00F10D0B" w:rsidRPr="009A4B1E">
        <w:rPr>
          <w:rFonts w:ascii="Arial" w:hAnsi="Arial" w:cs="Arial"/>
          <w:sz w:val="22"/>
          <w:szCs w:val="22"/>
        </w:rPr>
        <w:t xml:space="preserve"> táblák áthelyezésének kezdeményezését a Magyar Közút </w:t>
      </w:r>
      <w:proofErr w:type="spellStart"/>
      <w:r w:rsidR="00F10D0B" w:rsidRPr="009A4B1E">
        <w:rPr>
          <w:rFonts w:ascii="Arial" w:hAnsi="Arial" w:cs="Arial"/>
          <w:sz w:val="22"/>
          <w:szCs w:val="22"/>
        </w:rPr>
        <w:t>Nzrt</w:t>
      </w:r>
      <w:proofErr w:type="spellEnd"/>
      <w:r w:rsidR="00F10D0B" w:rsidRPr="009A4B1E">
        <w:rPr>
          <w:rFonts w:ascii="Arial" w:hAnsi="Arial" w:cs="Arial"/>
          <w:sz w:val="22"/>
          <w:szCs w:val="22"/>
        </w:rPr>
        <w:t xml:space="preserve"> Tolna Megyei Igazgatóságánál.</w:t>
      </w:r>
    </w:p>
    <w:p w14:paraId="61A9CFB5" w14:textId="77777777" w:rsidR="00350587" w:rsidRDefault="00350587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4A9248FE" w14:textId="77777777" w:rsidR="00350587" w:rsidRDefault="00350587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690703E0" w14:textId="77777777" w:rsidR="00350587" w:rsidRDefault="00350587" w:rsidP="00BD37E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4D2C8CC7" w14:textId="77777777" w:rsidR="00350587" w:rsidRPr="008E005F" w:rsidRDefault="00350587" w:rsidP="00350587">
      <w:pPr>
        <w:tabs>
          <w:tab w:val="left" w:pos="851"/>
          <w:tab w:val="decimal" w:pos="1134"/>
        </w:tabs>
        <w:suppressAutoHyphens/>
        <w:autoSpaceDE w:val="0"/>
        <w:ind w:left="2835" w:right="-2"/>
        <w:jc w:val="both"/>
        <w:rPr>
          <w:rFonts w:ascii="Arial" w:hAnsi="Arial" w:cs="Arial"/>
          <w:sz w:val="22"/>
          <w:szCs w:val="22"/>
          <w:lang w:eastAsia="zh-CN"/>
        </w:rPr>
      </w:pPr>
      <w:r w:rsidRPr="00CB45AA">
        <w:rPr>
          <w:rFonts w:ascii="Arial" w:hAnsi="Arial" w:cs="Arial"/>
          <w:b/>
          <w:sz w:val="22"/>
          <w:szCs w:val="22"/>
          <w:u w:val="single"/>
        </w:rPr>
        <w:t xml:space="preserve">H a t á r o z a t i    j a v a s l a </w:t>
      </w:r>
      <w:proofErr w:type="gramStart"/>
      <w:r w:rsidRPr="00CB45AA">
        <w:rPr>
          <w:rFonts w:ascii="Arial" w:hAnsi="Arial" w:cs="Arial"/>
          <w:b/>
          <w:sz w:val="22"/>
          <w:szCs w:val="22"/>
          <w:u w:val="single"/>
        </w:rPr>
        <w:t>t :</w:t>
      </w:r>
      <w:proofErr w:type="gramEnd"/>
    </w:p>
    <w:p w14:paraId="4121976B" w14:textId="77777777" w:rsidR="00350587" w:rsidRPr="00CB45AA" w:rsidRDefault="00350587" w:rsidP="00350587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0BAB7A4" w14:textId="77777777" w:rsidR="00350587" w:rsidRPr="006D6A5F" w:rsidRDefault="00350587" w:rsidP="00350587">
      <w:pPr>
        <w:widowControl w:val="0"/>
        <w:suppressAutoHyphens/>
        <w:ind w:left="283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lakott terület </w:t>
      </w:r>
      <w:r w:rsidR="00CD395B">
        <w:rPr>
          <w:rFonts w:ascii="Arial" w:hAnsi="Arial" w:cs="Arial"/>
          <w:b/>
          <w:sz w:val="22"/>
          <w:szCs w:val="22"/>
          <w:u w:val="single"/>
        </w:rPr>
        <w:t xml:space="preserve">jelzésére szolgáló tábla </w:t>
      </w:r>
      <w:r w:rsidR="00B72349">
        <w:rPr>
          <w:rFonts w:ascii="Arial" w:hAnsi="Arial" w:cs="Arial"/>
          <w:b/>
          <w:sz w:val="22"/>
          <w:szCs w:val="22"/>
          <w:u w:val="single"/>
        </w:rPr>
        <w:t>át</w:t>
      </w:r>
      <w:r w:rsidR="00CD395B">
        <w:rPr>
          <w:rFonts w:ascii="Arial" w:hAnsi="Arial" w:cs="Arial"/>
          <w:b/>
          <w:sz w:val="22"/>
          <w:szCs w:val="22"/>
          <w:u w:val="single"/>
        </w:rPr>
        <w:t>helyezésére</w:t>
      </w:r>
    </w:p>
    <w:p w14:paraId="5623EB43" w14:textId="77777777" w:rsidR="00350587" w:rsidRPr="00CB45AA" w:rsidRDefault="00350587" w:rsidP="00350587">
      <w:pPr>
        <w:widowControl w:val="0"/>
        <w:suppressAutoHyphens/>
        <w:ind w:left="2832"/>
        <w:rPr>
          <w:rFonts w:ascii="Arial" w:hAnsi="Arial" w:cs="Arial"/>
          <w:sz w:val="22"/>
          <w:szCs w:val="22"/>
          <w:u w:val="single"/>
        </w:rPr>
      </w:pPr>
    </w:p>
    <w:p w14:paraId="3B055DA1" w14:textId="77777777" w:rsidR="00350587" w:rsidRPr="00CB45AA" w:rsidRDefault="00350587" w:rsidP="00350587">
      <w:pPr>
        <w:widowControl w:val="0"/>
        <w:suppressAutoHyphens/>
        <w:ind w:left="2832"/>
        <w:jc w:val="both"/>
        <w:rPr>
          <w:rFonts w:ascii="Arial" w:hAnsi="Arial" w:cs="Arial"/>
          <w:sz w:val="22"/>
          <w:szCs w:val="22"/>
        </w:rPr>
      </w:pPr>
      <w:r w:rsidRPr="00CB45AA">
        <w:rPr>
          <w:rFonts w:ascii="Arial" w:hAnsi="Arial" w:cs="Arial"/>
          <w:sz w:val="22"/>
          <w:szCs w:val="22"/>
        </w:rPr>
        <w:t xml:space="preserve">Bátaszék Város Önkormányzata Képviselő-testületének- a Kormány által a 478/2020. (XI. 3.) Korm. rendelettel kihirdetett veszélyhelyzetre tekintettel a katasztrófavédelemről és a hozzá kapcsolódó egyes törvények módosításáról szóló 2011. évi CXXVIII. törvény 46. § (4) bekezdése szerinti - hatáskörében eljáró Bátaszék Város Polgármestere </w:t>
      </w:r>
    </w:p>
    <w:p w14:paraId="57E5BFBB" w14:textId="77777777" w:rsidR="00B72349" w:rsidRDefault="00CD395B" w:rsidP="00350587">
      <w:pPr>
        <w:tabs>
          <w:tab w:val="left" w:pos="567"/>
        </w:tabs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kezdeményezi az 56. számú országos közúton lévő </w:t>
      </w:r>
      <w:r w:rsidR="00B72349" w:rsidRPr="00B72349">
        <w:rPr>
          <w:rFonts w:ascii="Arial" w:hAnsi="Arial" w:cs="Arial"/>
          <w:sz w:val="22"/>
          <w:szCs w:val="22"/>
        </w:rPr>
        <w:t xml:space="preserve">lakott terület jelzésére szolgáló tábla 23+000 </w:t>
      </w:r>
      <w:proofErr w:type="gramStart"/>
      <w:r w:rsidR="00B72349" w:rsidRPr="00B72349">
        <w:rPr>
          <w:rFonts w:ascii="Arial" w:hAnsi="Arial" w:cs="Arial"/>
          <w:sz w:val="22"/>
          <w:szCs w:val="22"/>
        </w:rPr>
        <w:t>km.sz.-</w:t>
      </w:r>
      <w:proofErr w:type="spellStart"/>
      <w:proofErr w:type="gramEnd"/>
      <w:r w:rsidR="00B72349" w:rsidRPr="00B72349">
        <w:rPr>
          <w:rFonts w:ascii="Arial" w:hAnsi="Arial" w:cs="Arial"/>
          <w:sz w:val="22"/>
          <w:szCs w:val="22"/>
        </w:rPr>
        <w:t>ből</w:t>
      </w:r>
      <w:proofErr w:type="spellEnd"/>
      <w:r w:rsidR="00B72349" w:rsidRPr="00B72349">
        <w:rPr>
          <w:rFonts w:ascii="Arial" w:hAnsi="Arial" w:cs="Arial"/>
          <w:sz w:val="22"/>
          <w:szCs w:val="22"/>
        </w:rPr>
        <w:t xml:space="preserve"> a 23+624 km.sz.-be.</w:t>
      </w:r>
    </w:p>
    <w:p w14:paraId="23F94566" w14:textId="77777777" w:rsidR="00350587" w:rsidRDefault="00350587" w:rsidP="00350587">
      <w:pPr>
        <w:tabs>
          <w:tab w:val="left" w:pos="3402"/>
        </w:tabs>
        <w:suppressAutoHyphens/>
        <w:ind w:left="2835"/>
        <w:rPr>
          <w:rFonts w:ascii="Arial" w:hAnsi="Arial" w:cs="Arial"/>
          <w:i/>
          <w:iCs/>
          <w:sz w:val="22"/>
          <w:szCs w:val="22"/>
          <w:lang w:eastAsia="zh-CN"/>
        </w:rPr>
      </w:pPr>
    </w:p>
    <w:p w14:paraId="2CE81314" w14:textId="77777777" w:rsidR="00350587" w:rsidRPr="003D45D6" w:rsidRDefault="00350587" w:rsidP="00350587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Határidő: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20</w:t>
      </w:r>
      <w:r>
        <w:rPr>
          <w:rFonts w:ascii="Arial" w:hAnsi="Arial" w:cs="Arial"/>
          <w:sz w:val="22"/>
          <w:szCs w:val="22"/>
          <w:lang w:eastAsia="zh-CN"/>
        </w:rPr>
        <w:t>20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. </w:t>
      </w:r>
      <w:r>
        <w:rPr>
          <w:rFonts w:ascii="Arial" w:hAnsi="Arial" w:cs="Arial"/>
          <w:sz w:val="22"/>
          <w:szCs w:val="22"/>
          <w:lang w:eastAsia="zh-CN"/>
        </w:rPr>
        <w:t>december 15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. </w:t>
      </w:r>
    </w:p>
    <w:p w14:paraId="5E30A282" w14:textId="77777777" w:rsidR="00350587" w:rsidRPr="00D239EE" w:rsidRDefault="00350587" w:rsidP="00350587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proofErr w:type="gramStart"/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Felelős: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 </w:t>
      </w:r>
      <w:r w:rsidRPr="00D239EE">
        <w:rPr>
          <w:rFonts w:ascii="Arial" w:hAnsi="Arial" w:cs="Arial"/>
          <w:sz w:val="22"/>
          <w:szCs w:val="22"/>
          <w:lang w:eastAsia="zh-CN"/>
        </w:rPr>
        <w:t>Dr.</w:t>
      </w:r>
      <w:proofErr w:type="gramEnd"/>
      <w:r w:rsidRPr="00D239EE">
        <w:rPr>
          <w:rFonts w:ascii="Arial" w:hAnsi="Arial" w:cs="Arial"/>
          <w:sz w:val="22"/>
          <w:szCs w:val="22"/>
          <w:lang w:eastAsia="zh-CN"/>
        </w:rPr>
        <w:t xml:space="preserve"> Bozsolik Róbert polgármester </w:t>
      </w:r>
    </w:p>
    <w:p w14:paraId="0AD73091" w14:textId="77777777" w:rsidR="00350587" w:rsidRPr="003D45D6" w:rsidRDefault="00350587" w:rsidP="00350587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D239EE">
        <w:rPr>
          <w:rFonts w:ascii="Arial" w:hAnsi="Arial" w:cs="Arial"/>
          <w:sz w:val="22"/>
          <w:szCs w:val="22"/>
          <w:lang w:eastAsia="zh-CN"/>
        </w:rPr>
        <w:t xml:space="preserve">  (szerződés aláírásáért)</w:t>
      </w:r>
    </w:p>
    <w:p w14:paraId="7C6EEE42" w14:textId="77777777" w:rsidR="00350587" w:rsidRPr="003D45D6" w:rsidRDefault="00350587" w:rsidP="00350587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</w:t>
      </w:r>
    </w:p>
    <w:p w14:paraId="46B75409" w14:textId="77777777" w:rsidR="003C7DEA" w:rsidRPr="009A4B1E" w:rsidRDefault="00350587" w:rsidP="003C7DEA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Határozatról értesül: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r w:rsidR="003C7DEA" w:rsidRPr="009A4B1E">
        <w:rPr>
          <w:rFonts w:ascii="Arial" w:hAnsi="Arial" w:cs="Arial"/>
          <w:iCs/>
          <w:sz w:val="22"/>
          <w:szCs w:val="22"/>
          <w:lang w:eastAsia="zh-CN"/>
        </w:rPr>
        <w:t xml:space="preserve">Tolna Megyei Kormányhivatal </w:t>
      </w:r>
    </w:p>
    <w:p w14:paraId="021FB311" w14:textId="77777777" w:rsidR="003C7DEA" w:rsidRPr="009A4B1E" w:rsidRDefault="003C7DEA" w:rsidP="003C7DEA">
      <w:pPr>
        <w:suppressAutoHyphens/>
        <w:ind w:left="4251" w:firstLine="705"/>
        <w:rPr>
          <w:rFonts w:ascii="Arial" w:hAnsi="Arial" w:cs="Arial"/>
          <w:iCs/>
          <w:sz w:val="22"/>
          <w:szCs w:val="22"/>
          <w:lang w:eastAsia="zh-CN"/>
        </w:rPr>
      </w:pPr>
      <w:r w:rsidRPr="009A4B1E">
        <w:rPr>
          <w:rFonts w:ascii="Arial" w:hAnsi="Arial" w:cs="Arial"/>
          <w:iCs/>
          <w:sz w:val="22"/>
          <w:szCs w:val="22"/>
          <w:lang w:eastAsia="zh-CN"/>
        </w:rPr>
        <w:t>Közlekedési, Műszaki Engedélyezési,</w:t>
      </w:r>
    </w:p>
    <w:p w14:paraId="152545D5" w14:textId="77777777" w:rsidR="008C3AF6" w:rsidRDefault="003C7DEA" w:rsidP="003C7DEA">
      <w:pPr>
        <w:suppressAutoHyphens/>
        <w:ind w:left="4956"/>
        <w:rPr>
          <w:rFonts w:ascii="Arial" w:hAnsi="Arial" w:cs="Arial"/>
          <w:iCs/>
          <w:sz w:val="22"/>
          <w:szCs w:val="22"/>
          <w:lang w:eastAsia="zh-CN"/>
        </w:rPr>
      </w:pPr>
      <w:r w:rsidRPr="009A4B1E">
        <w:rPr>
          <w:rFonts w:ascii="Arial" w:hAnsi="Arial" w:cs="Arial"/>
          <w:iCs/>
          <w:sz w:val="22"/>
          <w:szCs w:val="22"/>
          <w:lang w:eastAsia="zh-CN"/>
        </w:rPr>
        <w:t>Mérésügyi és Fogyasztóvédelmi Főosztály</w:t>
      </w:r>
    </w:p>
    <w:p w14:paraId="51F4A7C4" w14:textId="77777777" w:rsidR="00350587" w:rsidRPr="003D45D6" w:rsidRDefault="008C3AF6" w:rsidP="008C3AF6">
      <w:pPr>
        <w:suppressAutoHyphens/>
        <w:ind w:left="4251" w:firstLine="705"/>
        <w:rPr>
          <w:rFonts w:ascii="Arial" w:hAnsi="Arial" w:cs="Arial"/>
          <w:iCs/>
          <w:sz w:val="22"/>
          <w:szCs w:val="22"/>
          <w:lang w:eastAsia="zh-CN"/>
        </w:rPr>
      </w:pPr>
      <w:r w:rsidRPr="00B20BAB">
        <w:rPr>
          <w:rFonts w:ascii="Arial" w:hAnsi="Arial" w:cs="Arial"/>
          <w:iCs/>
          <w:sz w:val="22"/>
          <w:szCs w:val="22"/>
          <w:lang w:eastAsia="zh-CN"/>
        </w:rPr>
        <w:t xml:space="preserve">Magyar Közút </w:t>
      </w:r>
      <w:proofErr w:type="spellStart"/>
      <w:r w:rsidRPr="00B20BAB">
        <w:rPr>
          <w:rFonts w:ascii="Arial" w:hAnsi="Arial" w:cs="Arial"/>
          <w:iCs/>
          <w:sz w:val="22"/>
          <w:szCs w:val="22"/>
          <w:lang w:eastAsia="zh-CN"/>
        </w:rPr>
        <w:t>Nzrt</w:t>
      </w:r>
      <w:proofErr w:type="spellEnd"/>
      <w:r w:rsidRPr="00B20BAB">
        <w:rPr>
          <w:rFonts w:ascii="Arial" w:hAnsi="Arial" w:cs="Arial"/>
          <w:iCs/>
          <w:sz w:val="22"/>
          <w:szCs w:val="22"/>
          <w:lang w:eastAsia="zh-CN"/>
        </w:rPr>
        <w:t>.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közút kezelő</w:t>
      </w:r>
    </w:p>
    <w:p w14:paraId="31D4DB34" w14:textId="77777777" w:rsidR="00350587" w:rsidRPr="003D45D6" w:rsidRDefault="00350587" w:rsidP="00350587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  <w:t xml:space="preserve"> Bátaszéki KÖH Városüzemeltetési I.</w:t>
      </w:r>
    </w:p>
    <w:p w14:paraId="4DEA1AEE" w14:textId="77777777" w:rsidR="00350587" w:rsidRPr="003D45D6" w:rsidRDefault="00350587" w:rsidP="00350587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  <w:t xml:space="preserve"> Bátaszéki KÖH Pénzügyi Iroda</w:t>
      </w:r>
    </w:p>
    <w:p w14:paraId="15624FE4" w14:textId="4D5A7890" w:rsidR="00350587" w:rsidRPr="00B20BAB" w:rsidRDefault="00350587" w:rsidP="00B20BAB">
      <w:pPr>
        <w:tabs>
          <w:tab w:val="left" w:pos="8820"/>
        </w:tabs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                 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irattár</w:t>
      </w:r>
    </w:p>
    <w:sectPr w:rsidR="00350587" w:rsidRPr="00B20B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A9A5C" w14:textId="77777777" w:rsidR="006B7045" w:rsidRDefault="006B7045" w:rsidP="006B7045">
      <w:r>
        <w:separator/>
      </w:r>
    </w:p>
  </w:endnote>
  <w:endnote w:type="continuationSeparator" w:id="0">
    <w:p w14:paraId="5E0FAD4A" w14:textId="77777777" w:rsidR="006B7045" w:rsidRDefault="006B7045" w:rsidP="006B7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88B33" w14:textId="77777777" w:rsidR="006B7045" w:rsidRDefault="006B7045" w:rsidP="006B7045">
      <w:r>
        <w:separator/>
      </w:r>
    </w:p>
  </w:footnote>
  <w:footnote w:type="continuationSeparator" w:id="0">
    <w:p w14:paraId="13483DA0" w14:textId="77777777" w:rsidR="006B7045" w:rsidRDefault="006B7045" w:rsidP="006B7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EEA"/>
    <w:rsid w:val="00046BA8"/>
    <w:rsid w:val="00093EB9"/>
    <w:rsid w:val="000E1B63"/>
    <w:rsid w:val="00186F09"/>
    <w:rsid w:val="0021070F"/>
    <w:rsid w:val="002654BE"/>
    <w:rsid w:val="002E73BB"/>
    <w:rsid w:val="0032605A"/>
    <w:rsid w:val="00332C16"/>
    <w:rsid w:val="00350587"/>
    <w:rsid w:val="00351099"/>
    <w:rsid w:val="003C263C"/>
    <w:rsid w:val="003C7DEA"/>
    <w:rsid w:val="004E04CF"/>
    <w:rsid w:val="00516587"/>
    <w:rsid w:val="00523FB3"/>
    <w:rsid w:val="00526831"/>
    <w:rsid w:val="005D0C3A"/>
    <w:rsid w:val="005E1E38"/>
    <w:rsid w:val="005E220A"/>
    <w:rsid w:val="006B7045"/>
    <w:rsid w:val="006C2F4C"/>
    <w:rsid w:val="006D5DC7"/>
    <w:rsid w:val="007044F5"/>
    <w:rsid w:val="00721348"/>
    <w:rsid w:val="00722DED"/>
    <w:rsid w:val="00742D64"/>
    <w:rsid w:val="00782C01"/>
    <w:rsid w:val="00786FB5"/>
    <w:rsid w:val="007D700B"/>
    <w:rsid w:val="008C3AF6"/>
    <w:rsid w:val="008D3905"/>
    <w:rsid w:val="008F27A4"/>
    <w:rsid w:val="00907E9D"/>
    <w:rsid w:val="0094562C"/>
    <w:rsid w:val="009663F9"/>
    <w:rsid w:val="009A4B1E"/>
    <w:rsid w:val="009A7B0C"/>
    <w:rsid w:val="009D71BC"/>
    <w:rsid w:val="00A73F9F"/>
    <w:rsid w:val="00A762D3"/>
    <w:rsid w:val="00AC2A81"/>
    <w:rsid w:val="00AD5958"/>
    <w:rsid w:val="00AE6BB7"/>
    <w:rsid w:val="00B13151"/>
    <w:rsid w:val="00B20BAB"/>
    <w:rsid w:val="00B650F0"/>
    <w:rsid w:val="00B72349"/>
    <w:rsid w:val="00BD37EE"/>
    <w:rsid w:val="00BD6991"/>
    <w:rsid w:val="00C74579"/>
    <w:rsid w:val="00CD395B"/>
    <w:rsid w:val="00DA5EEA"/>
    <w:rsid w:val="00E14821"/>
    <w:rsid w:val="00E729DA"/>
    <w:rsid w:val="00E95E0C"/>
    <w:rsid w:val="00EA124E"/>
    <w:rsid w:val="00ED4DCE"/>
    <w:rsid w:val="00F10D0B"/>
    <w:rsid w:val="00F41A74"/>
    <w:rsid w:val="00F83442"/>
    <w:rsid w:val="00FD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3C883"/>
  <w15:docId w15:val="{4642B6B4-C125-4131-A43B-6061A5D5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41A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1A74"/>
    <w:rPr>
      <w:rFonts w:ascii="Tahoma" w:hAnsi="Tahoma" w:cs="Tahoma"/>
      <w:sz w:val="16"/>
      <w:szCs w:val="16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6B704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B7045"/>
    <w:rPr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6B704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B7045"/>
    <w:rPr>
      <w:sz w:val="24"/>
      <w:szCs w:val="24"/>
      <w:lang w:eastAsia="ar-SA"/>
    </w:rPr>
  </w:style>
  <w:style w:type="character" w:customStyle="1" w:styleId="desc">
    <w:name w:val="desc"/>
    <w:basedOn w:val="Bekezdsalapbettpusa"/>
    <w:rsid w:val="00351099"/>
  </w:style>
  <w:style w:type="character" w:styleId="Hiperhivatkozs">
    <w:name w:val="Hyperlink"/>
    <w:basedOn w:val="Bekezdsalapbettpusa"/>
    <w:uiPriority w:val="99"/>
    <w:unhideWhenUsed/>
    <w:rsid w:val="005D0C3A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D0C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20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447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Jegyző</cp:lastModifiedBy>
  <cp:revision>9</cp:revision>
  <dcterms:created xsi:type="dcterms:W3CDTF">2020-08-05T07:06:00Z</dcterms:created>
  <dcterms:modified xsi:type="dcterms:W3CDTF">2020-11-25T07:38:00Z</dcterms:modified>
</cp:coreProperties>
</file>