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20" w:rsidRPr="00ED4DCE" w:rsidRDefault="00283520" w:rsidP="00E529EB">
      <w:pPr>
        <w:jc w:val="right"/>
        <w:rPr>
          <w:i/>
          <w:color w:val="3366FF"/>
          <w:sz w:val="20"/>
        </w:rPr>
      </w:pPr>
      <w:bookmarkStart w:id="0" w:name="_GoBack"/>
      <w:bookmarkEnd w:id="0"/>
      <w:r w:rsidRPr="00ED4DCE">
        <w:rPr>
          <w:i/>
          <w:color w:val="3366FF"/>
          <w:sz w:val="20"/>
        </w:rPr>
        <w:t>A határozati javaslat elfogadásához</w:t>
      </w:r>
    </w:p>
    <w:p w:rsidR="00283520" w:rsidRPr="00ED4DCE" w:rsidRDefault="00283520" w:rsidP="00283520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283520" w:rsidRPr="00ED4DCE" w:rsidRDefault="00283520" w:rsidP="00283520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A9447C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4D414C" w:rsidRPr="00ED4DCE" w:rsidRDefault="004D414C" w:rsidP="004D414C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>
        <w:rPr>
          <w:rFonts w:ascii="Arial" w:hAnsi="Arial" w:cs="Arial"/>
          <w:color w:val="3366FF"/>
          <w:sz w:val="22"/>
          <w:szCs w:val="22"/>
        </w:rPr>
        <w:t>nyzat Képvis</w:t>
      </w:r>
      <w:r w:rsidR="00A66ADE">
        <w:rPr>
          <w:rFonts w:ascii="Arial" w:hAnsi="Arial" w:cs="Arial"/>
          <w:color w:val="3366FF"/>
          <w:sz w:val="22"/>
          <w:szCs w:val="22"/>
        </w:rPr>
        <w:t>elő-testületének 2021. június 21-é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4D414C" w:rsidRPr="00ED4DCE" w:rsidRDefault="004D414C" w:rsidP="004D414C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 xml:space="preserve">16,00 órakor megtartandó </w:t>
      </w:r>
      <w:r w:rsidR="005672CB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883487" w:rsidRDefault="00AC7C5C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88348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TOP általános isko</w:t>
      </w:r>
      <w:r w:rsidR="0088348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la energetikai pr</w:t>
      </w:r>
      <w:r w:rsidR="00FE48C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ojekttel kapcsolatos döntések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ED04A1" w:rsidRDefault="00ED04A1" w:rsidP="00ED04A1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 Bozsolik Róbert polgármester</w:t>
            </w:r>
          </w:p>
          <w:p w:rsidR="00ED04A1" w:rsidRPr="00B6118B" w:rsidRDefault="00ED04A1" w:rsidP="00ED04A1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ED04A1" w:rsidRPr="00B6118B" w:rsidRDefault="00ED04A1" w:rsidP="00ED04A1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Bozsolik Zoltán mb. városüzemeltetési irodavezető</w:t>
            </w:r>
          </w:p>
          <w:p w:rsidR="00ED04A1" w:rsidRPr="00B6118B" w:rsidRDefault="00ED04A1" w:rsidP="00ED04A1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ED04A1" w:rsidRPr="00B6118B" w:rsidRDefault="00ED04A1" w:rsidP="00ED04A1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Kondriczné dr. Varga Erzsébet</w:t>
            </w:r>
          </w:p>
          <w:p w:rsidR="00ED04A1" w:rsidRDefault="00ED04A1" w:rsidP="00ED04A1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 jegyző</w:t>
            </w:r>
          </w:p>
          <w:p w:rsidR="00ED04A1" w:rsidRDefault="00ED04A1" w:rsidP="00ED04A1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DA5EEA" w:rsidRDefault="00ED04A1" w:rsidP="00ED04A1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8E1297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  <w:r w:rsidR="00A6053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Nagyné Gyura Györgyi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pénzügyi </w:t>
            </w:r>
            <w:r w:rsidR="00A60536" w:rsidRPr="00A6053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irodavezető</w:t>
            </w:r>
          </w:p>
          <w:p w:rsidR="00ED04A1" w:rsidRPr="00ED4DCE" w:rsidRDefault="00ED04A1" w:rsidP="00ED04A1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ED04A1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-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Default="00DA5EEA" w:rsidP="00DA5EEA">
      <w:pPr>
        <w:rPr>
          <w:rFonts w:ascii="Arial" w:hAnsi="Arial" w:cs="Arial"/>
          <w:sz w:val="20"/>
          <w:szCs w:val="20"/>
        </w:rPr>
      </w:pPr>
    </w:p>
    <w:p w:rsidR="00165EB3" w:rsidRPr="008D3905" w:rsidRDefault="00165EB3" w:rsidP="00165EB3">
      <w:pPr>
        <w:rPr>
          <w:rFonts w:ascii="Arial" w:hAnsi="Arial" w:cs="Arial"/>
          <w:sz w:val="20"/>
          <w:szCs w:val="20"/>
        </w:rPr>
      </w:pPr>
    </w:p>
    <w:p w:rsidR="00165EB3" w:rsidRPr="006626C2" w:rsidRDefault="00165EB3" w:rsidP="00165EB3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6626C2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165EB3" w:rsidRDefault="00165EB3" w:rsidP="00165EB3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</w:p>
    <w:p w:rsidR="00165EB3" w:rsidRPr="008D3905" w:rsidRDefault="00165EB3" w:rsidP="00DA5EEA">
      <w:pPr>
        <w:rPr>
          <w:rFonts w:ascii="Arial" w:hAnsi="Arial" w:cs="Arial"/>
          <w:sz w:val="20"/>
          <w:szCs w:val="20"/>
        </w:rPr>
      </w:pPr>
    </w:p>
    <w:p w:rsidR="00E20A05" w:rsidRDefault="00165EB3" w:rsidP="00165EB3">
      <w:pPr>
        <w:spacing w:line="276" w:lineRule="auto"/>
        <w:jc w:val="both"/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</w:pPr>
      <w:r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A</w:t>
      </w:r>
      <w:r w:rsidRPr="00165EB3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 TOP 3.2.1-16-TL1-2019-00026 azonosítószámú „A Bátaszéki Kanizsai Dorottya Általános Iskola B és C épületének energetikai korszerűsítése” megnevezésű projekt</w:t>
      </w:r>
      <w:r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 megvalósítása során a</w:t>
      </w:r>
      <w:r w:rsidR="001A31BF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 kivitelezési munka elvégzésére beérkezett árajánlatok alapján </w:t>
      </w:r>
      <w:r w:rsidR="0093006B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a </w:t>
      </w:r>
      <w:r w:rsidR="001A31BF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többlet forrás igény </w:t>
      </w:r>
      <w:r w:rsidR="00DD38BE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benyújtása kapcsán</w:t>
      </w:r>
      <w:r w:rsidR="0093006B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 a projektmenedzser az alátámasztó</w:t>
      </w:r>
      <w:r w:rsidR="00DD38BE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 </w:t>
      </w:r>
      <w:proofErr w:type="gramStart"/>
      <w:r w:rsidR="00DD38BE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dokumentumok</w:t>
      </w:r>
      <w:proofErr w:type="gramEnd"/>
      <w:r w:rsidR="00DD38BE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 előkészítésekor</w:t>
      </w:r>
      <w:r w:rsidR="0093006B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 ellentmondást tapasztalt az energetikai tanúsítványok alapadataiban és</w:t>
      </w:r>
      <w:r w:rsidR="00E20A05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 az é</w:t>
      </w:r>
      <w:r w:rsidR="00E20A05" w:rsidRPr="00E20A05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pületenergetikai/technológiai felmérés összefoglaló/nyilatkozat</w:t>
      </w:r>
      <w:r w:rsidR="00E20A05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ban.</w:t>
      </w:r>
    </w:p>
    <w:p w:rsidR="00E20A05" w:rsidRDefault="00E20A05" w:rsidP="00165EB3">
      <w:pPr>
        <w:spacing w:line="276" w:lineRule="auto"/>
        <w:jc w:val="both"/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</w:pPr>
      <w:r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A tanúsítványokban szereplő téves adatok alapján </w:t>
      </w:r>
      <w:r w:rsidR="000734CE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megállapított támogatási összeg </w:t>
      </w:r>
      <w:r w:rsidR="00C641B5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alacsonyabb, mint amire a beruházás során </w:t>
      </w:r>
      <w:r w:rsidR="001E673F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várhatóan </w:t>
      </w:r>
      <w:r w:rsidR="00C641B5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jogosult</w:t>
      </w:r>
      <w:r w:rsidR="001E673F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tá válhatna</w:t>
      </w:r>
      <w:r w:rsidR="00C641B5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 az önkormányzat.</w:t>
      </w:r>
    </w:p>
    <w:p w:rsidR="00C641B5" w:rsidRDefault="00697D3C" w:rsidP="00165EB3">
      <w:pPr>
        <w:spacing w:line="276" w:lineRule="auto"/>
        <w:jc w:val="both"/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</w:pPr>
      <w:r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Növelt támogatási összeg akkor állapítható meg, ha a tanúsítvány felülvizsgálatra kerül és a helye</w:t>
      </w:r>
      <w:r w:rsidR="002668B8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s</w:t>
      </w:r>
      <w:r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 adatokkal kitöltött dokumentumok kerülnek benyújtásra</w:t>
      </w:r>
      <w:r w:rsidR="002668B8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 </w:t>
      </w:r>
      <w:r w:rsidR="002668B8" w:rsidRPr="002668B8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a </w:t>
      </w:r>
      <w:proofErr w:type="gramStart"/>
      <w:r w:rsidR="002668B8" w:rsidRPr="002668B8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többlet forrás</w:t>
      </w:r>
      <w:proofErr w:type="gramEnd"/>
      <w:r w:rsidR="002668B8" w:rsidRPr="002668B8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 igény</w:t>
      </w:r>
      <w:r w:rsidR="002668B8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hez.</w:t>
      </w:r>
    </w:p>
    <w:p w:rsidR="002668B8" w:rsidRDefault="002668B8" w:rsidP="00165EB3">
      <w:pPr>
        <w:spacing w:line="276" w:lineRule="auto"/>
        <w:jc w:val="both"/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</w:pPr>
    </w:p>
    <w:p w:rsidR="00E20A05" w:rsidRDefault="00E20A05" w:rsidP="00165EB3">
      <w:pPr>
        <w:spacing w:line="276" w:lineRule="auto"/>
        <w:jc w:val="both"/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</w:pPr>
    </w:p>
    <w:p w:rsidR="00165EB3" w:rsidRPr="00165EB3" w:rsidRDefault="001E673F" w:rsidP="0055751C">
      <w:pPr>
        <w:spacing w:line="276" w:lineRule="auto"/>
        <w:jc w:val="both"/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</w:pPr>
      <w:r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Ennek előkészítése érdekében</w:t>
      </w:r>
      <w:r w:rsidR="0055751C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 </w:t>
      </w:r>
      <w:r w:rsidR="00165EB3" w:rsidRPr="00165EB3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alábbi szakértői szolgáltatás elvégzése </w:t>
      </w:r>
      <w:r w:rsidR="0055751C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kértünk be ajánlatokat:</w:t>
      </w:r>
    </w:p>
    <w:p w:rsidR="00165EB3" w:rsidRPr="00165EB3" w:rsidRDefault="00165EB3" w:rsidP="00165EB3">
      <w:pPr>
        <w:spacing w:line="276" w:lineRule="auto"/>
        <w:jc w:val="both"/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</w:pPr>
      <w:r w:rsidRPr="00165EB3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Épületenergetikai tanúsítvány készítése a meglévő állapot szerint.</w:t>
      </w:r>
    </w:p>
    <w:p w:rsidR="00165EB3" w:rsidRPr="00165EB3" w:rsidRDefault="00165EB3" w:rsidP="00165EB3">
      <w:pPr>
        <w:spacing w:line="276" w:lineRule="auto"/>
        <w:jc w:val="both"/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</w:pPr>
      <w:r w:rsidRPr="00165EB3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Épületenergetikai tanúsítvány készítése a tervezett állapot szerint.</w:t>
      </w:r>
    </w:p>
    <w:p w:rsidR="00A60536" w:rsidRDefault="00165EB3" w:rsidP="00165EB3">
      <w:pPr>
        <w:spacing w:line="276" w:lineRule="auto"/>
        <w:jc w:val="both"/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</w:pPr>
      <w:r w:rsidRPr="00165EB3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Épületenergetikai/technológiai felmérés összefoglaló/nyilatkozat készítése.</w:t>
      </w:r>
    </w:p>
    <w:p w:rsidR="00A60536" w:rsidRPr="009C144A" w:rsidRDefault="00A60536" w:rsidP="00A60536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2"/>
          <w:u w:val="single"/>
        </w:rPr>
      </w:pPr>
    </w:p>
    <w:p w:rsidR="00A60536" w:rsidRPr="009C144A" w:rsidRDefault="00A60536" w:rsidP="00A605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lastRenderedPageBreak/>
        <w:t>Ajánlattételre szóló felhívás került kiküldésre három vállalkozónak.</w:t>
      </w:r>
    </w:p>
    <w:p w:rsidR="00A60536" w:rsidRPr="009C144A" w:rsidRDefault="00A60536" w:rsidP="00A60536">
      <w:pPr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Az ajánlattételi határidő lejártáig </w:t>
      </w:r>
      <w:r w:rsidR="00EC73E1">
        <w:rPr>
          <w:rFonts w:ascii="Arial" w:hAnsi="Arial" w:cs="Arial"/>
          <w:sz w:val="22"/>
          <w:szCs w:val="22"/>
        </w:rPr>
        <w:t>há</w:t>
      </w:r>
      <w:r w:rsidR="00EA1E11">
        <w:rPr>
          <w:rFonts w:ascii="Arial" w:hAnsi="Arial" w:cs="Arial"/>
          <w:sz w:val="22"/>
          <w:szCs w:val="22"/>
        </w:rPr>
        <w:t>r</w:t>
      </w:r>
      <w:r w:rsidR="00EC73E1">
        <w:rPr>
          <w:rFonts w:ascii="Arial" w:hAnsi="Arial" w:cs="Arial"/>
          <w:sz w:val="22"/>
          <w:szCs w:val="22"/>
        </w:rPr>
        <w:t>om</w:t>
      </w:r>
      <w:r w:rsidRPr="009C144A">
        <w:rPr>
          <w:rFonts w:ascii="Arial" w:hAnsi="Arial" w:cs="Arial"/>
          <w:sz w:val="22"/>
          <w:szCs w:val="22"/>
        </w:rPr>
        <w:t xml:space="preserve"> ajánlattevő nyújtotta be ajánlatát. Az ajánlatok formai és tartalmi szempontoknak megfelelnek</w:t>
      </w:r>
      <w:r>
        <w:rPr>
          <w:rFonts w:ascii="Arial" w:hAnsi="Arial" w:cs="Arial"/>
          <w:sz w:val="22"/>
          <w:szCs w:val="22"/>
        </w:rPr>
        <w:t xml:space="preserve"> </w:t>
      </w:r>
      <w:r w:rsidRPr="009C144A">
        <w:rPr>
          <w:rFonts w:ascii="Arial" w:hAnsi="Arial" w:cs="Arial"/>
          <w:sz w:val="22"/>
          <w:szCs w:val="22"/>
        </w:rPr>
        <w:t xml:space="preserve">(lásd </w:t>
      </w:r>
      <w:r>
        <w:rPr>
          <w:rFonts w:ascii="Arial" w:hAnsi="Arial" w:cs="Arial"/>
          <w:sz w:val="22"/>
          <w:szCs w:val="22"/>
        </w:rPr>
        <w:t>1</w:t>
      </w:r>
      <w:proofErr w:type="gramStart"/>
      <w:r w:rsidRPr="009C144A">
        <w:rPr>
          <w:rFonts w:ascii="Arial" w:hAnsi="Arial" w:cs="Arial"/>
          <w:sz w:val="22"/>
          <w:szCs w:val="22"/>
        </w:rPr>
        <w:t>.sz.</w:t>
      </w:r>
      <w:proofErr w:type="gramEnd"/>
      <w:r w:rsidRPr="009C144A">
        <w:rPr>
          <w:rFonts w:ascii="Arial" w:hAnsi="Arial" w:cs="Arial"/>
          <w:sz w:val="22"/>
          <w:szCs w:val="22"/>
        </w:rPr>
        <w:t xml:space="preserve"> melléklet). </w:t>
      </w:r>
    </w:p>
    <w:p w:rsidR="00A60536" w:rsidRDefault="00A60536" w:rsidP="00A60536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>Az ajánlattevő árajánlatában az alábbi ellenszolgáltatást ajánlotta meg.</w:t>
      </w:r>
    </w:p>
    <w:p w:rsidR="00EC73E1" w:rsidRDefault="00EC73E1" w:rsidP="00A60536">
      <w:pPr>
        <w:spacing w:line="238" w:lineRule="auto"/>
        <w:jc w:val="both"/>
        <w:rPr>
          <w:rFonts w:ascii="Arial" w:hAnsi="Arial" w:cs="Arial"/>
          <w:sz w:val="22"/>
          <w:szCs w:val="22"/>
        </w:rPr>
      </w:pPr>
    </w:p>
    <w:p w:rsidR="00EC73E1" w:rsidRPr="00EC73E1" w:rsidRDefault="00EC73E1" w:rsidP="00EC73E1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EC73E1">
        <w:rPr>
          <w:rFonts w:ascii="Arial" w:hAnsi="Arial" w:cs="Arial"/>
          <w:sz w:val="22"/>
          <w:szCs w:val="22"/>
        </w:rPr>
        <w:t>1.</w:t>
      </w:r>
      <w:r w:rsidRPr="00EC73E1">
        <w:rPr>
          <w:rFonts w:ascii="Arial" w:hAnsi="Arial" w:cs="Arial"/>
          <w:sz w:val="22"/>
          <w:szCs w:val="22"/>
        </w:rPr>
        <w:tab/>
        <w:t xml:space="preserve"> Az ajánlattevő neve: </w:t>
      </w:r>
      <w:proofErr w:type="spellStart"/>
      <w:r w:rsidRPr="00EC73E1">
        <w:rPr>
          <w:rFonts w:ascii="Arial" w:hAnsi="Arial" w:cs="Arial"/>
          <w:sz w:val="22"/>
          <w:szCs w:val="22"/>
        </w:rPr>
        <w:t>Artus</w:t>
      </w:r>
      <w:proofErr w:type="spellEnd"/>
      <w:r w:rsidRPr="00EC73E1">
        <w:rPr>
          <w:rFonts w:ascii="Arial" w:hAnsi="Arial" w:cs="Arial"/>
          <w:sz w:val="22"/>
          <w:szCs w:val="22"/>
        </w:rPr>
        <w:t xml:space="preserve"> Galéria Kft.</w:t>
      </w:r>
    </w:p>
    <w:p w:rsidR="00EC73E1" w:rsidRPr="00EC73E1" w:rsidRDefault="00EC73E1" w:rsidP="005F2C26">
      <w:pPr>
        <w:spacing w:line="23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C73E1">
        <w:rPr>
          <w:rFonts w:ascii="Arial" w:hAnsi="Arial" w:cs="Arial"/>
          <w:sz w:val="22"/>
          <w:szCs w:val="22"/>
        </w:rPr>
        <w:t>6791 Szeged, Gyalu utca 6.</w:t>
      </w:r>
    </w:p>
    <w:p w:rsidR="00EC73E1" w:rsidRPr="00EC73E1" w:rsidRDefault="00EC73E1" w:rsidP="005F2C26">
      <w:pPr>
        <w:spacing w:line="238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EC73E1">
        <w:rPr>
          <w:rFonts w:ascii="Arial" w:hAnsi="Arial" w:cs="Arial"/>
          <w:sz w:val="22"/>
          <w:szCs w:val="22"/>
        </w:rPr>
        <w:t xml:space="preserve">Ajánlati ár: 1.250.000,-Ft + 27% Áfa </w:t>
      </w:r>
      <w:proofErr w:type="gramStart"/>
      <w:r w:rsidRPr="00EC73E1">
        <w:rPr>
          <w:rFonts w:ascii="Arial" w:hAnsi="Arial" w:cs="Arial"/>
          <w:sz w:val="22"/>
          <w:szCs w:val="22"/>
        </w:rPr>
        <w:t>( Ft</w:t>
      </w:r>
      <w:proofErr w:type="gramEnd"/>
      <w:r w:rsidRPr="00EC73E1">
        <w:rPr>
          <w:rFonts w:ascii="Arial" w:hAnsi="Arial" w:cs="Arial"/>
          <w:sz w:val="22"/>
          <w:szCs w:val="22"/>
        </w:rPr>
        <w:t>)</w:t>
      </w:r>
    </w:p>
    <w:p w:rsidR="00EC73E1" w:rsidRDefault="00EC73E1" w:rsidP="005F2C26">
      <w:pPr>
        <w:spacing w:line="23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C73E1">
        <w:rPr>
          <w:rFonts w:ascii="Arial" w:hAnsi="Arial" w:cs="Arial"/>
          <w:sz w:val="22"/>
          <w:szCs w:val="22"/>
        </w:rPr>
        <w:t>Összesen: 1.587.500,- Ft</w:t>
      </w:r>
    </w:p>
    <w:p w:rsidR="005F2C26" w:rsidRPr="00EC73E1" w:rsidRDefault="005F2C26" w:rsidP="005F2C26">
      <w:pPr>
        <w:spacing w:line="23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C73E1" w:rsidRPr="00EC73E1" w:rsidRDefault="00EC73E1" w:rsidP="00EC73E1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EC73E1">
        <w:rPr>
          <w:rFonts w:ascii="Arial" w:hAnsi="Arial" w:cs="Arial"/>
          <w:sz w:val="22"/>
          <w:szCs w:val="22"/>
        </w:rPr>
        <w:t xml:space="preserve">2. </w:t>
      </w:r>
      <w:r w:rsidR="005F2C26">
        <w:rPr>
          <w:rFonts w:ascii="Arial" w:hAnsi="Arial" w:cs="Arial"/>
          <w:sz w:val="22"/>
          <w:szCs w:val="22"/>
        </w:rPr>
        <w:tab/>
      </w:r>
      <w:r w:rsidRPr="00EC73E1">
        <w:rPr>
          <w:rFonts w:ascii="Arial" w:hAnsi="Arial" w:cs="Arial"/>
          <w:sz w:val="22"/>
          <w:szCs w:val="22"/>
        </w:rPr>
        <w:t>Az ajánlattevő neve: Térhatás Építészeti és Mérnöki Kft.</w:t>
      </w:r>
    </w:p>
    <w:p w:rsidR="00EC73E1" w:rsidRPr="00EC73E1" w:rsidRDefault="00EC73E1" w:rsidP="005F2C26">
      <w:pPr>
        <w:spacing w:line="23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C73E1">
        <w:rPr>
          <w:rFonts w:ascii="Arial" w:hAnsi="Arial" w:cs="Arial"/>
          <w:sz w:val="22"/>
          <w:szCs w:val="22"/>
        </w:rPr>
        <w:t>7621 Pécs, Mária u. 31.</w:t>
      </w:r>
    </w:p>
    <w:p w:rsidR="00EC73E1" w:rsidRPr="00EC73E1" w:rsidRDefault="00EC73E1" w:rsidP="005F2C26">
      <w:pPr>
        <w:spacing w:line="23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C73E1">
        <w:rPr>
          <w:rFonts w:ascii="Arial" w:hAnsi="Arial" w:cs="Arial"/>
          <w:sz w:val="22"/>
          <w:szCs w:val="22"/>
        </w:rPr>
        <w:t xml:space="preserve">Ajánlati ár: 1.115.000,-Ft + 27% Áfa </w:t>
      </w:r>
      <w:proofErr w:type="gramStart"/>
      <w:r w:rsidRPr="00EC73E1">
        <w:rPr>
          <w:rFonts w:ascii="Arial" w:hAnsi="Arial" w:cs="Arial"/>
          <w:sz w:val="22"/>
          <w:szCs w:val="22"/>
        </w:rPr>
        <w:t>( Ft</w:t>
      </w:r>
      <w:proofErr w:type="gramEnd"/>
      <w:r w:rsidRPr="00EC73E1">
        <w:rPr>
          <w:rFonts w:ascii="Arial" w:hAnsi="Arial" w:cs="Arial"/>
          <w:sz w:val="22"/>
          <w:szCs w:val="22"/>
        </w:rPr>
        <w:t>)</w:t>
      </w:r>
    </w:p>
    <w:p w:rsidR="00EC73E1" w:rsidRPr="00EC73E1" w:rsidRDefault="00EC73E1" w:rsidP="005F2C26">
      <w:pPr>
        <w:spacing w:line="23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C73E1">
        <w:rPr>
          <w:rFonts w:ascii="Arial" w:hAnsi="Arial" w:cs="Arial"/>
          <w:sz w:val="22"/>
          <w:szCs w:val="22"/>
        </w:rPr>
        <w:t>Összesen: 1.416.050,- Ft</w:t>
      </w:r>
    </w:p>
    <w:p w:rsidR="00EC73E1" w:rsidRPr="00EC73E1" w:rsidRDefault="00EC73E1" w:rsidP="00EC73E1">
      <w:pPr>
        <w:spacing w:line="238" w:lineRule="auto"/>
        <w:jc w:val="both"/>
        <w:rPr>
          <w:rFonts w:ascii="Arial" w:hAnsi="Arial" w:cs="Arial"/>
          <w:sz w:val="22"/>
          <w:szCs w:val="22"/>
        </w:rPr>
      </w:pPr>
    </w:p>
    <w:p w:rsidR="00EC73E1" w:rsidRPr="00EC73E1" w:rsidRDefault="00EC73E1" w:rsidP="00EC73E1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EC73E1">
        <w:rPr>
          <w:rFonts w:ascii="Arial" w:hAnsi="Arial" w:cs="Arial"/>
          <w:sz w:val="22"/>
          <w:szCs w:val="22"/>
        </w:rPr>
        <w:t>3.</w:t>
      </w:r>
      <w:r w:rsidR="005F2C26">
        <w:rPr>
          <w:rFonts w:ascii="Arial" w:hAnsi="Arial" w:cs="Arial"/>
          <w:sz w:val="22"/>
          <w:szCs w:val="22"/>
        </w:rPr>
        <w:tab/>
      </w:r>
      <w:r w:rsidRPr="00EC73E1">
        <w:rPr>
          <w:rFonts w:ascii="Arial" w:hAnsi="Arial" w:cs="Arial"/>
          <w:sz w:val="22"/>
          <w:szCs w:val="22"/>
        </w:rPr>
        <w:t>Az ajánlattevő neve: Tiringer Építőipari Kft.</w:t>
      </w:r>
    </w:p>
    <w:p w:rsidR="00EC73E1" w:rsidRPr="00EC73E1" w:rsidRDefault="00EC73E1" w:rsidP="00EC73E1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EC73E1">
        <w:rPr>
          <w:rFonts w:ascii="Arial" w:hAnsi="Arial" w:cs="Arial"/>
          <w:sz w:val="22"/>
          <w:szCs w:val="22"/>
        </w:rPr>
        <w:t xml:space="preserve"> </w:t>
      </w:r>
      <w:r w:rsidR="005F2C26">
        <w:rPr>
          <w:rFonts w:ascii="Arial" w:hAnsi="Arial" w:cs="Arial"/>
          <w:sz w:val="22"/>
          <w:szCs w:val="22"/>
        </w:rPr>
        <w:tab/>
      </w:r>
      <w:r w:rsidRPr="00EC73E1">
        <w:rPr>
          <w:rFonts w:ascii="Arial" w:hAnsi="Arial" w:cs="Arial"/>
          <w:sz w:val="22"/>
          <w:szCs w:val="22"/>
        </w:rPr>
        <w:t xml:space="preserve">7140 Bátaszék, Garay J. </w:t>
      </w:r>
      <w:proofErr w:type="gramStart"/>
      <w:r w:rsidRPr="00EC73E1">
        <w:rPr>
          <w:rFonts w:ascii="Arial" w:hAnsi="Arial" w:cs="Arial"/>
          <w:sz w:val="22"/>
          <w:szCs w:val="22"/>
        </w:rPr>
        <w:t>u.</w:t>
      </w:r>
      <w:proofErr w:type="gramEnd"/>
      <w:r w:rsidRPr="00EC73E1">
        <w:rPr>
          <w:rFonts w:ascii="Arial" w:hAnsi="Arial" w:cs="Arial"/>
          <w:sz w:val="22"/>
          <w:szCs w:val="22"/>
        </w:rPr>
        <w:t xml:space="preserve"> 8.</w:t>
      </w:r>
    </w:p>
    <w:p w:rsidR="00EC73E1" w:rsidRPr="00EC73E1" w:rsidRDefault="00EC73E1" w:rsidP="005F2C26">
      <w:pPr>
        <w:spacing w:line="23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C73E1">
        <w:rPr>
          <w:rFonts w:ascii="Arial" w:hAnsi="Arial" w:cs="Arial"/>
          <w:sz w:val="22"/>
          <w:szCs w:val="22"/>
        </w:rPr>
        <w:t xml:space="preserve">Ajánlati ár: 1.079.500,-Ft + 0% Áfa AAM </w:t>
      </w:r>
      <w:proofErr w:type="gramStart"/>
      <w:r w:rsidRPr="00EC73E1">
        <w:rPr>
          <w:rFonts w:ascii="Arial" w:hAnsi="Arial" w:cs="Arial"/>
          <w:sz w:val="22"/>
          <w:szCs w:val="22"/>
        </w:rPr>
        <w:t>( Ft</w:t>
      </w:r>
      <w:proofErr w:type="gramEnd"/>
      <w:r w:rsidRPr="00EC73E1">
        <w:rPr>
          <w:rFonts w:ascii="Arial" w:hAnsi="Arial" w:cs="Arial"/>
          <w:sz w:val="22"/>
          <w:szCs w:val="22"/>
        </w:rPr>
        <w:t>)</w:t>
      </w:r>
    </w:p>
    <w:p w:rsidR="00EC73E1" w:rsidRPr="00EC73E1" w:rsidRDefault="00EC73E1" w:rsidP="005F2C26">
      <w:pPr>
        <w:spacing w:line="23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C73E1">
        <w:rPr>
          <w:rFonts w:ascii="Arial" w:hAnsi="Arial" w:cs="Arial"/>
          <w:sz w:val="22"/>
          <w:szCs w:val="22"/>
        </w:rPr>
        <w:t>Összesen: 1.079.500,- Ft</w:t>
      </w:r>
    </w:p>
    <w:p w:rsidR="005F2C26" w:rsidRDefault="005F2C26" w:rsidP="00A60536">
      <w:pPr>
        <w:jc w:val="both"/>
        <w:rPr>
          <w:rFonts w:ascii="Arial" w:hAnsi="Arial" w:cs="Arial"/>
          <w:sz w:val="22"/>
          <w:szCs w:val="22"/>
        </w:rPr>
      </w:pPr>
    </w:p>
    <w:p w:rsidR="00A60536" w:rsidRPr="009C144A" w:rsidRDefault="00A60536" w:rsidP="00A60536">
      <w:pPr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  <w:u w:val="single"/>
        </w:rPr>
        <w:t xml:space="preserve">Javasoljuk a </w:t>
      </w:r>
      <w:r w:rsidR="00EA1E11" w:rsidRPr="00EA1E11">
        <w:rPr>
          <w:rFonts w:ascii="Arial" w:hAnsi="Arial" w:cs="Arial"/>
          <w:sz w:val="22"/>
          <w:szCs w:val="22"/>
          <w:u w:val="single"/>
        </w:rPr>
        <w:t>Tiringer Építőipari Kft</w:t>
      </w:r>
      <w:r w:rsidRPr="009C144A">
        <w:rPr>
          <w:rFonts w:ascii="Arial" w:hAnsi="Arial" w:cs="Arial"/>
          <w:sz w:val="22"/>
          <w:szCs w:val="22"/>
          <w:u w:val="single"/>
        </w:rPr>
        <w:t xml:space="preserve">. ajánlattevővel bruttó </w:t>
      </w:r>
      <w:r w:rsidR="00EA1E11" w:rsidRPr="00EA1E11">
        <w:rPr>
          <w:rStyle w:val="FontStyle129"/>
          <w:rFonts w:ascii="Arial" w:eastAsia="Calibri" w:hAnsi="Arial" w:cs="Arial"/>
          <w:szCs w:val="22"/>
          <w:u w:val="single"/>
        </w:rPr>
        <w:t>1.079.500</w:t>
      </w:r>
      <w:r w:rsidRPr="009C144A">
        <w:rPr>
          <w:rStyle w:val="FontStyle129"/>
          <w:rFonts w:ascii="Arial" w:eastAsia="Calibri" w:hAnsi="Arial" w:cs="Arial"/>
          <w:szCs w:val="22"/>
          <w:u w:val="single"/>
        </w:rPr>
        <w:t>,-Ft</w:t>
      </w:r>
      <w:r w:rsidRPr="009C144A">
        <w:rPr>
          <w:rFonts w:ascii="Arial" w:hAnsi="Arial" w:cs="Arial"/>
          <w:sz w:val="22"/>
          <w:szCs w:val="22"/>
          <w:u w:val="single"/>
        </w:rPr>
        <w:t xml:space="preserve"> összeggel történő szerződéskötést.</w:t>
      </w:r>
    </w:p>
    <w:p w:rsidR="00A60536" w:rsidRDefault="00A60536" w:rsidP="00A60536">
      <w:pPr>
        <w:jc w:val="both"/>
        <w:rPr>
          <w:rFonts w:ascii="Arial" w:hAnsi="Arial" w:cs="Arial"/>
          <w:sz w:val="22"/>
          <w:szCs w:val="22"/>
        </w:rPr>
      </w:pPr>
    </w:p>
    <w:p w:rsidR="001E673F" w:rsidRDefault="001E673F" w:rsidP="00A60536">
      <w:pPr>
        <w:jc w:val="both"/>
        <w:rPr>
          <w:rFonts w:ascii="Arial" w:hAnsi="Arial" w:cs="Arial"/>
          <w:sz w:val="22"/>
          <w:szCs w:val="22"/>
        </w:rPr>
      </w:pPr>
    </w:p>
    <w:p w:rsidR="00DA6B17" w:rsidRDefault="007C6D51" w:rsidP="00A605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Várhatóan az é</w:t>
      </w:r>
      <w:r w:rsidR="00DA6B17" w:rsidRPr="00DA6B17">
        <w:rPr>
          <w:rFonts w:ascii="Arial" w:hAnsi="Arial" w:cs="Arial"/>
          <w:sz w:val="22"/>
          <w:szCs w:val="22"/>
        </w:rPr>
        <w:t xml:space="preserve">pületenergetikai/technológiai felmérés összefoglaló/nyilatkozat </w:t>
      </w:r>
      <w:r>
        <w:rPr>
          <w:rFonts w:ascii="Arial" w:hAnsi="Arial" w:cs="Arial"/>
          <w:sz w:val="22"/>
          <w:szCs w:val="22"/>
        </w:rPr>
        <w:t xml:space="preserve">alapján </w:t>
      </w:r>
      <w:r w:rsidR="001E673F">
        <w:rPr>
          <w:rFonts w:ascii="Arial" w:hAnsi="Arial" w:cs="Arial"/>
          <w:sz w:val="22"/>
          <w:szCs w:val="22"/>
        </w:rPr>
        <w:t xml:space="preserve">várhatóan </w:t>
      </w:r>
      <w:r>
        <w:rPr>
          <w:rFonts w:ascii="Arial" w:hAnsi="Arial" w:cs="Arial"/>
          <w:sz w:val="22"/>
          <w:szCs w:val="22"/>
        </w:rPr>
        <w:t xml:space="preserve">nem lesz szükség </w:t>
      </w:r>
      <w:r w:rsidR="00BF0DDB">
        <w:rPr>
          <w:rFonts w:ascii="Arial" w:hAnsi="Arial" w:cs="Arial"/>
          <w:sz w:val="22"/>
          <w:szCs w:val="22"/>
        </w:rPr>
        <w:t xml:space="preserve">a </w:t>
      </w:r>
      <w:r w:rsidRPr="007C6D51">
        <w:rPr>
          <w:rFonts w:ascii="Arial" w:hAnsi="Arial" w:cs="Arial"/>
          <w:sz w:val="22"/>
          <w:szCs w:val="22"/>
        </w:rPr>
        <w:t>180/2021. (V. 31.) önkormányzati határozat</w:t>
      </w:r>
      <w:r w:rsidR="00BF0DDB">
        <w:rPr>
          <w:rFonts w:ascii="Arial" w:hAnsi="Arial" w:cs="Arial"/>
          <w:sz w:val="22"/>
          <w:szCs w:val="22"/>
        </w:rPr>
        <w:t xml:space="preserve">ban szerepeltetett </w:t>
      </w:r>
      <w:r w:rsidR="00BF0DDB" w:rsidRPr="00BF0DDB">
        <w:rPr>
          <w:rFonts w:ascii="Arial" w:hAnsi="Arial" w:cs="Arial"/>
          <w:sz w:val="22"/>
          <w:szCs w:val="22"/>
        </w:rPr>
        <w:t>16.391.070,-</w:t>
      </w:r>
      <w:r w:rsidR="00BF0DDB">
        <w:rPr>
          <w:rFonts w:ascii="Arial" w:hAnsi="Arial" w:cs="Arial"/>
          <w:sz w:val="22"/>
          <w:szCs w:val="22"/>
        </w:rPr>
        <w:t>Ft saját forrásra, így javasoljuk e határozat hatályon kívül helyezését.</w:t>
      </w:r>
    </w:p>
    <w:p w:rsidR="00DA6B17" w:rsidRDefault="00DA6B17" w:rsidP="00A60536">
      <w:pPr>
        <w:jc w:val="both"/>
        <w:rPr>
          <w:rFonts w:ascii="Arial" w:hAnsi="Arial" w:cs="Arial"/>
          <w:sz w:val="22"/>
          <w:szCs w:val="22"/>
        </w:rPr>
      </w:pPr>
    </w:p>
    <w:p w:rsidR="00A43043" w:rsidRPr="008F2004" w:rsidRDefault="008F2004" w:rsidP="00A60536">
      <w:pPr>
        <w:jc w:val="both"/>
        <w:rPr>
          <w:rFonts w:ascii="Arial" w:hAnsi="Arial" w:cs="Arial"/>
          <w:sz w:val="22"/>
          <w:szCs w:val="22"/>
          <w:u w:val="single"/>
        </w:rPr>
      </w:pPr>
      <w:r w:rsidRPr="008F2004">
        <w:rPr>
          <w:rFonts w:ascii="Arial" w:hAnsi="Arial" w:cs="Arial"/>
          <w:sz w:val="22"/>
          <w:szCs w:val="22"/>
          <w:u w:val="single"/>
        </w:rPr>
        <w:t>Megjegyzés:</w:t>
      </w:r>
    </w:p>
    <w:p w:rsidR="00A43043" w:rsidRDefault="00A43043" w:rsidP="00A605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fenti dokume</w:t>
      </w:r>
      <w:r w:rsidR="00FD080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tumok felhasználásával indítandó közbeszerzési eljárás</w:t>
      </w:r>
      <w:r w:rsidR="00FD0805">
        <w:rPr>
          <w:rFonts w:ascii="Arial" w:hAnsi="Arial" w:cs="Arial"/>
          <w:sz w:val="22"/>
          <w:szCs w:val="22"/>
        </w:rPr>
        <w:t xml:space="preserve"> újabb szakértői díjat nem generál, mivel a jelenleg érvényes megbízási szerződés </w:t>
      </w:r>
      <w:r w:rsidR="008F2004">
        <w:rPr>
          <w:rFonts w:ascii="Arial" w:hAnsi="Arial" w:cs="Arial"/>
          <w:sz w:val="22"/>
          <w:szCs w:val="22"/>
        </w:rPr>
        <w:t>az új eljárás megindítására is kiterjed.</w:t>
      </w:r>
    </w:p>
    <w:p w:rsidR="008F2004" w:rsidRDefault="000A6F32" w:rsidP="007F59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felülvizsgálatra szoruló energetikai tanúsítványt a </w:t>
      </w:r>
      <w:r w:rsidR="007F597E" w:rsidRPr="007F597E">
        <w:rPr>
          <w:rFonts w:ascii="Arial" w:hAnsi="Arial" w:cs="Arial"/>
          <w:sz w:val="22"/>
          <w:szCs w:val="22"/>
        </w:rPr>
        <w:t>Renergy Consulting Kft.</w:t>
      </w:r>
      <w:r w:rsidR="007F597E">
        <w:rPr>
          <w:rFonts w:ascii="Arial" w:hAnsi="Arial" w:cs="Arial"/>
          <w:sz w:val="22"/>
          <w:szCs w:val="22"/>
        </w:rPr>
        <w:t xml:space="preserve"> (</w:t>
      </w:r>
      <w:r w:rsidR="007F597E" w:rsidRPr="007F597E">
        <w:rPr>
          <w:rFonts w:ascii="Arial" w:hAnsi="Arial" w:cs="Arial"/>
          <w:sz w:val="22"/>
          <w:szCs w:val="22"/>
        </w:rPr>
        <w:t xml:space="preserve">7624 Pécs, </w:t>
      </w:r>
      <w:proofErr w:type="spellStart"/>
      <w:r w:rsidR="007F597E" w:rsidRPr="007F597E">
        <w:rPr>
          <w:rFonts w:ascii="Arial" w:hAnsi="Arial" w:cs="Arial"/>
          <w:sz w:val="22"/>
          <w:szCs w:val="22"/>
        </w:rPr>
        <w:t>Tettye</w:t>
      </w:r>
      <w:proofErr w:type="spellEnd"/>
      <w:r w:rsidR="007F597E" w:rsidRPr="007F597E">
        <w:rPr>
          <w:rFonts w:ascii="Arial" w:hAnsi="Arial" w:cs="Arial"/>
          <w:sz w:val="22"/>
          <w:szCs w:val="22"/>
        </w:rPr>
        <w:t xml:space="preserve"> dűlő 2/1.</w:t>
      </w:r>
      <w:r w:rsidR="004712AE">
        <w:rPr>
          <w:rFonts w:ascii="Arial" w:hAnsi="Arial" w:cs="Arial"/>
          <w:sz w:val="22"/>
          <w:szCs w:val="22"/>
        </w:rPr>
        <w:t>) készítette. Ennek költségének (</w:t>
      </w:r>
      <w:r w:rsidR="00BE7D1F" w:rsidRPr="00BE7D1F">
        <w:rPr>
          <w:rFonts w:ascii="Arial" w:hAnsi="Arial" w:cs="Arial"/>
          <w:sz w:val="22"/>
          <w:szCs w:val="22"/>
        </w:rPr>
        <w:t>820.000,- Ft + áfa, összesen: 1.041.400,- Ft</w:t>
      </w:r>
      <w:r w:rsidR="004712AE">
        <w:rPr>
          <w:rFonts w:ascii="Arial" w:hAnsi="Arial" w:cs="Arial"/>
          <w:sz w:val="22"/>
          <w:szCs w:val="22"/>
        </w:rPr>
        <w:t>)</w:t>
      </w:r>
      <w:r w:rsidR="00BE7D1F">
        <w:rPr>
          <w:rFonts w:ascii="Arial" w:hAnsi="Arial" w:cs="Arial"/>
          <w:sz w:val="22"/>
          <w:szCs w:val="22"/>
        </w:rPr>
        <w:t xml:space="preserve"> </w:t>
      </w:r>
      <w:r w:rsidR="004712AE">
        <w:rPr>
          <w:rFonts w:ascii="Arial" w:hAnsi="Arial" w:cs="Arial"/>
          <w:sz w:val="22"/>
          <w:szCs w:val="22"/>
        </w:rPr>
        <w:t>elszámolhatósága kérdéses a mostani információk alapján.</w:t>
      </w:r>
    </w:p>
    <w:p w:rsidR="00DA6B17" w:rsidRPr="009C144A" w:rsidRDefault="00DA6B17" w:rsidP="00A60536">
      <w:pPr>
        <w:jc w:val="both"/>
        <w:rPr>
          <w:rFonts w:ascii="Arial" w:hAnsi="Arial" w:cs="Arial"/>
          <w:sz w:val="22"/>
          <w:szCs w:val="22"/>
        </w:rPr>
      </w:pPr>
    </w:p>
    <w:p w:rsidR="00A60536" w:rsidRPr="009C144A" w:rsidRDefault="000D4D5F" w:rsidP="00A60536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1. számú </w:t>
      </w:r>
      <w:r w:rsidR="00A60536"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="00A60536"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A60536" w:rsidRPr="009C144A" w:rsidRDefault="00A60536" w:rsidP="00A60536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A60536" w:rsidRPr="009C144A" w:rsidRDefault="00EA1E11" w:rsidP="00A60536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A1E11">
        <w:rPr>
          <w:rFonts w:ascii="Arial" w:hAnsi="Arial" w:cs="Arial"/>
          <w:b/>
          <w:sz w:val="22"/>
          <w:szCs w:val="22"/>
          <w:u w:val="single"/>
        </w:rPr>
        <w:t>TOP 3.2.1-16-TL1-2019-00026 azonosítószámú „</w:t>
      </w:r>
      <w:proofErr w:type="gramStart"/>
      <w:r w:rsidRPr="00EA1E11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EA1E11">
        <w:rPr>
          <w:rFonts w:ascii="Arial" w:hAnsi="Arial" w:cs="Arial"/>
          <w:b/>
          <w:sz w:val="22"/>
          <w:szCs w:val="22"/>
          <w:u w:val="single"/>
        </w:rPr>
        <w:t xml:space="preserve"> Bátaszéki Kanizsai Dorottya Általános Iskola B és C épületének energetikai korszerűsítése” megnevezésű projekt</w:t>
      </w:r>
      <w:r w:rsidR="00483D00">
        <w:rPr>
          <w:rFonts w:ascii="Arial" w:hAnsi="Arial" w:cs="Arial"/>
          <w:b/>
          <w:sz w:val="22"/>
          <w:szCs w:val="22"/>
          <w:u w:val="single"/>
        </w:rPr>
        <w:t xml:space="preserve">hez </w:t>
      </w:r>
      <w:r w:rsidR="00483D00" w:rsidRPr="00483D00">
        <w:rPr>
          <w:rFonts w:ascii="Arial" w:hAnsi="Arial" w:cs="Arial"/>
          <w:b/>
          <w:sz w:val="22"/>
          <w:szCs w:val="22"/>
          <w:u w:val="single"/>
        </w:rPr>
        <w:t>szakértői szolgáltatás</w:t>
      </w:r>
      <w:r w:rsidR="00483D0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60536" w:rsidRPr="009C144A">
        <w:rPr>
          <w:rFonts w:ascii="Arial" w:hAnsi="Arial" w:cs="Arial"/>
          <w:b/>
          <w:sz w:val="22"/>
          <w:szCs w:val="22"/>
          <w:u w:val="single"/>
        </w:rPr>
        <w:t xml:space="preserve">elvégzésére </w:t>
      </w:r>
      <w:r w:rsidR="00483D00">
        <w:rPr>
          <w:rFonts w:ascii="Arial" w:hAnsi="Arial" w:cs="Arial"/>
          <w:b/>
          <w:sz w:val="22"/>
          <w:szCs w:val="22"/>
          <w:u w:val="single"/>
        </w:rPr>
        <w:t>vállalkozó</w:t>
      </w:r>
      <w:r w:rsidR="00A60536" w:rsidRPr="009C144A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A60536" w:rsidRPr="009C144A">
        <w:rPr>
          <w:rFonts w:ascii="Arial" w:hAnsi="Arial" w:cs="Arial"/>
          <w:b/>
          <w:sz w:val="22"/>
          <w:szCs w:val="22"/>
          <w:u w:val="single"/>
        </w:rPr>
        <w:t>kiválasztására</w:t>
      </w:r>
    </w:p>
    <w:p w:rsidR="00A60536" w:rsidRPr="009C144A" w:rsidRDefault="00A60536" w:rsidP="00A60536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60536" w:rsidRPr="009C144A" w:rsidRDefault="00483D00" w:rsidP="00A60536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483D00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A60536" w:rsidRPr="009C144A" w:rsidRDefault="00A60536" w:rsidP="00A60536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A60536" w:rsidRPr="000B5208" w:rsidRDefault="00A60536" w:rsidP="000B5208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B5208">
        <w:rPr>
          <w:rFonts w:ascii="Arial" w:hAnsi="Arial" w:cs="Arial"/>
          <w:sz w:val="22"/>
          <w:szCs w:val="22"/>
        </w:rPr>
        <w:t xml:space="preserve">a </w:t>
      </w:r>
      <w:r w:rsidR="005F3D29" w:rsidRPr="000B5208">
        <w:rPr>
          <w:rStyle w:val="FontStyle127"/>
          <w:rFonts w:ascii="Arial" w:eastAsia="Calibri" w:hAnsi="Arial" w:cs="Arial"/>
          <w:szCs w:val="22"/>
        </w:rPr>
        <w:t>szakértői</w:t>
      </w:r>
      <w:r w:rsidRPr="000B5208">
        <w:rPr>
          <w:rStyle w:val="FontStyle127"/>
          <w:rFonts w:ascii="Arial" w:eastAsia="Calibri" w:hAnsi="Arial" w:cs="Arial"/>
          <w:szCs w:val="22"/>
        </w:rPr>
        <w:t xml:space="preserve"> </w:t>
      </w:r>
      <w:r w:rsidRPr="000B5208">
        <w:rPr>
          <w:rFonts w:ascii="Arial" w:hAnsi="Arial" w:cs="Arial"/>
          <w:sz w:val="22"/>
          <w:szCs w:val="22"/>
        </w:rPr>
        <w:t xml:space="preserve">feladatok </w:t>
      </w:r>
      <w:r w:rsidRPr="000B5208">
        <w:rPr>
          <w:rFonts w:ascii="Arial" w:hAnsi="Arial" w:cs="Arial"/>
          <w:bCs/>
          <w:iCs/>
          <w:sz w:val="22"/>
          <w:szCs w:val="22"/>
        </w:rPr>
        <w:t xml:space="preserve">elvégzésével – </w:t>
      </w:r>
      <w:r w:rsidR="005F3D29" w:rsidRPr="000B5208">
        <w:rPr>
          <w:rFonts w:ascii="Arial" w:hAnsi="Arial" w:cs="Arial"/>
          <w:bCs/>
          <w:iCs/>
          <w:sz w:val="22"/>
          <w:szCs w:val="22"/>
        </w:rPr>
        <w:t>épületenergetikai tanúsítvány készítése a meglévő állapot szerint, épületenergetikai tanúsítvány készítése a tervezett állapot szerint, épületenergetikai/technológiai felmérés összefoglaló/nyilatkozat készítése</w:t>
      </w:r>
      <w:r w:rsidRPr="000B5208">
        <w:rPr>
          <w:rFonts w:ascii="Arial" w:hAnsi="Arial" w:cs="Arial"/>
          <w:bCs/>
          <w:iCs/>
          <w:sz w:val="22"/>
          <w:szCs w:val="22"/>
        </w:rPr>
        <w:t xml:space="preserve"> </w:t>
      </w:r>
      <w:r w:rsidR="00ED1388">
        <w:rPr>
          <w:rFonts w:ascii="Arial" w:hAnsi="Arial" w:cs="Arial"/>
          <w:bCs/>
          <w:iCs/>
          <w:sz w:val="22"/>
          <w:szCs w:val="22"/>
        </w:rPr>
        <w:t>–</w:t>
      </w:r>
      <w:r w:rsidRPr="000B5208">
        <w:rPr>
          <w:rFonts w:ascii="Arial" w:hAnsi="Arial" w:cs="Arial"/>
          <w:bCs/>
          <w:iCs/>
          <w:sz w:val="22"/>
          <w:szCs w:val="22"/>
        </w:rPr>
        <w:t xml:space="preserve"> </w:t>
      </w:r>
      <w:r w:rsidR="00ED1388">
        <w:rPr>
          <w:rFonts w:ascii="Arial" w:hAnsi="Arial" w:cs="Arial"/>
          <w:bCs/>
          <w:iCs/>
          <w:sz w:val="22"/>
          <w:szCs w:val="22"/>
        </w:rPr>
        <w:t xml:space="preserve">a </w:t>
      </w:r>
      <w:r w:rsidRPr="000B5208">
        <w:rPr>
          <w:rFonts w:ascii="Arial" w:hAnsi="Arial" w:cs="Arial"/>
          <w:bCs/>
          <w:iCs/>
          <w:sz w:val="22"/>
          <w:szCs w:val="22"/>
        </w:rPr>
        <w:t xml:space="preserve">legalacsonyabb ajánlati árat tevő </w:t>
      </w:r>
      <w:proofErr w:type="spellStart"/>
      <w:r w:rsidR="000B5208" w:rsidRPr="000B5208">
        <w:rPr>
          <w:rFonts w:ascii="Arial" w:hAnsi="Arial" w:cs="Arial"/>
          <w:color w:val="000000"/>
          <w:sz w:val="22"/>
          <w:szCs w:val="22"/>
        </w:rPr>
        <w:t>Tiringer</w:t>
      </w:r>
      <w:proofErr w:type="spellEnd"/>
      <w:r w:rsidR="000B5208" w:rsidRPr="000B5208">
        <w:rPr>
          <w:rFonts w:ascii="Arial" w:hAnsi="Arial" w:cs="Arial"/>
          <w:color w:val="000000"/>
          <w:sz w:val="22"/>
          <w:szCs w:val="22"/>
        </w:rPr>
        <w:t xml:space="preserve"> Építőipari Kft.-t</w:t>
      </w:r>
      <w:r w:rsidR="000B5208">
        <w:rPr>
          <w:rFonts w:ascii="Arial" w:hAnsi="Arial" w:cs="Arial"/>
          <w:color w:val="000000"/>
          <w:sz w:val="22"/>
          <w:szCs w:val="22"/>
        </w:rPr>
        <w:t xml:space="preserve"> </w:t>
      </w:r>
      <w:r w:rsidR="000B5208" w:rsidRPr="000B5208">
        <w:rPr>
          <w:rFonts w:ascii="Arial" w:hAnsi="Arial" w:cs="Arial"/>
          <w:color w:val="000000"/>
          <w:sz w:val="22"/>
          <w:szCs w:val="22"/>
        </w:rPr>
        <w:t>(7140 Bátaszék, Garay J. u. 8.</w:t>
      </w:r>
      <w:r w:rsidRPr="000B5208">
        <w:rPr>
          <w:rFonts w:ascii="Arial" w:hAnsi="Arial" w:cs="Arial"/>
          <w:color w:val="000000"/>
          <w:sz w:val="22"/>
          <w:szCs w:val="22"/>
        </w:rPr>
        <w:t xml:space="preserve">) </w:t>
      </w:r>
      <w:r w:rsidRPr="000B5208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A60536" w:rsidRPr="009C144A" w:rsidRDefault="00A60536" w:rsidP="00560711">
      <w:pPr>
        <w:numPr>
          <w:ilvl w:val="0"/>
          <w:numId w:val="4"/>
        </w:numPr>
        <w:suppressAutoHyphens/>
        <w:overflowPunct w:val="0"/>
        <w:autoSpaceDE w:val="0"/>
        <w:ind w:left="3261" w:right="74" w:hanging="4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0B5208" w:rsidRPr="000B5208">
        <w:rPr>
          <w:rFonts w:ascii="Arial" w:hAnsi="Arial" w:cs="Arial"/>
          <w:sz w:val="22"/>
          <w:szCs w:val="22"/>
        </w:rPr>
        <w:t>1.079.500</w:t>
      </w:r>
      <w:r w:rsidRPr="009C144A">
        <w:rPr>
          <w:rFonts w:ascii="Arial" w:hAnsi="Arial" w:cs="Arial"/>
          <w:sz w:val="22"/>
          <w:szCs w:val="22"/>
        </w:rPr>
        <w:t xml:space="preserve">,- Ft vállalkozói </w:t>
      </w:r>
      <w:r w:rsidRPr="009C144A">
        <w:rPr>
          <w:rFonts w:ascii="Arial" w:hAnsi="Arial" w:cs="Arial"/>
          <w:color w:val="000000"/>
          <w:sz w:val="22"/>
          <w:szCs w:val="22"/>
        </w:rPr>
        <w:t xml:space="preserve">díj kifizetését </w:t>
      </w:r>
      <w:r w:rsidRPr="009C144A">
        <w:rPr>
          <w:rFonts w:ascii="Arial" w:hAnsi="Arial" w:cs="Arial"/>
          <w:sz w:val="22"/>
          <w:szCs w:val="22"/>
        </w:rPr>
        <w:t>az önkormányzat 202</w:t>
      </w:r>
      <w:r>
        <w:rPr>
          <w:rFonts w:ascii="Arial" w:hAnsi="Arial" w:cs="Arial"/>
          <w:sz w:val="22"/>
          <w:szCs w:val="22"/>
        </w:rPr>
        <w:t>1</w:t>
      </w:r>
      <w:r w:rsidRPr="009C144A">
        <w:rPr>
          <w:rFonts w:ascii="Arial" w:hAnsi="Arial" w:cs="Arial"/>
          <w:sz w:val="22"/>
          <w:szCs w:val="22"/>
        </w:rPr>
        <w:t xml:space="preserve">. évi </w:t>
      </w:r>
      <w:r w:rsidRPr="009C144A">
        <w:rPr>
          <w:rFonts w:ascii="Arial" w:hAnsi="Arial" w:cs="Arial"/>
          <w:color w:val="000000"/>
          <w:sz w:val="22"/>
          <w:szCs w:val="22"/>
        </w:rPr>
        <w:lastRenderedPageBreak/>
        <w:t>költségvetésé</w:t>
      </w:r>
      <w:r w:rsidR="00560711">
        <w:rPr>
          <w:rFonts w:ascii="Arial" w:hAnsi="Arial" w:cs="Arial"/>
          <w:color w:val="000000"/>
          <w:sz w:val="22"/>
          <w:szCs w:val="22"/>
        </w:rPr>
        <w:t>nek általános tartalék</w:t>
      </w:r>
      <w:r w:rsidR="00ED1388">
        <w:rPr>
          <w:rFonts w:ascii="Arial" w:hAnsi="Arial" w:cs="Arial"/>
          <w:color w:val="000000"/>
          <w:sz w:val="22"/>
          <w:szCs w:val="22"/>
        </w:rPr>
        <w:t xml:space="preserve"> </w:t>
      </w:r>
      <w:r w:rsidR="00560711">
        <w:rPr>
          <w:rFonts w:ascii="Arial" w:hAnsi="Arial" w:cs="Arial"/>
          <w:color w:val="000000"/>
          <w:sz w:val="22"/>
          <w:szCs w:val="22"/>
        </w:rPr>
        <w:t>keret</w:t>
      </w:r>
      <w:r w:rsidR="00ED1388">
        <w:rPr>
          <w:rFonts w:ascii="Arial" w:hAnsi="Arial" w:cs="Arial"/>
          <w:color w:val="000000"/>
          <w:sz w:val="22"/>
          <w:szCs w:val="22"/>
        </w:rPr>
        <w:t>e</w:t>
      </w:r>
      <w:r w:rsidRPr="009C144A">
        <w:rPr>
          <w:rFonts w:ascii="Arial" w:hAnsi="Arial" w:cs="Arial"/>
          <w:color w:val="000000"/>
          <w:sz w:val="22"/>
          <w:szCs w:val="22"/>
        </w:rPr>
        <w:t xml:space="preserve"> terhére biztosítja.</w:t>
      </w:r>
    </w:p>
    <w:p w:rsidR="00A60536" w:rsidRPr="009C144A" w:rsidRDefault="00A60536" w:rsidP="00A60536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A60536" w:rsidRPr="009C144A" w:rsidRDefault="00A60536" w:rsidP="00A60536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 2021</w:t>
      </w:r>
      <w:r w:rsidRPr="009C144A">
        <w:rPr>
          <w:rFonts w:ascii="Arial" w:hAnsi="Arial" w:cs="Arial"/>
          <w:i/>
          <w:iCs/>
          <w:sz w:val="22"/>
          <w:szCs w:val="22"/>
        </w:rPr>
        <w:t xml:space="preserve">. </w:t>
      </w:r>
      <w:r w:rsidR="00560711">
        <w:rPr>
          <w:rFonts w:ascii="Arial" w:hAnsi="Arial" w:cs="Arial"/>
          <w:i/>
          <w:iCs/>
          <w:sz w:val="22"/>
          <w:szCs w:val="22"/>
        </w:rPr>
        <w:t>június 30</w:t>
      </w:r>
      <w:r w:rsidRPr="009C144A">
        <w:rPr>
          <w:rFonts w:ascii="Arial" w:hAnsi="Arial" w:cs="Arial"/>
          <w:i/>
          <w:iCs/>
          <w:sz w:val="22"/>
          <w:szCs w:val="22"/>
        </w:rPr>
        <w:t>.</w:t>
      </w:r>
    </w:p>
    <w:p w:rsidR="00A60536" w:rsidRPr="009C144A" w:rsidRDefault="00A60536" w:rsidP="00A60536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9C144A">
        <w:rPr>
          <w:rFonts w:ascii="Arial" w:hAnsi="Arial" w:cs="Arial"/>
          <w:sz w:val="22"/>
          <w:szCs w:val="22"/>
        </w:rPr>
        <w:t>:   Dr.</w:t>
      </w:r>
      <w:proofErr w:type="gramEnd"/>
      <w:r w:rsidRPr="009C144A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A60536" w:rsidRPr="009C144A" w:rsidRDefault="00A60536" w:rsidP="00A60536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A60536" w:rsidRPr="009C144A" w:rsidRDefault="00A60536" w:rsidP="00A60536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9C144A">
        <w:rPr>
          <w:rFonts w:ascii="Arial" w:hAnsi="Arial" w:cs="Arial"/>
          <w:sz w:val="22"/>
          <w:szCs w:val="22"/>
        </w:rPr>
        <w:t xml:space="preserve">:  </w:t>
      </w:r>
      <w:r w:rsidR="00560711" w:rsidRPr="00560711">
        <w:rPr>
          <w:rFonts w:ascii="Arial" w:hAnsi="Arial" w:cs="Arial"/>
          <w:color w:val="000000"/>
          <w:sz w:val="22"/>
          <w:szCs w:val="22"/>
        </w:rPr>
        <w:t>Tiringer</w:t>
      </w:r>
      <w:proofErr w:type="gramEnd"/>
      <w:r w:rsidR="00560711" w:rsidRPr="00560711">
        <w:rPr>
          <w:rFonts w:ascii="Arial" w:hAnsi="Arial" w:cs="Arial"/>
          <w:color w:val="000000"/>
          <w:sz w:val="22"/>
          <w:szCs w:val="22"/>
        </w:rPr>
        <w:t xml:space="preserve"> Építőipari Kft</w:t>
      </w:r>
      <w:r w:rsidRPr="009C144A">
        <w:rPr>
          <w:rFonts w:ascii="Arial" w:hAnsi="Arial" w:cs="Arial"/>
          <w:color w:val="000000"/>
          <w:sz w:val="22"/>
          <w:szCs w:val="22"/>
        </w:rPr>
        <w:t>.</w:t>
      </w:r>
    </w:p>
    <w:p w:rsidR="00A60536" w:rsidRPr="009C144A" w:rsidRDefault="00A60536" w:rsidP="00A60536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:rsidR="00A60536" w:rsidRPr="009C144A" w:rsidRDefault="00A60536" w:rsidP="00A60536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A60536" w:rsidRPr="009C144A" w:rsidRDefault="00A60536" w:rsidP="00A60536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A60536" w:rsidRPr="009C144A" w:rsidRDefault="00A60536" w:rsidP="00A60536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E04CF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C73B64" w:rsidRDefault="00C73B64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2A34B1" w:rsidRDefault="002A34B1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0D4D5F" w:rsidRPr="009C144A" w:rsidRDefault="000D4D5F" w:rsidP="000D4D5F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2. számú </w:t>
      </w:r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0D4D5F" w:rsidRPr="009C144A" w:rsidRDefault="000D4D5F" w:rsidP="000D4D5F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0D4D5F" w:rsidRPr="009C144A" w:rsidRDefault="00B079BD" w:rsidP="000D4D5F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79BD">
        <w:rPr>
          <w:rFonts w:ascii="Arial" w:hAnsi="Arial" w:cs="Arial"/>
          <w:b/>
          <w:sz w:val="22"/>
          <w:szCs w:val="22"/>
          <w:u w:val="single"/>
        </w:rPr>
        <w:t>„A Bátaszéki Kanizsai Dorottya Általános Iskola B és C épületének energetikai korszerűsítése” című és TOP-3.2.1-16-TL1-2019-00026 azonosító számú projekt megvalósításához további forrás biztosításáról</w:t>
      </w:r>
      <w:r>
        <w:rPr>
          <w:rFonts w:ascii="Arial" w:hAnsi="Arial" w:cs="Arial"/>
          <w:b/>
          <w:sz w:val="22"/>
          <w:szCs w:val="22"/>
          <w:u w:val="single"/>
        </w:rPr>
        <w:t xml:space="preserve"> szóló 180/2021. (V. 31.) önkormányzati határ</w:t>
      </w:r>
      <w:r w:rsidR="00C73B64">
        <w:rPr>
          <w:rFonts w:ascii="Arial" w:hAnsi="Arial" w:cs="Arial"/>
          <w:b/>
          <w:sz w:val="22"/>
          <w:szCs w:val="22"/>
          <w:u w:val="single"/>
        </w:rPr>
        <w:t>ozat hatályon kívül helyezésére</w:t>
      </w:r>
    </w:p>
    <w:p w:rsidR="000D4D5F" w:rsidRPr="009C144A" w:rsidRDefault="000D4D5F" w:rsidP="000D4D5F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D4D5F" w:rsidRPr="009C144A" w:rsidRDefault="000D4D5F" w:rsidP="000D4D5F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483D00">
        <w:rPr>
          <w:rFonts w:ascii="Arial" w:hAnsi="Arial" w:cs="Arial"/>
          <w:sz w:val="22"/>
          <w:szCs w:val="22"/>
        </w:rPr>
        <w:t>Bátaszék Város Önkor</w:t>
      </w:r>
      <w:r w:rsidR="00C73B64">
        <w:rPr>
          <w:rFonts w:ascii="Arial" w:hAnsi="Arial" w:cs="Arial"/>
          <w:sz w:val="22"/>
          <w:szCs w:val="22"/>
        </w:rPr>
        <w:t>mányzatának Képviselő-testülete</w:t>
      </w:r>
      <w:r w:rsidR="00C73B64" w:rsidRPr="00C73B64">
        <w:t xml:space="preserve"> </w:t>
      </w:r>
      <w:r w:rsidR="00C73B64" w:rsidRPr="00C73B64">
        <w:rPr>
          <w:rFonts w:ascii="Arial" w:hAnsi="Arial" w:cs="Arial"/>
          <w:sz w:val="22"/>
          <w:szCs w:val="22"/>
        </w:rPr>
        <w:t>„</w:t>
      </w:r>
      <w:proofErr w:type="gramStart"/>
      <w:r w:rsidR="00C73B64" w:rsidRPr="00C73B64">
        <w:rPr>
          <w:rFonts w:ascii="Arial" w:hAnsi="Arial" w:cs="Arial"/>
          <w:sz w:val="22"/>
          <w:szCs w:val="22"/>
        </w:rPr>
        <w:t>A</w:t>
      </w:r>
      <w:proofErr w:type="gramEnd"/>
      <w:r w:rsidR="00C73B64" w:rsidRPr="00C73B64">
        <w:rPr>
          <w:rFonts w:ascii="Arial" w:hAnsi="Arial" w:cs="Arial"/>
          <w:sz w:val="22"/>
          <w:szCs w:val="22"/>
        </w:rPr>
        <w:t xml:space="preserve"> Bátaszéki Kanizsai Dorottya Általános Iskola B és C épületének energetikai korszerűsítése” című és TOP-3.2.1-16-TL1-2019-00026 azonosító számú projekt megvalósításához további forrás biztosításáról szóló 180/2021. (V. 31.) önkormányzati határozat</w:t>
      </w:r>
      <w:r w:rsidR="00C73B64">
        <w:rPr>
          <w:rFonts w:ascii="Arial" w:hAnsi="Arial" w:cs="Arial"/>
          <w:sz w:val="22"/>
          <w:szCs w:val="22"/>
        </w:rPr>
        <w:t>ot hatályon kívül helyezi.</w:t>
      </w:r>
    </w:p>
    <w:p w:rsidR="000D4D5F" w:rsidRPr="009C144A" w:rsidRDefault="000D4D5F" w:rsidP="000D4D5F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0D4D5F" w:rsidRPr="009C144A" w:rsidRDefault="00C73B64" w:rsidP="000D4D5F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 azonnal</w:t>
      </w:r>
    </w:p>
    <w:p w:rsidR="000D4D5F" w:rsidRPr="009C144A" w:rsidRDefault="000D4D5F" w:rsidP="000D4D5F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9C144A">
        <w:rPr>
          <w:rFonts w:ascii="Arial" w:hAnsi="Arial" w:cs="Arial"/>
          <w:sz w:val="22"/>
          <w:szCs w:val="22"/>
        </w:rPr>
        <w:t>:   Dr.</w:t>
      </w:r>
      <w:proofErr w:type="gramEnd"/>
      <w:r w:rsidRPr="009C144A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C73B64" w:rsidRDefault="00C73B64" w:rsidP="00C73B64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</w:p>
    <w:p w:rsidR="000D4D5F" w:rsidRPr="009C144A" w:rsidRDefault="000D4D5F" w:rsidP="00C73B64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9C144A">
        <w:rPr>
          <w:rFonts w:ascii="Arial" w:hAnsi="Arial" w:cs="Arial"/>
          <w:sz w:val="22"/>
          <w:szCs w:val="22"/>
        </w:rPr>
        <w:t xml:space="preserve">:  </w:t>
      </w:r>
      <w:r w:rsidRPr="009C144A">
        <w:rPr>
          <w:rFonts w:ascii="Arial" w:hAnsi="Arial" w:cs="Arial"/>
          <w:iCs/>
          <w:sz w:val="22"/>
          <w:szCs w:val="22"/>
        </w:rPr>
        <w:t>Bátaszéki</w:t>
      </w:r>
      <w:proofErr w:type="gramEnd"/>
      <w:r w:rsidRPr="009C144A">
        <w:rPr>
          <w:rFonts w:ascii="Arial" w:hAnsi="Arial" w:cs="Arial"/>
          <w:iCs/>
          <w:sz w:val="22"/>
          <w:szCs w:val="22"/>
        </w:rPr>
        <w:t xml:space="preserve">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:rsidR="000D4D5F" w:rsidRPr="009C144A" w:rsidRDefault="000D4D5F" w:rsidP="000D4D5F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0D4D5F" w:rsidRPr="009C144A" w:rsidRDefault="000D4D5F" w:rsidP="000D4D5F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0D4D5F" w:rsidRPr="009C144A" w:rsidRDefault="000D4D5F" w:rsidP="000D4D5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231D3A" w:rsidRPr="00231D3A" w:rsidRDefault="00231D3A" w:rsidP="00DA5EEA">
      <w:pPr>
        <w:tabs>
          <w:tab w:val="num" w:pos="0"/>
        </w:tabs>
        <w:jc w:val="both"/>
        <w:rPr>
          <w:rFonts w:ascii="Arial" w:hAnsi="Arial" w:cs="Arial"/>
          <w:color w:val="00B050"/>
          <w:sz w:val="20"/>
          <w:szCs w:val="20"/>
        </w:rPr>
      </w:pPr>
    </w:p>
    <w:sectPr w:rsidR="00231D3A" w:rsidRPr="0023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46B9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652B4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734CE"/>
    <w:rsid w:val="000A6F32"/>
    <w:rsid w:val="000B5208"/>
    <w:rsid w:val="000D4D5F"/>
    <w:rsid w:val="000E1B63"/>
    <w:rsid w:val="00165EB3"/>
    <w:rsid w:val="001A31BF"/>
    <w:rsid w:val="001E673F"/>
    <w:rsid w:val="0021070F"/>
    <w:rsid w:val="00231D3A"/>
    <w:rsid w:val="002654BE"/>
    <w:rsid w:val="002668B8"/>
    <w:rsid w:val="00283520"/>
    <w:rsid w:val="002A34B1"/>
    <w:rsid w:val="0032605A"/>
    <w:rsid w:val="00332C16"/>
    <w:rsid w:val="003B43A3"/>
    <w:rsid w:val="004712AE"/>
    <w:rsid w:val="00483D00"/>
    <w:rsid w:val="004D414C"/>
    <w:rsid w:val="004E04CF"/>
    <w:rsid w:val="00515E6E"/>
    <w:rsid w:val="00523FB3"/>
    <w:rsid w:val="0055751C"/>
    <w:rsid w:val="00560711"/>
    <w:rsid w:val="005672CB"/>
    <w:rsid w:val="005E220A"/>
    <w:rsid w:val="005F2C26"/>
    <w:rsid w:val="005F3D29"/>
    <w:rsid w:val="006626C2"/>
    <w:rsid w:val="00697D3C"/>
    <w:rsid w:val="006C2F4C"/>
    <w:rsid w:val="006D5DC7"/>
    <w:rsid w:val="007C6D51"/>
    <w:rsid w:val="007F597E"/>
    <w:rsid w:val="00883487"/>
    <w:rsid w:val="008D3905"/>
    <w:rsid w:val="008F2004"/>
    <w:rsid w:val="0093006B"/>
    <w:rsid w:val="009663F9"/>
    <w:rsid w:val="00A43043"/>
    <w:rsid w:val="00A60536"/>
    <w:rsid w:val="00A627EB"/>
    <w:rsid w:val="00A66ADE"/>
    <w:rsid w:val="00A73F9F"/>
    <w:rsid w:val="00A9447C"/>
    <w:rsid w:val="00AC2A81"/>
    <w:rsid w:val="00AC7C5C"/>
    <w:rsid w:val="00B079BD"/>
    <w:rsid w:val="00BD6991"/>
    <w:rsid w:val="00BE7D1F"/>
    <w:rsid w:val="00BF0DDB"/>
    <w:rsid w:val="00C641B5"/>
    <w:rsid w:val="00C73B64"/>
    <w:rsid w:val="00DA5EEA"/>
    <w:rsid w:val="00DA6B17"/>
    <w:rsid w:val="00DD38BE"/>
    <w:rsid w:val="00E14821"/>
    <w:rsid w:val="00E20A05"/>
    <w:rsid w:val="00E45369"/>
    <w:rsid w:val="00E529EB"/>
    <w:rsid w:val="00EA1E11"/>
    <w:rsid w:val="00EC73E1"/>
    <w:rsid w:val="00ED04A1"/>
    <w:rsid w:val="00ED1388"/>
    <w:rsid w:val="00ED4DCE"/>
    <w:rsid w:val="00FD0805"/>
    <w:rsid w:val="00F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12D7C-5FA5-4C85-8D4D-68E4F9E8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4D5F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A60536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129">
    <w:name w:val="Font Style129"/>
    <w:basedOn w:val="Bekezdsalapbettpusa"/>
    <w:rsid w:val="00A60536"/>
    <w:rPr>
      <w:rFonts w:ascii="Times New Roman" w:eastAsia="Times New Roman" w:hAnsi="Times New Roman" w:cs="Times New Roman"/>
      <w:b/>
      <w:bCs/>
      <w:i/>
      <w:i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694</Words>
  <Characters>4790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22</cp:revision>
  <dcterms:created xsi:type="dcterms:W3CDTF">2020-08-05T07:06:00Z</dcterms:created>
  <dcterms:modified xsi:type="dcterms:W3CDTF">2021-06-18T11:29:00Z</dcterms:modified>
</cp:coreProperties>
</file>