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F22" w:rsidRPr="00ED4DCE" w:rsidRDefault="004B3F22" w:rsidP="004B3F22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4B3F22" w:rsidRPr="00ED4DCE" w:rsidRDefault="004B3F22" w:rsidP="004B3F22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4B3F22" w:rsidRPr="00ED4DCE" w:rsidRDefault="004B3F22" w:rsidP="004B3F22">
      <w:pPr>
        <w:jc w:val="right"/>
        <w:rPr>
          <w:color w:val="3366FF"/>
        </w:rPr>
      </w:pPr>
      <w:proofErr w:type="gramStart"/>
      <w:r w:rsidRPr="00ED4DCE">
        <w:rPr>
          <w:i/>
          <w:color w:val="3366FF"/>
          <w:sz w:val="20"/>
        </w:rPr>
        <w:t>az</w:t>
      </w:r>
      <w:proofErr w:type="gramEnd"/>
      <w:r w:rsidRPr="00ED4DCE">
        <w:rPr>
          <w:i/>
          <w:color w:val="3366FF"/>
          <w:sz w:val="20"/>
        </w:rPr>
        <w:t xml:space="preserve">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7F2C63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133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5B6A2E" w:rsidRPr="00ED4DCE" w:rsidRDefault="005B6A2E" w:rsidP="005B6A2E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>
        <w:rPr>
          <w:rFonts w:ascii="Arial" w:hAnsi="Arial" w:cs="Arial"/>
          <w:color w:val="3366FF"/>
          <w:sz w:val="22"/>
          <w:szCs w:val="22"/>
        </w:rPr>
        <w:t>nyzat Képviselő-testületének 2021. június 30-á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5B6A2E" w:rsidRPr="00ED4DCE" w:rsidRDefault="005B6A2E" w:rsidP="005B6A2E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16,00 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1B5E93" w:rsidRDefault="001B5E93" w:rsidP="001B5E93">
      <w:pPr>
        <w:widowControl w:val="0"/>
        <w:tabs>
          <w:tab w:val="left" w:pos="360"/>
        </w:tabs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</w:rPr>
      </w:pPr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2022. évi Gördülő Fejlesztési Terv jóváhagyása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587"/>
      </w:tblGrid>
      <w:tr w:rsidR="00DA5EEA" w:rsidRPr="00ED4DCE" w:rsidTr="001B5E93">
        <w:trPr>
          <w:trHeight w:val="2961"/>
          <w:jc w:val="center"/>
        </w:trPr>
        <w:tc>
          <w:tcPr>
            <w:tcW w:w="7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1B5E93" w:rsidRDefault="001B5E93" w:rsidP="001B5E93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Előterjesztő:</w:t>
            </w:r>
            <w:r>
              <w:rPr>
                <w:rFonts w:ascii="Arial" w:eastAsia="Calibri" w:hAnsi="Arial" w:cs="Arial"/>
                <w:bCs/>
                <w:color w:val="3366FF"/>
              </w:rPr>
              <w:t xml:space="preserve"> Dr. Bozsolik Róbert polgármester</w:t>
            </w:r>
          </w:p>
          <w:p w:rsidR="001B5E93" w:rsidRPr="00631B7B" w:rsidRDefault="001B5E93" w:rsidP="001B5E93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</w:rPr>
            </w:pPr>
          </w:p>
          <w:p w:rsidR="001B5E93" w:rsidRDefault="001B5E93" w:rsidP="001B5E93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Készítette:</w:t>
            </w:r>
            <w:r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3366FF"/>
              </w:rPr>
              <w:t>Bozsolik Zoltán mb. városüzemeltetési irodavezető</w:t>
            </w:r>
          </w:p>
          <w:p w:rsidR="001B5E93" w:rsidRPr="00631B7B" w:rsidRDefault="001B5E93" w:rsidP="001B5E93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  <w:p w:rsidR="001B5E93" w:rsidRDefault="001B5E93" w:rsidP="001B5E93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3366FF"/>
              </w:rPr>
              <w:t>Kondriczné dr. Varga Erzsébet</w:t>
            </w:r>
          </w:p>
          <w:p w:rsidR="001B5E93" w:rsidRDefault="001B5E93" w:rsidP="001B5E93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 xml:space="preserve">                                                                              jegyző</w:t>
            </w:r>
          </w:p>
          <w:p w:rsidR="00B36AC4" w:rsidRPr="00B36AC4" w:rsidRDefault="00B36AC4" w:rsidP="00B36AC4">
            <w:pPr>
              <w:rPr>
                <w:rFonts w:ascii="Arial" w:eastAsia="Calibri" w:hAnsi="Arial" w:cs="Arial"/>
                <w:color w:val="3366FF"/>
                <w:lang w:eastAsia="en-US"/>
              </w:rPr>
            </w:pPr>
            <w:r w:rsidRPr="00B36AC4">
              <w:rPr>
                <w:rFonts w:ascii="Arial" w:eastAsia="Calibri" w:hAnsi="Arial" w:cs="Arial"/>
                <w:b/>
                <w:color w:val="3366FF"/>
                <w:u w:val="single"/>
                <w:lang w:eastAsia="en-US"/>
              </w:rPr>
              <w:t>Pénzügyileg ellenőrizte:</w:t>
            </w:r>
            <w:r w:rsidRPr="00B36AC4">
              <w:rPr>
                <w:rFonts w:ascii="Arial" w:eastAsia="Calibri" w:hAnsi="Arial" w:cs="Arial"/>
                <w:color w:val="3366FF"/>
                <w:lang w:eastAsia="en-US"/>
              </w:rPr>
              <w:t xml:space="preserve"> Nagyné Gyura Györgyi pénzügyi irodavezető</w:t>
            </w:r>
          </w:p>
          <w:p w:rsidR="00B36AC4" w:rsidRPr="00B36AC4" w:rsidRDefault="00B36AC4" w:rsidP="00B36AC4">
            <w:pPr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B36AC4" w:rsidRPr="00B36AC4" w:rsidRDefault="00B36AC4" w:rsidP="00B36AC4">
            <w:pPr>
              <w:rPr>
                <w:rFonts w:ascii="Arial" w:hAnsi="Arial" w:cs="Arial"/>
                <w:color w:val="3366FF"/>
              </w:rPr>
            </w:pPr>
            <w:r w:rsidRPr="00B36AC4"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DA5EEA" w:rsidRPr="00B36AC4" w:rsidRDefault="00B36AC4" w:rsidP="00B36AC4">
            <w:pPr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 w:rsidRPr="00B36AC4">
              <w:rPr>
                <w:rFonts w:ascii="Arial" w:hAnsi="Arial" w:cs="Arial"/>
                <w:color w:val="3366FF"/>
              </w:rPr>
              <w:t>PG Bizottság: 2021. 06. 29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1B5E93" w:rsidRPr="00006FEF" w:rsidRDefault="001B5E93" w:rsidP="001B5E93">
      <w:pPr>
        <w:rPr>
          <w:rFonts w:ascii="Arial" w:hAnsi="Arial" w:cs="Arial"/>
          <w:lang w:eastAsia="hu-HU"/>
        </w:rPr>
      </w:pPr>
    </w:p>
    <w:p w:rsidR="001B5E93" w:rsidRPr="005347DA" w:rsidRDefault="001B5E93" w:rsidP="001B5E93">
      <w:pPr>
        <w:tabs>
          <w:tab w:val="left" w:pos="540"/>
        </w:tabs>
        <w:jc w:val="both"/>
        <w:rPr>
          <w:rFonts w:ascii="Arial" w:hAnsi="Arial" w:cs="Arial"/>
          <w:b/>
          <w:i/>
          <w:lang w:eastAsia="hu-HU"/>
        </w:rPr>
      </w:pPr>
      <w:r w:rsidRPr="005347DA">
        <w:rPr>
          <w:rFonts w:ascii="Arial" w:hAnsi="Arial" w:cs="Arial"/>
          <w:b/>
          <w:i/>
          <w:lang w:eastAsia="hu-HU"/>
        </w:rPr>
        <w:t>Tisztelt Képviselő-testület!</w:t>
      </w:r>
    </w:p>
    <w:p w:rsidR="001B5E93" w:rsidRDefault="001B5E93" w:rsidP="001B5E93"/>
    <w:p w:rsidR="001B5E93" w:rsidRPr="001B5E93" w:rsidRDefault="001B5E93" w:rsidP="001B5E93">
      <w:pPr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1B5E93">
        <w:rPr>
          <w:rFonts w:ascii="Arial" w:hAnsi="Arial" w:cs="Arial"/>
          <w:i/>
          <w:sz w:val="22"/>
          <w:szCs w:val="22"/>
        </w:rPr>
        <w:t>A víziközmű-szolgáltatásról szóló 2011. évi CCIX. törvény (</w:t>
      </w:r>
      <w:proofErr w:type="spellStart"/>
      <w:r w:rsidRPr="001B5E93">
        <w:rPr>
          <w:rFonts w:ascii="Arial" w:hAnsi="Arial" w:cs="Arial"/>
          <w:i/>
          <w:sz w:val="22"/>
          <w:szCs w:val="22"/>
        </w:rPr>
        <w:t>Vksztv</w:t>
      </w:r>
      <w:proofErr w:type="spellEnd"/>
      <w:r w:rsidRPr="001B5E93">
        <w:rPr>
          <w:rFonts w:ascii="Arial" w:hAnsi="Arial" w:cs="Arial"/>
          <w:i/>
          <w:sz w:val="22"/>
          <w:szCs w:val="22"/>
        </w:rPr>
        <w:t>.) 11. §-a</w:t>
      </w:r>
      <w:r w:rsidRPr="001B5E93">
        <w:rPr>
          <w:rFonts w:ascii="Arial" w:hAnsi="Arial" w:cs="Arial"/>
          <w:sz w:val="22"/>
          <w:szCs w:val="22"/>
        </w:rPr>
        <w:t xml:space="preserve"> szerint </w:t>
      </w:r>
      <w:r w:rsidRPr="001B5E93">
        <w:rPr>
          <w:rFonts w:ascii="Arial" w:hAnsi="Arial" w:cs="Arial"/>
          <w:b/>
          <w:i/>
          <w:sz w:val="22"/>
          <w:szCs w:val="22"/>
        </w:rPr>
        <w:t>„</w:t>
      </w:r>
      <w:proofErr w:type="gramStart"/>
      <w:r w:rsidRPr="001B5E93">
        <w:rPr>
          <w:rFonts w:ascii="Arial" w:hAnsi="Arial" w:cs="Arial"/>
          <w:b/>
          <w:i/>
          <w:sz w:val="22"/>
          <w:szCs w:val="22"/>
        </w:rPr>
        <w:t>A</w:t>
      </w:r>
      <w:proofErr w:type="gramEnd"/>
      <w:r w:rsidRPr="001B5E93">
        <w:rPr>
          <w:rFonts w:ascii="Arial" w:hAnsi="Arial" w:cs="Arial"/>
          <w:b/>
          <w:i/>
          <w:sz w:val="22"/>
          <w:szCs w:val="22"/>
        </w:rPr>
        <w:t xml:space="preserve"> víziközmű-szolgáltatás hosszú távú biztosíthatósága érdekében - fenntartható fejlődés szempontjaira tekintettel - víziközmű-rendszerenként tizenöt éves időtávra gördülő fejlesztési tervet kell készíteni.”</w:t>
      </w:r>
    </w:p>
    <w:p w:rsidR="001B5E93" w:rsidRPr="001B5E93" w:rsidRDefault="001B5E93" w:rsidP="001B5E93">
      <w:pPr>
        <w:ind w:firstLine="567"/>
        <w:jc w:val="both"/>
        <w:rPr>
          <w:rFonts w:ascii="Arial" w:hAnsi="Arial" w:cs="Arial"/>
          <w:i/>
          <w:sz w:val="22"/>
          <w:szCs w:val="22"/>
        </w:rPr>
      </w:pPr>
    </w:p>
    <w:p w:rsidR="001B5E93" w:rsidRPr="001B5E93" w:rsidRDefault="001B5E93" w:rsidP="001B5E9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1B5E93">
        <w:rPr>
          <w:rFonts w:ascii="Arial" w:hAnsi="Arial" w:cs="Arial"/>
          <w:i/>
          <w:sz w:val="22"/>
          <w:szCs w:val="22"/>
        </w:rPr>
        <w:t xml:space="preserve">A </w:t>
      </w:r>
      <w:proofErr w:type="spellStart"/>
      <w:r w:rsidRPr="001B5E93">
        <w:rPr>
          <w:rFonts w:ascii="Arial" w:hAnsi="Arial" w:cs="Arial"/>
          <w:i/>
          <w:sz w:val="22"/>
          <w:szCs w:val="22"/>
        </w:rPr>
        <w:t>Vksztv</w:t>
      </w:r>
      <w:proofErr w:type="spellEnd"/>
      <w:r w:rsidRPr="001B5E93">
        <w:rPr>
          <w:rFonts w:ascii="Arial" w:hAnsi="Arial" w:cs="Arial"/>
          <w:i/>
          <w:sz w:val="22"/>
          <w:szCs w:val="22"/>
        </w:rPr>
        <w:t>. 11. § (2) bekezdése</w:t>
      </w:r>
      <w:r w:rsidRPr="001B5E93">
        <w:rPr>
          <w:rFonts w:ascii="Arial" w:hAnsi="Arial" w:cs="Arial"/>
          <w:sz w:val="22"/>
          <w:szCs w:val="22"/>
        </w:rPr>
        <w:t xml:space="preserve"> szerint a felújítási és pótlási tervrészt a víziközmű- szolgáltató, a beruházási tervrészt az ellátásért felelős készíti el és jóváhagyásra benyújtja minden év szeptember 30-ig a Magyar Energetikai és Közmű-szabályozási Hivatalhoz.</w:t>
      </w:r>
    </w:p>
    <w:p w:rsidR="001B5E93" w:rsidRPr="001B5E93" w:rsidRDefault="001B5E93" w:rsidP="001B5E93">
      <w:pPr>
        <w:jc w:val="both"/>
        <w:rPr>
          <w:rFonts w:ascii="Arial" w:hAnsi="Arial" w:cs="Arial"/>
          <w:sz w:val="22"/>
          <w:szCs w:val="22"/>
        </w:rPr>
      </w:pPr>
    </w:p>
    <w:p w:rsidR="001B5E93" w:rsidRPr="001B5E93" w:rsidRDefault="001B5E93" w:rsidP="001B5E9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1B5E93">
        <w:rPr>
          <w:rFonts w:ascii="Arial" w:hAnsi="Arial" w:cs="Arial"/>
          <w:sz w:val="22"/>
          <w:szCs w:val="22"/>
        </w:rPr>
        <w:t>A 202</w:t>
      </w:r>
      <w:r w:rsidR="00A92614">
        <w:rPr>
          <w:rFonts w:ascii="Arial" w:hAnsi="Arial" w:cs="Arial"/>
          <w:sz w:val="22"/>
          <w:szCs w:val="22"/>
        </w:rPr>
        <w:t>2</w:t>
      </w:r>
      <w:r w:rsidRPr="001B5E93">
        <w:rPr>
          <w:rFonts w:ascii="Arial" w:hAnsi="Arial" w:cs="Arial"/>
          <w:sz w:val="22"/>
          <w:szCs w:val="22"/>
        </w:rPr>
        <w:t>. évre vonatkozó terveket az E</w:t>
      </w:r>
      <w:proofErr w:type="gramStart"/>
      <w:r w:rsidRPr="001B5E93">
        <w:rPr>
          <w:rFonts w:ascii="Arial" w:hAnsi="Arial" w:cs="Arial"/>
          <w:sz w:val="22"/>
          <w:szCs w:val="22"/>
        </w:rPr>
        <w:t>.R</w:t>
      </w:r>
      <w:proofErr w:type="gramEnd"/>
      <w:r w:rsidRPr="001B5E93">
        <w:rPr>
          <w:rFonts w:ascii="Arial" w:hAnsi="Arial" w:cs="Arial"/>
          <w:sz w:val="22"/>
          <w:szCs w:val="22"/>
        </w:rPr>
        <w:t xml:space="preserve">.Ö.V Zrt. vezérigazgatója elkészítette (1.sz. melléklet). A Bátaszék településre tervezett munkák: tűzcsap csere, </w:t>
      </w:r>
      <w:r w:rsidR="00A92614">
        <w:rPr>
          <w:rFonts w:ascii="Arial" w:hAnsi="Arial" w:cs="Arial"/>
          <w:sz w:val="22"/>
          <w:szCs w:val="22"/>
        </w:rPr>
        <w:t xml:space="preserve">tolózárakna felújítása, </w:t>
      </w:r>
      <w:r w:rsidR="008B22FB">
        <w:rPr>
          <w:rFonts w:ascii="Arial" w:hAnsi="Arial" w:cs="Arial"/>
          <w:sz w:val="22"/>
          <w:szCs w:val="22"/>
        </w:rPr>
        <w:t xml:space="preserve">szennyvíz tisztító akna </w:t>
      </w:r>
      <w:proofErr w:type="spellStart"/>
      <w:r w:rsidR="008B22FB">
        <w:rPr>
          <w:rFonts w:ascii="Arial" w:hAnsi="Arial" w:cs="Arial"/>
          <w:sz w:val="22"/>
          <w:szCs w:val="22"/>
        </w:rPr>
        <w:t>fedlap</w:t>
      </w:r>
      <w:proofErr w:type="spellEnd"/>
      <w:r w:rsidR="008B22FB">
        <w:rPr>
          <w:rFonts w:ascii="Arial" w:hAnsi="Arial" w:cs="Arial"/>
          <w:sz w:val="22"/>
          <w:szCs w:val="22"/>
        </w:rPr>
        <w:t xml:space="preserve"> csere</w:t>
      </w:r>
      <w:r w:rsidRPr="001B5E93">
        <w:rPr>
          <w:rFonts w:ascii="Arial" w:hAnsi="Arial" w:cs="Arial"/>
          <w:sz w:val="22"/>
          <w:szCs w:val="22"/>
        </w:rPr>
        <w:t>, szennyvíz</w:t>
      </w:r>
      <w:r w:rsidR="008B22FB">
        <w:rPr>
          <w:rFonts w:ascii="Arial" w:hAnsi="Arial" w:cs="Arial"/>
          <w:sz w:val="22"/>
          <w:szCs w:val="22"/>
        </w:rPr>
        <w:t xml:space="preserve"> gerinc vezeték</w:t>
      </w:r>
      <w:r w:rsidR="00991F7E">
        <w:rPr>
          <w:rFonts w:ascii="Arial" w:hAnsi="Arial" w:cs="Arial"/>
          <w:sz w:val="22"/>
          <w:szCs w:val="22"/>
        </w:rPr>
        <w:t xml:space="preserve"> és bekötő vezeték csere, </w:t>
      </w:r>
      <w:r w:rsidRPr="001B5E93">
        <w:rPr>
          <w:rFonts w:ascii="Arial" w:hAnsi="Arial" w:cs="Arial"/>
          <w:sz w:val="22"/>
          <w:szCs w:val="22"/>
        </w:rPr>
        <w:t xml:space="preserve">szennyvíz szivattyú felújítás. </w:t>
      </w:r>
    </w:p>
    <w:p w:rsidR="001B5E93" w:rsidRPr="001B5E93" w:rsidRDefault="001B5E93" w:rsidP="001B5E93">
      <w:pPr>
        <w:jc w:val="both"/>
        <w:rPr>
          <w:rFonts w:ascii="Arial" w:hAnsi="Arial" w:cs="Arial"/>
          <w:sz w:val="22"/>
          <w:szCs w:val="22"/>
        </w:rPr>
      </w:pPr>
      <w:r w:rsidRPr="001B5E93">
        <w:rPr>
          <w:rFonts w:ascii="Arial" w:hAnsi="Arial" w:cs="Arial"/>
          <w:sz w:val="22"/>
          <w:szCs w:val="22"/>
        </w:rPr>
        <w:t>A 202</w:t>
      </w:r>
      <w:r w:rsidR="008B22FB">
        <w:rPr>
          <w:rFonts w:ascii="Arial" w:hAnsi="Arial" w:cs="Arial"/>
          <w:sz w:val="22"/>
          <w:szCs w:val="22"/>
        </w:rPr>
        <w:t>2</w:t>
      </w:r>
      <w:r w:rsidRPr="001B5E93">
        <w:rPr>
          <w:rFonts w:ascii="Arial" w:hAnsi="Arial" w:cs="Arial"/>
          <w:sz w:val="22"/>
          <w:szCs w:val="22"/>
        </w:rPr>
        <w:t xml:space="preserve">. évre elfogadandó tervek szerinti munkálatok költségét az önkormányzat a bérleti-üzemeltetési szerződésben meghatározott használati díj terhére biztosítja. </w:t>
      </w:r>
    </w:p>
    <w:p w:rsidR="001B5E93" w:rsidRPr="001B5E93" w:rsidRDefault="001B5E93" w:rsidP="001B5E93">
      <w:pPr>
        <w:jc w:val="both"/>
        <w:rPr>
          <w:rFonts w:ascii="Arial" w:hAnsi="Arial" w:cs="Arial"/>
          <w:sz w:val="22"/>
          <w:szCs w:val="22"/>
        </w:rPr>
      </w:pPr>
    </w:p>
    <w:p w:rsidR="001B5E93" w:rsidRPr="001B5E93" w:rsidRDefault="001B5E93" w:rsidP="001B5E93">
      <w:pPr>
        <w:jc w:val="both"/>
        <w:rPr>
          <w:rFonts w:ascii="Arial" w:hAnsi="Arial" w:cs="Arial"/>
          <w:sz w:val="22"/>
          <w:szCs w:val="22"/>
        </w:rPr>
      </w:pPr>
      <w:r w:rsidRPr="001B5E93">
        <w:rPr>
          <w:rFonts w:ascii="Arial" w:hAnsi="Arial" w:cs="Arial"/>
          <w:sz w:val="22"/>
          <w:szCs w:val="22"/>
        </w:rPr>
        <w:tab/>
        <w:t>Az E</w:t>
      </w:r>
      <w:proofErr w:type="gramStart"/>
      <w:r w:rsidRPr="001B5E93">
        <w:rPr>
          <w:rFonts w:ascii="Arial" w:hAnsi="Arial" w:cs="Arial"/>
          <w:sz w:val="22"/>
          <w:szCs w:val="22"/>
        </w:rPr>
        <w:t>.R</w:t>
      </w:r>
      <w:proofErr w:type="gramEnd"/>
      <w:r w:rsidRPr="001B5E93">
        <w:rPr>
          <w:rFonts w:ascii="Arial" w:hAnsi="Arial" w:cs="Arial"/>
          <w:sz w:val="22"/>
          <w:szCs w:val="22"/>
        </w:rPr>
        <w:t xml:space="preserve">.Ö.V. </w:t>
      </w:r>
      <w:proofErr w:type="spellStart"/>
      <w:r w:rsidRPr="001B5E93">
        <w:rPr>
          <w:rFonts w:ascii="Arial" w:hAnsi="Arial" w:cs="Arial"/>
          <w:sz w:val="22"/>
          <w:szCs w:val="22"/>
        </w:rPr>
        <w:t>Zrt</w:t>
      </w:r>
      <w:proofErr w:type="spellEnd"/>
      <w:r w:rsidRPr="001B5E93">
        <w:rPr>
          <w:rFonts w:ascii="Arial" w:hAnsi="Arial" w:cs="Arial"/>
          <w:sz w:val="22"/>
          <w:szCs w:val="22"/>
        </w:rPr>
        <w:t>.-</w:t>
      </w:r>
      <w:proofErr w:type="spellStart"/>
      <w:r w:rsidRPr="001B5E93">
        <w:rPr>
          <w:rFonts w:ascii="Arial" w:hAnsi="Arial" w:cs="Arial"/>
          <w:sz w:val="22"/>
          <w:szCs w:val="22"/>
        </w:rPr>
        <w:t>vel</w:t>
      </w:r>
      <w:proofErr w:type="spellEnd"/>
      <w:r w:rsidRPr="001B5E93">
        <w:rPr>
          <w:rFonts w:ascii="Arial" w:hAnsi="Arial" w:cs="Arial"/>
          <w:sz w:val="22"/>
          <w:szCs w:val="22"/>
        </w:rPr>
        <w:t xml:space="preserve"> kötött bérleti- üzemeltetési szerződés alapján a szolgáltató az éves értékesített vízmennyiség alapján 5 Ft/m</w:t>
      </w:r>
      <w:r w:rsidRPr="001B5E93">
        <w:rPr>
          <w:rFonts w:ascii="Arial" w:hAnsi="Arial" w:cs="Arial"/>
          <w:sz w:val="22"/>
          <w:szCs w:val="22"/>
          <w:vertAlign w:val="superscript"/>
        </w:rPr>
        <w:t>3</w:t>
      </w:r>
      <w:r w:rsidRPr="001B5E93">
        <w:rPr>
          <w:rFonts w:ascii="Arial" w:hAnsi="Arial" w:cs="Arial"/>
          <w:sz w:val="22"/>
          <w:szCs w:val="22"/>
        </w:rPr>
        <w:t xml:space="preserve"> + ÁFA éves használati díjat fizet az önkormányzatnak a szennyvíz, illetve vízágazat tekintetében. A használati díjak bevételeiből finanszírozhatóak a karbantartási és fejlesztési feladatok. </w:t>
      </w:r>
    </w:p>
    <w:p w:rsidR="001B5E93" w:rsidRPr="001B5E93" w:rsidRDefault="001B5E93" w:rsidP="001B5E93">
      <w:pPr>
        <w:jc w:val="both"/>
        <w:rPr>
          <w:rFonts w:ascii="Arial" w:hAnsi="Arial" w:cs="Arial"/>
          <w:sz w:val="22"/>
          <w:szCs w:val="22"/>
        </w:rPr>
      </w:pPr>
      <w:r w:rsidRPr="001B5E93">
        <w:rPr>
          <w:rFonts w:ascii="Arial" w:hAnsi="Arial" w:cs="Arial"/>
          <w:sz w:val="22"/>
          <w:szCs w:val="22"/>
        </w:rPr>
        <w:lastRenderedPageBreak/>
        <w:t>A használati díj bevételeket ágazatonként elkülönítetten kell kezelni és csak és kizárólag az adott ágazat fejlesztési és karbantartási kiadásaira lehet felhasználni.</w:t>
      </w:r>
      <w:r w:rsidR="004630EF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1B5E93">
        <w:rPr>
          <w:rFonts w:ascii="Arial" w:hAnsi="Arial" w:cs="Arial"/>
          <w:sz w:val="22"/>
          <w:szCs w:val="22"/>
        </w:rPr>
        <w:t>A kötelezettségvállalásnak a fentiek alapján meglesz a fedezete.</w:t>
      </w:r>
    </w:p>
    <w:p w:rsidR="001B5E93" w:rsidRPr="001B5E93" w:rsidRDefault="001B5E93" w:rsidP="001B5E9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1B5E93" w:rsidRPr="001B5E93" w:rsidRDefault="001B5E93" w:rsidP="004630EF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1B5E93" w:rsidRPr="001B5E93" w:rsidRDefault="001B5E93" w:rsidP="004630EF">
      <w:pPr>
        <w:jc w:val="both"/>
        <w:rPr>
          <w:rFonts w:ascii="Arial" w:hAnsi="Arial" w:cs="Arial"/>
          <w:sz w:val="22"/>
          <w:szCs w:val="22"/>
        </w:rPr>
      </w:pPr>
      <w:r w:rsidRPr="001B5E93">
        <w:rPr>
          <w:rFonts w:ascii="Arial" w:hAnsi="Arial" w:cs="Arial"/>
          <w:sz w:val="22"/>
          <w:szCs w:val="22"/>
        </w:rPr>
        <w:t>A fentiekre figyelemmel kérem az alábbi határozati javaslat elfogadását.</w:t>
      </w:r>
    </w:p>
    <w:p w:rsidR="001B5E93" w:rsidRPr="001B5E93" w:rsidRDefault="001B5E93" w:rsidP="001B5E93">
      <w:pPr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</w:p>
    <w:p w:rsidR="001B5E93" w:rsidRPr="001B5E93" w:rsidRDefault="001B5E93" w:rsidP="001B5E93">
      <w:pPr>
        <w:tabs>
          <w:tab w:val="left" w:pos="8820"/>
        </w:tabs>
        <w:ind w:left="1134"/>
        <w:rPr>
          <w:rFonts w:ascii="Arial" w:hAnsi="Arial" w:cs="Arial"/>
          <w:iCs/>
          <w:sz w:val="22"/>
          <w:szCs w:val="22"/>
        </w:rPr>
      </w:pPr>
    </w:p>
    <w:p w:rsidR="001B5E93" w:rsidRPr="001B5E93" w:rsidRDefault="001B5E93" w:rsidP="001B5E93">
      <w:pPr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B5E93">
        <w:rPr>
          <w:rFonts w:ascii="Arial" w:hAnsi="Arial" w:cs="Arial"/>
          <w:b/>
          <w:sz w:val="22"/>
          <w:szCs w:val="22"/>
          <w:u w:val="single"/>
        </w:rPr>
        <w:t xml:space="preserve">H a t á r o z a t i   j a v a s l a </w:t>
      </w:r>
      <w:proofErr w:type="gramStart"/>
      <w:r w:rsidRPr="001B5E93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1B5E93" w:rsidRPr="001B5E93" w:rsidRDefault="001B5E93" w:rsidP="001B5E93">
      <w:pPr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B5E93" w:rsidRPr="001B5E93" w:rsidRDefault="001B5E93" w:rsidP="001B5E93">
      <w:pPr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1B5E93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1B5E93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1B5E93">
        <w:rPr>
          <w:rFonts w:ascii="Arial" w:hAnsi="Arial" w:cs="Arial"/>
          <w:b/>
          <w:sz w:val="22"/>
          <w:szCs w:val="22"/>
          <w:u w:val="single"/>
        </w:rPr>
        <w:t>viziközmű</w:t>
      </w:r>
      <w:proofErr w:type="spellEnd"/>
      <w:r w:rsidRPr="001B5E93">
        <w:rPr>
          <w:rFonts w:ascii="Arial" w:hAnsi="Arial" w:cs="Arial"/>
          <w:b/>
          <w:sz w:val="22"/>
          <w:szCs w:val="22"/>
          <w:u w:val="single"/>
        </w:rPr>
        <w:t>-rendszer 202</w:t>
      </w:r>
      <w:r w:rsidR="00991F7E">
        <w:rPr>
          <w:rFonts w:ascii="Arial" w:hAnsi="Arial" w:cs="Arial"/>
          <w:b/>
          <w:sz w:val="22"/>
          <w:szCs w:val="22"/>
          <w:u w:val="single"/>
        </w:rPr>
        <w:t>2</w:t>
      </w:r>
      <w:r w:rsidRPr="001B5E93">
        <w:rPr>
          <w:rFonts w:ascii="Arial" w:hAnsi="Arial" w:cs="Arial"/>
          <w:b/>
          <w:sz w:val="22"/>
          <w:szCs w:val="22"/>
          <w:u w:val="single"/>
        </w:rPr>
        <w:t>. évi beruházási-felújítási-pótlási tervének jóváhagyására</w:t>
      </w:r>
    </w:p>
    <w:p w:rsidR="001B5E93" w:rsidRPr="001B5E93" w:rsidRDefault="001B5E93" w:rsidP="001B5E93">
      <w:pPr>
        <w:ind w:left="1134"/>
        <w:jc w:val="both"/>
        <w:rPr>
          <w:rFonts w:ascii="Arial" w:hAnsi="Arial" w:cs="Arial"/>
          <w:noProof/>
          <w:sz w:val="22"/>
          <w:szCs w:val="22"/>
        </w:rPr>
      </w:pPr>
    </w:p>
    <w:p w:rsidR="001B5E93" w:rsidRPr="001B5E93" w:rsidRDefault="001B5E93" w:rsidP="001B5E93">
      <w:pPr>
        <w:ind w:left="1134"/>
        <w:jc w:val="both"/>
        <w:rPr>
          <w:rFonts w:ascii="Arial" w:hAnsi="Arial" w:cs="Arial"/>
          <w:sz w:val="22"/>
          <w:szCs w:val="22"/>
        </w:rPr>
      </w:pPr>
      <w:r w:rsidRPr="001B5E93">
        <w:rPr>
          <w:rFonts w:ascii="Arial" w:hAnsi="Arial" w:cs="Arial"/>
          <w:noProof/>
          <w:sz w:val="22"/>
          <w:szCs w:val="22"/>
        </w:rPr>
        <w:t>Bátaszék</w:t>
      </w:r>
      <w:r w:rsidRPr="001B5E93">
        <w:rPr>
          <w:rFonts w:ascii="Arial" w:hAnsi="Arial" w:cs="Arial"/>
          <w:sz w:val="22"/>
          <w:szCs w:val="22"/>
        </w:rPr>
        <w:t xml:space="preserve"> </w:t>
      </w:r>
      <w:r w:rsidRPr="001B5E93">
        <w:rPr>
          <w:rFonts w:ascii="Arial" w:hAnsi="Arial" w:cs="Arial"/>
          <w:noProof/>
          <w:sz w:val="22"/>
          <w:szCs w:val="22"/>
        </w:rPr>
        <w:t>Város</w:t>
      </w:r>
      <w:r w:rsidRPr="001B5E93">
        <w:rPr>
          <w:rFonts w:ascii="Arial" w:hAnsi="Arial" w:cs="Arial"/>
          <w:sz w:val="22"/>
          <w:szCs w:val="22"/>
        </w:rPr>
        <w:t xml:space="preserve"> Önkormányzat Képviselő-testülete;</w:t>
      </w:r>
    </w:p>
    <w:p w:rsidR="001B5E93" w:rsidRPr="001B5E93" w:rsidRDefault="001B5E93" w:rsidP="001B5E93">
      <w:pPr>
        <w:numPr>
          <w:ilvl w:val="1"/>
          <w:numId w:val="4"/>
        </w:numPr>
        <w:spacing w:before="120"/>
        <w:ind w:left="1491" w:hanging="357"/>
        <w:jc w:val="both"/>
        <w:rPr>
          <w:rFonts w:ascii="Arial" w:hAnsi="Arial" w:cs="Arial"/>
          <w:sz w:val="22"/>
          <w:szCs w:val="22"/>
        </w:rPr>
      </w:pPr>
      <w:r w:rsidRPr="001B5E93">
        <w:rPr>
          <w:rFonts w:ascii="Arial" w:hAnsi="Arial" w:cs="Arial"/>
          <w:sz w:val="22"/>
          <w:szCs w:val="22"/>
        </w:rPr>
        <w:t>az E</w:t>
      </w:r>
      <w:proofErr w:type="gramStart"/>
      <w:r w:rsidRPr="001B5E93">
        <w:rPr>
          <w:rFonts w:ascii="Arial" w:hAnsi="Arial" w:cs="Arial"/>
          <w:sz w:val="22"/>
          <w:szCs w:val="22"/>
        </w:rPr>
        <w:t>.R</w:t>
      </w:r>
      <w:proofErr w:type="gramEnd"/>
      <w:r w:rsidRPr="001B5E93">
        <w:rPr>
          <w:rFonts w:ascii="Arial" w:hAnsi="Arial" w:cs="Arial"/>
          <w:sz w:val="22"/>
          <w:szCs w:val="22"/>
        </w:rPr>
        <w:t xml:space="preserve">.Ö.V. Víziközmű </w:t>
      </w:r>
      <w:proofErr w:type="spellStart"/>
      <w:r w:rsidRPr="001B5E93">
        <w:rPr>
          <w:rFonts w:ascii="Arial" w:hAnsi="Arial" w:cs="Arial"/>
          <w:sz w:val="22"/>
          <w:szCs w:val="22"/>
        </w:rPr>
        <w:t>Zrt</w:t>
      </w:r>
      <w:proofErr w:type="spellEnd"/>
      <w:r w:rsidRPr="001B5E93">
        <w:rPr>
          <w:rFonts w:ascii="Arial" w:hAnsi="Arial" w:cs="Arial"/>
          <w:sz w:val="22"/>
          <w:szCs w:val="22"/>
        </w:rPr>
        <w:t>. szolgáltatóval egyeztetett 202</w:t>
      </w:r>
      <w:r w:rsidR="00991F7E">
        <w:rPr>
          <w:rFonts w:ascii="Arial" w:hAnsi="Arial" w:cs="Arial"/>
          <w:sz w:val="22"/>
          <w:szCs w:val="22"/>
        </w:rPr>
        <w:t>2</w:t>
      </w:r>
      <w:r w:rsidRPr="001B5E93">
        <w:rPr>
          <w:rFonts w:ascii="Arial" w:hAnsi="Arial" w:cs="Arial"/>
          <w:sz w:val="22"/>
          <w:szCs w:val="22"/>
        </w:rPr>
        <w:t xml:space="preserve">. évre vonatkozó beruházási, felújítási és pótlási tervét </w:t>
      </w:r>
    </w:p>
    <w:p w:rsidR="001B5E93" w:rsidRPr="001B5E93" w:rsidRDefault="001B5E93" w:rsidP="001B5E93">
      <w:pPr>
        <w:numPr>
          <w:ilvl w:val="2"/>
          <w:numId w:val="4"/>
        </w:numPr>
        <w:spacing w:before="120"/>
        <w:ind w:left="2127" w:hanging="567"/>
        <w:jc w:val="both"/>
        <w:rPr>
          <w:rFonts w:ascii="Arial" w:hAnsi="Arial" w:cs="Arial"/>
          <w:sz w:val="22"/>
          <w:szCs w:val="22"/>
        </w:rPr>
      </w:pPr>
      <w:r w:rsidRPr="001B5E93">
        <w:rPr>
          <w:rFonts w:ascii="Arial" w:hAnsi="Arial" w:cs="Arial"/>
          <w:sz w:val="22"/>
          <w:szCs w:val="22"/>
        </w:rPr>
        <w:t xml:space="preserve">a 11-08864-1-004-01-01 hivatali, DTKSZ-B-IV szolgáltatói </w:t>
      </w:r>
      <w:proofErr w:type="spellStart"/>
      <w:r w:rsidRPr="001B5E93">
        <w:rPr>
          <w:rFonts w:ascii="Arial" w:hAnsi="Arial" w:cs="Arial"/>
          <w:sz w:val="22"/>
          <w:szCs w:val="22"/>
        </w:rPr>
        <w:t>azonosítójú</w:t>
      </w:r>
      <w:proofErr w:type="spellEnd"/>
      <w:r w:rsidRPr="001B5E93">
        <w:rPr>
          <w:rFonts w:ascii="Arial" w:hAnsi="Arial" w:cs="Arial"/>
          <w:sz w:val="22"/>
          <w:szCs w:val="22"/>
        </w:rPr>
        <w:t xml:space="preserve"> víziközmű rendszer,</w:t>
      </w:r>
    </w:p>
    <w:p w:rsidR="001B5E93" w:rsidRPr="001B5E93" w:rsidRDefault="001B5E93" w:rsidP="001B5E93">
      <w:pPr>
        <w:numPr>
          <w:ilvl w:val="2"/>
          <w:numId w:val="4"/>
        </w:numPr>
        <w:spacing w:before="120"/>
        <w:ind w:left="2127" w:hanging="567"/>
        <w:jc w:val="both"/>
        <w:rPr>
          <w:rFonts w:ascii="Arial" w:hAnsi="Arial" w:cs="Arial"/>
          <w:sz w:val="22"/>
          <w:szCs w:val="22"/>
        </w:rPr>
      </w:pPr>
      <w:r w:rsidRPr="001B5E93">
        <w:rPr>
          <w:rFonts w:ascii="Arial" w:hAnsi="Arial" w:cs="Arial"/>
          <w:sz w:val="22"/>
          <w:szCs w:val="22"/>
        </w:rPr>
        <w:t xml:space="preserve">a 21-08864-1-005-00-00 </w:t>
      </w:r>
      <w:proofErr w:type="spellStart"/>
      <w:r w:rsidRPr="001B5E93">
        <w:rPr>
          <w:rFonts w:ascii="Arial" w:hAnsi="Arial" w:cs="Arial"/>
          <w:sz w:val="22"/>
          <w:szCs w:val="22"/>
        </w:rPr>
        <w:t>azonosítójú</w:t>
      </w:r>
      <w:proofErr w:type="spellEnd"/>
      <w:r w:rsidRPr="001B5E93">
        <w:rPr>
          <w:rFonts w:ascii="Arial" w:hAnsi="Arial" w:cs="Arial"/>
          <w:sz w:val="22"/>
          <w:szCs w:val="22"/>
        </w:rPr>
        <w:t xml:space="preserve"> víziközmű rendszer</w:t>
      </w:r>
      <w:r w:rsidRPr="001B5E93">
        <w:rPr>
          <w:sz w:val="22"/>
          <w:szCs w:val="22"/>
        </w:rPr>
        <w:t xml:space="preserve"> </w:t>
      </w:r>
      <w:r w:rsidRPr="001B5E93">
        <w:rPr>
          <w:rFonts w:ascii="Arial" w:hAnsi="Arial" w:cs="Arial"/>
          <w:sz w:val="22"/>
          <w:szCs w:val="22"/>
        </w:rPr>
        <w:t xml:space="preserve">DTKSZ-B-SZV szolgáltatói </w:t>
      </w:r>
      <w:proofErr w:type="spellStart"/>
      <w:r w:rsidRPr="001B5E93">
        <w:rPr>
          <w:rFonts w:ascii="Arial" w:hAnsi="Arial" w:cs="Arial"/>
          <w:sz w:val="22"/>
          <w:szCs w:val="22"/>
        </w:rPr>
        <w:t>azonosítójú</w:t>
      </w:r>
      <w:proofErr w:type="spellEnd"/>
      <w:r w:rsidRPr="001B5E93">
        <w:rPr>
          <w:rFonts w:ascii="Arial" w:hAnsi="Arial" w:cs="Arial"/>
          <w:sz w:val="22"/>
          <w:szCs w:val="22"/>
        </w:rPr>
        <w:t xml:space="preserve"> víziközmű rendszer,</w:t>
      </w:r>
    </w:p>
    <w:p w:rsidR="001B5E93" w:rsidRPr="001B5E93" w:rsidRDefault="001B5E93" w:rsidP="001B5E93">
      <w:pPr>
        <w:spacing w:before="120"/>
        <w:ind w:left="3474" w:hanging="2056"/>
        <w:jc w:val="both"/>
        <w:rPr>
          <w:rFonts w:ascii="Arial" w:hAnsi="Arial" w:cs="Arial"/>
          <w:sz w:val="22"/>
          <w:szCs w:val="22"/>
        </w:rPr>
      </w:pPr>
      <w:proofErr w:type="gramStart"/>
      <w:r w:rsidRPr="001B5E93">
        <w:rPr>
          <w:rFonts w:ascii="Arial" w:hAnsi="Arial" w:cs="Arial"/>
          <w:sz w:val="22"/>
          <w:szCs w:val="22"/>
        </w:rPr>
        <w:t>vonatkozásában</w:t>
      </w:r>
      <w:proofErr w:type="gramEnd"/>
      <w:r w:rsidRPr="001B5E93">
        <w:rPr>
          <w:rFonts w:ascii="Arial" w:hAnsi="Arial" w:cs="Arial"/>
          <w:sz w:val="22"/>
          <w:szCs w:val="22"/>
        </w:rPr>
        <w:t xml:space="preserve"> a jegyzőkönyv melléklete szerinti tartalommal jóváhagyja.</w:t>
      </w:r>
    </w:p>
    <w:p w:rsidR="001B5E93" w:rsidRPr="001B5E93" w:rsidRDefault="001B5E93" w:rsidP="001B5E93">
      <w:pPr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1B5E93" w:rsidRPr="001B5E93" w:rsidRDefault="001B5E93" w:rsidP="001B5E93">
      <w:pPr>
        <w:numPr>
          <w:ilvl w:val="1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1B5E93">
        <w:rPr>
          <w:rFonts w:ascii="Arial" w:hAnsi="Arial" w:cs="Arial"/>
          <w:sz w:val="22"/>
          <w:szCs w:val="22"/>
        </w:rPr>
        <w:t>a 202</w:t>
      </w:r>
      <w:r w:rsidR="00991F7E">
        <w:rPr>
          <w:rFonts w:ascii="Arial" w:hAnsi="Arial" w:cs="Arial"/>
          <w:sz w:val="22"/>
          <w:szCs w:val="22"/>
        </w:rPr>
        <w:t>2</w:t>
      </w:r>
      <w:r w:rsidRPr="001B5E93">
        <w:rPr>
          <w:rFonts w:ascii="Arial" w:hAnsi="Arial" w:cs="Arial"/>
          <w:sz w:val="22"/>
          <w:szCs w:val="22"/>
        </w:rPr>
        <w:t>. évre elfogadott beruházási, felújítási és pótlási tervek szerinti – Bátaszék város közigazgatási területén megvalósuló - munkálatok költségét az önkormányzat a bérleti-üzemeltetési szerződésben meghatározott használati díj terhére biztosítja,</w:t>
      </w:r>
    </w:p>
    <w:p w:rsidR="001B5E93" w:rsidRPr="001B5E93" w:rsidRDefault="001B5E93" w:rsidP="001B5E93">
      <w:pPr>
        <w:numPr>
          <w:ilvl w:val="1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1B5E93">
        <w:rPr>
          <w:rFonts w:ascii="Arial" w:hAnsi="Arial" w:cs="Arial"/>
          <w:sz w:val="22"/>
          <w:szCs w:val="22"/>
        </w:rPr>
        <w:t>felhatalmazza az E</w:t>
      </w:r>
      <w:proofErr w:type="gramStart"/>
      <w:r w:rsidRPr="001B5E93">
        <w:rPr>
          <w:rFonts w:ascii="Arial" w:hAnsi="Arial" w:cs="Arial"/>
          <w:sz w:val="22"/>
          <w:szCs w:val="22"/>
        </w:rPr>
        <w:t>.R</w:t>
      </w:r>
      <w:proofErr w:type="gramEnd"/>
      <w:r w:rsidRPr="001B5E93">
        <w:rPr>
          <w:rFonts w:ascii="Arial" w:hAnsi="Arial" w:cs="Arial"/>
          <w:sz w:val="22"/>
          <w:szCs w:val="22"/>
        </w:rPr>
        <w:t xml:space="preserve">.Ö.V. Víziközmű </w:t>
      </w:r>
      <w:proofErr w:type="spellStart"/>
      <w:r w:rsidRPr="001B5E93">
        <w:rPr>
          <w:rFonts w:ascii="Arial" w:hAnsi="Arial" w:cs="Arial"/>
          <w:sz w:val="22"/>
          <w:szCs w:val="22"/>
        </w:rPr>
        <w:t>Zrt</w:t>
      </w:r>
      <w:proofErr w:type="spellEnd"/>
      <w:r w:rsidRPr="001B5E93">
        <w:rPr>
          <w:rFonts w:ascii="Arial" w:hAnsi="Arial" w:cs="Arial"/>
          <w:sz w:val="22"/>
          <w:szCs w:val="22"/>
        </w:rPr>
        <w:t>.-t, hogy a 202</w:t>
      </w:r>
      <w:r w:rsidR="002A5B83">
        <w:rPr>
          <w:rFonts w:ascii="Arial" w:hAnsi="Arial" w:cs="Arial"/>
          <w:sz w:val="22"/>
          <w:szCs w:val="22"/>
        </w:rPr>
        <w:t>2</w:t>
      </w:r>
      <w:r w:rsidRPr="001B5E93">
        <w:rPr>
          <w:rFonts w:ascii="Arial" w:hAnsi="Arial" w:cs="Arial"/>
          <w:sz w:val="22"/>
          <w:szCs w:val="22"/>
        </w:rPr>
        <w:t>. évre vonatkozó beruházási, felújítási és pótlási tervét a Magyar Energetikai és Közmű-szabályozási Hivatalhoz jóváhagyás végett terjessze be és az eljárásban a Hatóság előtt teljes jogkörrel képviselje,</w:t>
      </w:r>
    </w:p>
    <w:p w:rsidR="001B5E93" w:rsidRPr="001B5E93" w:rsidRDefault="001B5E93" w:rsidP="001B5E93">
      <w:pPr>
        <w:numPr>
          <w:ilvl w:val="1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1B5E93">
        <w:rPr>
          <w:rFonts w:ascii="Arial" w:hAnsi="Arial" w:cs="Arial"/>
          <w:sz w:val="22"/>
          <w:szCs w:val="22"/>
        </w:rPr>
        <w:t>felhatalmazza a város polgármesterét a meghatalmazási okirat aláírására.</w:t>
      </w:r>
    </w:p>
    <w:p w:rsidR="001B5E93" w:rsidRPr="001B5E93" w:rsidRDefault="001B5E93" w:rsidP="001B5E9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1B5E93" w:rsidRPr="001B5E93" w:rsidRDefault="001B5E93" w:rsidP="001B5E93">
      <w:pPr>
        <w:tabs>
          <w:tab w:val="left" w:pos="3402"/>
        </w:tabs>
        <w:ind w:left="1134"/>
        <w:rPr>
          <w:rFonts w:ascii="Arial" w:hAnsi="Arial" w:cs="Arial"/>
          <w:sz w:val="22"/>
          <w:szCs w:val="22"/>
        </w:rPr>
      </w:pPr>
      <w:r w:rsidRPr="001B5E93">
        <w:rPr>
          <w:rFonts w:ascii="Arial" w:hAnsi="Arial" w:cs="Arial"/>
          <w:i/>
          <w:iCs/>
          <w:sz w:val="22"/>
          <w:szCs w:val="22"/>
        </w:rPr>
        <w:t>Határidő:</w:t>
      </w:r>
      <w:r w:rsidRPr="001B5E93">
        <w:rPr>
          <w:rFonts w:ascii="Arial" w:hAnsi="Arial" w:cs="Arial"/>
          <w:sz w:val="22"/>
          <w:szCs w:val="22"/>
        </w:rPr>
        <w:t xml:space="preserve"> 202</w:t>
      </w:r>
      <w:r w:rsidR="002A5B83">
        <w:rPr>
          <w:rFonts w:ascii="Arial" w:hAnsi="Arial" w:cs="Arial"/>
          <w:sz w:val="22"/>
          <w:szCs w:val="22"/>
        </w:rPr>
        <w:t>1</w:t>
      </w:r>
      <w:r w:rsidRPr="001B5E93">
        <w:rPr>
          <w:rFonts w:ascii="Arial" w:hAnsi="Arial" w:cs="Arial"/>
          <w:sz w:val="22"/>
          <w:szCs w:val="22"/>
        </w:rPr>
        <w:t>. július 31.</w:t>
      </w:r>
    </w:p>
    <w:p w:rsidR="001B5E93" w:rsidRPr="001B5E93" w:rsidRDefault="001B5E93" w:rsidP="001B5E93">
      <w:pPr>
        <w:tabs>
          <w:tab w:val="left" w:pos="3402"/>
        </w:tabs>
        <w:ind w:left="1134"/>
        <w:rPr>
          <w:rFonts w:ascii="Arial" w:hAnsi="Arial" w:cs="Arial"/>
          <w:sz w:val="22"/>
          <w:szCs w:val="22"/>
        </w:rPr>
      </w:pPr>
      <w:r w:rsidRPr="001B5E93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1B5E93">
        <w:rPr>
          <w:rFonts w:ascii="Arial" w:hAnsi="Arial" w:cs="Arial"/>
          <w:i/>
          <w:iCs/>
          <w:sz w:val="22"/>
          <w:szCs w:val="22"/>
        </w:rPr>
        <w:t>:</w:t>
      </w:r>
      <w:r w:rsidRPr="001B5E93">
        <w:rPr>
          <w:rFonts w:ascii="Arial" w:hAnsi="Arial" w:cs="Arial"/>
          <w:sz w:val="22"/>
          <w:szCs w:val="22"/>
        </w:rPr>
        <w:t xml:space="preserve">  Kondriczné</w:t>
      </w:r>
      <w:proofErr w:type="gramEnd"/>
      <w:r w:rsidRPr="001B5E93">
        <w:rPr>
          <w:rFonts w:ascii="Arial" w:hAnsi="Arial" w:cs="Arial"/>
          <w:sz w:val="22"/>
          <w:szCs w:val="22"/>
        </w:rPr>
        <w:t xml:space="preserve"> dr. Varga Erzsébet jegyző</w:t>
      </w:r>
    </w:p>
    <w:p w:rsidR="001B5E93" w:rsidRPr="001B5E93" w:rsidRDefault="001B5E93" w:rsidP="001B5E93">
      <w:pPr>
        <w:tabs>
          <w:tab w:val="left" w:pos="3402"/>
        </w:tabs>
        <w:ind w:left="1134"/>
        <w:rPr>
          <w:rFonts w:ascii="Arial" w:hAnsi="Arial" w:cs="Arial"/>
          <w:sz w:val="22"/>
          <w:szCs w:val="22"/>
        </w:rPr>
      </w:pPr>
      <w:r w:rsidRPr="001B5E93">
        <w:rPr>
          <w:rFonts w:ascii="Arial" w:hAnsi="Arial" w:cs="Arial"/>
          <w:iCs/>
          <w:sz w:val="22"/>
          <w:szCs w:val="22"/>
        </w:rPr>
        <w:t xml:space="preserve">               (a határozat megküldésért) és</w:t>
      </w:r>
    </w:p>
    <w:p w:rsidR="001B5E93" w:rsidRPr="001B5E93" w:rsidRDefault="001B5E93" w:rsidP="001B5E93">
      <w:pPr>
        <w:tabs>
          <w:tab w:val="left" w:pos="3402"/>
        </w:tabs>
        <w:ind w:left="1134"/>
        <w:rPr>
          <w:rFonts w:ascii="Arial" w:hAnsi="Arial" w:cs="Arial"/>
          <w:sz w:val="22"/>
          <w:szCs w:val="22"/>
        </w:rPr>
      </w:pPr>
      <w:r w:rsidRPr="001B5E93">
        <w:rPr>
          <w:rFonts w:ascii="Arial" w:hAnsi="Arial" w:cs="Arial"/>
          <w:sz w:val="22"/>
          <w:szCs w:val="22"/>
        </w:rPr>
        <w:t xml:space="preserve">                </w:t>
      </w:r>
      <w:proofErr w:type="gramStart"/>
      <w:r w:rsidRPr="001B5E93">
        <w:rPr>
          <w:rFonts w:ascii="Arial" w:hAnsi="Arial" w:cs="Arial"/>
          <w:sz w:val="22"/>
          <w:szCs w:val="22"/>
        </w:rPr>
        <w:t>dr.</w:t>
      </w:r>
      <w:proofErr w:type="gramEnd"/>
      <w:r w:rsidRPr="001B5E93">
        <w:rPr>
          <w:rFonts w:ascii="Arial" w:hAnsi="Arial" w:cs="Arial"/>
          <w:sz w:val="22"/>
          <w:szCs w:val="22"/>
        </w:rPr>
        <w:t xml:space="preserve"> Bozsolik Róbert polgármester</w:t>
      </w:r>
    </w:p>
    <w:p w:rsidR="001B5E93" w:rsidRPr="001B5E93" w:rsidRDefault="001B5E93" w:rsidP="001B5E93">
      <w:pPr>
        <w:tabs>
          <w:tab w:val="left" w:pos="3402"/>
        </w:tabs>
        <w:ind w:left="1134"/>
        <w:rPr>
          <w:rFonts w:ascii="Arial" w:hAnsi="Arial" w:cs="Arial"/>
          <w:sz w:val="22"/>
          <w:szCs w:val="22"/>
        </w:rPr>
      </w:pPr>
      <w:r w:rsidRPr="001B5E93">
        <w:rPr>
          <w:rFonts w:ascii="Arial" w:hAnsi="Arial" w:cs="Arial"/>
          <w:sz w:val="22"/>
          <w:szCs w:val="22"/>
        </w:rPr>
        <w:t xml:space="preserve">               (a meghatalmazás aláírásáért)</w:t>
      </w:r>
    </w:p>
    <w:p w:rsidR="001B5E93" w:rsidRPr="001B5E93" w:rsidRDefault="001B5E93" w:rsidP="001B5E93">
      <w:pPr>
        <w:ind w:left="1134"/>
        <w:rPr>
          <w:rFonts w:ascii="Arial" w:hAnsi="Arial" w:cs="Arial"/>
          <w:sz w:val="22"/>
          <w:szCs w:val="22"/>
        </w:rPr>
      </w:pPr>
    </w:p>
    <w:p w:rsidR="001B5E93" w:rsidRPr="001B5E93" w:rsidRDefault="001B5E93" w:rsidP="001B5E93">
      <w:pPr>
        <w:ind w:left="1134"/>
        <w:rPr>
          <w:rFonts w:ascii="Arial" w:hAnsi="Arial" w:cs="Arial"/>
          <w:iCs/>
          <w:sz w:val="22"/>
          <w:szCs w:val="22"/>
        </w:rPr>
      </w:pPr>
      <w:r w:rsidRPr="001B5E93">
        <w:rPr>
          <w:rFonts w:ascii="Arial" w:hAnsi="Arial" w:cs="Arial"/>
          <w:i/>
          <w:iCs/>
          <w:sz w:val="22"/>
          <w:szCs w:val="22"/>
        </w:rPr>
        <w:t>Határozatról értesül:</w:t>
      </w:r>
      <w:r w:rsidRPr="001B5E93">
        <w:rPr>
          <w:rFonts w:ascii="Arial" w:hAnsi="Arial" w:cs="Arial"/>
          <w:iCs/>
          <w:sz w:val="22"/>
          <w:szCs w:val="22"/>
        </w:rPr>
        <w:t xml:space="preserve"> E</w:t>
      </w:r>
      <w:proofErr w:type="gramStart"/>
      <w:r w:rsidRPr="001B5E93">
        <w:rPr>
          <w:rFonts w:ascii="Arial" w:hAnsi="Arial" w:cs="Arial"/>
          <w:iCs/>
          <w:sz w:val="22"/>
          <w:szCs w:val="22"/>
        </w:rPr>
        <w:t>.R</w:t>
      </w:r>
      <w:proofErr w:type="gramEnd"/>
      <w:r w:rsidRPr="001B5E93">
        <w:rPr>
          <w:rFonts w:ascii="Arial" w:hAnsi="Arial" w:cs="Arial"/>
          <w:iCs/>
          <w:sz w:val="22"/>
          <w:szCs w:val="22"/>
        </w:rPr>
        <w:t>.Ö.V Zrt., Szekszárd</w:t>
      </w:r>
    </w:p>
    <w:p w:rsidR="001B5E93" w:rsidRPr="001B5E93" w:rsidRDefault="001B5E93" w:rsidP="001B5E93">
      <w:pPr>
        <w:ind w:left="1134"/>
        <w:rPr>
          <w:rFonts w:ascii="Arial" w:hAnsi="Arial" w:cs="Arial"/>
          <w:iCs/>
          <w:sz w:val="22"/>
          <w:szCs w:val="22"/>
        </w:rPr>
      </w:pPr>
      <w:r w:rsidRPr="001B5E93">
        <w:rPr>
          <w:rFonts w:ascii="Arial" w:hAnsi="Arial" w:cs="Arial"/>
          <w:iCs/>
          <w:sz w:val="22"/>
          <w:szCs w:val="22"/>
        </w:rPr>
        <w:t xml:space="preserve">                                 Bátaszéki KÖH pénzügyi iroda</w:t>
      </w:r>
    </w:p>
    <w:p w:rsidR="001B5E93" w:rsidRPr="001B5E93" w:rsidRDefault="001B5E93" w:rsidP="001B5E93">
      <w:pPr>
        <w:tabs>
          <w:tab w:val="left" w:pos="8820"/>
        </w:tabs>
        <w:ind w:left="1134"/>
        <w:rPr>
          <w:sz w:val="22"/>
          <w:szCs w:val="22"/>
        </w:rPr>
      </w:pPr>
      <w:r w:rsidRPr="001B5E93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1B5E93">
        <w:rPr>
          <w:rFonts w:ascii="Arial" w:hAnsi="Arial" w:cs="Arial"/>
          <w:iCs/>
          <w:sz w:val="22"/>
          <w:szCs w:val="22"/>
        </w:rPr>
        <w:t>irattár</w:t>
      </w:r>
      <w:proofErr w:type="gramEnd"/>
    </w:p>
    <w:sectPr w:rsidR="001B5E93" w:rsidRPr="001B5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F0902"/>
    <w:multiLevelType w:val="hybridMultilevel"/>
    <w:tmpl w:val="609CD70A"/>
    <w:lvl w:ilvl="0" w:tplc="B3404DD6">
      <w:start w:val="1"/>
      <w:numFmt w:val="decimal"/>
      <w:lvlText w:val="%1.)"/>
      <w:lvlJc w:val="left"/>
      <w:pPr>
        <w:ind w:left="2628" w:hanging="360"/>
      </w:pPr>
      <w:rPr>
        <w:rFonts w:hint="default"/>
      </w:rPr>
    </w:lvl>
    <w:lvl w:ilvl="1" w:tplc="B61A787E">
      <w:start w:val="1"/>
      <w:numFmt w:val="decimal"/>
      <w:lvlText w:val="%2.)"/>
      <w:lvlJc w:val="left"/>
      <w:pPr>
        <w:ind w:left="1495" w:hanging="360"/>
      </w:pPr>
      <w:rPr>
        <w:rFonts w:hint="default"/>
      </w:rPr>
    </w:lvl>
    <w:lvl w:ilvl="2" w:tplc="58927628">
      <w:start w:val="1"/>
      <w:numFmt w:val="lowerLetter"/>
      <w:lvlText w:val="%3.)"/>
      <w:lvlJc w:val="left"/>
      <w:pPr>
        <w:ind w:left="3474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46BA8"/>
    <w:rsid w:val="000E1B63"/>
    <w:rsid w:val="001B5E93"/>
    <w:rsid w:val="0021070F"/>
    <w:rsid w:val="002654BE"/>
    <w:rsid w:val="002A5B83"/>
    <w:rsid w:val="00321DE7"/>
    <w:rsid w:val="0032605A"/>
    <w:rsid w:val="00332C16"/>
    <w:rsid w:val="004630EF"/>
    <w:rsid w:val="004B3F22"/>
    <w:rsid w:val="004E04CF"/>
    <w:rsid w:val="00523FB3"/>
    <w:rsid w:val="005B6A2E"/>
    <w:rsid w:val="005E220A"/>
    <w:rsid w:val="006C2F4C"/>
    <w:rsid w:val="006D5DC7"/>
    <w:rsid w:val="007F2C63"/>
    <w:rsid w:val="008B22FB"/>
    <w:rsid w:val="008D3905"/>
    <w:rsid w:val="009663F9"/>
    <w:rsid w:val="00991F7E"/>
    <w:rsid w:val="00A73F9F"/>
    <w:rsid w:val="00A92614"/>
    <w:rsid w:val="00AC2A81"/>
    <w:rsid w:val="00B36AC4"/>
    <w:rsid w:val="00BD6991"/>
    <w:rsid w:val="00DA5EEA"/>
    <w:rsid w:val="00E14821"/>
    <w:rsid w:val="00ED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8CB8F"/>
  <w15:docId w15:val="{740C563D-8EB7-4455-8A5A-7B4FA567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10</cp:revision>
  <dcterms:created xsi:type="dcterms:W3CDTF">2020-08-05T07:06:00Z</dcterms:created>
  <dcterms:modified xsi:type="dcterms:W3CDTF">2021-06-23T08:19:00Z</dcterms:modified>
</cp:coreProperties>
</file>