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54" w:rsidRPr="00ED4DCE" w:rsidRDefault="00FF5254" w:rsidP="00FF5254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FF5254" w:rsidRPr="00ED4DCE" w:rsidRDefault="00FF5254" w:rsidP="00FF5254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FF5254" w:rsidRPr="00ED4DCE" w:rsidRDefault="00FF5254" w:rsidP="00FF5254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Default="007032F9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036C16" w:rsidRPr="00ED4DCE" w:rsidRDefault="00036C16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036C16" w:rsidRPr="00ED4DCE" w:rsidRDefault="00036C16" w:rsidP="00036C16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>nyzat Képvis</w:t>
      </w:r>
      <w:r w:rsidR="007032F9">
        <w:rPr>
          <w:rFonts w:ascii="Arial" w:hAnsi="Arial" w:cs="Arial"/>
          <w:color w:val="3366FF"/>
          <w:sz w:val="22"/>
          <w:szCs w:val="22"/>
        </w:rPr>
        <w:t>elő-testületének 2021. július 15</w:t>
      </w:r>
      <w:r>
        <w:rPr>
          <w:rFonts w:ascii="Arial" w:hAnsi="Arial" w:cs="Arial"/>
          <w:color w:val="3366FF"/>
          <w:sz w:val="22"/>
          <w:szCs w:val="22"/>
        </w:rPr>
        <w:t>-é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036C16" w:rsidRPr="00ED4DCE" w:rsidRDefault="00036C16" w:rsidP="00036C16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16,00 órakor megtartandó</w:t>
      </w:r>
      <w:r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:rsidR="00DA5EEA" w:rsidRDefault="00DA5EEA" w:rsidP="00DA5EEA">
      <w:pPr>
        <w:jc w:val="center"/>
        <w:rPr>
          <w:color w:val="3366FF"/>
        </w:rPr>
      </w:pPr>
    </w:p>
    <w:p w:rsidR="00FF5254" w:rsidRPr="00ED4DCE" w:rsidRDefault="00FF5254" w:rsidP="00DA5EEA">
      <w:pPr>
        <w:jc w:val="center"/>
        <w:rPr>
          <w:color w:val="3366FF"/>
        </w:rPr>
      </w:pPr>
    </w:p>
    <w:p w:rsidR="00DA5EEA" w:rsidRPr="00A75DE0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A75DE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954CC7" w:rsidRPr="00A75DE0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Zentai úti árok kotrása I. ütem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133E7" w:rsidRDefault="004133E7" w:rsidP="004133E7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4133E7" w:rsidRPr="00B6118B" w:rsidRDefault="004133E7" w:rsidP="004133E7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4133E7" w:rsidRPr="00B6118B" w:rsidRDefault="004133E7" w:rsidP="004133E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4133E7" w:rsidRPr="00B6118B" w:rsidRDefault="004133E7" w:rsidP="004133E7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4133E7" w:rsidRPr="00B6118B" w:rsidRDefault="004133E7" w:rsidP="004133E7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4133E7" w:rsidRDefault="004133E7" w:rsidP="004133E7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4133E7" w:rsidRDefault="004133E7" w:rsidP="004133E7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4133E7" w:rsidRDefault="004133E7" w:rsidP="004133E7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Nagyné Gyura Györgyi pénzügyi </w:t>
            </w:r>
            <w:r w:rsidRPr="00A6053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irodavezető</w:t>
            </w:r>
          </w:p>
          <w:p w:rsidR="004133E7" w:rsidRPr="00ED4DCE" w:rsidRDefault="004133E7" w:rsidP="004133E7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133E7" w:rsidRDefault="004133E7" w:rsidP="004133E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A75DE0" w:rsidRPr="00ED4DCE" w:rsidRDefault="00A75DE0" w:rsidP="004133E7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2021. 07. 15.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2F48E2" w:rsidRDefault="002F48E2" w:rsidP="002F48E2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2F48E2" w:rsidRDefault="002F48E2" w:rsidP="002F48E2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823C8A" w:rsidRDefault="004133E7" w:rsidP="00D75C9D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A </w:t>
      </w:r>
      <w:r w:rsidRPr="004133E7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Zentai úti árok kotrás</w:t>
      </w: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ára</w:t>
      </w:r>
      <w:r w:rsidRPr="004133E7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</w:t>
      </w: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(</w:t>
      </w:r>
      <w:r w:rsidRPr="004133E7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I. ütem</w:t>
      </w: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)</w:t>
      </w:r>
      <w:r w:rsidRPr="004133E7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</w:t>
      </w:r>
      <w:r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kértünk be ajánlatokat.</w:t>
      </w:r>
      <w:r w:rsidR="00D75C9D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 xml:space="preserve"> </w:t>
      </w:r>
    </w:p>
    <w:p w:rsidR="00823C8A" w:rsidRDefault="00823C8A" w:rsidP="00D75C9D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</w:p>
    <w:p w:rsidR="00823C8A" w:rsidRPr="00823C8A" w:rsidRDefault="00823C8A" w:rsidP="00823C8A">
      <w:pPr>
        <w:widowControl w:val="0"/>
        <w:suppressAutoHyphens/>
        <w:autoSpaceDE w:val="0"/>
        <w:spacing w:before="48"/>
        <w:ind w:left="567" w:hanging="567"/>
        <w:jc w:val="both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Bátaszék Város közigazgatási területéhez tartozó Zentai úti vízelvezető árok mederkotrása </w:t>
      </w:r>
    </w:p>
    <w:p w:rsidR="00823C8A" w:rsidRPr="00823C8A" w:rsidRDefault="00823C8A" w:rsidP="00823C8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Hermann E. </w:t>
      </w:r>
      <w:proofErr w:type="gramStart"/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>utcától</w:t>
      </w:r>
      <w:proofErr w:type="gramEnd"/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– Tranzit útig (0109/2 </w:t>
      </w:r>
      <w:proofErr w:type="spellStart"/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>hrsz</w:t>
      </w:r>
      <w:proofErr w:type="spellEnd"/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) </w:t>
      </w:r>
    </w:p>
    <w:p w:rsidR="00823C8A" w:rsidRPr="00823C8A" w:rsidRDefault="00823C8A" w:rsidP="00823C8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1"/>
          <w:sz w:val="22"/>
          <w:szCs w:val="22"/>
          <w:lang w:eastAsia="hu-HU" w:bidi="hi-IN"/>
        </w:rPr>
      </w:pPr>
      <w:proofErr w:type="gramStart"/>
      <w:r w:rsidRPr="00823C8A">
        <w:rPr>
          <w:rFonts w:ascii="Arial" w:hAnsi="Arial" w:cs="Arial"/>
          <w:b/>
          <w:kern w:val="1"/>
          <w:sz w:val="22"/>
          <w:szCs w:val="22"/>
          <w:lang w:eastAsia="hu-HU" w:bidi="hi-IN"/>
        </w:rPr>
        <w:t>hossz</w:t>
      </w:r>
      <w:proofErr w:type="gramEnd"/>
      <w:r w:rsidRPr="00823C8A">
        <w:rPr>
          <w:rFonts w:ascii="Arial" w:hAnsi="Arial" w:cs="Arial"/>
          <w:b/>
          <w:kern w:val="1"/>
          <w:sz w:val="22"/>
          <w:szCs w:val="22"/>
          <w:lang w:eastAsia="hu-HU" w:bidi="hi-IN"/>
        </w:rPr>
        <w:t>: 924 m</w:t>
      </w:r>
    </w:p>
    <w:p w:rsidR="00823C8A" w:rsidRPr="00823C8A" w:rsidRDefault="00823C8A" w:rsidP="00823C8A">
      <w:pPr>
        <w:widowControl w:val="0"/>
        <w:numPr>
          <w:ilvl w:val="0"/>
          <w:numId w:val="10"/>
        </w:numPr>
        <w:suppressAutoHyphens/>
        <w:autoSpaceDE w:val="0"/>
        <w:spacing w:before="48" w:line="281" w:lineRule="exact"/>
        <w:jc w:val="both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>A változat:</w:t>
      </w:r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ab/>
        <w:t xml:space="preserve"> mederkotrás és a kitermelt anyag helyben történő elterítése</w:t>
      </w:r>
    </w:p>
    <w:p w:rsidR="00823C8A" w:rsidRPr="00823C8A" w:rsidRDefault="00823C8A" w:rsidP="00823C8A">
      <w:pPr>
        <w:widowControl w:val="0"/>
        <w:numPr>
          <w:ilvl w:val="0"/>
          <w:numId w:val="10"/>
        </w:numPr>
        <w:suppressAutoHyphens/>
        <w:autoSpaceDE w:val="0"/>
        <w:spacing w:before="48" w:line="281" w:lineRule="exact"/>
        <w:jc w:val="both"/>
        <w:rPr>
          <w:rFonts w:ascii="Arial" w:hAnsi="Arial" w:cs="Arial"/>
          <w:color w:val="000000"/>
          <w:kern w:val="1"/>
          <w:sz w:val="22"/>
          <w:lang w:eastAsia="hi-IN" w:bidi="hi-IN"/>
        </w:rPr>
      </w:pPr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>B változat:</w:t>
      </w:r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ab/>
        <w:t xml:space="preserve">mederkotrás és a kitermelt anyag elszállítása önkormányzati tulajdonú </w:t>
      </w:r>
    </w:p>
    <w:p w:rsidR="00823C8A" w:rsidRDefault="00823C8A" w:rsidP="00823C8A">
      <w:pPr>
        <w:widowControl w:val="0"/>
        <w:suppressAutoHyphens/>
        <w:autoSpaceDE w:val="0"/>
        <w:spacing w:before="48" w:line="281" w:lineRule="exact"/>
        <w:ind w:left="1428" w:firstLine="696"/>
        <w:jc w:val="both"/>
        <w:rPr>
          <w:rFonts w:ascii="Arial" w:hAnsi="Arial" w:cs="Arial"/>
          <w:color w:val="000000"/>
          <w:kern w:val="1"/>
          <w:sz w:val="22"/>
          <w:lang w:eastAsia="hi-IN" w:bidi="hi-IN"/>
        </w:rPr>
      </w:pPr>
      <w:proofErr w:type="gramStart"/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>területre</w:t>
      </w:r>
      <w:proofErr w:type="gramEnd"/>
      <w:r w:rsidRPr="00823C8A">
        <w:rPr>
          <w:rFonts w:ascii="Arial" w:hAnsi="Arial" w:cs="Arial"/>
          <w:color w:val="000000"/>
          <w:kern w:val="1"/>
          <w:sz w:val="22"/>
          <w:lang w:eastAsia="hi-IN" w:bidi="hi-IN"/>
        </w:rPr>
        <w:t xml:space="preserve"> 2,4 km távolságra</w:t>
      </w:r>
      <w:r w:rsidR="006A3765">
        <w:rPr>
          <w:rFonts w:ascii="Arial" w:hAnsi="Arial" w:cs="Arial"/>
          <w:color w:val="000000"/>
          <w:kern w:val="1"/>
          <w:sz w:val="22"/>
          <w:lang w:eastAsia="hi-IN" w:bidi="hi-IN"/>
        </w:rPr>
        <w:t>.</w:t>
      </w:r>
    </w:p>
    <w:p w:rsidR="006A3765" w:rsidRPr="00823C8A" w:rsidRDefault="006A3765" w:rsidP="00823C8A">
      <w:pPr>
        <w:widowControl w:val="0"/>
        <w:suppressAutoHyphens/>
        <w:autoSpaceDE w:val="0"/>
        <w:spacing w:before="48" w:line="281" w:lineRule="exact"/>
        <w:ind w:left="1428" w:firstLine="696"/>
        <w:jc w:val="both"/>
        <w:rPr>
          <w:rFonts w:ascii="Arial" w:hAnsi="Arial" w:cs="Arial"/>
          <w:color w:val="000000"/>
          <w:kern w:val="1"/>
          <w:sz w:val="22"/>
          <w:lang w:eastAsia="hi-IN" w:bidi="hi-IN"/>
        </w:rPr>
      </w:pPr>
    </w:p>
    <w:p w:rsidR="00823C8A" w:rsidRDefault="006A3765" w:rsidP="00D75C9D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  <w:r w:rsidRPr="006A3765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1,0 m fenékszélességű földárok kialakítása. Rézsű hajlása változó. Kitermelendő anyag mennyisége: 1.130m</w:t>
      </w:r>
      <w:r w:rsidRPr="006A3765">
        <w:rPr>
          <w:rStyle w:val="FontStyle127"/>
          <w:rFonts w:ascii="Arial" w:eastAsia="Calibri" w:hAnsi="Arial" w:cs="Arial"/>
          <w:kern w:val="1"/>
          <w:szCs w:val="22"/>
          <w:vertAlign w:val="superscript"/>
          <w:lang w:eastAsia="hi-IN" w:bidi="hi-IN"/>
        </w:rPr>
        <w:t>3</w:t>
      </w:r>
      <w:r w:rsidRPr="006A3765"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  <w:t>.</w:t>
      </w:r>
    </w:p>
    <w:p w:rsidR="006A3765" w:rsidRDefault="006A3765" w:rsidP="006A37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árok nyomvonalában lévő átereszek iszapmentesítési munkáinak költségét is tartalmaznia kel</w:t>
      </w:r>
      <w:r w:rsidR="0049731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az ajánlati árnak.</w:t>
      </w:r>
    </w:p>
    <w:p w:rsidR="006A3765" w:rsidRDefault="006A3765" w:rsidP="006A376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09"/>
        <w:gridCol w:w="1634"/>
        <w:gridCol w:w="1701"/>
      </w:tblGrid>
      <w:tr w:rsidR="006A3765" w:rsidRPr="00C417EF" w:rsidTr="008813E0">
        <w:trPr>
          <w:jc w:val="center"/>
        </w:trPr>
        <w:tc>
          <w:tcPr>
            <w:tcW w:w="1134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7EF">
              <w:rPr>
                <w:rFonts w:ascii="Arial" w:hAnsi="Arial" w:cs="Arial"/>
                <w:b/>
                <w:sz w:val="22"/>
                <w:szCs w:val="22"/>
              </w:rPr>
              <w:t>Sorszám</w:t>
            </w:r>
          </w:p>
        </w:tc>
        <w:tc>
          <w:tcPr>
            <w:tcW w:w="1809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7EF">
              <w:rPr>
                <w:rFonts w:ascii="Arial" w:hAnsi="Arial" w:cs="Arial"/>
                <w:b/>
                <w:sz w:val="22"/>
                <w:szCs w:val="22"/>
              </w:rPr>
              <w:t>Helye (km.sz)</w:t>
            </w:r>
          </w:p>
        </w:tc>
        <w:tc>
          <w:tcPr>
            <w:tcW w:w="1634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7EF">
              <w:rPr>
                <w:rFonts w:ascii="Arial" w:hAnsi="Arial" w:cs="Arial"/>
                <w:b/>
                <w:sz w:val="22"/>
                <w:szCs w:val="22"/>
              </w:rPr>
              <w:t>Hossz (fm)</w:t>
            </w:r>
          </w:p>
        </w:tc>
        <w:tc>
          <w:tcPr>
            <w:tcW w:w="1701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7EF">
              <w:rPr>
                <w:rFonts w:ascii="Arial" w:hAnsi="Arial" w:cs="Arial"/>
                <w:b/>
                <w:sz w:val="22"/>
                <w:szCs w:val="22"/>
              </w:rPr>
              <w:t>Átmérő (cm)</w:t>
            </w:r>
          </w:p>
        </w:tc>
      </w:tr>
      <w:tr w:rsidR="006A3765" w:rsidRPr="00C417EF" w:rsidTr="008813E0">
        <w:trPr>
          <w:jc w:val="center"/>
        </w:trPr>
        <w:tc>
          <w:tcPr>
            <w:tcW w:w="1134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0+109</w:t>
            </w:r>
          </w:p>
        </w:tc>
        <w:tc>
          <w:tcPr>
            <w:tcW w:w="1634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A3765" w:rsidRPr="00C417EF" w:rsidTr="008813E0">
        <w:trPr>
          <w:jc w:val="center"/>
        </w:trPr>
        <w:tc>
          <w:tcPr>
            <w:tcW w:w="1134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0+210</w:t>
            </w:r>
          </w:p>
        </w:tc>
        <w:tc>
          <w:tcPr>
            <w:tcW w:w="1634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6A3765" w:rsidRPr="00C417EF" w:rsidTr="008813E0">
        <w:trPr>
          <w:jc w:val="center"/>
        </w:trPr>
        <w:tc>
          <w:tcPr>
            <w:tcW w:w="1134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9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0+400</w:t>
            </w:r>
          </w:p>
        </w:tc>
        <w:tc>
          <w:tcPr>
            <w:tcW w:w="1634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6A3765" w:rsidRPr="00C417EF" w:rsidTr="008813E0">
        <w:trPr>
          <w:jc w:val="center"/>
        </w:trPr>
        <w:tc>
          <w:tcPr>
            <w:tcW w:w="1134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09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0+924</w:t>
            </w:r>
          </w:p>
        </w:tc>
        <w:tc>
          <w:tcPr>
            <w:tcW w:w="1634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6A3765" w:rsidRPr="00C417EF" w:rsidRDefault="006A3765" w:rsidP="008813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17EF">
              <w:rPr>
                <w:rFonts w:ascii="Arial" w:hAnsi="Arial" w:cs="Arial"/>
                <w:sz w:val="22"/>
                <w:szCs w:val="22"/>
              </w:rPr>
              <w:t>2db 80</w:t>
            </w:r>
          </w:p>
        </w:tc>
      </w:tr>
    </w:tbl>
    <w:p w:rsidR="006A3765" w:rsidRDefault="006A3765" w:rsidP="006A3765">
      <w:pPr>
        <w:jc w:val="both"/>
        <w:rPr>
          <w:rFonts w:ascii="Arial" w:hAnsi="Arial" w:cs="Arial"/>
          <w:sz w:val="22"/>
          <w:szCs w:val="22"/>
        </w:rPr>
      </w:pPr>
    </w:p>
    <w:p w:rsidR="006A3765" w:rsidRPr="00B17E40" w:rsidRDefault="006A3765" w:rsidP="006A3765">
      <w:pPr>
        <w:tabs>
          <w:tab w:val="center" w:pos="2340"/>
          <w:tab w:val="left" w:pos="54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823C8A" w:rsidRDefault="00823C8A" w:rsidP="00D75C9D">
      <w:pPr>
        <w:spacing w:line="276" w:lineRule="auto"/>
        <w:jc w:val="both"/>
        <w:rPr>
          <w:rStyle w:val="FontStyle127"/>
          <w:rFonts w:ascii="Arial" w:eastAsia="Calibri" w:hAnsi="Arial" w:cs="Arial"/>
          <w:kern w:val="1"/>
          <w:szCs w:val="22"/>
          <w:lang w:eastAsia="hi-IN" w:bidi="hi-IN"/>
        </w:rPr>
      </w:pPr>
    </w:p>
    <w:p w:rsidR="004133E7" w:rsidRDefault="004133E7" w:rsidP="00D75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>Ajánlattételre szóló felhívás került kiküldésre h</w:t>
      </w:r>
      <w:r w:rsidR="008220E7">
        <w:rPr>
          <w:rFonts w:ascii="Arial" w:hAnsi="Arial" w:cs="Arial"/>
          <w:sz w:val="22"/>
          <w:szCs w:val="22"/>
        </w:rPr>
        <w:t>at</w:t>
      </w:r>
      <w:r w:rsidRPr="009C144A">
        <w:rPr>
          <w:rFonts w:ascii="Arial" w:hAnsi="Arial" w:cs="Arial"/>
          <w:sz w:val="22"/>
          <w:szCs w:val="22"/>
        </w:rPr>
        <w:t xml:space="preserve"> vállalkozónak.</w:t>
      </w:r>
    </w:p>
    <w:p w:rsidR="004133E7" w:rsidRPr="009C144A" w:rsidRDefault="004133E7" w:rsidP="004133E7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133E7" w:rsidRPr="009C144A" w:rsidRDefault="004133E7" w:rsidP="004133E7">
      <w:pPr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Az ajánlattételi határidő lejártáig </w:t>
      </w:r>
      <w:r>
        <w:rPr>
          <w:rFonts w:ascii="Arial" w:hAnsi="Arial" w:cs="Arial"/>
          <w:sz w:val="22"/>
          <w:szCs w:val="22"/>
        </w:rPr>
        <w:t>egy</w:t>
      </w:r>
      <w:r w:rsidRPr="009C144A">
        <w:rPr>
          <w:rFonts w:ascii="Arial" w:hAnsi="Arial" w:cs="Arial"/>
          <w:sz w:val="22"/>
          <w:szCs w:val="22"/>
        </w:rPr>
        <w:t xml:space="preserve"> ajánlattevő nyújtotta be ajánlatát. Az ajánlat formai és tartalmi szempontoknak megfelel</w:t>
      </w:r>
      <w:r>
        <w:rPr>
          <w:rFonts w:ascii="Arial" w:hAnsi="Arial" w:cs="Arial"/>
          <w:sz w:val="22"/>
          <w:szCs w:val="22"/>
        </w:rPr>
        <w:t xml:space="preserve"> </w:t>
      </w:r>
      <w:r w:rsidRPr="009C144A">
        <w:rPr>
          <w:rFonts w:ascii="Arial" w:hAnsi="Arial" w:cs="Arial"/>
          <w:sz w:val="22"/>
          <w:szCs w:val="22"/>
        </w:rPr>
        <w:t xml:space="preserve">(lásd </w:t>
      </w:r>
      <w:r>
        <w:rPr>
          <w:rFonts w:ascii="Arial" w:hAnsi="Arial" w:cs="Arial"/>
          <w:sz w:val="22"/>
          <w:szCs w:val="22"/>
        </w:rPr>
        <w:t>1</w:t>
      </w:r>
      <w:proofErr w:type="gramStart"/>
      <w:r w:rsidRPr="009C144A">
        <w:rPr>
          <w:rFonts w:ascii="Arial" w:hAnsi="Arial" w:cs="Arial"/>
          <w:sz w:val="22"/>
          <w:szCs w:val="22"/>
        </w:rPr>
        <w:t>.sz.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melléklet). </w:t>
      </w:r>
    </w:p>
    <w:p w:rsidR="004133E7" w:rsidRDefault="004133E7" w:rsidP="004133E7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774656" w:rsidRPr="00774656" w:rsidRDefault="00774656" w:rsidP="00774656">
      <w:pPr>
        <w:pStyle w:val="Style9"/>
        <w:spacing w:before="41"/>
        <w:rPr>
          <w:rStyle w:val="FontStyle127"/>
          <w:rFonts w:ascii="Arial" w:hAnsi="Arial" w:cs="Arial"/>
          <w:szCs w:val="22"/>
        </w:rPr>
      </w:pPr>
    </w:p>
    <w:p w:rsidR="00774656" w:rsidRPr="00774656" w:rsidRDefault="00774656" w:rsidP="00774656">
      <w:pPr>
        <w:pStyle w:val="Style9"/>
        <w:numPr>
          <w:ilvl w:val="0"/>
          <w:numId w:val="9"/>
        </w:numPr>
        <w:spacing w:before="41"/>
        <w:rPr>
          <w:rStyle w:val="FontStyle127"/>
          <w:rFonts w:ascii="Arial" w:hAnsi="Arial" w:cs="Arial"/>
          <w:szCs w:val="22"/>
        </w:rPr>
      </w:pPr>
      <w:r w:rsidRPr="00774656">
        <w:rPr>
          <w:rStyle w:val="FontStyle127"/>
          <w:rFonts w:ascii="Arial" w:hAnsi="Arial" w:cs="Arial"/>
          <w:szCs w:val="22"/>
        </w:rPr>
        <w:t xml:space="preserve"> Az ajánlattevő neve: GEO – BE - KE Kft.</w:t>
      </w:r>
    </w:p>
    <w:p w:rsidR="00774656" w:rsidRPr="00774656" w:rsidRDefault="00774656" w:rsidP="00774656">
      <w:pPr>
        <w:pStyle w:val="Style9"/>
        <w:spacing w:before="22" w:line="200" w:lineRule="atLeast"/>
        <w:ind w:left="713"/>
        <w:jc w:val="left"/>
        <w:rPr>
          <w:rStyle w:val="FontStyle127"/>
          <w:rFonts w:ascii="Arial" w:hAnsi="Arial" w:cs="Arial"/>
          <w:szCs w:val="22"/>
        </w:rPr>
      </w:pPr>
      <w:r w:rsidRPr="00774656">
        <w:rPr>
          <w:rStyle w:val="FontStyle127"/>
          <w:rFonts w:ascii="Arial" w:hAnsi="Arial" w:cs="Arial"/>
          <w:szCs w:val="22"/>
        </w:rPr>
        <w:t>Az ajánlattevő lakóhelye/székhelye: 1037 Budapest, Bojtár u. 66. fsz. 107.</w:t>
      </w:r>
    </w:p>
    <w:p w:rsidR="00774656" w:rsidRPr="00774656" w:rsidRDefault="00774656" w:rsidP="00F07F3D">
      <w:pPr>
        <w:pStyle w:val="Style9"/>
        <w:spacing w:before="48" w:line="281" w:lineRule="exact"/>
        <w:ind w:left="708"/>
        <w:rPr>
          <w:rStyle w:val="FontStyle127"/>
          <w:rFonts w:ascii="Arial" w:hAnsi="Arial" w:cs="Arial"/>
          <w:szCs w:val="22"/>
        </w:rPr>
      </w:pPr>
      <w:r w:rsidRPr="00774656">
        <w:rPr>
          <w:rStyle w:val="FontStyle127"/>
          <w:rFonts w:ascii="Arial" w:hAnsi="Arial" w:cs="Arial"/>
          <w:szCs w:val="22"/>
        </w:rPr>
        <w:t>A bírálati szempont (részszempont) alapján értékelésre kerülő főbb, számszerűsíthető adatok.</w:t>
      </w:r>
    </w:p>
    <w:p w:rsidR="00774656" w:rsidRPr="00774656" w:rsidRDefault="00774656" w:rsidP="00774656">
      <w:pPr>
        <w:pStyle w:val="Style9"/>
        <w:spacing w:before="48" w:line="281" w:lineRule="exact"/>
        <w:ind w:left="727"/>
        <w:rPr>
          <w:rStyle w:val="FontStyle127"/>
          <w:rFonts w:ascii="Arial" w:hAnsi="Arial" w:cs="Arial"/>
          <w:szCs w:val="22"/>
        </w:rPr>
      </w:pPr>
      <w:r w:rsidRPr="00774656">
        <w:rPr>
          <w:rStyle w:val="FontStyle127"/>
          <w:rFonts w:ascii="Arial" w:hAnsi="Arial" w:cs="Arial"/>
          <w:szCs w:val="22"/>
        </w:rPr>
        <w:t>Ajánlati ár: A változat: 1.930.000,- Ft + 27% ÁFA (2.451.100.- Ft)</w:t>
      </w:r>
    </w:p>
    <w:p w:rsidR="00774656" w:rsidRPr="00774656" w:rsidRDefault="00774656" w:rsidP="00774656">
      <w:pPr>
        <w:pStyle w:val="Style9"/>
        <w:spacing w:before="48" w:line="281" w:lineRule="exact"/>
        <w:ind w:firstLine="708"/>
        <w:rPr>
          <w:rStyle w:val="FontStyle127"/>
          <w:rFonts w:ascii="Arial" w:hAnsi="Arial" w:cs="Arial"/>
          <w:szCs w:val="22"/>
        </w:rPr>
      </w:pPr>
      <w:r w:rsidRPr="00774656">
        <w:rPr>
          <w:rStyle w:val="FontStyle127"/>
          <w:rFonts w:ascii="Arial" w:hAnsi="Arial" w:cs="Arial"/>
          <w:szCs w:val="22"/>
        </w:rPr>
        <w:t xml:space="preserve">                  B változat: 2.965</w:t>
      </w:r>
      <w:r w:rsidR="00E428E2">
        <w:rPr>
          <w:rStyle w:val="FontStyle127"/>
          <w:rFonts w:ascii="Arial" w:hAnsi="Arial" w:cs="Arial"/>
          <w:szCs w:val="22"/>
        </w:rPr>
        <w:t>.</w:t>
      </w:r>
      <w:r w:rsidRPr="00774656">
        <w:rPr>
          <w:rStyle w:val="FontStyle127"/>
          <w:rFonts w:ascii="Arial" w:hAnsi="Arial" w:cs="Arial"/>
          <w:szCs w:val="22"/>
        </w:rPr>
        <w:t>700,-Ft + 27% ÁFA</w:t>
      </w:r>
      <w:r w:rsidR="00FA5204">
        <w:rPr>
          <w:rStyle w:val="FontStyle127"/>
          <w:rFonts w:ascii="Arial" w:hAnsi="Arial" w:cs="Arial"/>
          <w:szCs w:val="22"/>
        </w:rPr>
        <w:t xml:space="preserve"> </w:t>
      </w:r>
      <w:r w:rsidRPr="00774656">
        <w:rPr>
          <w:rStyle w:val="FontStyle127"/>
          <w:rFonts w:ascii="Arial" w:hAnsi="Arial" w:cs="Arial"/>
          <w:szCs w:val="22"/>
        </w:rPr>
        <w:t>(3.765.550,-Ft)</w:t>
      </w:r>
    </w:p>
    <w:p w:rsidR="00774656" w:rsidRPr="00933A59" w:rsidRDefault="00774656" w:rsidP="00774656">
      <w:pPr>
        <w:pStyle w:val="Style9"/>
        <w:spacing w:line="240" w:lineRule="exact"/>
        <w:rPr>
          <w:sz w:val="22"/>
          <w:szCs w:val="22"/>
        </w:rPr>
      </w:pPr>
    </w:p>
    <w:p w:rsidR="004133E7" w:rsidRDefault="004133E7" w:rsidP="004133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>Az önkormányzat 202</w:t>
      </w:r>
      <w:r>
        <w:rPr>
          <w:rFonts w:ascii="Arial" w:hAnsi="Arial" w:cs="Arial"/>
          <w:sz w:val="22"/>
          <w:szCs w:val="22"/>
        </w:rPr>
        <w:t>1</w:t>
      </w:r>
      <w:r w:rsidRPr="009C144A">
        <w:rPr>
          <w:rFonts w:ascii="Arial" w:hAnsi="Arial" w:cs="Arial"/>
          <w:sz w:val="22"/>
          <w:szCs w:val="22"/>
        </w:rPr>
        <w:t xml:space="preserve">. évi 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költségvetésében </w:t>
      </w:r>
      <w:r w:rsidR="00C84AAD">
        <w:rPr>
          <w:rFonts w:ascii="Arial" w:hAnsi="Arial" w:cs="Arial"/>
          <w:color w:val="000000"/>
          <w:sz w:val="22"/>
          <w:szCs w:val="22"/>
        </w:rPr>
        <w:t>5</w:t>
      </w:r>
      <w:r w:rsidR="00774656">
        <w:rPr>
          <w:rFonts w:ascii="Arial" w:hAnsi="Arial" w:cs="Arial"/>
          <w:color w:val="000000"/>
          <w:sz w:val="22"/>
          <w:szCs w:val="22"/>
        </w:rPr>
        <w:t xml:space="preserve">.000.000,-Ft </w:t>
      </w:r>
      <w:r>
        <w:rPr>
          <w:rFonts w:ascii="Arial" w:hAnsi="Arial" w:cs="Arial"/>
          <w:color w:val="000000"/>
          <w:sz w:val="22"/>
          <w:szCs w:val="22"/>
        </w:rPr>
        <w:t>jóváhagyott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9C144A">
        <w:rPr>
          <w:rFonts w:ascii="Arial" w:hAnsi="Arial" w:cs="Arial"/>
          <w:color w:val="000000"/>
          <w:sz w:val="22"/>
          <w:szCs w:val="22"/>
        </w:rPr>
        <w:t>forrás rendelkezésre</w:t>
      </w:r>
      <w:proofErr w:type="gramEnd"/>
      <w:r w:rsidRPr="009C144A">
        <w:rPr>
          <w:rFonts w:ascii="Arial" w:hAnsi="Arial" w:cs="Arial"/>
          <w:color w:val="000000"/>
          <w:sz w:val="22"/>
          <w:szCs w:val="22"/>
        </w:rPr>
        <w:t xml:space="preserve"> áll.</w:t>
      </w:r>
    </w:p>
    <w:p w:rsidR="004133E7" w:rsidRDefault="004133E7" w:rsidP="004133E7">
      <w:pPr>
        <w:jc w:val="both"/>
        <w:rPr>
          <w:rFonts w:ascii="Arial" w:hAnsi="Arial" w:cs="Arial"/>
          <w:sz w:val="22"/>
          <w:szCs w:val="22"/>
        </w:rPr>
      </w:pPr>
    </w:p>
    <w:p w:rsidR="003E68F0" w:rsidRDefault="003E68F0" w:rsidP="004133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ajánlat nem tartalmazza a deponálás helyszínén az elterítési munkát. Java</w:t>
      </w:r>
      <w:r w:rsidR="003E12F4">
        <w:rPr>
          <w:rFonts w:ascii="Arial" w:hAnsi="Arial" w:cs="Arial"/>
          <w:sz w:val="22"/>
          <w:szCs w:val="22"/>
        </w:rPr>
        <w:t>soljuk a keretösszeg maradványából</w:t>
      </w:r>
      <w:r>
        <w:rPr>
          <w:rFonts w:ascii="Arial" w:hAnsi="Arial" w:cs="Arial"/>
          <w:sz w:val="22"/>
          <w:szCs w:val="22"/>
        </w:rPr>
        <w:t xml:space="preserve"> </w:t>
      </w:r>
      <w:r w:rsidR="00D5780F">
        <w:rPr>
          <w:rFonts w:ascii="Arial" w:hAnsi="Arial" w:cs="Arial"/>
          <w:sz w:val="22"/>
          <w:szCs w:val="22"/>
        </w:rPr>
        <w:t xml:space="preserve">– </w:t>
      </w:r>
      <w:r w:rsidR="006B1CAA">
        <w:rPr>
          <w:rFonts w:ascii="Arial" w:hAnsi="Arial" w:cs="Arial"/>
          <w:sz w:val="22"/>
          <w:szCs w:val="22"/>
        </w:rPr>
        <w:t>1.</w:t>
      </w:r>
      <w:r w:rsidR="00D5780F">
        <w:rPr>
          <w:rFonts w:ascii="Arial" w:hAnsi="Arial" w:cs="Arial"/>
          <w:sz w:val="22"/>
          <w:szCs w:val="22"/>
        </w:rPr>
        <w:t xml:space="preserve">234.450,-Ft-t </w:t>
      </w:r>
      <w:r>
        <w:rPr>
          <w:rFonts w:ascii="Arial" w:hAnsi="Arial" w:cs="Arial"/>
          <w:sz w:val="22"/>
          <w:szCs w:val="22"/>
        </w:rPr>
        <w:t>e feladatra biztosítani.</w:t>
      </w:r>
      <w:r w:rsidR="004733FD">
        <w:rPr>
          <w:rFonts w:ascii="Arial" w:hAnsi="Arial" w:cs="Arial"/>
          <w:sz w:val="22"/>
          <w:szCs w:val="22"/>
        </w:rPr>
        <w:t xml:space="preserve"> (1</w:t>
      </w:r>
      <w:proofErr w:type="gramStart"/>
      <w:r w:rsidR="004733FD">
        <w:rPr>
          <w:rFonts w:ascii="Arial" w:hAnsi="Arial" w:cs="Arial"/>
          <w:sz w:val="22"/>
          <w:szCs w:val="22"/>
        </w:rPr>
        <w:t>.sz.</w:t>
      </w:r>
      <w:proofErr w:type="gramEnd"/>
      <w:r w:rsidR="004733FD">
        <w:rPr>
          <w:rFonts w:ascii="Arial" w:hAnsi="Arial" w:cs="Arial"/>
          <w:sz w:val="22"/>
          <w:szCs w:val="22"/>
        </w:rPr>
        <w:t xml:space="preserve"> határozati javaslat)</w:t>
      </w:r>
    </w:p>
    <w:p w:rsidR="003E68F0" w:rsidRPr="009C144A" w:rsidRDefault="003E68F0" w:rsidP="004133E7">
      <w:pPr>
        <w:jc w:val="both"/>
        <w:rPr>
          <w:rFonts w:ascii="Arial" w:hAnsi="Arial" w:cs="Arial"/>
          <w:sz w:val="22"/>
          <w:szCs w:val="22"/>
        </w:rPr>
      </w:pPr>
    </w:p>
    <w:p w:rsidR="004133E7" w:rsidRPr="009C144A" w:rsidRDefault="004133E7" w:rsidP="004133E7">
      <w:pPr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  <w:u w:val="single"/>
        </w:rPr>
        <w:t xml:space="preserve">Javasoljuk a </w:t>
      </w:r>
      <w:r w:rsidR="003046D6" w:rsidRPr="003046D6">
        <w:rPr>
          <w:rFonts w:ascii="Arial" w:hAnsi="Arial" w:cs="Arial"/>
          <w:sz w:val="22"/>
          <w:szCs w:val="22"/>
          <w:u w:val="single"/>
        </w:rPr>
        <w:t>GEO – BE - KE Kft</w:t>
      </w:r>
      <w:r w:rsidRPr="00D92348">
        <w:rPr>
          <w:rFonts w:ascii="Arial" w:hAnsi="Arial" w:cs="Arial"/>
          <w:sz w:val="22"/>
          <w:szCs w:val="22"/>
          <w:u w:val="single"/>
        </w:rPr>
        <w:t>.</w:t>
      </w:r>
      <w:r w:rsidRPr="009C144A">
        <w:rPr>
          <w:rFonts w:ascii="Arial" w:hAnsi="Arial" w:cs="Arial"/>
          <w:sz w:val="22"/>
          <w:szCs w:val="22"/>
          <w:u w:val="single"/>
        </w:rPr>
        <w:t xml:space="preserve"> ajánlattevővel bruttó </w:t>
      </w:r>
      <w:r w:rsidR="003046D6" w:rsidRPr="003046D6">
        <w:rPr>
          <w:rStyle w:val="FontStyle129"/>
          <w:rFonts w:ascii="Arial" w:eastAsia="Calibri" w:hAnsi="Arial" w:cs="Arial"/>
          <w:szCs w:val="22"/>
          <w:u w:val="single"/>
        </w:rPr>
        <w:t>3.765.550</w:t>
      </w:r>
      <w:r w:rsidRPr="009C144A">
        <w:rPr>
          <w:rStyle w:val="FontStyle129"/>
          <w:rFonts w:ascii="Arial" w:eastAsia="Calibri" w:hAnsi="Arial" w:cs="Arial"/>
          <w:szCs w:val="22"/>
          <w:u w:val="single"/>
        </w:rPr>
        <w:t>,-Ft</w:t>
      </w:r>
      <w:r w:rsidRPr="009C144A">
        <w:rPr>
          <w:rFonts w:ascii="Arial" w:hAnsi="Arial" w:cs="Arial"/>
          <w:sz w:val="22"/>
          <w:szCs w:val="22"/>
          <w:u w:val="single"/>
        </w:rPr>
        <w:t xml:space="preserve"> összeggel történő szerződéskötést.</w:t>
      </w:r>
      <w:r w:rsidR="004733FD" w:rsidRPr="004733FD">
        <w:rPr>
          <w:rFonts w:ascii="Arial" w:hAnsi="Arial" w:cs="Arial"/>
          <w:sz w:val="22"/>
          <w:szCs w:val="22"/>
        </w:rPr>
        <w:t xml:space="preserve"> </w:t>
      </w:r>
      <w:r w:rsidR="004733FD">
        <w:rPr>
          <w:rFonts w:ascii="Arial" w:hAnsi="Arial" w:cs="Arial"/>
          <w:sz w:val="22"/>
          <w:szCs w:val="22"/>
        </w:rPr>
        <w:t>(2</w:t>
      </w:r>
      <w:proofErr w:type="gramStart"/>
      <w:r w:rsidR="004733FD">
        <w:rPr>
          <w:rFonts w:ascii="Arial" w:hAnsi="Arial" w:cs="Arial"/>
          <w:sz w:val="22"/>
          <w:szCs w:val="22"/>
        </w:rPr>
        <w:t>.sz.</w:t>
      </w:r>
      <w:proofErr w:type="gramEnd"/>
      <w:r w:rsidR="004733FD">
        <w:rPr>
          <w:rFonts w:ascii="Arial" w:hAnsi="Arial" w:cs="Arial"/>
          <w:sz w:val="22"/>
          <w:szCs w:val="22"/>
        </w:rPr>
        <w:t xml:space="preserve"> határozati javaslat)</w:t>
      </w:r>
    </w:p>
    <w:p w:rsidR="004133E7" w:rsidRDefault="004133E7" w:rsidP="004133E7">
      <w:pPr>
        <w:pStyle w:val="Style9"/>
        <w:spacing w:line="360" w:lineRule="auto"/>
        <w:ind w:left="727"/>
        <w:rPr>
          <w:rStyle w:val="FontStyle127"/>
        </w:rPr>
      </w:pPr>
    </w:p>
    <w:p w:rsidR="004133E7" w:rsidRDefault="004133E7" w:rsidP="004133E7">
      <w:pPr>
        <w:pStyle w:val="Style9"/>
        <w:spacing w:line="360" w:lineRule="auto"/>
        <w:ind w:left="727"/>
        <w:rPr>
          <w:rStyle w:val="FontStyle127"/>
        </w:rPr>
      </w:pPr>
    </w:p>
    <w:p w:rsidR="004133E7" w:rsidRPr="009C144A" w:rsidRDefault="003046D6" w:rsidP="004133E7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4133E7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4133E7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4133E7" w:rsidRPr="009C144A" w:rsidRDefault="004133E7" w:rsidP="004133E7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4133E7" w:rsidRPr="009C144A" w:rsidRDefault="00D4638C" w:rsidP="004133E7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Kitermelt iszap elterítési </w:t>
      </w:r>
      <w:r w:rsidR="004133E7">
        <w:rPr>
          <w:rFonts w:ascii="Arial" w:hAnsi="Arial" w:cs="Arial"/>
          <w:b/>
          <w:sz w:val="22"/>
          <w:szCs w:val="22"/>
          <w:u w:val="single"/>
        </w:rPr>
        <w:t>feladat</w:t>
      </w:r>
      <w:r w:rsidR="008220E7">
        <w:rPr>
          <w:rFonts w:ascii="Arial" w:hAnsi="Arial" w:cs="Arial"/>
          <w:b/>
          <w:sz w:val="22"/>
          <w:szCs w:val="22"/>
          <w:u w:val="single"/>
        </w:rPr>
        <w:t>ok</w:t>
      </w:r>
      <w:r w:rsidR="004133E7" w:rsidRPr="009C144A">
        <w:rPr>
          <w:rFonts w:ascii="Arial" w:hAnsi="Arial" w:cs="Arial"/>
          <w:b/>
          <w:sz w:val="22"/>
          <w:szCs w:val="22"/>
          <w:u w:val="single"/>
        </w:rPr>
        <w:t xml:space="preserve"> elvégzésére </w:t>
      </w:r>
      <w:r w:rsidR="00EC2F03">
        <w:rPr>
          <w:rFonts w:ascii="Arial" w:hAnsi="Arial" w:cs="Arial"/>
          <w:b/>
          <w:sz w:val="22"/>
          <w:szCs w:val="22"/>
          <w:u w:val="single"/>
        </w:rPr>
        <w:t>forrás biztosítás</w:t>
      </w:r>
      <w:r w:rsidR="004133E7" w:rsidRPr="009C144A">
        <w:rPr>
          <w:rFonts w:ascii="Arial" w:hAnsi="Arial" w:cs="Arial"/>
          <w:b/>
          <w:sz w:val="22"/>
          <w:szCs w:val="22"/>
          <w:u w:val="single"/>
        </w:rPr>
        <w:t>ára</w:t>
      </w:r>
    </w:p>
    <w:p w:rsidR="004133E7" w:rsidRPr="009C144A" w:rsidRDefault="004133E7" w:rsidP="004133E7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41DDC" w:rsidRPr="00341DDC" w:rsidRDefault="00341DDC" w:rsidP="00341D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341DDC">
        <w:rPr>
          <w:rFonts w:ascii="Arial" w:hAnsi="Arial" w:cs="Arial"/>
          <w:sz w:val="22"/>
          <w:szCs w:val="22"/>
        </w:rPr>
        <w:t>Bátaszék Város Önkormányzatának Képviselő-testülete</w:t>
      </w:r>
    </w:p>
    <w:p w:rsidR="00341DDC" w:rsidRPr="00341DDC" w:rsidRDefault="00341DDC" w:rsidP="00341D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:rsidR="00341DDC" w:rsidRPr="00A042BF" w:rsidRDefault="009734AE" w:rsidP="00A042BF">
      <w:pPr>
        <w:pStyle w:val="Listaszerbekezds"/>
        <w:numPr>
          <w:ilvl w:val="0"/>
          <w:numId w:val="13"/>
        </w:numPr>
        <w:tabs>
          <w:tab w:val="left" w:pos="4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kern w:val="1"/>
          <w:sz w:val="22"/>
          <w:lang w:eastAsia="hi-IN" w:bidi="hi-IN"/>
        </w:rPr>
        <w:t>a Zentai úti vízelvezető ároknál a</w:t>
      </w:r>
      <w:r w:rsidR="00341DDC" w:rsidRPr="00A042BF">
        <w:rPr>
          <w:rFonts w:ascii="Arial" w:hAnsi="Arial" w:cs="Arial"/>
          <w:sz w:val="22"/>
          <w:szCs w:val="22"/>
        </w:rPr>
        <w:t xml:space="preserve"> </w:t>
      </w:r>
      <w:r w:rsidR="003607FF" w:rsidRPr="00A042BF">
        <w:rPr>
          <w:rFonts w:ascii="Arial" w:hAnsi="Arial" w:cs="Arial"/>
          <w:sz w:val="22"/>
          <w:szCs w:val="22"/>
        </w:rPr>
        <w:t>kitermelt iszap elterítési feladatok elvégzéséhe</w:t>
      </w:r>
      <w:r w:rsidR="00341DDC" w:rsidRPr="00A042BF">
        <w:rPr>
          <w:rFonts w:ascii="Arial" w:hAnsi="Arial" w:cs="Arial"/>
          <w:sz w:val="22"/>
          <w:szCs w:val="22"/>
        </w:rPr>
        <w:t xml:space="preserve">z </w:t>
      </w:r>
      <w:r w:rsidR="006B1CAA">
        <w:rPr>
          <w:rFonts w:ascii="Arial" w:hAnsi="Arial" w:cs="Arial"/>
          <w:sz w:val="22"/>
          <w:szCs w:val="22"/>
        </w:rPr>
        <w:t>1.</w:t>
      </w:r>
      <w:bookmarkStart w:id="0" w:name="_GoBack"/>
      <w:bookmarkEnd w:id="0"/>
      <w:r w:rsidR="003607FF" w:rsidRPr="00A042BF">
        <w:rPr>
          <w:rFonts w:ascii="Arial" w:hAnsi="Arial" w:cs="Arial"/>
          <w:sz w:val="22"/>
          <w:szCs w:val="22"/>
        </w:rPr>
        <w:t>234.450</w:t>
      </w:r>
      <w:r w:rsidR="00341DDC" w:rsidRPr="00A042BF">
        <w:rPr>
          <w:rFonts w:ascii="Arial" w:hAnsi="Arial" w:cs="Arial"/>
          <w:sz w:val="22"/>
          <w:szCs w:val="22"/>
        </w:rPr>
        <w:t xml:space="preserve">,-Ft keretösszeget biztosít az önkormányzat </w:t>
      </w:r>
      <w:r w:rsidR="00A042BF" w:rsidRPr="00A042BF">
        <w:rPr>
          <w:rFonts w:ascii="Arial" w:hAnsi="Arial" w:cs="Arial"/>
          <w:sz w:val="22"/>
          <w:szCs w:val="22"/>
        </w:rPr>
        <w:t>2021. évi költségvetésében tervezett városüzemeltetési dologi kiadások keretének terhére</w:t>
      </w:r>
      <w:r w:rsidR="00341DDC" w:rsidRPr="00A042BF">
        <w:rPr>
          <w:rFonts w:ascii="Arial" w:hAnsi="Arial" w:cs="Arial"/>
          <w:sz w:val="22"/>
          <w:szCs w:val="22"/>
        </w:rPr>
        <w:t>;</w:t>
      </w:r>
    </w:p>
    <w:p w:rsidR="00341DDC" w:rsidRPr="00A042BF" w:rsidRDefault="00341DDC" w:rsidP="009C3081">
      <w:pPr>
        <w:pStyle w:val="Listaszerbekezds"/>
        <w:numPr>
          <w:ilvl w:val="0"/>
          <w:numId w:val="13"/>
        </w:numPr>
        <w:tabs>
          <w:tab w:val="left" w:pos="4920"/>
        </w:tabs>
        <w:jc w:val="both"/>
        <w:rPr>
          <w:rFonts w:ascii="Arial" w:hAnsi="Arial" w:cs="Arial"/>
          <w:sz w:val="22"/>
          <w:szCs w:val="22"/>
        </w:rPr>
      </w:pPr>
      <w:r w:rsidRPr="00A042BF">
        <w:rPr>
          <w:rFonts w:ascii="Arial" w:hAnsi="Arial" w:cs="Arial"/>
          <w:sz w:val="22"/>
          <w:szCs w:val="22"/>
        </w:rPr>
        <w:t xml:space="preserve">felhatalmazza a polgármestert </w:t>
      </w:r>
      <w:r w:rsidR="009C3081">
        <w:rPr>
          <w:rFonts w:ascii="Arial" w:hAnsi="Arial" w:cs="Arial"/>
          <w:sz w:val="22"/>
          <w:szCs w:val="22"/>
        </w:rPr>
        <w:t>a k</w:t>
      </w:r>
      <w:r w:rsidR="009C3081" w:rsidRPr="009C3081">
        <w:rPr>
          <w:rFonts w:ascii="Arial" w:hAnsi="Arial" w:cs="Arial"/>
          <w:sz w:val="22"/>
          <w:szCs w:val="22"/>
        </w:rPr>
        <w:t xml:space="preserve">itermelt iszap elterítési feladatok </w:t>
      </w:r>
      <w:r w:rsidRPr="00A042BF">
        <w:rPr>
          <w:rFonts w:ascii="Arial" w:hAnsi="Arial" w:cs="Arial"/>
          <w:sz w:val="22"/>
          <w:szCs w:val="22"/>
        </w:rPr>
        <w:t xml:space="preserve">ellátására vonatkozó beszerzési eljárás lefolytatását követően a legkedvezőbb ajánlatot tevővel történő szerződéskötésre. </w:t>
      </w:r>
    </w:p>
    <w:p w:rsidR="00341DDC" w:rsidRPr="00341DDC" w:rsidRDefault="00341DDC" w:rsidP="00341D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:rsidR="00341DDC" w:rsidRPr="00341DDC" w:rsidRDefault="00341DDC" w:rsidP="00341D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341DDC">
        <w:rPr>
          <w:rFonts w:ascii="Arial" w:hAnsi="Arial" w:cs="Arial"/>
          <w:sz w:val="22"/>
          <w:szCs w:val="22"/>
        </w:rPr>
        <w:t>Határidő: 2021. szeptember 30.</w:t>
      </w:r>
    </w:p>
    <w:p w:rsidR="00341DDC" w:rsidRPr="00341DDC" w:rsidRDefault="00341DDC" w:rsidP="00341D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:rsidR="00341DDC" w:rsidRPr="00341DDC" w:rsidRDefault="00341DDC" w:rsidP="00341D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341DDC">
        <w:rPr>
          <w:rFonts w:ascii="Arial" w:hAnsi="Arial" w:cs="Arial"/>
          <w:sz w:val="22"/>
          <w:szCs w:val="22"/>
        </w:rPr>
        <w:t>Felelős</w:t>
      </w:r>
      <w:proofErr w:type="gramStart"/>
      <w:r w:rsidRPr="00341DDC">
        <w:rPr>
          <w:rFonts w:ascii="Arial" w:hAnsi="Arial" w:cs="Arial"/>
          <w:sz w:val="22"/>
          <w:szCs w:val="22"/>
        </w:rPr>
        <w:t>:   Dr.</w:t>
      </w:r>
      <w:proofErr w:type="gramEnd"/>
      <w:r w:rsidRPr="00341DDC">
        <w:rPr>
          <w:rFonts w:ascii="Arial" w:hAnsi="Arial" w:cs="Arial"/>
          <w:sz w:val="22"/>
          <w:szCs w:val="22"/>
        </w:rPr>
        <w:t xml:space="preserve"> Bozsolik Róbert </w:t>
      </w:r>
      <w:r w:rsidRPr="00934938">
        <w:rPr>
          <w:rFonts w:ascii="Arial" w:hAnsi="Arial" w:cs="Arial"/>
          <w:sz w:val="22"/>
          <w:szCs w:val="22"/>
        </w:rPr>
        <w:t>polgármester</w:t>
      </w:r>
      <w:r w:rsidRPr="00341DDC">
        <w:rPr>
          <w:rFonts w:ascii="Arial" w:hAnsi="Arial" w:cs="Arial"/>
          <w:sz w:val="22"/>
          <w:szCs w:val="22"/>
        </w:rPr>
        <w:t xml:space="preserve"> </w:t>
      </w:r>
    </w:p>
    <w:p w:rsidR="00341DDC" w:rsidRPr="00341DDC" w:rsidRDefault="00341DDC" w:rsidP="00341D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341DDC">
        <w:rPr>
          <w:rFonts w:ascii="Arial" w:hAnsi="Arial" w:cs="Arial"/>
          <w:sz w:val="22"/>
          <w:szCs w:val="22"/>
        </w:rPr>
        <w:t xml:space="preserve">  (a vállalkozási szerződés aláírásáért)</w:t>
      </w:r>
    </w:p>
    <w:p w:rsidR="00341DDC" w:rsidRPr="00341DDC" w:rsidRDefault="00341DDC" w:rsidP="00341D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</w:p>
    <w:p w:rsidR="00341DDC" w:rsidRPr="00341DDC" w:rsidRDefault="00341DDC" w:rsidP="00341D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341DDC">
        <w:rPr>
          <w:rFonts w:ascii="Arial" w:hAnsi="Arial" w:cs="Arial"/>
          <w:sz w:val="22"/>
          <w:szCs w:val="22"/>
        </w:rPr>
        <w:t xml:space="preserve">Határozatról értesül: Bátaszéki KÖH </w:t>
      </w:r>
      <w:proofErr w:type="spellStart"/>
      <w:r w:rsidRPr="00341DDC">
        <w:rPr>
          <w:rFonts w:ascii="Arial" w:hAnsi="Arial" w:cs="Arial"/>
          <w:sz w:val="22"/>
          <w:szCs w:val="22"/>
        </w:rPr>
        <w:t>Városüz</w:t>
      </w:r>
      <w:proofErr w:type="spellEnd"/>
      <w:r w:rsidRPr="00341DDC">
        <w:rPr>
          <w:rFonts w:ascii="Arial" w:hAnsi="Arial" w:cs="Arial"/>
          <w:sz w:val="22"/>
          <w:szCs w:val="22"/>
        </w:rPr>
        <w:t>. Iroda</w:t>
      </w:r>
    </w:p>
    <w:p w:rsidR="00341DDC" w:rsidRPr="00341DDC" w:rsidRDefault="00341DDC" w:rsidP="00341D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341DDC">
        <w:rPr>
          <w:rFonts w:ascii="Arial" w:hAnsi="Arial" w:cs="Arial"/>
          <w:sz w:val="22"/>
          <w:szCs w:val="22"/>
        </w:rPr>
        <w:t xml:space="preserve">                                 Bátaszéki KÖH Pénzügyi Iroda</w:t>
      </w:r>
    </w:p>
    <w:p w:rsidR="00341DDC" w:rsidRPr="00341DDC" w:rsidRDefault="00341DDC" w:rsidP="00341DDC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341DDC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341DDC">
        <w:rPr>
          <w:rFonts w:ascii="Arial" w:hAnsi="Arial" w:cs="Arial"/>
          <w:sz w:val="22"/>
          <w:szCs w:val="22"/>
        </w:rPr>
        <w:t>irattár</w:t>
      </w:r>
      <w:proofErr w:type="gramEnd"/>
    </w:p>
    <w:p w:rsidR="003046D6" w:rsidRDefault="003046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5780F" w:rsidRPr="009C144A" w:rsidRDefault="00D5780F" w:rsidP="004133E7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046D6" w:rsidRPr="009C144A" w:rsidRDefault="00D76030" w:rsidP="003046D6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 w:rsidR="003046D6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3046D6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</w:t>
      </w:r>
      <w:r w:rsidR="003046D6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="003046D6" w:rsidRPr="009C144A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:rsidR="003046D6" w:rsidRPr="009C144A" w:rsidRDefault="003046D6" w:rsidP="003046D6">
      <w:pPr>
        <w:ind w:left="2835"/>
        <w:contextualSpacing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9C144A">
        <w:rPr>
          <w:rFonts w:ascii="Arial" w:hAnsi="Arial" w:cs="Arial"/>
          <w:b/>
          <w:i/>
          <w:iCs/>
          <w:sz w:val="22"/>
          <w:szCs w:val="22"/>
        </w:rPr>
        <w:tab/>
      </w:r>
      <w:r w:rsidRPr="009C144A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3046D6" w:rsidRPr="009C144A" w:rsidRDefault="003046D6" w:rsidP="003046D6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220E7">
        <w:rPr>
          <w:rFonts w:ascii="Arial" w:hAnsi="Arial" w:cs="Arial"/>
          <w:b/>
          <w:sz w:val="22"/>
          <w:szCs w:val="22"/>
          <w:u w:val="single"/>
        </w:rPr>
        <w:t xml:space="preserve">Zentai úti </w:t>
      </w:r>
      <w:proofErr w:type="gramStart"/>
      <w:r w:rsidRPr="008220E7">
        <w:rPr>
          <w:rFonts w:ascii="Arial" w:hAnsi="Arial" w:cs="Arial"/>
          <w:b/>
          <w:sz w:val="22"/>
          <w:szCs w:val="22"/>
          <w:u w:val="single"/>
        </w:rPr>
        <w:t>árok kotrás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proofErr w:type="gramEnd"/>
      <w:r w:rsidRPr="008220E7">
        <w:rPr>
          <w:rFonts w:ascii="Arial" w:hAnsi="Arial" w:cs="Arial"/>
          <w:b/>
          <w:sz w:val="22"/>
          <w:szCs w:val="22"/>
          <w:u w:val="single"/>
        </w:rPr>
        <w:t xml:space="preserve"> (I. ütem) </w:t>
      </w:r>
      <w:r>
        <w:rPr>
          <w:rFonts w:ascii="Arial" w:hAnsi="Arial" w:cs="Arial"/>
          <w:b/>
          <w:sz w:val="22"/>
          <w:szCs w:val="22"/>
          <w:u w:val="single"/>
        </w:rPr>
        <w:t>feladatok</w:t>
      </w:r>
      <w:r w:rsidRPr="009C144A">
        <w:rPr>
          <w:rFonts w:ascii="Arial" w:hAnsi="Arial" w:cs="Arial"/>
          <w:b/>
          <w:sz w:val="22"/>
          <w:szCs w:val="22"/>
          <w:u w:val="single"/>
        </w:rPr>
        <w:t xml:space="preserve"> elvégzésére kivitelező</w:t>
      </w:r>
      <w:r w:rsidRPr="009C144A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9C144A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3046D6" w:rsidRPr="009C144A" w:rsidRDefault="003046D6" w:rsidP="003046D6">
      <w:pPr>
        <w:ind w:left="2832" w:right="72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46D6" w:rsidRPr="009C144A" w:rsidRDefault="003046D6" w:rsidP="003046D6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751AD4">
        <w:rPr>
          <w:rFonts w:ascii="Arial" w:hAnsi="Arial" w:cs="Arial"/>
          <w:sz w:val="22"/>
          <w:szCs w:val="22"/>
        </w:rPr>
        <w:t>Bátaszék Város Önkormányzata Képviselő-testület</w:t>
      </w:r>
      <w:r>
        <w:rPr>
          <w:rFonts w:ascii="Arial" w:hAnsi="Arial" w:cs="Arial"/>
          <w:sz w:val="22"/>
          <w:szCs w:val="22"/>
        </w:rPr>
        <w:t>e</w:t>
      </w:r>
      <w:r w:rsidRPr="00751AD4">
        <w:rPr>
          <w:rFonts w:ascii="Arial" w:hAnsi="Arial" w:cs="Arial"/>
          <w:sz w:val="22"/>
          <w:szCs w:val="22"/>
        </w:rPr>
        <w:t>;</w:t>
      </w:r>
    </w:p>
    <w:p w:rsidR="003046D6" w:rsidRPr="009C144A" w:rsidRDefault="003046D6" w:rsidP="003046D6">
      <w:pPr>
        <w:suppressAutoHyphens/>
        <w:overflowPunct w:val="0"/>
        <w:autoSpaceDE w:val="0"/>
        <w:ind w:left="2835" w:right="74"/>
        <w:contextualSpacing/>
        <w:jc w:val="both"/>
        <w:textAlignment w:val="baseline"/>
        <w:rPr>
          <w:rFonts w:ascii="Arial" w:eastAsia="SimSun" w:hAnsi="Arial" w:cs="Arial"/>
          <w:sz w:val="22"/>
          <w:szCs w:val="22"/>
          <w:lang w:val="en-US" w:eastAsia="zh-CN"/>
        </w:rPr>
      </w:pPr>
    </w:p>
    <w:p w:rsidR="003046D6" w:rsidRPr="00F87BB0" w:rsidRDefault="003046D6" w:rsidP="00F87BB0">
      <w:pPr>
        <w:pStyle w:val="Listaszerbekezds"/>
        <w:numPr>
          <w:ilvl w:val="0"/>
          <w:numId w:val="11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F87BB0">
        <w:rPr>
          <w:rFonts w:ascii="Arial" w:hAnsi="Arial" w:cs="Arial"/>
          <w:sz w:val="22"/>
          <w:szCs w:val="22"/>
        </w:rPr>
        <w:t xml:space="preserve">a </w:t>
      </w:r>
      <w:r w:rsidRPr="00F87BB0">
        <w:rPr>
          <w:rStyle w:val="FontStyle127"/>
          <w:rFonts w:ascii="Arial" w:eastAsia="Calibri" w:hAnsi="Arial" w:cs="Arial"/>
          <w:szCs w:val="22"/>
        </w:rPr>
        <w:t xml:space="preserve">Zentai úti </w:t>
      </w:r>
      <w:proofErr w:type="gramStart"/>
      <w:r w:rsidRPr="00F87BB0">
        <w:rPr>
          <w:rStyle w:val="FontStyle127"/>
          <w:rFonts w:ascii="Arial" w:eastAsia="Calibri" w:hAnsi="Arial" w:cs="Arial"/>
          <w:szCs w:val="22"/>
        </w:rPr>
        <w:t>árok kotrási</w:t>
      </w:r>
      <w:proofErr w:type="gramEnd"/>
      <w:r w:rsidRPr="00F87BB0">
        <w:rPr>
          <w:rStyle w:val="FontStyle127"/>
          <w:rFonts w:ascii="Arial" w:eastAsia="Calibri" w:hAnsi="Arial" w:cs="Arial"/>
          <w:szCs w:val="22"/>
        </w:rPr>
        <w:t xml:space="preserve"> (I. ütem) </w:t>
      </w:r>
      <w:r w:rsidRPr="00F87BB0">
        <w:rPr>
          <w:rFonts w:ascii="Arial" w:hAnsi="Arial" w:cs="Arial"/>
          <w:sz w:val="22"/>
          <w:szCs w:val="22"/>
        </w:rPr>
        <w:t xml:space="preserve">feladatok </w:t>
      </w:r>
      <w:r w:rsidRPr="00F87BB0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F87BB0" w:rsidRPr="00F87BB0">
        <w:rPr>
          <w:rFonts w:ascii="Arial" w:hAnsi="Arial" w:cs="Arial"/>
          <w:color w:val="000000"/>
          <w:sz w:val="22"/>
          <w:szCs w:val="22"/>
        </w:rPr>
        <w:t xml:space="preserve">GEO – BE - KE Kft.-t </w:t>
      </w:r>
      <w:r w:rsidR="00F87BB0">
        <w:rPr>
          <w:rFonts w:ascii="Arial" w:hAnsi="Arial" w:cs="Arial"/>
          <w:color w:val="000000"/>
          <w:sz w:val="22"/>
          <w:szCs w:val="22"/>
        </w:rPr>
        <w:t>(</w:t>
      </w:r>
      <w:r w:rsidR="00F87BB0" w:rsidRPr="00F87BB0">
        <w:rPr>
          <w:rFonts w:ascii="Arial" w:hAnsi="Arial" w:cs="Arial"/>
          <w:color w:val="000000"/>
          <w:sz w:val="22"/>
          <w:szCs w:val="22"/>
        </w:rPr>
        <w:t>1037 Budapest, Bojtár u. 66. fsz. 107</w:t>
      </w:r>
      <w:r w:rsidRPr="00F87BB0">
        <w:rPr>
          <w:rFonts w:ascii="Arial" w:hAnsi="Arial" w:cs="Arial"/>
          <w:color w:val="000000"/>
          <w:sz w:val="22"/>
          <w:szCs w:val="22"/>
        </w:rPr>
        <w:t xml:space="preserve">.) </w:t>
      </w:r>
      <w:r w:rsidRPr="00F87BB0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3046D6" w:rsidRPr="009C144A" w:rsidRDefault="003046D6" w:rsidP="00F87BB0">
      <w:pPr>
        <w:numPr>
          <w:ilvl w:val="0"/>
          <w:numId w:val="11"/>
        </w:numPr>
        <w:suppressAutoHyphens/>
        <w:overflowPunct w:val="0"/>
        <w:autoSpaceDE w:val="0"/>
        <w:ind w:left="3261" w:right="74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F87BB0" w:rsidRPr="00F87BB0">
        <w:rPr>
          <w:rFonts w:ascii="Arial" w:hAnsi="Arial" w:cs="Arial"/>
          <w:sz w:val="22"/>
          <w:szCs w:val="22"/>
        </w:rPr>
        <w:t>3.765.550</w:t>
      </w:r>
      <w:r w:rsidRPr="009C144A">
        <w:rPr>
          <w:rFonts w:ascii="Arial" w:hAnsi="Arial" w:cs="Arial"/>
          <w:sz w:val="22"/>
          <w:szCs w:val="22"/>
        </w:rPr>
        <w:t xml:space="preserve">,- Ft vállalkozói 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9C144A">
        <w:rPr>
          <w:rFonts w:ascii="Arial" w:hAnsi="Arial" w:cs="Arial"/>
          <w:sz w:val="22"/>
          <w:szCs w:val="22"/>
        </w:rPr>
        <w:t>az önkormányzat 202</w:t>
      </w:r>
      <w:r>
        <w:rPr>
          <w:rFonts w:ascii="Arial" w:hAnsi="Arial" w:cs="Arial"/>
          <w:sz w:val="22"/>
          <w:szCs w:val="22"/>
        </w:rPr>
        <w:t>1</w:t>
      </w:r>
      <w:r w:rsidRPr="009C144A">
        <w:rPr>
          <w:rFonts w:ascii="Arial" w:hAnsi="Arial" w:cs="Arial"/>
          <w:sz w:val="22"/>
          <w:szCs w:val="22"/>
        </w:rPr>
        <w:t xml:space="preserve">. évi 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költségvetésében tervezett </w:t>
      </w:r>
      <w:r>
        <w:rPr>
          <w:rFonts w:ascii="Arial" w:hAnsi="Arial" w:cs="Arial"/>
          <w:color w:val="000000"/>
          <w:sz w:val="22"/>
          <w:szCs w:val="22"/>
        </w:rPr>
        <w:t>városüzemeltetési dologi</w:t>
      </w:r>
      <w:r w:rsidRPr="009C144A">
        <w:rPr>
          <w:rFonts w:ascii="Arial" w:hAnsi="Arial" w:cs="Arial"/>
          <w:color w:val="000000"/>
          <w:sz w:val="22"/>
          <w:szCs w:val="22"/>
        </w:rPr>
        <w:t xml:space="preserve"> kiadások keretének terhére biztosítja.</w:t>
      </w:r>
    </w:p>
    <w:p w:rsidR="003046D6" w:rsidRPr="009C144A" w:rsidRDefault="003046D6" w:rsidP="003046D6">
      <w:pPr>
        <w:ind w:left="2832" w:right="72"/>
        <w:contextualSpacing/>
        <w:jc w:val="both"/>
        <w:rPr>
          <w:rFonts w:ascii="Arial" w:hAnsi="Arial" w:cs="Arial"/>
          <w:sz w:val="22"/>
          <w:szCs w:val="22"/>
        </w:rPr>
      </w:pPr>
    </w:p>
    <w:p w:rsidR="003046D6" w:rsidRPr="009C144A" w:rsidRDefault="003046D6" w:rsidP="003046D6">
      <w:pPr>
        <w:tabs>
          <w:tab w:val="left" w:pos="3840"/>
        </w:tabs>
        <w:ind w:left="2832"/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Határidő: 2021</w:t>
      </w:r>
      <w:r w:rsidRPr="009C144A">
        <w:rPr>
          <w:rFonts w:ascii="Arial" w:hAnsi="Arial" w:cs="Arial"/>
          <w:i/>
          <w:iCs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szeptember 30</w:t>
      </w:r>
      <w:r w:rsidRPr="009C144A">
        <w:rPr>
          <w:rFonts w:ascii="Arial" w:hAnsi="Arial" w:cs="Arial"/>
          <w:i/>
          <w:iCs/>
          <w:sz w:val="22"/>
          <w:szCs w:val="22"/>
        </w:rPr>
        <w:t>.</w:t>
      </w:r>
    </w:p>
    <w:p w:rsidR="003046D6" w:rsidRPr="009C144A" w:rsidRDefault="003046D6" w:rsidP="003046D6">
      <w:pPr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C144A">
        <w:rPr>
          <w:rFonts w:ascii="Arial" w:hAnsi="Arial" w:cs="Arial"/>
          <w:sz w:val="22"/>
          <w:szCs w:val="22"/>
        </w:rPr>
        <w:t>:   Dr.</w:t>
      </w:r>
      <w:proofErr w:type="gramEnd"/>
      <w:r w:rsidRPr="009C144A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3046D6" w:rsidRPr="009C144A" w:rsidRDefault="003046D6" w:rsidP="003046D6">
      <w:pPr>
        <w:ind w:left="367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3046D6" w:rsidRPr="009C144A" w:rsidRDefault="003046D6" w:rsidP="003046D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9C144A">
        <w:rPr>
          <w:rFonts w:ascii="Arial" w:hAnsi="Arial" w:cs="Arial"/>
          <w:sz w:val="22"/>
          <w:szCs w:val="22"/>
        </w:rPr>
        <w:t xml:space="preserve">:  </w:t>
      </w:r>
      <w:r w:rsidR="00A74137">
        <w:rPr>
          <w:rFonts w:ascii="Arial" w:hAnsi="Arial" w:cs="Arial"/>
          <w:color w:val="000000"/>
          <w:sz w:val="22"/>
          <w:szCs w:val="22"/>
        </w:rPr>
        <w:t>GEO</w:t>
      </w:r>
      <w:proofErr w:type="gramEnd"/>
      <w:r w:rsidR="00A74137">
        <w:rPr>
          <w:rFonts w:ascii="Arial" w:hAnsi="Arial" w:cs="Arial"/>
          <w:color w:val="000000"/>
          <w:sz w:val="22"/>
          <w:szCs w:val="22"/>
        </w:rPr>
        <w:t xml:space="preserve"> – BE – KE </w:t>
      </w:r>
      <w:r w:rsidRPr="009C144A">
        <w:rPr>
          <w:rFonts w:ascii="Arial" w:hAnsi="Arial" w:cs="Arial"/>
          <w:color w:val="000000"/>
          <w:sz w:val="22"/>
          <w:szCs w:val="22"/>
        </w:rPr>
        <w:t>Kft.</w:t>
      </w:r>
    </w:p>
    <w:p w:rsidR="003046D6" w:rsidRPr="009C144A" w:rsidRDefault="003046D6" w:rsidP="003046D6">
      <w:pPr>
        <w:tabs>
          <w:tab w:val="left" w:pos="5103"/>
        </w:tabs>
        <w:ind w:left="2832"/>
        <w:contextualSpacing/>
        <w:jc w:val="both"/>
        <w:rPr>
          <w:rFonts w:ascii="Arial" w:hAnsi="Arial" w:cs="Arial"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9C144A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C144A">
        <w:rPr>
          <w:rFonts w:ascii="Arial" w:hAnsi="Arial" w:cs="Arial"/>
          <w:sz w:val="22"/>
          <w:szCs w:val="22"/>
        </w:rPr>
        <w:t>. iroda</w:t>
      </w:r>
    </w:p>
    <w:p w:rsidR="003046D6" w:rsidRPr="009C144A" w:rsidRDefault="003046D6" w:rsidP="003046D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9C144A">
        <w:rPr>
          <w:rFonts w:ascii="Arial" w:hAnsi="Arial" w:cs="Arial"/>
          <w:iCs/>
          <w:sz w:val="22"/>
          <w:szCs w:val="22"/>
        </w:rPr>
        <w:t>Bátaszéki KÖH pénzügyi iroda</w:t>
      </w:r>
    </w:p>
    <w:p w:rsidR="003046D6" w:rsidRPr="009C144A" w:rsidRDefault="003046D6" w:rsidP="003046D6">
      <w:pPr>
        <w:tabs>
          <w:tab w:val="left" w:pos="4920"/>
        </w:tabs>
        <w:ind w:left="2832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9C144A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9C144A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0B08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96DF7"/>
    <w:multiLevelType w:val="hybridMultilevel"/>
    <w:tmpl w:val="FF8E96C8"/>
    <w:lvl w:ilvl="0" w:tplc="64C0ADB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1CA51FB7"/>
    <w:multiLevelType w:val="hybridMultilevel"/>
    <w:tmpl w:val="1AF226BA"/>
    <w:lvl w:ilvl="0" w:tplc="C35C4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7458B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619D2"/>
    <w:multiLevelType w:val="hybridMultilevel"/>
    <w:tmpl w:val="C3366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50687"/>
    <w:multiLevelType w:val="hybridMultilevel"/>
    <w:tmpl w:val="339AF0A8"/>
    <w:lvl w:ilvl="0" w:tplc="264ED50A">
      <w:start w:val="1"/>
      <w:numFmt w:val="decimal"/>
      <w:lvlText w:val="%1."/>
      <w:lvlJc w:val="left"/>
      <w:pPr>
        <w:ind w:left="765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1966541"/>
    <w:multiLevelType w:val="hybridMultilevel"/>
    <w:tmpl w:val="339AF0A8"/>
    <w:lvl w:ilvl="0" w:tplc="264ED50A">
      <w:start w:val="1"/>
      <w:numFmt w:val="decimal"/>
      <w:lvlText w:val="%1."/>
      <w:lvlJc w:val="left"/>
      <w:pPr>
        <w:ind w:left="765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33212"/>
    <w:multiLevelType w:val="hybridMultilevel"/>
    <w:tmpl w:val="3DE04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169D8"/>
    <w:multiLevelType w:val="hybridMultilevel"/>
    <w:tmpl w:val="339AF0A8"/>
    <w:lvl w:ilvl="0" w:tplc="264ED50A">
      <w:start w:val="1"/>
      <w:numFmt w:val="decimal"/>
      <w:lvlText w:val="%1."/>
      <w:lvlJc w:val="left"/>
      <w:pPr>
        <w:ind w:left="765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6C16"/>
    <w:rsid w:val="00046BA8"/>
    <w:rsid w:val="000E1B63"/>
    <w:rsid w:val="0021070F"/>
    <w:rsid w:val="002654BE"/>
    <w:rsid w:val="002F48E2"/>
    <w:rsid w:val="003046D6"/>
    <w:rsid w:val="0032605A"/>
    <w:rsid w:val="00332C16"/>
    <w:rsid w:val="00341DDC"/>
    <w:rsid w:val="003607FF"/>
    <w:rsid w:val="003E12F4"/>
    <w:rsid w:val="003E667E"/>
    <w:rsid w:val="003E68F0"/>
    <w:rsid w:val="004012C8"/>
    <w:rsid w:val="004133E7"/>
    <w:rsid w:val="004733FD"/>
    <w:rsid w:val="0049731A"/>
    <w:rsid w:val="004E04CF"/>
    <w:rsid w:val="00523FB3"/>
    <w:rsid w:val="005E220A"/>
    <w:rsid w:val="006A3765"/>
    <w:rsid w:val="006B1CAA"/>
    <w:rsid w:val="006C0108"/>
    <w:rsid w:val="006C2F4C"/>
    <w:rsid w:val="006D5DC7"/>
    <w:rsid w:val="007032F9"/>
    <w:rsid w:val="00774656"/>
    <w:rsid w:val="008220E7"/>
    <w:rsid w:val="00823C8A"/>
    <w:rsid w:val="008D3905"/>
    <w:rsid w:val="00934938"/>
    <w:rsid w:val="00954CC7"/>
    <w:rsid w:val="009663F9"/>
    <w:rsid w:val="009734AE"/>
    <w:rsid w:val="009C3081"/>
    <w:rsid w:val="00A042BF"/>
    <w:rsid w:val="00A73F9F"/>
    <w:rsid w:val="00A74137"/>
    <w:rsid w:val="00A75DE0"/>
    <w:rsid w:val="00AC2A81"/>
    <w:rsid w:val="00B65BFD"/>
    <w:rsid w:val="00B734CD"/>
    <w:rsid w:val="00BD6991"/>
    <w:rsid w:val="00C84AAD"/>
    <w:rsid w:val="00D4638C"/>
    <w:rsid w:val="00D5780F"/>
    <w:rsid w:val="00D75C9D"/>
    <w:rsid w:val="00D76030"/>
    <w:rsid w:val="00DA5EEA"/>
    <w:rsid w:val="00E14821"/>
    <w:rsid w:val="00E428E2"/>
    <w:rsid w:val="00EB27B0"/>
    <w:rsid w:val="00EC2F03"/>
    <w:rsid w:val="00ED4DCE"/>
    <w:rsid w:val="00F07F3D"/>
    <w:rsid w:val="00F87BB0"/>
    <w:rsid w:val="00FA520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D7B1"/>
  <w15:docId w15:val="{3CEB4C81-2CFB-4A77-A9F3-63ADCA55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8D3905"/>
    <w:pPr>
      <w:ind w:left="720"/>
      <w:contextualSpacing/>
    </w:pPr>
  </w:style>
  <w:style w:type="character" w:customStyle="1" w:styleId="FontStyle127">
    <w:name w:val="Font Style127"/>
    <w:basedOn w:val="Bekezdsalapbettpusa"/>
    <w:rsid w:val="004133E7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129">
    <w:name w:val="Font Style129"/>
    <w:basedOn w:val="Bekezdsalapbettpusa"/>
    <w:rsid w:val="004133E7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4133E7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paragraph" w:customStyle="1" w:styleId="Style5">
    <w:name w:val="Style5"/>
    <w:basedOn w:val="Norml"/>
    <w:rsid w:val="004133E7"/>
    <w:pPr>
      <w:widowControl w:val="0"/>
      <w:suppressAutoHyphens/>
      <w:autoSpaceDE w:val="0"/>
      <w:jc w:val="center"/>
    </w:pPr>
    <w:rPr>
      <w:kern w:val="1"/>
      <w:lang w:eastAsia="hi-IN" w:bidi="hi-IN"/>
    </w:rPr>
  </w:style>
  <w:style w:type="character" w:customStyle="1" w:styleId="FontStyle99">
    <w:name w:val="Font Style99"/>
    <w:basedOn w:val="Bekezdsalapbettpusa"/>
    <w:rsid w:val="004133E7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">
    <w:name w:val="Style1"/>
    <w:basedOn w:val="Norml"/>
    <w:rsid w:val="00774656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D578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535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21</cp:revision>
  <dcterms:created xsi:type="dcterms:W3CDTF">2020-08-05T07:06:00Z</dcterms:created>
  <dcterms:modified xsi:type="dcterms:W3CDTF">2021-07-13T13:58:00Z</dcterms:modified>
</cp:coreProperties>
</file>