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CA" w:rsidRPr="00ED4DCE" w:rsidRDefault="009071CA" w:rsidP="009071CA">
      <w:pPr>
        <w:jc w:val="right"/>
        <w:rPr>
          <w:i/>
          <w:color w:val="3366FF"/>
          <w:sz w:val="20"/>
        </w:rPr>
      </w:pPr>
    </w:p>
    <w:p w:rsidR="00DA5EEA" w:rsidRPr="00ED4DCE" w:rsidRDefault="00051542" w:rsidP="00DA5EEA">
      <w:pPr>
        <w:jc w:val="right"/>
        <w:rPr>
          <w:i/>
          <w:color w:val="3366FF"/>
          <w:sz w:val="20"/>
        </w:rPr>
      </w:pPr>
      <w:r>
        <w:rPr>
          <w:i/>
          <w:color w:val="3366FF"/>
          <w:sz w:val="20"/>
        </w:rPr>
        <w:t>A rendelet tervezet</w:t>
      </w:r>
      <w:r w:rsidR="00DA5EEA" w:rsidRPr="00ED4DCE">
        <w:rPr>
          <w:i/>
          <w:color w:val="3366FF"/>
          <w:sz w:val="20"/>
        </w:rPr>
        <w:t xml:space="preserve"> elfogadásához</w:t>
      </w:r>
    </w:p>
    <w:p w:rsidR="00DA5EEA" w:rsidRPr="00ED4DCE" w:rsidRDefault="00376A11" w:rsidP="00DA5EEA">
      <w:pPr>
        <w:jc w:val="right"/>
        <w:rPr>
          <w:i/>
          <w:color w:val="3366FF"/>
          <w:sz w:val="20"/>
        </w:rPr>
      </w:pPr>
      <w:proofErr w:type="gramStart"/>
      <w:r>
        <w:rPr>
          <w:b/>
          <w:bCs/>
          <w:i/>
          <w:color w:val="3366FF"/>
          <w:sz w:val="20"/>
          <w:u w:val="single"/>
        </w:rPr>
        <w:t>az</w:t>
      </w:r>
      <w:proofErr w:type="gramEnd"/>
      <w:r>
        <w:rPr>
          <w:b/>
          <w:bCs/>
          <w:i/>
          <w:color w:val="3366FF"/>
          <w:sz w:val="20"/>
          <w:u w:val="single"/>
        </w:rPr>
        <w:t xml:space="preserve"> </w:t>
      </w:r>
      <w:proofErr w:type="spellStart"/>
      <w:r>
        <w:rPr>
          <w:b/>
          <w:bCs/>
          <w:i/>
          <w:color w:val="3366FF"/>
          <w:sz w:val="20"/>
          <w:u w:val="single"/>
        </w:rPr>
        <w:t>Mötv</w:t>
      </w:r>
      <w:proofErr w:type="spellEnd"/>
      <w:r>
        <w:rPr>
          <w:b/>
          <w:bCs/>
          <w:i/>
          <w:color w:val="3366FF"/>
          <w:sz w:val="20"/>
          <w:u w:val="single"/>
        </w:rPr>
        <w:t>. 50. §-</w:t>
      </w:r>
      <w:proofErr w:type="gramStart"/>
      <w:r>
        <w:rPr>
          <w:b/>
          <w:bCs/>
          <w:i/>
          <w:color w:val="3366FF"/>
          <w:sz w:val="20"/>
          <w:u w:val="single"/>
        </w:rPr>
        <w:t>a</w:t>
      </w:r>
      <w:proofErr w:type="gramEnd"/>
      <w:r>
        <w:rPr>
          <w:b/>
          <w:bCs/>
          <w:i/>
          <w:color w:val="3366FF"/>
          <w:sz w:val="20"/>
          <w:u w:val="single"/>
        </w:rPr>
        <w:t xml:space="preserve"> alapján minősített</w:t>
      </w:r>
      <w:r w:rsidR="00DA5EEA" w:rsidRPr="00ED4DCE">
        <w:rPr>
          <w:i/>
          <w:color w:val="3366FF"/>
          <w:sz w:val="20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r w:rsidRPr="00ED4DCE">
        <w:rPr>
          <w:i/>
          <w:color w:val="3366FF"/>
          <w:sz w:val="20"/>
        </w:rPr>
        <w:t xml:space="preserve">az előterjesztés </w:t>
      </w:r>
      <w:r w:rsidRPr="00ED4DCE">
        <w:rPr>
          <w:b/>
          <w:i/>
          <w:color w:val="3366FF"/>
          <w:sz w:val="20"/>
          <w:u w:val="single"/>
        </w:rPr>
        <w:t>nyilvános ülésen tárgyalható</w:t>
      </w:r>
      <w:r w:rsidRPr="00ED4DCE">
        <w:rPr>
          <w:i/>
          <w:color w:val="3366FF"/>
          <w:sz w:val="20"/>
        </w:rPr>
        <w:t>!</w:t>
      </w:r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616065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179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217B18">
        <w:rPr>
          <w:rFonts w:ascii="Arial" w:hAnsi="Arial" w:cs="Arial"/>
          <w:color w:val="3366FF"/>
          <w:sz w:val="22"/>
          <w:szCs w:val="22"/>
        </w:rPr>
        <w:t xml:space="preserve">elő-testületének 2021. </w:t>
      </w:r>
      <w:r w:rsidR="00616065">
        <w:rPr>
          <w:rFonts w:ascii="Arial" w:hAnsi="Arial" w:cs="Arial"/>
          <w:color w:val="3366FF"/>
          <w:sz w:val="22"/>
          <w:szCs w:val="22"/>
        </w:rPr>
        <w:t>szeptember 29</w:t>
      </w:r>
      <w:r w:rsidR="00217B18">
        <w:rPr>
          <w:rFonts w:ascii="Arial" w:hAnsi="Arial" w:cs="Arial"/>
          <w:color w:val="3366FF"/>
          <w:sz w:val="22"/>
          <w:szCs w:val="22"/>
        </w:rPr>
        <w:t>-é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:rsidR="00DA5EEA" w:rsidRPr="00ED4DCE" w:rsidRDefault="00357A3F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18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 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DA5EEA" w:rsidRPr="00B31FE5" w:rsidRDefault="00B31FE5" w:rsidP="00B31FE5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proofErr w:type="gramStart"/>
      <w:r w:rsidRPr="00B31FE5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az</w:t>
      </w:r>
      <w:proofErr w:type="gramEnd"/>
      <w:r w:rsidRPr="00B31FE5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önkormányzat tulajdonában lévő helyi közutak és közművek építéséhez kapcsolódó hozzájárulásról szóló önkormányzati rendelet módosítása    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F269AA">
        <w:trPr>
          <w:trHeight w:val="2800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="00B31FE5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Bozsolik Róbert polgármester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FE218B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>:</w:t>
            </w:r>
            <w:r w:rsidR="00B31FE5">
              <w:rPr>
                <w:rFonts w:ascii="Arial" w:hAnsi="Arial" w:cs="Arial"/>
                <w:color w:val="3366FF"/>
                <w:sz w:val="22"/>
                <w:szCs w:val="22"/>
              </w:rPr>
              <w:t xml:space="preserve"> Kondriczné dr. Varga Erzsébet jegyző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</w:t>
            </w:r>
          </w:p>
          <w:p w:rsidR="006F190C" w:rsidRDefault="00FE218B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Bozsolik Zoltán mb. városüzemeltetési irodavezető</w:t>
            </w:r>
            <w:r w:rsidR="00DA5EEA"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="006F190C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Firle Anna aljegyző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B31FE5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valamennyi bizottság</w:t>
            </w:r>
          </w:p>
          <w:p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13120E" w:rsidRPr="008D3905" w:rsidRDefault="0013120E" w:rsidP="0013120E">
      <w:pPr>
        <w:rPr>
          <w:rFonts w:ascii="Arial" w:hAnsi="Arial" w:cs="Arial"/>
          <w:sz w:val="20"/>
          <w:szCs w:val="20"/>
        </w:rPr>
      </w:pPr>
    </w:p>
    <w:p w:rsidR="0013120E" w:rsidRDefault="0013120E" w:rsidP="0013120E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E0722D">
        <w:rPr>
          <w:rFonts w:ascii="Arial" w:hAnsi="Arial" w:cs="Arial"/>
          <w:b/>
          <w:sz w:val="22"/>
          <w:szCs w:val="22"/>
        </w:rPr>
        <w:t>Tisztelt Képviselő- testület</w:t>
      </w:r>
      <w:r>
        <w:rPr>
          <w:rFonts w:ascii="Arial" w:hAnsi="Arial" w:cs="Arial"/>
          <w:sz w:val="22"/>
          <w:szCs w:val="22"/>
        </w:rPr>
        <w:t>!</w:t>
      </w:r>
    </w:p>
    <w:p w:rsidR="0013120E" w:rsidRDefault="0013120E" w:rsidP="0013120E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13120E" w:rsidRDefault="0013120E" w:rsidP="0013120E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E0722D">
        <w:rPr>
          <w:rFonts w:ascii="Arial" w:hAnsi="Arial" w:cs="Arial"/>
          <w:sz w:val="22"/>
          <w:szCs w:val="22"/>
        </w:rPr>
        <w:t>Az önkormányzat tulajdonában lévő helyi közutak és közművek építéséhez kapcsolódó hozzájárulásról szól</w:t>
      </w:r>
      <w:r>
        <w:rPr>
          <w:rFonts w:ascii="Arial" w:hAnsi="Arial" w:cs="Arial"/>
          <w:sz w:val="22"/>
          <w:szCs w:val="22"/>
        </w:rPr>
        <w:t xml:space="preserve">ó 5/2011. (III. 21.) önkormányzati rendelet (a továbbiakban: rendelet) </w:t>
      </w:r>
      <w:r w:rsidR="000D0ED5">
        <w:rPr>
          <w:rFonts w:ascii="Arial" w:hAnsi="Arial" w:cs="Arial"/>
          <w:sz w:val="22"/>
          <w:szCs w:val="22"/>
        </w:rPr>
        <w:t>mellékletének</w:t>
      </w:r>
      <w:r>
        <w:rPr>
          <w:rFonts w:ascii="Arial" w:hAnsi="Arial" w:cs="Arial"/>
          <w:sz w:val="22"/>
          <w:szCs w:val="22"/>
        </w:rPr>
        <w:t xml:space="preserve"> módosítására teszünk</w:t>
      </w:r>
      <w:r w:rsidR="000D0ED5">
        <w:rPr>
          <w:rFonts w:ascii="Arial" w:hAnsi="Arial" w:cs="Arial"/>
          <w:sz w:val="22"/>
          <w:szCs w:val="22"/>
        </w:rPr>
        <w:t xml:space="preserve"> javaslatot, mely az út- és közműfejlesztési hozzájárulás összegeiről rendelkezik. Ezen összegek 2011. óta nem kerültek módosításra</w:t>
      </w:r>
      <w:r w:rsidR="008E5115">
        <w:rPr>
          <w:rFonts w:ascii="Arial" w:hAnsi="Arial" w:cs="Arial"/>
          <w:sz w:val="22"/>
          <w:szCs w:val="22"/>
        </w:rPr>
        <w:t>, a jelenleg hatályos rendeletben az alábbiak szerint szerepelnek:</w:t>
      </w:r>
    </w:p>
    <w:p w:rsidR="00C81D1A" w:rsidRDefault="00C81D1A" w:rsidP="0013120E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C81D1A" w:rsidRPr="00C81D1A" w:rsidRDefault="00C81D1A" w:rsidP="00C81D1A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C81D1A">
        <w:rPr>
          <w:rFonts w:ascii="Arial" w:hAnsi="Arial" w:cs="Arial"/>
          <w:b/>
          <w:sz w:val="22"/>
          <w:szCs w:val="22"/>
        </w:rPr>
        <w:t>a</w:t>
      </w:r>
      <w:proofErr w:type="gramEnd"/>
      <w:r w:rsidRPr="00C81D1A">
        <w:rPr>
          <w:rFonts w:ascii="Arial" w:hAnsi="Arial" w:cs="Arial"/>
          <w:b/>
          <w:sz w:val="22"/>
          <w:szCs w:val="22"/>
        </w:rPr>
        <w:t>.) Természetes személyek esetében</w:t>
      </w:r>
    </w:p>
    <w:tbl>
      <w:tblPr>
        <w:tblW w:w="0" w:type="auto"/>
        <w:tblInd w:w="-37" w:type="dxa"/>
        <w:tblLayout w:type="fixed"/>
        <w:tblLook w:val="0000" w:firstRow="0" w:lastRow="0" w:firstColumn="0" w:lastColumn="0" w:noHBand="0" w:noVBand="0"/>
      </w:tblPr>
      <w:tblGrid>
        <w:gridCol w:w="767"/>
        <w:gridCol w:w="2561"/>
        <w:gridCol w:w="2913"/>
        <w:gridCol w:w="2409"/>
      </w:tblGrid>
      <w:tr w:rsidR="00C81D1A" w:rsidRPr="00C81D1A" w:rsidTr="00374E22">
        <w:trPr>
          <w:trHeight w:val="1383"/>
        </w:trPr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1D1A" w:rsidRPr="00C81D1A" w:rsidRDefault="00C81D1A" w:rsidP="00C81D1A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81D1A">
              <w:rPr>
                <w:rFonts w:ascii="Arial" w:hAnsi="Arial" w:cs="Arial"/>
                <w:b/>
                <w:i/>
                <w:sz w:val="22"/>
                <w:szCs w:val="22"/>
              </w:rPr>
              <w:t>Sor-szám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1D1A" w:rsidRPr="00C81D1A" w:rsidRDefault="00C81D1A" w:rsidP="00C81D1A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C81D1A" w:rsidRPr="00C81D1A" w:rsidRDefault="00C81D1A" w:rsidP="00C81D1A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81D1A">
              <w:rPr>
                <w:rFonts w:ascii="Arial" w:hAnsi="Arial" w:cs="Arial"/>
                <w:b/>
                <w:i/>
                <w:sz w:val="22"/>
                <w:szCs w:val="22"/>
              </w:rPr>
              <w:t>Beruházás megnevezés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1D1A" w:rsidRPr="00C81D1A" w:rsidRDefault="00C81D1A" w:rsidP="00C81D1A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81D1A">
              <w:rPr>
                <w:rFonts w:ascii="Arial" w:hAnsi="Arial" w:cs="Arial"/>
                <w:b/>
                <w:i/>
                <w:sz w:val="22"/>
                <w:szCs w:val="22"/>
              </w:rPr>
              <w:t>Hozzájárulás összege (kizárólag a burkolt felület, út, parkoló és épület tetőfelülete után</w:t>
            </w:r>
            <w:proofErr w:type="gramStart"/>
            <w:r w:rsidRPr="00C81D1A">
              <w:rPr>
                <w:rFonts w:ascii="Arial" w:hAnsi="Arial" w:cs="Arial"/>
                <w:b/>
                <w:i/>
                <w:sz w:val="22"/>
                <w:szCs w:val="22"/>
              </w:rPr>
              <w:t>)m</w:t>
            </w:r>
            <w:r w:rsidRPr="00C81D1A"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  <w:t>2</w:t>
            </w:r>
            <w:r w:rsidRPr="00C81D1A">
              <w:rPr>
                <w:rFonts w:ascii="Arial" w:hAnsi="Arial" w:cs="Arial"/>
                <w:b/>
                <w:i/>
                <w:sz w:val="22"/>
                <w:szCs w:val="22"/>
              </w:rPr>
              <w:t>-re</w:t>
            </w:r>
            <w:proofErr w:type="gramEnd"/>
            <w:r w:rsidRPr="00C81D1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vetített fajlagos költség esetén (Ft/m2)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D1A" w:rsidRPr="00C81D1A" w:rsidRDefault="00C81D1A" w:rsidP="00C81D1A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81D1A">
              <w:rPr>
                <w:rFonts w:ascii="Arial" w:hAnsi="Arial" w:cs="Arial"/>
                <w:b/>
                <w:i/>
                <w:sz w:val="22"/>
                <w:szCs w:val="22"/>
              </w:rPr>
              <w:t>Hozzájárulás összege m-re vetített fajlagos költség esetén (Ft/m)</w:t>
            </w:r>
          </w:p>
        </w:tc>
      </w:tr>
      <w:tr w:rsidR="00C81D1A" w:rsidRPr="00C81D1A" w:rsidTr="00374E22">
        <w:tc>
          <w:tcPr>
            <w:tcW w:w="767" w:type="dxa"/>
            <w:tcBorders>
              <w:left w:val="single" w:sz="8" w:space="0" w:color="000000"/>
              <w:bottom w:val="single" w:sz="8" w:space="0" w:color="000000"/>
            </w:tcBorders>
          </w:tcPr>
          <w:p w:rsidR="00C81D1A" w:rsidRPr="00C81D1A" w:rsidRDefault="00C81D1A" w:rsidP="00C81D1A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1D1A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2561" w:type="dxa"/>
            <w:tcBorders>
              <w:left w:val="single" w:sz="8" w:space="0" w:color="000000"/>
              <w:bottom w:val="single" w:sz="8" w:space="0" w:color="000000"/>
            </w:tcBorders>
          </w:tcPr>
          <w:p w:rsidR="00C81D1A" w:rsidRPr="00C81D1A" w:rsidRDefault="00C81D1A" w:rsidP="00C81D1A">
            <w:pPr>
              <w:tabs>
                <w:tab w:val="num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1D1A">
              <w:rPr>
                <w:rFonts w:ascii="Arial" w:hAnsi="Arial" w:cs="Arial"/>
                <w:sz w:val="22"/>
                <w:szCs w:val="22"/>
              </w:rPr>
              <w:t>útépítés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</w:tcPr>
          <w:p w:rsidR="00C81D1A" w:rsidRPr="00C81D1A" w:rsidRDefault="00C81D1A" w:rsidP="00C81D1A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D1A" w:rsidRPr="00C81D1A" w:rsidRDefault="00C81D1A" w:rsidP="00C81D1A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1D1A">
              <w:rPr>
                <w:rFonts w:ascii="Arial" w:hAnsi="Arial" w:cs="Arial"/>
                <w:b/>
                <w:sz w:val="22"/>
                <w:szCs w:val="22"/>
              </w:rPr>
              <w:t>1300.-</w:t>
            </w:r>
          </w:p>
        </w:tc>
      </w:tr>
      <w:tr w:rsidR="00C81D1A" w:rsidRPr="00C81D1A" w:rsidTr="00374E22">
        <w:tc>
          <w:tcPr>
            <w:tcW w:w="767" w:type="dxa"/>
            <w:tcBorders>
              <w:left w:val="single" w:sz="8" w:space="0" w:color="000000"/>
              <w:bottom w:val="single" w:sz="8" w:space="0" w:color="000000"/>
            </w:tcBorders>
          </w:tcPr>
          <w:p w:rsidR="00C81D1A" w:rsidRPr="00C81D1A" w:rsidRDefault="00C81D1A" w:rsidP="00C81D1A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1D1A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2561" w:type="dxa"/>
            <w:tcBorders>
              <w:left w:val="single" w:sz="8" w:space="0" w:color="000000"/>
              <w:bottom w:val="single" w:sz="8" w:space="0" w:color="000000"/>
            </w:tcBorders>
          </w:tcPr>
          <w:p w:rsidR="00C81D1A" w:rsidRPr="00C81D1A" w:rsidRDefault="00C81D1A" w:rsidP="00C81D1A">
            <w:pPr>
              <w:tabs>
                <w:tab w:val="num" w:pos="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81D1A">
              <w:rPr>
                <w:rFonts w:ascii="Arial" w:hAnsi="Arial" w:cs="Arial"/>
                <w:bCs/>
                <w:sz w:val="22"/>
                <w:szCs w:val="22"/>
              </w:rPr>
              <w:t>ivóvíz gerinchálózat építése, bővítése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</w:tcPr>
          <w:p w:rsidR="00C81D1A" w:rsidRPr="00C81D1A" w:rsidRDefault="00C81D1A" w:rsidP="00C81D1A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D1A" w:rsidRPr="00C81D1A" w:rsidRDefault="00C81D1A" w:rsidP="00C81D1A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1D1A">
              <w:rPr>
                <w:rFonts w:ascii="Arial" w:hAnsi="Arial" w:cs="Arial"/>
                <w:b/>
                <w:sz w:val="22"/>
                <w:szCs w:val="22"/>
              </w:rPr>
              <w:t>3000.-</w:t>
            </w:r>
          </w:p>
        </w:tc>
      </w:tr>
      <w:tr w:rsidR="00C81D1A" w:rsidRPr="00C81D1A" w:rsidTr="00374E22">
        <w:tc>
          <w:tcPr>
            <w:tcW w:w="767" w:type="dxa"/>
            <w:tcBorders>
              <w:left w:val="single" w:sz="8" w:space="0" w:color="000000"/>
              <w:bottom w:val="single" w:sz="8" w:space="0" w:color="000000"/>
            </w:tcBorders>
          </w:tcPr>
          <w:p w:rsidR="00C81D1A" w:rsidRPr="00C81D1A" w:rsidRDefault="00C81D1A" w:rsidP="00C81D1A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1D1A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2561" w:type="dxa"/>
            <w:tcBorders>
              <w:left w:val="single" w:sz="8" w:space="0" w:color="000000"/>
              <w:bottom w:val="single" w:sz="8" w:space="0" w:color="000000"/>
            </w:tcBorders>
          </w:tcPr>
          <w:p w:rsidR="00C81D1A" w:rsidRPr="00C81D1A" w:rsidRDefault="00C81D1A" w:rsidP="00C81D1A">
            <w:pPr>
              <w:tabs>
                <w:tab w:val="num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1D1A">
              <w:rPr>
                <w:rFonts w:ascii="Arial" w:hAnsi="Arial" w:cs="Arial"/>
                <w:sz w:val="22"/>
                <w:szCs w:val="22"/>
              </w:rPr>
              <w:t xml:space="preserve">zárt csapadékvíz-csatorna, burkolt árok építése 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</w:tcPr>
          <w:p w:rsidR="00C81D1A" w:rsidRPr="00C81D1A" w:rsidRDefault="00C81D1A" w:rsidP="00C81D1A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81D1A" w:rsidRPr="00C81D1A" w:rsidRDefault="00C81D1A" w:rsidP="00C81D1A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1D1A">
              <w:rPr>
                <w:rFonts w:ascii="Arial" w:hAnsi="Arial" w:cs="Arial"/>
                <w:b/>
                <w:sz w:val="22"/>
                <w:szCs w:val="22"/>
              </w:rPr>
              <w:t>200.-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D1A" w:rsidRPr="00C81D1A" w:rsidRDefault="00C81D1A" w:rsidP="00C81D1A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81D1A" w:rsidRPr="00C81D1A" w:rsidTr="00374E22">
        <w:tc>
          <w:tcPr>
            <w:tcW w:w="767" w:type="dxa"/>
            <w:tcBorders>
              <w:left w:val="single" w:sz="8" w:space="0" w:color="000000"/>
              <w:bottom w:val="single" w:sz="8" w:space="0" w:color="000000"/>
            </w:tcBorders>
          </w:tcPr>
          <w:p w:rsidR="00C81D1A" w:rsidRPr="00C81D1A" w:rsidRDefault="00C81D1A" w:rsidP="00C81D1A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1D1A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2561" w:type="dxa"/>
            <w:tcBorders>
              <w:left w:val="single" w:sz="8" w:space="0" w:color="000000"/>
              <w:bottom w:val="single" w:sz="8" w:space="0" w:color="000000"/>
            </w:tcBorders>
          </w:tcPr>
          <w:p w:rsidR="00C81D1A" w:rsidRPr="00C81D1A" w:rsidRDefault="00C81D1A" w:rsidP="00C81D1A">
            <w:pPr>
              <w:tabs>
                <w:tab w:val="num" w:pos="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81D1A">
              <w:rPr>
                <w:rFonts w:ascii="Arial" w:hAnsi="Arial" w:cs="Arial"/>
                <w:bCs/>
                <w:sz w:val="22"/>
                <w:szCs w:val="22"/>
              </w:rPr>
              <w:t>járda építése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</w:tcPr>
          <w:p w:rsidR="00C81D1A" w:rsidRPr="00C81D1A" w:rsidRDefault="00C81D1A" w:rsidP="00C81D1A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D1A" w:rsidRPr="00C81D1A" w:rsidRDefault="00C81D1A" w:rsidP="00C81D1A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1D1A">
              <w:rPr>
                <w:rFonts w:ascii="Arial" w:hAnsi="Arial" w:cs="Arial"/>
                <w:b/>
                <w:sz w:val="22"/>
                <w:szCs w:val="22"/>
              </w:rPr>
              <w:t xml:space="preserve">500.- </w:t>
            </w:r>
          </w:p>
        </w:tc>
      </w:tr>
      <w:tr w:rsidR="00C81D1A" w:rsidRPr="00C81D1A" w:rsidTr="00374E22">
        <w:tc>
          <w:tcPr>
            <w:tcW w:w="767" w:type="dxa"/>
            <w:tcBorders>
              <w:left w:val="single" w:sz="8" w:space="0" w:color="000000"/>
              <w:bottom w:val="single" w:sz="8" w:space="0" w:color="000000"/>
            </w:tcBorders>
          </w:tcPr>
          <w:p w:rsidR="00C81D1A" w:rsidRPr="00C81D1A" w:rsidRDefault="00C81D1A" w:rsidP="00C81D1A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1D1A">
              <w:rPr>
                <w:rFonts w:ascii="Arial" w:hAnsi="Arial" w:cs="Arial"/>
                <w:b/>
                <w:sz w:val="22"/>
                <w:szCs w:val="22"/>
              </w:rPr>
              <w:lastRenderedPageBreak/>
              <w:t>5.</w:t>
            </w:r>
          </w:p>
        </w:tc>
        <w:tc>
          <w:tcPr>
            <w:tcW w:w="2561" w:type="dxa"/>
            <w:tcBorders>
              <w:left w:val="single" w:sz="8" w:space="0" w:color="000000"/>
              <w:bottom w:val="single" w:sz="8" w:space="0" w:color="000000"/>
            </w:tcBorders>
          </w:tcPr>
          <w:p w:rsidR="00C81D1A" w:rsidRPr="00C81D1A" w:rsidRDefault="00C81D1A" w:rsidP="00C81D1A">
            <w:pPr>
              <w:tabs>
                <w:tab w:val="num" w:pos="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81D1A">
              <w:rPr>
                <w:rFonts w:ascii="Arial" w:hAnsi="Arial" w:cs="Arial"/>
                <w:bCs/>
                <w:sz w:val="22"/>
                <w:szCs w:val="22"/>
              </w:rPr>
              <w:t>szennyvízcsatorna építése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</w:tcPr>
          <w:p w:rsidR="00C81D1A" w:rsidRPr="00C81D1A" w:rsidRDefault="00C81D1A" w:rsidP="00C81D1A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D1A" w:rsidRPr="00C81D1A" w:rsidRDefault="00C81D1A" w:rsidP="00C81D1A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1D1A">
              <w:rPr>
                <w:rFonts w:ascii="Arial" w:hAnsi="Arial" w:cs="Arial"/>
                <w:b/>
                <w:sz w:val="22"/>
                <w:szCs w:val="22"/>
              </w:rPr>
              <w:t>7500.-</w:t>
            </w:r>
          </w:p>
        </w:tc>
      </w:tr>
    </w:tbl>
    <w:p w:rsidR="00C81D1A" w:rsidRDefault="00C81D1A" w:rsidP="00C81D1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C81D1A" w:rsidRPr="00C81D1A" w:rsidRDefault="00C81D1A" w:rsidP="00C81D1A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</w:rPr>
      </w:pPr>
      <w:r w:rsidRPr="00C81D1A">
        <w:rPr>
          <w:rFonts w:ascii="Arial" w:hAnsi="Arial" w:cs="Arial"/>
          <w:b/>
          <w:sz w:val="22"/>
          <w:szCs w:val="22"/>
        </w:rPr>
        <w:t>b.) Jogi személyek esetében</w:t>
      </w:r>
    </w:p>
    <w:tbl>
      <w:tblPr>
        <w:tblW w:w="8650" w:type="dxa"/>
        <w:tblInd w:w="-37" w:type="dxa"/>
        <w:tblLayout w:type="fixed"/>
        <w:tblLook w:val="0000" w:firstRow="0" w:lastRow="0" w:firstColumn="0" w:lastColumn="0" w:noHBand="0" w:noVBand="0"/>
      </w:tblPr>
      <w:tblGrid>
        <w:gridCol w:w="767"/>
        <w:gridCol w:w="2561"/>
        <w:gridCol w:w="2913"/>
        <w:gridCol w:w="2409"/>
      </w:tblGrid>
      <w:tr w:rsidR="00C81D1A" w:rsidRPr="00C81D1A" w:rsidTr="00374E22">
        <w:trPr>
          <w:trHeight w:val="1383"/>
        </w:trPr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1D1A" w:rsidRPr="00C81D1A" w:rsidRDefault="00C81D1A" w:rsidP="00C81D1A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81D1A">
              <w:rPr>
                <w:rFonts w:ascii="Arial" w:hAnsi="Arial" w:cs="Arial"/>
                <w:b/>
                <w:i/>
                <w:sz w:val="22"/>
                <w:szCs w:val="22"/>
              </w:rPr>
              <w:t>Sor-szám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1D1A" w:rsidRPr="00C81D1A" w:rsidRDefault="00C81D1A" w:rsidP="00C81D1A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C81D1A" w:rsidRPr="00C81D1A" w:rsidRDefault="00C81D1A" w:rsidP="00C81D1A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81D1A">
              <w:rPr>
                <w:rFonts w:ascii="Arial" w:hAnsi="Arial" w:cs="Arial"/>
                <w:b/>
                <w:i/>
                <w:sz w:val="22"/>
                <w:szCs w:val="22"/>
              </w:rPr>
              <w:t>Beruházás megnevezés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1D1A" w:rsidRPr="00C81D1A" w:rsidRDefault="00C81D1A" w:rsidP="00C81D1A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81D1A">
              <w:rPr>
                <w:rFonts w:ascii="Arial" w:hAnsi="Arial" w:cs="Arial"/>
                <w:b/>
                <w:i/>
                <w:sz w:val="22"/>
                <w:szCs w:val="22"/>
              </w:rPr>
              <w:t>Hozzájárulás összege (kizárólag a burkolt felület, út, parkoló és épület tetőfelülete után</w:t>
            </w:r>
            <w:proofErr w:type="gramStart"/>
            <w:r w:rsidRPr="00C81D1A">
              <w:rPr>
                <w:rFonts w:ascii="Arial" w:hAnsi="Arial" w:cs="Arial"/>
                <w:b/>
                <w:i/>
                <w:sz w:val="22"/>
                <w:szCs w:val="22"/>
              </w:rPr>
              <w:t>)m</w:t>
            </w:r>
            <w:r w:rsidRPr="00C81D1A"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  <w:t>2</w:t>
            </w:r>
            <w:r w:rsidRPr="00C81D1A">
              <w:rPr>
                <w:rFonts w:ascii="Arial" w:hAnsi="Arial" w:cs="Arial"/>
                <w:b/>
                <w:i/>
                <w:sz w:val="22"/>
                <w:szCs w:val="22"/>
              </w:rPr>
              <w:t>-re</w:t>
            </w:r>
            <w:proofErr w:type="gramEnd"/>
            <w:r w:rsidRPr="00C81D1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vetített fajlagos költség esetén (Ft/m2)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D1A" w:rsidRPr="00C81D1A" w:rsidRDefault="00C81D1A" w:rsidP="00C81D1A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81D1A">
              <w:rPr>
                <w:rFonts w:ascii="Arial" w:hAnsi="Arial" w:cs="Arial"/>
                <w:b/>
                <w:i/>
                <w:sz w:val="22"/>
                <w:szCs w:val="22"/>
              </w:rPr>
              <w:t>Hozzájárulás összege m-re vetített fajlagos költség esetén (Ft/m)</w:t>
            </w:r>
          </w:p>
        </w:tc>
      </w:tr>
      <w:tr w:rsidR="00C81D1A" w:rsidRPr="00C81D1A" w:rsidTr="00374E22">
        <w:tc>
          <w:tcPr>
            <w:tcW w:w="767" w:type="dxa"/>
            <w:tcBorders>
              <w:left w:val="single" w:sz="8" w:space="0" w:color="000000"/>
              <w:bottom w:val="single" w:sz="8" w:space="0" w:color="000000"/>
            </w:tcBorders>
          </w:tcPr>
          <w:p w:rsidR="00C81D1A" w:rsidRPr="00C81D1A" w:rsidRDefault="00C81D1A" w:rsidP="00C81D1A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1D1A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2561" w:type="dxa"/>
            <w:tcBorders>
              <w:left w:val="single" w:sz="8" w:space="0" w:color="000000"/>
              <w:bottom w:val="single" w:sz="8" w:space="0" w:color="000000"/>
            </w:tcBorders>
          </w:tcPr>
          <w:p w:rsidR="00C81D1A" w:rsidRPr="00C81D1A" w:rsidRDefault="00C81D1A" w:rsidP="00C81D1A">
            <w:pPr>
              <w:tabs>
                <w:tab w:val="num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1D1A">
              <w:rPr>
                <w:rFonts w:ascii="Arial" w:hAnsi="Arial" w:cs="Arial"/>
                <w:sz w:val="22"/>
                <w:szCs w:val="22"/>
              </w:rPr>
              <w:t>útépítés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</w:tcPr>
          <w:p w:rsidR="00C81D1A" w:rsidRPr="00C81D1A" w:rsidRDefault="00C81D1A" w:rsidP="00C81D1A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D1A" w:rsidRPr="00C81D1A" w:rsidRDefault="00C81D1A" w:rsidP="00C81D1A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1D1A">
              <w:rPr>
                <w:rFonts w:ascii="Arial" w:hAnsi="Arial" w:cs="Arial"/>
                <w:b/>
                <w:sz w:val="22"/>
                <w:szCs w:val="22"/>
              </w:rPr>
              <w:t>2500.-</w:t>
            </w:r>
          </w:p>
        </w:tc>
      </w:tr>
      <w:tr w:rsidR="00C81D1A" w:rsidRPr="00C81D1A" w:rsidTr="00374E22">
        <w:tc>
          <w:tcPr>
            <w:tcW w:w="767" w:type="dxa"/>
            <w:tcBorders>
              <w:left w:val="single" w:sz="8" w:space="0" w:color="000000"/>
              <w:bottom w:val="single" w:sz="8" w:space="0" w:color="000000"/>
            </w:tcBorders>
          </w:tcPr>
          <w:p w:rsidR="00C81D1A" w:rsidRPr="00C81D1A" w:rsidRDefault="00C81D1A" w:rsidP="00C81D1A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1D1A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2561" w:type="dxa"/>
            <w:tcBorders>
              <w:left w:val="single" w:sz="8" w:space="0" w:color="000000"/>
              <w:bottom w:val="single" w:sz="8" w:space="0" w:color="000000"/>
            </w:tcBorders>
          </w:tcPr>
          <w:p w:rsidR="00C81D1A" w:rsidRPr="00C81D1A" w:rsidRDefault="00C81D1A" w:rsidP="00C81D1A">
            <w:pPr>
              <w:tabs>
                <w:tab w:val="num" w:pos="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81D1A">
              <w:rPr>
                <w:rFonts w:ascii="Arial" w:hAnsi="Arial" w:cs="Arial"/>
                <w:bCs/>
                <w:sz w:val="22"/>
                <w:szCs w:val="22"/>
              </w:rPr>
              <w:t>ivóvíz gerinchálózat építése, bővítése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</w:tcPr>
          <w:p w:rsidR="00C81D1A" w:rsidRPr="00C81D1A" w:rsidRDefault="00C81D1A" w:rsidP="00C81D1A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D1A" w:rsidRPr="00C81D1A" w:rsidRDefault="00C81D1A" w:rsidP="00C81D1A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1D1A">
              <w:rPr>
                <w:rFonts w:ascii="Arial" w:hAnsi="Arial" w:cs="Arial"/>
                <w:b/>
                <w:sz w:val="22"/>
                <w:szCs w:val="22"/>
              </w:rPr>
              <w:t>5000.-</w:t>
            </w:r>
          </w:p>
        </w:tc>
      </w:tr>
      <w:tr w:rsidR="00C81D1A" w:rsidRPr="00C81D1A" w:rsidTr="00374E22">
        <w:tc>
          <w:tcPr>
            <w:tcW w:w="767" w:type="dxa"/>
            <w:tcBorders>
              <w:left w:val="single" w:sz="8" w:space="0" w:color="000000"/>
              <w:bottom w:val="single" w:sz="8" w:space="0" w:color="000000"/>
            </w:tcBorders>
          </w:tcPr>
          <w:p w:rsidR="00C81D1A" w:rsidRPr="00C81D1A" w:rsidRDefault="00C81D1A" w:rsidP="00C81D1A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1D1A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2561" w:type="dxa"/>
            <w:tcBorders>
              <w:left w:val="single" w:sz="8" w:space="0" w:color="000000"/>
              <w:bottom w:val="single" w:sz="8" w:space="0" w:color="000000"/>
            </w:tcBorders>
          </w:tcPr>
          <w:p w:rsidR="00C81D1A" w:rsidRPr="00C81D1A" w:rsidRDefault="00C81D1A" w:rsidP="00C81D1A">
            <w:pPr>
              <w:tabs>
                <w:tab w:val="num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1D1A">
              <w:rPr>
                <w:rFonts w:ascii="Arial" w:hAnsi="Arial" w:cs="Arial"/>
                <w:sz w:val="22"/>
                <w:szCs w:val="22"/>
              </w:rPr>
              <w:t>zárt csapadékvíz-</w:t>
            </w:r>
            <w:proofErr w:type="spellStart"/>
            <w:r w:rsidRPr="00C81D1A">
              <w:rPr>
                <w:rFonts w:ascii="Arial" w:hAnsi="Arial" w:cs="Arial"/>
                <w:sz w:val="22"/>
                <w:szCs w:val="22"/>
              </w:rPr>
              <w:t>csa</w:t>
            </w:r>
            <w:proofErr w:type="spellEnd"/>
            <w:r w:rsidRPr="00C81D1A">
              <w:rPr>
                <w:rFonts w:ascii="Arial" w:hAnsi="Arial" w:cs="Arial"/>
                <w:sz w:val="22"/>
                <w:szCs w:val="22"/>
              </w:rPr>
              <w:t>-torna, burkolt árok építése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</w:tcPr>
          <w:p w:rsidR="00C81D1A" w:rsidRPr="00C81D1A" w:rsidRDefault="00C81D1A" w:rsidP="00C81D1A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1D1A">
              <w:rPr>
                <w:rFonts w:ascii="Arial" w:hAnsi="Arial" w:cs="Arial"/>
                <w:b/>
                <w:sz w:val="22"/>
                <w:szCs w:val="22"/>
              </w:rPr>
              <w:t>400.-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D1A" w:rsidRPr="00C81D1A" w:rsidRDefault="00C81D1A" w:rsidP="00C81D1A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81D1A" w:rsidRPr="00C81D1A" w:rsidTr="00374E22">
        <w:tc>
          <w:tcPr>
            <w:tcW w:w="767" w:type="dxa"/>
            <w:tcBorders>
              <w:left w:val="single" w:sz="8" w:space="0" w:color="000000"/>
              <w:bottom w:val="single" w:sz="8" w:space="0" w:color="000000"/>
            </w:tcBorders>
          </w:tcPr>
          <w:p w:rsidR="00C81D1A" w:rsidRPr="00C81D1A" w:rsidRDefault="00C81D1A" w:rsidP="00C81D1A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1D1A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2561" w:type="dxa"/>
            <w:tcBorders>
              <w:left w:val="single" w:sz="8" w:space="0" w:color="000000"/>
              <w:bottom w:val="single" w:sz="8" w:space="0" w:color="000000"/>
            </w:tcBorders>
          </w:tcPr>
          <w:p w:rsidR="00C81D1A" w:rsidRPr="00C81D1A" w:rsidRDefault="00C81D1A" w:rsidP="00C81D1A">
            <w:pPr>
              <w:tabs>
                <w:tab w:val="num" w:pos="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81D1A">
              <w:rPr>
                <w:rFonts w:ascii="Arial" w:hAnsi="Arial" w:cs="Arial"/>
                <w:bCs/>
                <w:sz w:val="22"/>
                <w:szCs w:val="22"/>
              </w:rPr>
              <w:t>járda építése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</w:tcPr>
          <w:p w:rsidR="00C81D1A" w:rsidRPr="00C81D1A" w:rsidRDefault="00C81D1A" w:rsidP="00C81D1A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D1A" w:rsidRPr="00C81D1A" w:rsidRDefault="00C81D1A" w:rsidP="00C81D1A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1D1A">
              <w:rPr>
                <w:rFonts w:ascii="Arial" w:hAnsi="Arial" w:cs="Arial"/>
                <w:b/>
                <w:sz w:val="22"/>
                <w:szCs w:val="22"/>
              </w:rPr>
              <w:t>1000.-</w:t>
            </w:r>
          </w:p>
        </w:tc>
      </w:tr>
      <w:tr w:rsidR="00C81D1A" w:rsidRPr="00C81D1A" w:rsidTr="00374E22">
        <w:tc>
          <w:tcPr>
            <w:tcW w:w="767" w:type="dxa"/>
            <w:tcBorders>
              <w:left w:val="single" w:sz="8" w:space="0" w:color="000000"/>
              <w:bottom w:val="single" w:sz="8" w:space="0" w:color="000000"/>
            </w:tcBorders>
          </w:tcPr>
          <w:p w:rsidR="00C81D1A" w:rsidRPr="00C81D1A" w:rsidRDefault="00C81D1A" w:rsidP="00C81D1A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1D1A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2561" w:type="dxa"/>
            <w:tcBorders>
              <w:left w:val="single" w:sz="8" w:space="0" w:color="000000"/>
              <w:bottom w:val="single" w:sz="8" w:space="0" w:color="000000"/>
            </w:tcBorders>
          </w:tcPr>
          <w:p w:rsidR="00C81D1A" w:rsidRPr="00C81D1A" w:rsidRDefault="00C81D1A" w:rsidP="00C81D1A">
            <w:pPr>
              <w:tabs>
                <w:tab w:val="num" w:pos="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81D1A">
              <w:rPr>
                <w:rFonts w:ascii="Arial" w:hAnsi="Arial" w:cs="Arial"/>
                <w:bCs/>
                <w:sz w:val="22"/>
                <w:szCs w:val="22"/>
              </w:rPr>
              <w:t>szennyvízcsatorna építése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</w:tcPr>
          <w:p w:rsidR="00C81D1A" w:rsidRPr="00C81D1A" w:rsidRDefault="00C81D1A" w:rsidP="00C81D1A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D1A" w:rsidRPr="00C81D1A" w:rsidRDefault="00C81D1A" w:rsidP="00C81D1A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1D1A">
              <w:rPr>
                <w:rFonts w:ascii="Arial" w:hAnsi="Arial" w:cs="Arial"/>
                <w:b/>
                <w:sz w:val="22"/>
                <w:szCs w:val="22"/>
              </w:rPr>
              <w:t>10000.-</w:t>
            </w:r>
          </w:p>
        </w:tc>
      </w:tr>
    </w:tbl>
    <w:p w:rsidR="00C81D1A" w:rsidRPr="00C81D1A" w:rsidRDefault="00C81D1A" w:rsidP="00C81D1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C81D1A">
        <w:rPr>
          <w:rFonts w:ascii="Arial" w:hAnsi="Arial" w:cs="Arial"/>
          <w:sz w:val="22"/>
          <w:szCs w:val="22"/>
        </w:rPr>
        <w:t xml:space="preserve">     </w:t>
      </w:r>
    </w:p>
    <w:p w:rsidR="00C81D1A" w:rsidRDefault="00C81D1A" w:rsidP="0013120E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13120E" w:rsidRDefault="0013120E" w:rsidP="0013120E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13120E" w:rsidRDefault="00F269AA" w:rsidP="0013120E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C81D1A" w:rsidRPr="00C81D1A">
        <w:rPr>
          <w:rFonts w:ascii="Arial" w:hAnsi="Arial" w:cs="Arial"/>
          <w:sz w:val="22"/>
          <w:szCs w:val="22"/>
        </w:rPr>
        <w:t xml:space="preserve"> koronavírus-világjárvány nemzetgazdaságot érintő hatásának enyhítése érdekében szükséges gazdasági intézkedésről</w:t>
      </w:r>
      <w:r>
        <w:rPr>
          <w:rFonts w:ascii="Arial" w:hAnsi="Arial" w:cs="Arial"/>
          <w:sz w:val="22"/>
          <w:szCs w:val="22"/>
        </w:rPr>
        <w:t xml:space="preserve"> szóló 603/2020. (XII. 18.) Korm. rendeletre figyelemmel </w:t>
      </w:r>
      <w:r w:rsidR="00C44B5D">
        <w:rPr>
          <w:rFonts w:ascii="Arial" w:hAnsi="Arial" w:cs="Arial"/>
          <w:sz w:val="22"/>
          <w:szCs w:val="22"/>
        </w:rPr>
        <w:t>a hozzájárulások mértéke 2022. január 1.-jei hatállyal kerül megemelésre.</w:t>
      </w:r>
    </w:p>
    <w:p w:rsidR="00C81D1A" w:rsidRDefault="00C81D1A" w:rsidP="0013120E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13120E" w:rsidRDefault="00C44B5D" w:rsidP="0013120E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hozzájárulások mértékének emelését tartalmazó rendelet tervezet az előterjesztés melléklete.</w:t>
      </w:r>
      <w:r w:rsidR="000A7A8B">
        <w:rPr>
          <w:rFonts w:ascii="Arial" w:hAnsi="Arial" w:cs="Arial"/>
          <w:sz w:val="22"/>
          <w:szCs w:val="22"/>
        </w:rPr>
        <w:t xml:space="preserve"> </w:t>
      </w:r>
      <w:r w:rsidR="0013120E">
        <w:rPr>
          <w:rFonts w:ascii="Arial" w:hAnsi="Arial" w:cs="Arial"/>
          <w:sz w:val="22"/>
          <w:szCs w:val="22"/>
        </w:rPr>
        <w:t xml:space="preserve">Javasolom </w:t>
      </w:r>
      <w:r w:rsidR="000A7A8B">
        <w:rPr>
          <w:rFonts w:ascii="Arial" w:hAnsi="Arial" w:cs="Arial"/>
          <w:sz w:val="22"/>
          <w:szCs w:val="22"/>
        </w:rPr>
        <w:t xml:space="preserve">a </w:t>
      </w:r>
      <w:r w:rsidR="0013120E">
        <w:rPr>
          <w:rFonts w:ascii="Arial" w:hAnsi="Arial" w:cs="Arial"/>
          <w:sz w:val="22"/>
          <w:szCs w:val="22"/>
        </w:rPr>
        <w:t>rendelet tervezet elfogadását.</w:t>
      </w:r>
    </w:p>
    <w:p w:rsidR="0013120E" w:rsidRDefault="0013120E" w:rsidP="0013120E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13120E" w:rsidRDefault="0013120E" w:rsidP="0013120E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13120E" w:rsidRDefault="0013120E" w:rsidP="0013120E">
      <w:pPr>
        <w:tabs>
          <w:tab w:val="num" w:pos="0"/>
        </w:tabs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Indokolás </w:t>
      </w:r>
      <w:proofErr w:type="gramStart"/>
      <w:r>
        <w:rPr>
          <w:rFonts w:ascii="Arial" w:hAnsi="Arial" w:cs="Arial"/>
          <w:sz w:val="22"/>
          <w:szCs w:val="22"/>
          <w:u w:val="single"/>
        </w:rPr>
        <w:t>a …</w:t>
      </w:r>
      <w:proofErr w:type="gramEnd"/>
      <w:r>
        <w:rPr>
          <w:rFonts w:ascii="Arial" w:hAnsi="Arial" w:cs="Arial"/>
          <w:sz w:val="22"/>
          <w:szCs w:val="22"/>
          <w:u w:val="single"/>
        </w:rPr>
        <w:t>/2021. (</w:t>
      </w:r>
      <w:proofErr w:type="gramStart"/>
      <w:r>
        <w:rPr>
          <w:rFonts w:ascii="Arial" w:hAnsi="Arial" w:cs="Arial"/>
          <w:sz w:val="22"/>
          <w:szCs w:val="22"/>
          <w:u w:val="single"/>
        </w:rPr>
        <w:t>..</w:t>
      </w:r>
      <w:proofErr w:type="gramEnd"/>
      <w:r>
        <w:rPr>
          <w:rFonts w:ascii="Arial" w:hAnsi="Arial" w:cs="Arial"/>
          <w:sz w:val="22"/>
          <w:szCs w:val="22"/>
          <w:u w:val="single"/>
        </w:rPr>
        <w:t>) önkormányzati rendelethez</w:t>
      </w:r>
    </w:p>
    <w:p w:rsidR="0013120E" w:rsidRDefault="0013120E" w:rsidP="000A7A8B">
      <w:pPr>
        <w:tabs>
          <w:tab w:val="num" w:pos="0"/>
        </w:tabs>
        <w:rPr>
          <w:rFonts w:ascii="Arial" w:hAnsi="Arial" w:cs="Arial"/>
          <w:sz w:val="22"/>
          <w:szCs w:val="22"/>
          <w:u w:val="single"/>
        </w:rPr>
      </w:pPr>
    </w:p>
    <w:p w:rsidR="0013120E" w:rsidRDefault="0013120E" w:rsidP="0013120E">
      <w:pPr>
        <w:tabs>
          <w:tab w:val="num" w:pos="0"/>
        </w:tabs>
        <w:jc w:val="center"/>
        <w:rPr>
          <w:rFonts w:ascii="Arial" w:hAnsi="Arial" w:cs="Arial"/>
          <w:sz w:val="22"/>
          <w:szCs w:val="22"/>
          <w:u w:val="single"/>
        </w:rPr>
      </w:pPr>
    </w:p>
    <w:p w:rsidR="0013120E" w:rsidRPr="000F2D09" w:rsidRDefault="0013120E" w:rsidP="0013120E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Általános indokolás:</w:t>
      </w:r>
    </w:p>
    <w:p w:rsidR="0013120E" w:rsidRPr="00FA55AF" w:rsidRDefault="00C93632" w:rsidP="00A835E3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 rendelet meghozatalával</w:t>
      </w:r>
      <w:r w:rsidR="00A835E3">
        <w:rPr>
          <w:rFonts w:ascii="Arial" w:hAnsi="Arial" w:cs="Arial"/>
          <w:bCs/>
          <w:sz w:val="22"/>
          <w:szCs w:val="22"/>
        </w:rPr>
        <w:t xml:space="preserve"> </w:t>
      </w:r>
      <w:r w:rsidR="00A835E3">
        <w:rPr>
          <w:rFonts w:ascii="Arial" w:hAnsi="Arial" w:cs="Arial"/>
          <w:sz w:val="22"/>
          <w:szCs w:val="22"/>
        </w:rPr>
        <w:t>az út- és közműfejlesztési hozzájárulás</w:t>
      </w:r>
      <w:r>
        <w:rPr>
          <w:rFonts w:ascii="Arial" w:hAnsi="Arial" w:cs="Arial"/>
          <w:sz w:val="22"/>
          <w:szCs w:val="22"/>
        </w:rPr>
        <w:t>ok összegei emelkednek.</w:t>
      </w:r>
    </w:p>
    <w:p w:rsidR="0013120E" w:rsidRPr="00FA55AF" w:rsidRDefault="0013120E" w:rsidP="0013120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13120E" w:rsidRPr="00FA55AF" w:rsidRDefault="0013120E" w:rsidP="0013120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A55AF">
        <w:rPr>
          <w:rFonts w:ascii="Arial" w:hAnsi="Arial" w:cs="Arial"/>
          <w:b/>
          <w:bCs/>
          <w:sz w:val="22"/>
          <w:szCs w:val="22"/>
        </w:rPr>
        <w:t>Részletes indokolás:</w:t>
      </w:r>
    </w:p>
    <w:p w:rsidR="0013120E" w:rsidRPr="00FA55AF" w:rsidRDefault="0013120E" w:rsidP="0013120E">
      <w:pPr>
        <w:spacing w:line="252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A55AF">
        <w:rPr>
          <w:rFonts w:ascii="Arial" w:hAnsi="Arial" w:cs="Arial"/>
          <w:bCs/>
          <w:sz w:val="22"/>
          <w:szCs w:val="22"/>
        </w:rPr>
        <w:t>1. §</w:t>
      </w:r>
      <w:r w:rsidR="008021FA">
        <w:rPr>
          <w:rFonts w:ascii="Arial" w:hAnsi="Arial" w:cs="Arial"/>
          <w:bCs/>
          <w:sz w:val="22"/>
          <w:szCs w:val="22"/>
        </w:rPr>
        <w:t xml:space="preserve"> -</w:t>
      </w:r>
      <w:r w:rsidRPr="00FA55AF">
        <w:rPr>
          <w:rFonts w:ascii="Arial" w:hAnsi="Arial" w:cs="Arial"/>
          <w:bCs/>
          <w:sz w:val="22"/>
          <w:szCs w:val="22"/>
        </w:rPr>
        <w:t>hoz</w:t>
      </w:r>
      <w:r w:rsidRPr="00FA55AF">
        <w:rPr>
          <w:rFonts w:ascii="Arial" w:hAnsi="Arial" w:cs="Arial"/>
          <w:b/>
          <w:bCs/>
          <w:sz w:val="22"/>
          <w:szCs w:val="22"/>
        </w:rPr>
        <w:t xml:space="preserve">: </w:t>
      </w:r>
      <w:r w:rsidR="008021FA">
        <w:rPr>
          <w:rFonts w:ascii="Arial" w:hAnsi="Arial" w:cs="Arial"/>
          <w:sz w:val="22"/>
          <w:szCs w:val="22"/>
        </w:rPr>
        <w:t>a mellékletek cseréjével a hozzájárulások összege emelkedik</w:t>
      </w:r>
    </w:p>
    <w:p w:rsidR="0013120E" w:rsidRDefault="008021FA" w:rsidP="0013120E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</w:t>
      </w:r>
      <w:r w:rsidR="0013120E" w:rsidRPr="00FA55AF">
        <w:rPr>
          <w:rFonts w:ascii="Arial" w:hAnsi="Arial" w:cs="Arial"/>
          <w:bCs/>
          <w:sz w:val="22"/>
          <w:szCs w:val="22"/>
        </w:rPr>
        <w:t xml:space="preserve">. </w:t>
      </w:r>
      <w:r w:rsidR="0013120E">
        <w:rPr>
          <w:rFonts w:ascii="Arial" w:hAnsi="Arial" w:cs="Arial"/>
          <w:bCs/>
          <w:sz w:val="22"/>
          <w:szCs w:val="22"/>
        </w:rPr>
        <w:t>§-hoz: hatályba léptető</w:t>
      </w:r>
      <w:r w:rsidR="0013120E" w:rsidRPr="00FA55AF">
        <w:rPr>
          <w:rFonts w:ascii="Arial" w:hAnsi="Arial" w:cs="Arial"/>
          <w:bCs/>
          <w:sz w:val="22"/>
          <w:szCs w:val="22"/>
        </w:rPr>
        <w:t xml:space="preserve"> rendelkezést tartalmaz.</w:t>
      </w:r>
    </w:p>
    <w:p w:rsidR="0013120E" w:rsidRDefault="0013120E" w:rsidP="0013120E">
      <w:pPr>
        <w:jc w:val="both"/>
        <w:rPr>
          <w:rFonts w:ascii="Arial" w:hAnsi="Arial" w:cs="Arial"/>
          <w:bCs/>
          <w:sz w:val="22"/>
          <w:szCs w:val="22"/>
        </w:rPr>
      </w:pPr>
    </w:p>
    <w:p w:rsidR="0013120E" w:rsidRPr="00FA55AF" w:rsidRDefault="0013120E" w:rsidP="0013120E">
      <w:pPr>
        <w:jc w:val="both"/>
        <w:rPr>
          <w:rFonts w:ascii="Arial" w:hAnsi="Arial" w:cs="Arial"/>
          <w:bCs/>
          <w:sz w:val="22"/>
          <w:szCs w:val="22"/>
        </w:rPr>
      </w:pPr>
    </w:p>
    <w:p w:rsidR="0013120E" w:rsidRPr="000F2D09" w:rsidRDefault="0013120E" w:rsidP="0013120E">
      <w:pPr>
        <w:jc w:val="center"/>
        <w:rPr>
          <w:rFonts w:ascii="Arial" w:hAnsi="Arial" w:cs="Arial"/>
          <w:b/>
          <w:i/>
        </w:rPr>
      </w:pPr>
      <w:r w:rsidRPr="000F2D09">
        <w:rPr>
          <w:rFonts w:ascii="Arial" w:hAnsi="Arial" w:cs="Arial"/>
          <w:b/>
          <w:i/>
        </w:rPr>
        <w:t>HATÁSVIZSGÁLAT</w:t>
      </w:r>
    </w:p>
    <w:p w:rsidR="0013120E" w:rsidRPr="000F2D09" w:rsidRDefault="0013120E" w:rsidP="0013120E">
      <w:pPr>
        <w:jc w:val="center"/>
        <w:rPr>
          <w:rFonts w:ascii="Arial" w:hAnsi="Arial" w:cs="Arial"/>
          <w:b/>
          <w:i/>
          <w:lang w:eastAsia="en-US"/>
        </w:rPr>
      </w:pPr>
    </w:p>
    <w:p w:rsidR="0013120E" w:rsidRPr="00810273" w:rsidRDefault="0013120E" w:rsidP="0013120E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 w:rsidRPr="00810273">
        <w:rPr>
          <w:rFonts w:ascii="Arial" w:hAnsi="Arial" w:cs="Arial"/>
          <w:b/>
          <w:bCs/>
          <w:sz w:val="22"/>
          <w:szCs w:val="22"/>
          <w:u w:val="single"/>
        </w:rPr>
        <w:t>az</w:t>
      </w:r>
      <w:proofErr w:type="gramEnd"/>
      <w:r w:rsidRPr="00810273">
        <w:rPr>
          <w:rFonts w:ascii="Arial" w:hAnsi="Arial" w:cs="Arial"/>
          <w:b/>
          <w:bCs/>
          <w:sz w:val="22"/>
          <w:szCs w:val="22"/>
          <w:u w:val="single"/>
        </w:rPr>
        <w:t xml:space="preserve"> önkormányzat tulajdonában lévő helyi közutak és közművek építéséhez kapcsolódó hozzájárulásról szóló 5/2011. (III. 21.) önkormányzati rendelet módosításáról</w:t>
      </w:r>
    </w:p>
    <w:p w:rsidR="0013120E" w:rsidRPr="000F2D09" w:rsidRDefault="0013120E" w:rsidP="0013120E">
      <w:pPr>
        <w:jc w:val="center"/>
        <w:rPr>
          <w:rFonts w:ascii="Arial" w:hAnsi="Arial" w:cs="Arial"/>
          <w:sz w:val="22"/>
          <w:szCs w:val="22"/>
          <w:u w:val="single"/>
        </w:rPr>
      </w:pPr>
      <w:proofErr w:type="gramStart"/>
      <w:r w:rsidRPr="000F2D09">
        <w:rPr>
          <w:rFonts w:ascii="Arial" w:hAnsi="Arial" w:cs="Arial"/>
          <w:b/>
          <w:sz w:val="22"/>
          <w:szCs w:val="22"/>
          <w:u w:val="single"/>
        </w:rPr>
        <w:t>szóló</w:t>
      </w:r>
      <w:proofErr w:type="gramEnd"/>
      <w:r w:rsidRPr="000F2D09">
        <w:rPr>
          <w:rFonts w:ascii="Arial" w:hAnsi="Arial" w:cs="Arial"/>
          <w:b/>
          <w:sz w:val="22"/>
          <w:szCs w:val="22"/>
          <w:u w:val="single"/>
        </w:rPr>
        <w:t xml:space="preserve"> rendelet-tervezethez</w:t>
      </w:r>
    </w:p>
    <w:p w:rsidR="0013120E" w:rsidRPr="00FA55AF" w:rsidRDefault="0013120E" w:rsidP="0013120E">
      <w:pPr>
        <w:jc w:val="both"/>
        <w:rPr>
          <w:rFonts w:ascii="Arial" w:hAnsi="Arial" w:cs="Arial"/>
          <w:bCs/>
          <w:sz w:val="22"/>
          <w:szCs w:val="22"/>
        </w:rPr>
      </w:pPr>
    </w:p>
    <w:p w:rsidR="0013120E" w:rsidRDefault="0013120E" w:rsidP="0013120E">
      <w:pPr>
        <w:jc w:val="both"/>
        <w:rPr>
          <w:rFonts w:ascii="Arial" w:hAnsi="Arial" w:cs="Arial"/>
          <w:sz w:val="22"/>
          <w:szCs w:val="22"/>
        </w:rPr>
      </w:pPr>
      <w:r w:rsidRPr="000F2D09">
        <w:rPr>
          <w:rFonts w:ascii="Arial" w:hAnsi="Arial" w:cs="Arial"/>
          <w:b/>
          <w:sz w:val="22"/>
          <w:szCs w:val="22"/>
        </w:rPr>
        <w:t xml:space="preserve">Társadalmi hatása: </w:t>
      </w:r>
      <w:r w:rsidR="00CF76F0">
        <w:rPr>
          <w:rFonts w:ascii="Arial" w:hAnsi="Arial" w:cs="Arial"/>
          <w:sz w:val="22"/>
          <w:szCs w:val="22"/>
        </w:rPr>
        <w:t xml:space="preserve">Mindenki érdeke, hogy </w:t>
      </w:r>
      <w:r w:rsidR="009E082F" w:rsidRPr="009E082F">
        <w:rPr>
          <w:rFonts w:ascii="Arial" w:hAnsi="Arial" w:cs="Arial"/>
          <w:sz w:val="22"/>
          <w:szCs w:val="22"/>
        </w:rPr>
        <w:t xml:space="preserve">a közműhálózatok megfelelően működjenek, így aki ezekre rácsatlakozik, ezeket tovább terheli, annak az általa megnövelt közműrendszer fenntartási és fejlesztési költségeihez is hozzá kell járulnia.  </w:t>
      </w:r>
    </w:p>
    <w:p w:rsidR="00D61019" w:rsidRPr="000F2D09" w:rsidRDefault="00D61019" w:rsidP="0013120E">
      <w:pPr>
        <w:jc w:val="both"/>
        <w:rPr>
          <w:rFonts w:ascii="Arial" w:hAnsi="Arial" w:cs="Arial"/>
          <w:sz w:val="22"/>
          <w:szCs w:val="22"/>
        </w:rPr>
      </w:pPr>
    </w:p>
    <w:p w:rsidR="0013120E" w:rsidRPr="000F2D09" w:rsidRDefault="0013120E" w:rsidP="0013120E">
      <w:pPr>
        <w:jc w:val="both"/>
        <w:rPr>
          <w:rFonts w:ascii="Arial" w:hAnsi="Arial" w:cs="Arial"/>
          <w:sz w:val="22"/>
          <w:szCs w:val="22"/>
        </w:rPr>
      </w:pPr>
    </w:p>
    <w:p w:rsidR="0013120E" w:rsidRPr="000F2D09" w:rsidRDefault="00CF76F0" w:rsidP="001312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Gazdasági, k</w:t>
      </w:r>
      <w:r w:rsidR="0013120E" w:rsidRPr="000F2D09">
        <w:rPr>
          <w:rFonts w:ascii="Arial" w:hAnsi="Arial" w:cs="Arial"/>
          <w:b/>
          <w:sz w:val="22"/>
          <w:szCs w:val="22"/>
        </w:rPr>
        <w:t>öltségvetési hatása:</w:t>
      </w:r>
      <w:r w:rsidR="0075419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Költségvetési szempontból</w:t>
      </w:r>
      <w:r w:rsidR="0003524A">
        <w:rPr>
          <w:rFonts w:ascii="Arial" w:hAnsi="Arial" w:cs="Arial"/>
          <w:sz w:val="22"/>
          <w:szCs w:val="22"/>
        </w:rPr>
        <w:t xml:space="preserve"> a rendelet megalkotása valószínűleg enyhén pozitív hatást</w:t>
      </w:r>
      <w:r w:rsidR="00196DA2" w:rsidRPr="00196DA2">
        <w:rPr>
          <w:rFonts w:ascii="Arial" w:hAnsi="Arial" w:cs="Arial"/>
          <w:sz w:val="22"/>
          <w:szCs w:val="22"/>
        </w:rPr>
        <w:t xml:space="preserve"> eredményez a magasabb díjtételek miatt. </w:t>
      </w:r>
      <w:r>
        <w:rPr>
          <w:rFonts w:ascii="Arial" w:hAnsi="Arial" w:cs="Arial"/>
          <w:sz w:val="22"/>
          <w:szCs w:val="22"/>
        </w:rPr>
        <w:t>A</w:t>
      </w:r>
      <w:r w:rsidR="00EB43C7">
        <w:rPr>
          <w:rFonts w:ascii="Arial" w:hAnsi="Arial" w:cs="Arial"/>
          <w:sz w:val="22"/>
          <w:szCs w:val="22"/>
        </w:rPr>
        <w:t xml:space="preserve"> jelenlegi hozzájárulási összegek a rákötés tényleges</w:t>
      </w:r>
      <w:r w:rsidR="00A717EA">
        <w:rPr>
          <w:rFonts w:ascii="Arial" w:hAnsi="Arial" w:cs="Arial"/>
          <w:sz w:val="22"/>
          <w:szCs w:val="22"/>
        </w:rPr>
        <w:t xml:space="preserve"> költségétől lényegesen elmaradt</w:t>
      </w:r>
      <w:bookmarkStart w:id="0" w:name="_GoBack"/>
      <w:bookmarkEnd w:id="0"/>
      <w:r w:rsidR="00EB43C7">
        <w:rPr>
          <w:rFonts w:ascii="Arial" w:hAnsi="Arial" w:cs="Arial"/>
          <w:sz w:val="22"/>
          <w:szCs w:val="22"/>
        </w:rPr>
        <w:t>ak</w:t>
      </w:r>
      <w:r w:rsidR="00A717EA">
        <w:rPr>
          <w:rFonts w:ascii="Arial" w:hAnsi="Arial" w:cs="Arial"/>
          <w:sz w:val="22"/>
          <w:szCs w:val="22"/>
        </w:rPr>
        <w:t>.</w:t>
      </w:r>
    </w:p>
    <w:p w:rsidR="0013120E" w:rsidRPr="000F2D09" w:rsidRDefault="0013120E" w:rsidP="0013120E">
      <w:pPr>
        <w:jc w:val="both"/>
        <w:rPr>
          <w:rFonts w:ascii="Arial" w:hAnsi="Arial" w:cs="Arial"/>
          <w:sz w:val="22"/>
          <w:szCs w:val="22"/>
        </w:rPr>
      </w:pPr>
    </w:p>
    <w:p w:rsidR="0013120E" w:rsidRPr="000F2D09" w:rsidRDefault="0013120E" w:rsidP="0013120E">
      <w:pPr>
        <w:jc w:val="both"/>
        <w:rPr>
          <w:rFonts w:ascii="Arial" w:hAnsi="Arial" w:cs="Arial"/>
          <w:sz w:val="22"/>
          <w:szCs w:val="22"/>
        </w:rPr>
      </w:pPr>
      <w:r w:rsidRPr="000F2D09">
        <w:rPr>
          <w:rFonts w:ascii="Arial" w:hAnsi="Arial" w:cs="Arial"/>
          <w:b/>
          <w:sz w:val="22"/>
          <w:szCs w:val="22"/>
        </w:rPr>
        <w:t>Környezeti és egészségügyi következmények:</w:t>
      </w:r>
      <w:r w:rsidRPr="000F2D09">
        <w:rPr>
          <w:rFonts w:ascii="Arial" w:hAnsi="Arial" w:cs="Arial"/>
          <w:sz w:val="22"/>
          <w:szCs w:val="22"/>
        </w:rPr>
        <w:t xml:space="preserve"> nincs</w:t>
      </w:r>
    </w:p>
    <w:p w:rsidR="0013120E" w:rsidRPr="000F2D09" w:rsidRDefault="0013120E" w:rsidP="0013120E">
      <w:pPr>
        <w:jc w:val="both"/>
        <w:rPr>
          <w:rFonts w:ascii="Arial" w:hAnsi="Arial" w:cs="Arial"/>
          <w:sz w:val="22"/>
          <w:szCs w:val="22"/>
        </w:rPr>
      </w:pPr>
    </w:p>
    <w:p w:rsidR="0013120E" w:rsidRPr="000F2D09" w:rsidRDefault="0013120E" w:rsidP="0013120E">
      <w:pPr>
        <w:jc w:val="both"/>
        <w:rPr>
          <w:rFonts w:ascii="Arial" w:hAnsi="Arial" w:cs="Arial"/>
          <w:sz w:val="22"/>
          <w:szCs w:val="22"/>
        </w:rPr>
      </w:pPr>
      <w:r w:rsidRPr="000F2D09">
        <w:rPr>
          <w:rFonts w:ascii="Arial" w:hAnsi="Arial" w:cs="Arial"/>
          <w:b/>
          <w:sz w:val="22"/>
          <w:szCs w:val="22"/>
        </w:rPr>
        <w:t>Adminisztratív terheket befolyásoló hatása:</w:t>
      </w:r>
      <w:r w:rsidRPr="000F2D09">
        <w:rPr>
          <w:rFonts w:ascii="Arial" w:hAnsi="Arial" w:cs="Arial"/>
          <w:sz w:val="22"/>
          <w:szCs w:val="22"/>
        </w:rPr>
        <w:t xml:space="preserve"> nincs</w:t>
      </w:r>
    </w:p>
    <w:p w:rsidR="0013120E" w:rsidRPr="000F2D09" w:rsidRDefault="0013120E" w:rsidP="0013120E">
      <w:pPr>
        <w:jc w:val="both"/>
        <w:rPr>
          <w:rFonts w:ascii="Arial" w:hAnsi="Arial" w:cs="Arial"/>
          <w:sz w:val="22"/>
          <w:szCs w:val="22"/>
        </w:rPr>
      </w:pPr>
    </w:p>
    <w:p w:rsidR="0013120E" w:rsidRPr="000F2D09" w:rsidRDefault="0013120E" w:rsidP="0013120E">
      <w:pPr>
        <w:jc w:val="both"/>
        <w:rPr>
          <w:rFonts w:ascii="Arial" w:hAnsi="Arial" w:cs="Arial"/>
          <w:sz w:val="22"/>
          <w:szCs w:val="22"/>
        </w:rPr>
      </w:pPr>
      <w:r w:rsidRPr="000F2D09">
        <w:rPr>
          <w:rFonts w:ascii="Arial" w:hAnsi="Arial" w:cs="Arial"/>
          <w:b/>
          <w:sz w:val="22"/>
          <w:szCs w:val="22"/>
        </w:rPr>
        <w:t>A jogszabál</w:t>
      </w:r>
      <w:r w:rsidR="00DA5082">
        <w:rPr>
          <w:rFonts w:ascii="Arial" w:hAnsi="Arial" w:cs="Arial"/>
          <w:b/>
          <w:sz w:val="22"/>
          <w:szCs w:val="22"/>
        </w:rPr>
        <w:t>y megalkotásának szükségessége:</w:t>
      </w:r>
      <w:r w:rsidR="00DA5082" w:rsidRPr="00CF76F0">
        <w:rPr>
          <w:rFonts w:ascii="Arial" w:hAnsi="Arial" w:cs="Arial"/>
          <w:sz w:val="22"/>
          <w:szCs w:val="22"/>
        </w:rPr>
        <w:t xml:space="preserve"> </w:t>
      </w:r>
      <w:r w:rsidR="00CF76F0" w:rsidRPr="00CF76F0">
        <w:rPr>
          <w:rFonts w:ascii="Arial" w:hAnsi="Arial" w:cs="Arial"/>
          <w:sz w:val="22"/>
          <w:szCs w:val="22"/>
        </w:rPr>
        <w:t>önkéntes</w:t>
      </w:r>
    </w:p>
    <w:p w:rsidR="0013120E" w:rsidRPr="000F2D09" w:rsidRDefault="0013120E" w:rsidP="0013120E">
      <w:pPr>
        <w:jc w:val="both"/>
        <w:rPr>
          <w:rFonts w:ascii="Arial" w:hAnsi="Arial" w:cs="Arial"/>
          <w:sz w:val="22"/>
          <w:szCs w:val="22"/>
        </w:rPr>
      </w:pPr>
    </w:p>
    <w:p w:rsidR="0013120E" w:rsidRPr="000F2D09" w:rsidRDefault="0013120E" w:rsidP="0013120E">
      <w:pPr>
        <w:jc w:val="both"/>
        <w:rPr>
          <w:rFonts w:ascii="Arial" w:hAnsi="Arial" w:cs="Arial"/>
          <w:sz w:val="22"/>
          <w:szCs w:val="22"/>
        </w:rPr>
      </w:pPr>
      <w:r w:rsidRPr="000F2D09">
        <w:rPr>
          <w:rFonts w:ascii="Arial" w:hAnsi="Arial" w:cs="Arial"/>
          <w:b/>
          <w:sz w:val="22"/>
          <w:szCs w:val="22"/>
        </w:rPr>
        <w:t xml:space="preserve">A jogalkotás elmaradásának következményei: </w:t>
      </w:r>
      <w:r w:rsidR="0003524A">
        <w:rPr>
          <w:rFonts w:ascii="Arial" w:hAnsi="Arial" w:cs="Arial"/>
          <w:sz w:val="22"/>
          <w:szCs w:val="22"/>
        </w:rPr>
        <w:t>nincs</w:t>
      </w:r>
    </w:p>
    <w:p w:rsidR="0013120E" w:rsidRPr="000F2D09" w:rsidRDefault="0013120E" w:rsidP="0013120E">
      <w:pPr>
        <w:jc w:val="both"/>
        <w:rPr>
          <w:rFonts w:ascii="Arial" w:hAnsi="Arial" w:cs="Arial"/>
          <w:sz w:val="22"/>
          <w:szCs w:val="22"/>
        </w:rPr>
      </w:pPr>
    </w:p>
    <w:p w:rsidR="0013120E" w:rsidRPr="000F2D09" w:rsidRDefault="0013120E" w:rsidP="0013120E">
      <w:pPr>
        <w:jc w:val="both"/>
        <w:rPr>
          <w:rFonts w:ascii="Arial" w:hAnsi="Arial" w:cs="Arial"/>
          <w:sz w:val="22"/>
          <w:szCs w:val="22"/>
        </w:rPr>
      </w:pPr>
      <w:r w:rsidRPr="000F2D09">
        <w:rPr>
          <w:rFonts w:ascii="Arial" w:hAnsi="Arial" w:cs="Arial"/>
          <w:b/>
          <w:sz w:val="22"/>
          <w:szCs w:val="22"/>
        </w:rPr>
        <w:t>A jogszabály alkalmazásához szükséges személyi, szervezeti, tárgyi és pénzügyi feltételek:</w:t>
      </w:r>
      <w:r w:rsidRPr="000F2D09">
        <w:rPr>
          <w:rFonts w:ascii="Arial" w:hAnsi="Arial" w:cs="Arial"/>
          <w:sz w:val="22"/>
          <w:szCs w:val="22"/>
        </w:rPr>
        <w:t xml:space="preserve"> plusz feltételek biztosítására nincs szükség</w:t>
      </w:r>
    </w:p>
    <w:p w:rsidR="0013120E" w:rsidRDefault="0013120E" w:rsidP="0013120E">
      <w:pPr>
        <w:jc w:val="both"/>
        <w:rPr>
          <w:rFonts w:ascii="Arial" w:hAnsi="Arial" w:cs="Arial"/>
          <w:sz w:val="22"/>
          <w:szCs w:val="22"/>
        </w:rPr>
      </w:pPr>
    </w:p>
    <w:p w:rsidR="0003524A" w:rsidRPr="000F2D09" w:rsidRDefault="0003524A" w:rsidP="0013120E">
      <w:pPr>
        <w:jc w:val="both"/>
        <w:rPr>
          <w:rFonts w:ascii="Arial" w:hAnsi="Arial" w:cs="Arial"/>
          <w:sz w:val="22"/>
          <w:szCs w:val="22"/>
        </w:rPr>
      </w:pPr>
      <w:r w:rsidRPr="0003524A">
        <w:rPr>
          <w:rFonts w:ascii="Arial" w:hAnsi="Arial" w:cs="Arial"/>
          <w:b/>
          <w:sz w:val="22"/>
          <w:szCs w:val="22"/>
        </w:rPr>
        <w:t>Véleményezi:</w:t>
      </w:r>
      <w:r>
        <w:rPr>
          <w:rFonts w:ascii="Arial" w:hAnsi="Arial" w:cs="Arial"/>
          <w:sz w:val="22"/>
          <w:szCs w:val="22"/>
        </w:rPr>
        <w:t xml:space="preserve"> valamennyi bizottság</w:t>
      </w:r>
    </w:p>
    <w:p w:rsidR="0013120E" w:rsidRPr="000F2D09" w:rsidRDefault="0013120E" w:rsidP="0013120E">
      <w:pPr>
        <w:jc w:val="both"/>
        <w:rPr>
          <w:bCs/>
          <w:sz w:val="22"/>
          <w:szCs w:val="22"/>
        </w:rPr>
      </w:pPr>
    </w:p>
    <w:p w:rsidR="0013120E" w:rsidRPr="00FA55AF" w:rsidRDefault="0013120E" w:rsidP="0013120E">
      <w:pPr>
        <w:tabs>
          <w:tab w:val="num" w:pos="0"/>
        </w:tabs>
        <w:jc w:val="center"/>
        <w:rPr>
          <w:rFonts w:ascii="Arial" w:hAnsi="Arial" w:cs="Arial"/>
          <w:sz w:val="22"/>
          <w:szCs w:val="22"/>
          <w:u w:val="single"/>
        </w:rPr>
      </w:pPr>
    </w:p>
    <w:p w:rsidR="0013120E" w:rsidRPr="00E0722D" w:rsidRDefault="0013120E" w:rsidP="0013120E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13120E" w:rsidRPr="00171AB3" w:rsidRDefault="0013120E" w:rsidP="00DA5EEA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</w:rPr>
      </w:pPr>
    </w:p>
    <w:sectPr w:rsidR="0013120E" w:rsidRPr="00171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3524A"/>
    <w:rsid w:val="00046BA8"/>
    <w:rsid w:val="00051542"/>
    <w:rsid w:val="000A7A8B"/>
    <w:rsid w:val="000D0ED5"/>
    <w:rsid w:val="000E1B63"/>
    <w:rsid w:val="0013120E"/>
    <w:rsid w:val="00171AB3"/>
    <w:rsid w:val="00196DA2"/>
    <w:rsid w:val="0021070F"/>
    <w:rsid w:val="00217B18"/>
    <w:rsid w:val="002654BE"/>
    <w:rsid w:val="00310CE9"/>
    <w:rsid w:val="0032605A"/>
    <w:rsid w:val="00332C16"/>
    <w:rsid w:val="00357A3F"/>
    <w:rsid w:val="00376A11"/>
    <w:rsid w:val="004E04CF"/>
    <w:rsid w:val="00523FB3"/>
    <w:rsid w:val="005E220A"/>
    <w:rsid w:val="00616065"/>
    <w:rsid w:val="006B142C"/>
    <w:rsid w:val="006C2F4C"/>
    <w:rsid w:val="006D5DC7"/>
    <w:rsid w:val="006F190C"/>
    <w:rsid w:val="0075419C"/>
    <w:rsid w:val="008021FA"/>
    <w:rsid w:val="008D3905"/>
    <w:rsid w:val="008E5115"/>
    <w:rsid w:val="009071CA"/>
    <w:rsid w:val="009663F9"/>
    <w:rsid w:val="009E082F"/>
    <w:rsid w:val="00A717EA"/>
    <w:rsid w:val="00A73F9F"/>
    <w:rsid w:val="00A835E3"/>
    <w:rsid w:val="00AC2A81"/>
    <w:rsid w:val="00AC6EFE"/>
    <w:rsid w:val="00B31FE5"/>
    <w:rsid w:val="00BB1F10"/>
    <w:rsid w:val="00BD6991"/>
    <w:rsid w:val="00C44B5D"/>
    <w:rsid w:val="00C81D1A"/>
    <w:rsid w:val="00C93632"/>
    <w:rsid w:val="00CF76F0"/>
    <w:rsid w:val="00D04C18"/>
    <w:rsid w:val="00D61019"/>
    <w:rsid w:val="00DA5082"/>
    <w:rsid w:val="00DA5EEA"/>
    <w:rsid w:val="00E14821"/>
    <w:rsid w:val="00EB43C7"/>
    <w:rsid w:val="00ED4DCE"/>
    <w:rsid w:val="00F269AA"/>
    <w:rsid w:val="00FE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D3B11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0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489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JEGYZŐ</cp:lastModifiedBy>
  <cp:revision>21</cp:revision>
  <dcterms:created xsi:type="dcterms:W3CDTF">2020-08-05T07:06:00Z</dcterms:created>
  <dcterms:modified xsi:type="dcterms:W3CDTF">2021-09-22T12:55:00Z</dcterms:modified>
</cp:coreProperties>
</file>