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A" w:rsidRPr="00ED4DCE" w:rsidRDefault="009071CA" w:rsidP="009071CA">
      <w:pPr>
        <w:jc w:val="right"/>
        <w:rPr>
          <w:i/>
          <w:color w:val="3366FF"/>
          <w:sz w:val="20"/>
        </w:rPr>
      </w:pP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r w:rsidRPr="00ED4DCE">
        <w:rPr>
          <w:i/>
          <w:color w:val="3366FF"/>
          <w:sz w:val="20"/>
        </w:rPr>
        <w:t>A határozati javaslat elfogadásához</w:t>
      </w:r>
    </w:p>
    <w:p w:rsidR="00DA5EEA" w:rsidRPr="00ED4DCE" w:rsidRDefault="00DA5EEA" w:rsidP="00DA5EEA">
      <w:pPr>
        <w:jc w:val="right"/>
        <w:rPr>
          <w:i/>
          <w:color w:val="3366FF"/>
          <w:sz w:val="20"/>
        </w:rPr>
      </w:pPr>
      <w:proofErr w:type="gramStart"/>
      <w:r w:rsidRPr="00ED4DCE">
        <w:rPr>
          <w:b/>
          <w:bCs/>
          <w:i/>
          <w:color w:val="3366FF"/>
          <w:sz w:val="20"/>
          <w:u w:val="single"/>
        </w:rPr>
        <w:t>egyszerű</w:t>
      </w:r>
      <w:proofErr w:type="gramEnd"/>
      <w:r w:rsidRPr="00ED4DCE">
        <w:rPr>
          <w:i/>
          <w:color w:val="3366FF"/>
          <w:sz w:val="20"/>
        </w:rPr>
        <w:t xml:space="preserve"> többség szükséges, </w:t>
      </w:r>
    </w:p>
    <w:p w:rsidR="00DA5EEA" w:rsidRPr="00ED4DCE" w:rsidRDefault="00DA5EEA" w:rsidP="009071CA">
      <w:pPr>
        <w:jc w:val="right"/>
        <w:rPr>
          <w:color w:val="3366FF"/>
        </w:rPr>
      </w:pPr>
      <w:proofErr w:type="gramStart"/>
      <w:r w:rsidRPr="00ED4DCE">
        <w:rPr>
          <w:i/>
          <w:color w:val="3366FF"/>
          <w:sz w:val="20"/>
        </w:rPr>
        <w:t>az</w:t>
      </w:r>
      <w:proofErr w:type="gramEnd"/>
      <w:r w:rsidRPr="00ED4DCE">
        <w:rPr>
          <w:i/>
          <w:color w:val="3366FF"/>
          <w:sz w:val="20"/>
        </w:rPr>
        <w:t xml:space="preserve"> előterjesztés </w:t>
      </w:r>
      <w:r w:rsidRPr="00ED4DCE">
        <w:rPr>
          <w:b/>
          <w:i/>
          <w:color w:val="3366FF"/>
          <w:sz w:val="20"/>
          <w:u w:val="single"/>
        </w:rPr>
        <w:t>nyilvános ülésen tárgyalható</w:t>
      </w:r>
      <w:r w:rsidRPr="00ED4DCE">
        <w:rPr>
          <w:i/>
          <w:color w:val="3366FF"/>
          <w:sz w:val="20"/>
        </w:rPr>
        <w:t>!</w:t>
      </w:r>
      <w:r w:rsidR="009071CA" w:rsidRPr="00ED4DCE">
        <w:rPr>
          <w:color w:val="3366FF"/>
        </w:rPr>
        <w:t xml:space="preserve"> </w:t>
      </w:r>
    </w:p>
    <w:p w:rsidR="00DA5EEA" w:rsidRPr="00ED4DCE" w:rsidRDefault="00DA5EEA" w:rsidP="00DA5EEA">
      <w:pPr>
        <w:rPr>
          <w:color w:val="3366FF"/>
        </w:rPr>
      </w:pPr>
    </w:p>
    <w:p w:rsidR="00DA5EEA" w:rsidRPr="00ED4DCE" w:rsidRDefault="002A4239" w:rsidP="00DA5EEA">
      <w:pPr>
        <w:jc w:val="center"/>
        <w:rPr>
          <w:rFonts w:ascii="Arial" w:hAnsi="Arial" w:cs="Arial"/>
          <w:bCs/>
          <w:i/>
          <w:color w:val="3366FF"/>
          <w:sz w:val="32"/>
          <w:szCs w:val="32"/>
          <w:u w:val="single"/>
        </w:rPr>
      </w:pPr>
      <w:r>
        <w:rPr>
          <w:rFonts w:ascii="Arial" w:hAnsi="Arial" w:cs="Arial"/>
          <w:bCs/>
          <w:i/>
          <w:color w:val="3366FF"/>
          <w:sz w:val="32"/>
          <w:szCs w:val="32"/>
          <w:u w:val="single"/>
        </w:rPr>
        <w:t>181</w:t>
      </w:r>
      <w:r w:rsidR="00DA5EEA" w:rsidRPr="00ED4DCE">
        <w:rPr>
          <w:rFonts w:ascii="Arial" w:hAnsi="Arial" w:cs="Arial"/>
          <w:bCs/>
          <w:i/>
          <w:color w:val="3366FF"/>
          <w:sz w:val="32"/>
          <w:szCs w:val="32"/>
          <w:u w:val="single"/>
        </w:rPr>
        <w:t>. számú előterjesztés</w:t>
      </w:r>
    </w:p>
    <w:p w:rsidR="00DA5EEA" w:rsidRPr="00ED4DCE" w:rsidRDefault="00DA5EEA" w:rsidP="00DA5EEA">
      <w:pPr>
        <w:jc w:val="center"/>
        <w:rPr>
          <w:rFonts w:ascii="Arial" w:hAnsi="Arial" w:cs="Arial"/>
          <w:i/>
          <w:iCs/>
          <w:color w:val="3366FF"/>
          <w:u w:val="single"/>
        </w:rPr>
      </w:pPr>
    </w:p>
    <w:p w:rsidR="00DA5EEA" w:rsidRPr="00ED4DCE" w:rsidRDefault="00DA5EEA" w:rsidP="00DA5EEA">
      <w:pPr>
        <w:jc w:val="center"/>
        <w:rPr>
          <w:rFonts w:ascii="Arial" w:hAnsi="Arial" w:cs="Arial"/>
          <w:color w:val="3366FF"/>
          <w:sz w:val="22"/>
          <w:szCs w:val="22"/>
        </w:rPr>
      </w:pPr>
      <w:r w:rsidRPr="00ED4DCE">
        <w:rPr>
          <w:rFonts w:ascii="Arial" w:hAnsi="Arial" w:cs="Arial"/>
          <w:color w:val="3366FF"/>
          <w:sz w:val="22"/>
          <w:szCs w:val="22"/>
        </w:rPr>
        <w:t>Bátaszék Város Önkormá</w:t>
      </w:r>
      <w:r w:rsidR="00523FB3">
        <w:rPr>
          <w:rFonts w:ascii="Arial" w:hAnsi="Arial" w:cs="Arial"/>
          <w:color w:val="3366FF"/>
          <w:sz w:val="22"/>
          <w:szCs w:val="22"/>
        </w:rPr>
        <w:t>n</w:t>
      </w:r>
      <w:r w:rsidR="00BB1F10">
        <w:rPr>
          <w:rFonts w:ascii="Arial" w:hAnsi="Arial" w:cs="Arial"/>
          <w:color w:val="3366FF"/>
          <w:sz w:val="22"/>
          <w:szCs w:val="22"/>
        </w:rPr>
        <w:t>yzat Képvis</w:t>
      </w:r>
      <w:r w:rsidR="00217B18">
        <w:rPr>
          <w:rFonts w:ascii="Arial" w:hAnsi="Arial" w:cs="Arial"/>
          <w:color w:val="3366FF"/>
          <w:sz w:val="22"/>
          <w:szCs w:val="22"/>
        </w:rPr>
        <w:t xml:space="preserve">elő-testületének 2021. </w:t>
      </w:r>
      <w:r w:rsidR="00F1146B">
        <w:rPr>
          <w:rFonts w:ascii="Arial" w:hAnsi="Arial" w:cs="Arial"/>
          <w:color w:val="3366FF"/>
          <w:sz w:val="22"/>
          <w:szCs w:val="22"/>
        </w:rPr>
        <w:t>szeptember 29-</w:t>
      </w:r>
      <w:r w:rsidR="00217B18">
        <w:rPr>
          <w:rFonts w:ascii="Arial" w:hAnsi="Arial" w:cs="Arial"/>
          <w:color w:val="3366FF"/>
          <w:sz w:val="22"/>
          <w:szCs w:val="22"/>
        </w:rPr>
        <w:t>é</w:t>
      </w:r>
      <w:r w:rsidRPr="00ED4DCE">
        <w:rPr>
          <w:rFonts w:ascii="Arial" w:hAnsi="Arial" w:cs="Arial"/>
          <w:color w:val="3366FF"/>
          <w:sz w:val="22"/>
          <w:szCs w:val="22"/>
        </w:rPr>
        <w:t xml:space="preserve">n </w:t>
      </w:r>
    </w:p>
    <w:p w:rsidR="00DA5EEA" w:rsidRPr="00ED4DCE" w:rsidRDefault="00314235" w:rsidP="00DA5EEA">
      <w:pPr>
        <w:spacing w:before="120"/>
        <w:jc w:val="center"/>
        <w:rPr>
          <w:rFonts w:ascii="Arial" w:hAnsi="Arial" w:cs="Arial"/>
          <w:color w:val="3366FF"/>
          <w:sz w:val="22"/>
          <w:szCs w:val="22"/>
        </w:rPr>
      </w:pPr>
      <w:r>
        <w:rPr>
          <w:rFonts w:ascii="Arial" w:hAnsi="Arial" w:cs="Arial"/>
          <w:color w:val="3366FF"/>
          <w:sz w:val="22"/>
          <w:szCs w:val="22"/>
        </w:rPr>
        <w:t>18</w:t>
      </w:r>
      <w:r w:rsidR="0042701B">
        <w:rPr>
          <w:rFonts w:ascii="Arial" w:hAnsi="Arial" w:cs="Arial"/>
          <w:color w:val="3366FF"/>
          <w:sz w:val="22"/>
          <w:szCs w:val="22"/>
        </w:rPr>
        <w:t xml:space="preserve"> </w:t>
      </w:r>
      <w:r w:rsidR="00DA5EEA" w:rsidRPr="00ED4DCE">
        <w:rPr>
          <w:rFonts w:ascii="Arial" w:hAnsi="Arial" w:cs="Arial"/>
          <w:color w:val="3366FF"/>
          <w:sz w:val="22"/>
          <w:szCs w:val="22"/>
        </w:rPr>
        <w:t>órakor megtartandó ülésére</w:t>
      </w:r>
    </w:p>
    <w:p w:rsidR="00DA5EEA" w:rsidRPr="00ED4DCE" w:rsidRDefault="00DA5EEA" w:rsidP="00DA5EEA">
      <w:pPr>
        <w:jc w:val="center"/>
        <w:rPr>
          <w:color w:val="3366FF"/>
        </w:rPr>
      </w:pPr>
    </w:p>
    <w:p w:rsidR="00DA5EEA" w:rsidRPr="00B53A94" w:rsidRDefault="00B53A94" w:rsidP="00DA5EEA">
      <w:pPr>
        <w:widowControl w:val="0"/>
        <w:tabs>
          <w:tab w:val="left" w:pos="540"/>
        </w:tabs>
        <w:autoSpaceDE w:val="0"/>
        <w:autoSpaceDN w:val="0"/>
        <w:adjustRightInd w:val="0"/>
        <w:jc w:val="center"/>
        <w:rPr>
          <w:rFonts w:ascii="Arial" w:hAnsi="Arial" w:cs="Arial"/>
          <w:bCs/>
          <w:iCs/>
          <w:color w:val="3366FF"/>
          <w:sz w:val="32"/>
          <w:szCs w:val="32"/>
          <w:u w:val="single"/>
        </w:rPr>
      </w:pPr>
      <w:r w:rsidRPr="00B53A94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>Vázkerámia lakótelep</w:t>
      </w:r>
      <w:r w:rsidR="009C1428" w:rsidRPr="00B53A94">
        <w:rPr>
          <w:rFonts w:ascii="Arial" w:hAnsi="Arial" w:cs="Arial"/>
          <w:bCs/>
          <w:iCs/>
          <w:color w:val="3366FF"/>
          <w:sz w:val="32"/>
          <w:szCs w:val="32"/>
          <w:u w:val="single"/>
        </w:rPr>
        <w:t xml:space="preserve"> ingatlantulajdonosainak kérelme</w:t>
      </w:r>
    </w:p>
    <w:p w:rsidR="00DA5EEA" w:rsidRPr="00ED4DCE" w:rsidRDefault="00DA5EEA" w:rsidP="00DA5EEA">
      <w:pPr>
        <w:tabs>
          <w:tab w:val="left" w:pos="567"/>
          <w:tab w:val="left" w:pos="6237"/>
        </w:tabs>
        <w:ind w:left="3119"/>
        <w:jc w:val="both"/>
        <w:rPr>
          <w:rFonts w:ascii="Arial" w:hAnsi="Arial" w:cs="Arial"/>
          <w:b/>
          <w:bCs/>
          <w:i/>
          <w:iCs/>
          <w:color w:val="3366FF"/>
          <w:sz w:val="22"/>
          <w:szCs w:val="22"/>
          <w:u w:val="single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8057"/>
      </w:tblGrid>
      <w:tr w:rsidR="00DA5EEA" w:rsidRPr="00ED4DCE" w:rsidTr="009C1428">
        <w:trPr>
          <w:trHeight w:val="2961"/>
          <w:jc w:val="center"/>
        </w:trPr>
        <w:tc>
          <w:tcPr>
            <w:tcW w:w="805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A5EEA" w:rsidRPr="00ED4DCE" w:rsidRDefault="00DA5EEA" w:rsidP="00ED4DCE">
            <w:pPr>
              <w:tabs>
                <w:tab w:val="left" w:pos="1843"/>
              </w:tabs>
              <w:snapToGrid w:val="0"/>
              <w:jc w:val="both"/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DA5EEA" w:rsidRPr="00ED4DCE" w:rsidRDefault="00DA5EEA" w:rsidP="00ED4DCE">
            <w:pPr>
              <w:tabs>
                <w:tab w:val="left" w:pos="1843"/>
              </w:tabs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Előterjesztő:</w:t>
            </w:r>
            <w:r w:rsidR="009C1428">
              <w:rPr>
                <w:rFonts w:ascii="Arial" w:hAnsi="Arial" w:cs="Arial"/>
                <w:color w:val="3366FF"/>
                <w:sz w:val="22"/>
                <w:szCs w:val="22"/>
              </w:rPr>
              <w:t xml:space="preserve"> dr. Bozsolik Róbert polgármester</w:t>
            </w:r>
          </w:p>
          <w:p w:rsidR="00DA5EEA" w:rsidRPr="00ED4DCE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D50541" w:rsidRPr="00D50541" w:rsidRDefault="00DA5EEA" w:rsidP="00D50541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proofErr w:type="gramStart"/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Készítette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:</w:t>
            </w:r>
            <w:proofErr w:type="gramEnd"/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  <w:r w:rsidR="00D50541">
              <w:rPr>
                <w:rFonts w:ascii="Arial" w:hAnsi="Arial" w:cs="Arial"/>
                <w:color w:val="3366FF"/>
                <w:sz w:val="22"/>
                <w:szCs w:val="22"/>
              </w:rPr>
              <w:t>dr. Firle Anna aljegyző</w:t>
            </w:r>
          </w:p>
          <w:p w:rsidR="009C1428" w:rsidRDefault="00D50541" w:rsidP="00D50541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D50541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</w:t>
            </w:r>
            <w:r>
              <w:rPr>
                <w:rFonts w:ascii="Arial" w:hAnsi="Arial" w:cs="Arial"/>
                <w:color w:val="3366FF"/>
                <w:sz w:val="22"/>
                <w:szCs w:val="22"/>
              </w:rPr>
              <w:t xml:space="preserve">  </w:t>
            </w:r>
            <w:r w:rsidRPr="00D50541">
              <w:rPr>
                <w:rFonts w:ascii="Arial" w:hAnsi="Arial" w:cs="Arial"/>
                <w:color w:val="3366FF"/>
                <w:sz w:val="22"/>
                <w:szCs w:val="22"/>
              </w:rPr>
              <w:t>Bozsolik Zoltán mb. városüzemeltetési irodavezető</w:t>
            </w:r>
            <w:r w:rsidR="00DA5EEA"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        </w:t>
            </w:r>
          </w:p>
          <w:p w:rsidR="00DA5EEA" w:rsidRPr="00ED4DCE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          </w:t>
            </w:r>
          </w:p>
          <w:p w:rsidR="00DA5EEA" w:rsidRPr="00ED4DCE" w:rsidRDefault="00DA5EEA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Törvényességi ellenőrzést végezte:</w:t>
            </w:r>
            <w:r w:rsidRPr="00ED4DCE">
              <w:rPr>
                <w:rFonts w:ascii="Arial" w:hAnsi="Arial" w:cs="Arial"/>
                <w:color w:val="3366FF"/>
                <w:sz w:val="22"/>
                <w:szCs w:val="22"/>
              </w:rPr>
              <w:t xml:space="preserve"> </w:t>
            </w:r>
            <w:r w:rsidR="009C1428">
              <w:rPr>
                <w:rFonts w:ascii="Arial" w:hAnsi="Arial" w:cs="Arial"/>
                <w:color w:val="3366FF"/>
                <w:sz w:val="22"/>
                <w:szCs w:val="22"/>
              </w:rPr>
              <w:t>Kondriczné dr. Varga Erzsébet jegyző</w:t>
            </w:r>
          </w:p>
          <w:p w:rsidR="00DA5EEA" w:rsidRPr="00ED4DCE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</w:p>
          <w:p w:rsidR="00DA5EEA" w:rsidRPr="00ED4DCE" w:rsidRDefault="00DA5EEA" w:rsidP="00ED4DCE">
            <w:pPr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</w:pPr>
            <w:r w:rsidRPr="00ED4DCE">
              <w:rPr>
                <w:rFonts w:ascii="Arial" w:hAnsi="Arial" w:cs="Arial"/>
                <w:b/>
                <w:bCs/>
                <w:color w:val="3366FF"/>
                <w:sz w:val="22"/>
                <w:szCs w:val="22"/>
                <w:u w:val="single"/>
              </w:rPr>
              <w:t>Tárgyalja:</w:t>
            </w:r>
          </w:p>
          <w:p w:rsidR="00F432A8" w:rsidRDefault="00F432A8" w:rsidP="00ED4DCE">
            <w:pPr>
              <w:rPr>
                <w:rFonts w:ascii="Arial" w:hAnsi="Arial" w:cs="Arial"/>
                <w:bCs/>
                <w:i/>
                <w:color w:val="3366FF"/>
                <w:sz w:val="22"/>
                <w:szCs w:val="22"/>
              </w:rPr>
            </w:pPr>
          </w:p>
          <w:p w:rsidR="00DA5EEA" w:rsidRPr="00F432A8" w:rsidRDefault="00F432A8" w:rsidP="00ED4DCE">
            <w:pPr>
              <w:rPr>
                <w:rFonts w:ascii="Arial" w:hAnsi="Arial" w:cs="Arial"/>
                <w:color w:val="3366FF"/>
                <w:sz w:val="22"/>
                <w:szCs w:val="22"/>
              </w:rPr>
            </w:pPr>
            <w:r w:rsidRPr="00F432A8">
              <w:rPr>
                <w:rFonts w:ascii="Arial" w:hAnsi="Arial" w:cs="Arial"/>
                <w:bCs/>
                <w:color w:val="3366FF"/>
                <w:sz w:val="22"/>
                <w:szCs w:val="22"/>
              </w:rPr>
              <w:t>PG Bizottság 2021.09.28.</w:t>
            </w:r>
          </w:p>
          <w:p w:rsidR="00DA5EEA" w:rsidRPr="00ED4DCE" w:rsidRDefault="00DA5EEA" w:rsidP="00ED4DCE">
            <w:pPr>
              <w:jc w:val="both"/>
              <w:rPr>
                <w:rFonts w:ascii="Arial" w:hAnsi="Arial" w:cs="Arial"/>
                <w:color w:val="3366FF"/>
                <w:sz w:val="22"/>
                <w:szCs w:val="22"/>
                <w:shd w:val="clear" w:color="auto" w:fill="FF0000"/>
              </w:rPr>
            </w:pPr>
          </w:p>
        </w:tc>
      </w:tr>
    </w:tbl>
    <w:p w:rsidR="00DA5EEA" w:rsidRPr="008D3905" w:rsidRDefault="00DA5EEA" w:rsidP="00DA5EEA">
      <w:pPr>
        <w:rPr>
          <w:rFonts w:ascii="Arial" w:hAnsi="Arial" w:cs="Arial"/>
          <w:sz w:val="20"/>
          <w:szCs w:val="20"/>
        </w:rPr>
      </w:pPr>
    </w:p>
    <w:p w:rsidR="004E04CF" w:rsidRPr="00B4710E" w:rsidRDefault="009C1428" w:rsidP="00DA5EEA">
      <w:p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  <w:r w:rsidRPr="00B4710E">
        <w:rPr>
          <w:rFonts w:ascii="Arial" w:hAnsi="Arial" w:cs="Arial"/>
          <w:b/>
          <w:sz w:val="22"/>
          <w:szCs w:val="22"/>
        </w:rPr>
        <w:t>Tisztelt Képviselő-testület!</w:t>
      </w:r>
    </w:p>
    <w:p w:rsidR="009C1428" w:rsidRPr="009C1428" w:rsidRDefault="009C1428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E72476" w:rsidRDefault="009C1428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9C1428">
        <w:rPr>
          <w:rFonts w:ascii="Arial" w:hAnsi="Arial" w:cs="Arial"/>
          <w:sz w:val="22"/>
          <w:szCs w:val="22"/>
        </w:rPr>
        <w:t>Lakossági kezdeményezés érkezett Bátaszék Város Önkormányzatához</w:t>
      </w:r>
      <w:r>
        <w:rPr>
          <w:rFonts w:ascii="Arial" w:hAnsi="Arial" w:cs="Arial"/>
          <w:sz w:val="22"/>
          <w:szCs w:val="22"/>
        </w:rPr>
        <w:t xml:space="preserve"> </w:t>
      </w:r>
      <w:r w:rsidRPr="009C1428">
        <w:rPr>
          <w:rFonts w:ascii="Arial" w:hAnsi="Arial" w:cs="Arial"/>
          <w:sz w:val="22"/>
          <w:szCs w:val="22"/>
        </w:rPr>
        <w:t>(a továbbiakban: Önkormányzat)</w:t>
      </w:r>
      <w:r w:rsidR="00133BC6">
        <w:rPr>
          <w:rFonts w:ascii="Arial" w:hAnsi="Arial" w:cs="Arial"/>
          <w:sz w:val="22"/>
          <w:szCs w:val="22"/>
        </w:rPr>
        <w:t xml:space="preserve">, miszerint a Vázkerámia </w:t>
      </w:r>
      <w:proofErr w:type="spellStart"/>
      <w:r w:rsidR="00133BC6">
        <w:rPr>
          <w:rFonts w:ascii="Arial" w:hAnsi="Arial" w:cs="Arial"/>
          <w:sz w:val="22"/>
          <w:szCs w:val="22"/>
        </w:rPr>
        <w:t>l</w:t>
      </w:r>
      <w:r w:rsidRPr="009C1428">
        <w:rPr>
          <w:rFonts w:ascii="Arial" w:hAnsi="Arial" w:cs="Arial"/>
          <w:sz w:val="22"/>
          <w:szCs w:val="22"/>
        </w:rPr>
        <w:t>tp</w:t>
      </w:r>
      <w:proofErr w:type="spellEnd"/>
      <w:r w:rsidRPr="009C1428">
        <w:rPr>
          <w:rFonts w:ascii="Arial" w:hAnsi="Arial" w:cs="Arial"/>
          <w:sz w:val="22"/>
          <w:szCs w:val="22"/>
        </w:rPr>
        <w:t xml:space="preserve">. ingatlantulajdonosai a </w:t>
      </w:r>
      <w:r w:rsidRPr="00025AE9">
        <w:rPr>
          <w:rFonts w:ascii="Arial" w:hAnsi="Arial" w:cs="Arial"/>
          <w:b/>
          <w:sz w:val="22"/>
          <w:szCs w:val="22"/>
        </w:rPr>
        <w:t>Bátaszék, 0128/16 hrsz. alatt nyilvántartott, kivett, saját használatú út megnevezésű, 1579 m</w:t>
      </w:r>
      <w:r w:rsidRPr="00025AE9">
        <w:rPr>
          <w:rFonts w:ascii="Arial" w:hAnsi="Arial" w:cs="Arial"/>
          <w:b/>
          <w:sz w:val="22"/>
          <w:szCs w:val="22"/>
          <w:vertAlign w:val="superscript"/>
        </w:rPr>
        <w:t>2</w:t>
      </w:r>
      <w:r w:rsidRPr="00025AE9">
        <w:rPr>
          <w:rFonts w:ascii="Arial" w:hAnsi="Arial" w:cs="Arial"/>
          <w:b/>
          <w:sz w:val="22"/>
          <w:szCs w:val="22"/>
        </w:rPr>
        <w:t xml:space="preserve"> nagyságú ingatlant ingyenesen át kívánják ruházni az Önkormányzatra</w:t>
      </w:r>
      <w:r w:rsidRPr="009C1428">
        <w:rPr>
          <w:rFonts w:ascii="Arial" w:hAnsi="Arial" w:cs="Arial"/>
          <w:sz w:val="22"/>
          <w:szCs w:val="22"/>
        </w:rPr>
        <w:t>, amennyiben az vállalja, hogy az átruházást követően belterületi köz</w:t>
      </w:r>
      <w:r w:rsidR="009311F1">
        <w:rPr>
          <w:rFonts w:ascii="Arial" w:hAnsi="Arial" w:cs="Arial"/>
          <w:sz w:val="22"/>
          <w:szCs w:val="22"/>
        </w:rPr>
        <w:t xml:space="preserve">útként kezeli </w:t>
      </w:r>
      <w:r w:rsidR="009311F1" w:rsidRPr="002400B8">
        <w:rPr>
          <w:rFonts w:ascii="Arial" w:hAnsi="Arial" w:cs="Arial"/>
          <w:sz w:val="22"/>
          <w:szCs w:val="22"/>
        </w:rPr>
        <w:t>(üzemelteti,</w:t>
      </w:r>
      <w:r w:rsidRPr="002400B8">
        <w:rPr>
          <w:rFonts w:ascii="Arial" w:hAnsi="Arial" w:cs="Arial"/>
          <w:sz w:val="22"/>
          <w:szCs w:val="22"/>
        </w:rPr>
        <w:t xml:space="preserve"> fenntartja, ellenőrzi és vizsgálja)</w:t>
      </w:r>
      <w:r w:rsidRPr="009C1428">
        <w:rPr>
          <w:rFonts w:ascii="Arial" w:hAnsi="Arial" w:cs="Arial"/>
          <w:sz w:val="22"/>
          <w:szCs w:val="22"/>
        </w:rPr>
        <w:t xml:space="preserve"> a fent megnevezett ingatlant. </w:t>
      </w:r>
    </w:p>
    <w:p w:rsidR="002400B8" w:rsidRDefault="002400B8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9221A7" w:rsidRDefault="00F432A8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 0128/16 hrsz. alatti ingatlan 24</w:t>
      </w:r>
      <w:r w:rsidR="00E0482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magánszemély tulajdonában van</w:t>
      </w:r>
      <w:r w:rsidR="00E04821">
        <w:rPr>
          <w:rFonts w:ascii="Arial" w:hAnsi="Arial" w:cs="Arial"/>
          <w:sz w:val="22"/>
          <w:szCs w:val="22"/>
        </w:rPr>
        <w:t>, vezetékjog</w:t>
      </w:r>
      <w:r w:rsidR="002B247A">
        <w:rPr>
          <w:rFonts w:ascii="Arial" w:hAnsi="Arial" w:cs="Arial"/>
          <w:sz w:val="22"/>
          <w:szCs w:val="22"/>
        </w:rPr>
        <w:t xml:space="preserve">, özvegyi jog, </w:t>
      </w:r>
      <w:r w:rsidR="00FF7BD9">
        <w:rPr>
          <w:rFonts w:ascii="Arial" w:hAnsi="Arial" w:cs="Arial"/>
          <w:sz w:val="22"/>
          <w:szCs w:val="22"/>
        </w:rPr>
        <w:t>végrehajtási jog, jelzálogjog továbbá</w:t>
      </w:r>
      <w:r w:rsidR="002B247A">
        <w:rPr>
          <w:rFonts w:ascii="Arial" w:hAnsi="Arial" w:cs="Arial"/>
          <w:sz w:val="22"/>
          <w:szCs w:val="22"/>
        </w:rPr>
        <w:t xml:space="preserve"> elidegenítési és terhelési tilalom terheli.</w:t>
      </w:r>
    </w:p>
    <w:p w:rsidR="00C91F91" w:rsidRDefault="00C91F91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C91F91" w:rsidRDefault="00C91F91" w:rsidP="00C91F91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drawing>
          <wp:inline distT="0" distB="0" distL="0" distR="0" wp14:anchorId="54A77FF0">
            <wp:extent cx="3733800" cy="2873767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824" cy="2923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21A7" w:rsidRDefault="009221A7" w:rsidP="00C91F91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hu-HU"/>
        </w:rPr>
        <w:lastRenderedPageBreak/>
        <w:drawing>
          <wp:inline distT="0" distB="0" distL="0" distR="0">
            <wp:extent cx="5372100" cy="5156553"/>
            <wp:effectExtent l="0" t="0" r="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érkép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6170" cy="5160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1A7" w:rsidRDefault="009221A7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C91F91" w:rsidRDefault="00C91F91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95AD7" w:rsidRDefault="00B95AD7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 w:rsidRPr="002D66C0">
        <w:rPr>
          <w:rFonts w:ascii="Arial" w:hAnsi="Arial" w:cs="Arial"/>
          <w:sz w:val="22"/>
          <w:szCs w:val="22"/>
        </w:rPr>
        <w:t xml:space="preserve">A Városüzemeltetési Iroda </w:t>
      </w:r>
      <w:r w:rsidR="00FF7BD9" w:rsidRPr="002D66C0">
        <w:rPr>
          <w:rFonts w:ascii="Arial" w:hAnsi="Arial" w:cs="Arial"/>
          <w:sz w:val="22"/>
          <w:szCs w:val="22"/>
        </w:rPr>
        <w:t>munkatársai megtekintették</w:t>
      </w:r>
      <w:r w:rsidRPr="00B95AD7">
        <w:rPr>
          <w:rFonts w:ascii="Arial" w:hAnsi="Arial" w:cs="Arial"/>
          <w:sz w:val="22"/>
          <w:szCs w:val="22"/>
        </w:rPr>
        <w:t xml:space="preserve"> a 0128/16. hrsz. alatti ingatlant. </w:t>
      </w:r>
      <w:r w:rsidRPr="00FF7BD9">
        <w:rPr>
          <w:rFonts w:ascii="Arial" w:hAnsi="Arial" w:cs="Arial"/>
          <w:b/>
          <w:sz w:val="22"/>
          <w:szCs w:val="22"/>
        </w:rPr>
        <w:t>Az út</w:t>
      </w:r>
      <w:r w:rsidRPr="00B95AD7">
        <w:rPr>
          <w:rFonts w:ascii="Arial" w:hAnsi="Arial" w:cs="Arial"/>
          <w:sz w:val="22"/>
          <w:szCs w:val="22"/>
        </w:rPr>
        <w:t xml:space="preserve"> </w:t>
      </w:r>
      <w:r w:rsidRPr="002B247A">
        <w:rPr>
          <w:rFonts w:ascii="Arial" w:hAnsi="Arial" w:cs="Arial"/>
          <w:b/>
          <w:sz w:val="22"/>
          <w:szCs w:val="22"/>
        </w:rPr>
        <w:t>műszaki állapotfelmérése során</w:t>
      </w:r>
      <w:r w:rsidR="00F432A8" w:rsidRPr="002B247A">
        <w:rPr>
          <w:rFonts w:ascii="Arial" w:hAnsi="Arial" w:cs="Arial"/>
          <w:b/>
          <w:sz w:val="22"/>
          <w:szCs w:val="22"/>
        </w:rPr>
        <w:t xml:space="preserve"> az alábbi megállapításokat</w:t>
      </w:r>
      <w:r w:rsidR="00F432A8">
        <w:rPr>
          <w:rFonts w:ascii="Arial" w:hAnsi="Arial" w:cs="Arial"/>
          <w:sz w:val="22"/>
          <w:szCs w:val="22"/>
        </w:rPr>
        <w:t xml:space="preserve"> </w:t>
      </w:r>
      <w:r w:rsidR="00FF7BD9">
        <w:rPr>
          <w:rFonts w:ascii="Arial" w:hAnsi="Arial" w:cs="Arial"/>
          <w:b/>
          <w:sz w:val="22"/>
          <w:szCs w:val="22"/>
        </w:rPr>
        <w:t>tették</w:t>
      </w:r>
      <w:r w:rsidR="00F432A8" w:rsidRPr="00FF7BD9">
        <w:rPr>
          <w:rFonts w:ascii="Arial" w:hAnsi="Arial" w:cs="Arial"/>
          <w:b/>
          <w:sz w:val="22"/>
          <w:szCs w:val="22"/>
        </w:rPr>
        <w:t>:</w:t>
      </w:r>
    </w:p>
    <w:p w:rsidR="00B95AD7" w:rsidRDefault="00B95AD7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95AD7" w:rsidRPr="00B95AD7" w:rsidRDefault="00B95AD7" w:rsidP="00B95AD7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95AD7">
        <w:rPr>
          <w:rFonts w:ascii="Arial" w:eastAsiaTheme="minorHAnsi" w:hAnsi="Arial" w:cs="Arial"/>
          <w:sz w:val="22"/>
          <w:szCs w:val="22"/>
          <w:lang w:eastAsia="en-US"/>
        </w:rPr>
        <w:t xml:space="preserve">A meglévő részben beton, részben aszfalt burkolatú út csak egy része helyezkedik el ezen ingatlan területhatárán belül. Pontos elhelyezkedésére geodéziai felmérést kell végezni. Ezek alapján </w:t>
      </w:r>
      <w:r w:rsidRPr="00B95AD7">
        <w:rPr>
          <w:rFonts w:ascii="Arial" w:eastAsiaTheme="minorHAnsi" w:hAnsi="Arial" w:cs="Arial"/>
          <w:b/>
          <w:sz w:val="22"/>
          <w:szCs w:val="22"/>
          <w:lang w:eastAsia="en-US"/>
        </w:rPr>
        <w:t>várhatóan telekhatár rendezés szükséges</w:t>
      </w:r>
      <w:r w:rsidRPr="00B95AD7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B95AD7" w:rsidRPr="00B95AD7" w:rsidRDefault="00B95AD7" w:rsidP="00B95AD7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95AD7">
        <w:rPr>
          <w:rFonts w:ascii="Arial" w:eastAsiaTheme="minorHAnsi" w:hAnsi="Arial" w:cs="Arial"/>
          <w:sz w:val="22"/>
          <w:szCs w:val="22"/>
          <w:lang w:eastAsia="en-US"/>
        </w:rPr>
        <w:t>Az ingatlanon magánszemély által épített fedett gépjármű beálló létesült.</w:t>
      </w:r>
    </w:p>
    <w:p w:rsidR="00B95AD7" w:rsidRPr="00B95AD7" w:rsidRDefault="00B95AD7" w:rsidP="00B95AD7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95AD7">
        <w:rPr>
          <w:rFonts w:ascii="Arial" w:eastAsiaTheme="minorHAnsi" w:hAnsi="Arial" w:cs="Arial"/>
          <w:sz w:val="22"/>
          <w:szCs w:val="22"/>
          <w:lang w:eastAsia="en-US"/>
        </w:rPr>
        <w:t xml:space="preserve">Az </w:t>
      </w:r>
      <w:r w:rsidR="002B247A">
        <w:rPr>
          <w:rFonts w:ascii="Arial" w:eastAsiaTheme="minorHAnsi" w:hAnsi="Arial" w:cs="Arial"/>
          <w:sz w:val="22"/>
          <w:szCs w:val="22"/>
          <w:lang w:eastAsia="en-US"/>
        </w:rPr>
        <w:t xml:space="preserve">út </w:t>
      </w:r>
      <w:r w:rsidRPr="00B95AD7">
        <w:rPr>
          <w:rFonts w:ascii="Arial" w:eastAsiaTheme="minorHAnsi" w:hAnsi="Arial" w:cs="Arial"/>
          <w:sz w:val="22"/>
          <w:szCs w:val="22"/>
          <w:lang w:eastAsia="en-US"/>
        </w:rPr>
        <w:t xml:space="preserve">melletti </w:t>
      </w:r>
      <w:r w:rsidRPr="00B95AD7">
        <w:rPr>
          <w:rFonts w:ascii="Arial" w:eastAsiaTheme="minorHAnsi" w:hAnsi="Arial" w:cs="Arial"/>
          <w:b/>
          <w:sz w:val="22"/>
          <w:szCs w:val="22"/>
          <w:lang w:eastAsia="en-US"/>
        </w:rPr>
        <w:t>csapadékvíz elvezetésére/elszivárogtatására alkalmas árok csak részben található meg</w:t>
      </w:r>
      <w:r w:rsidRPr="00B95AD7">
        <w:rPr>
          <w:rFonts w:ascii="Arial" w:eastAsiaTheme="minorHAnsi" w:hAnsi="Arial" w:cs="Arial"/>
          <w:sz w:val="22"/>
          <w:szCs w:val="22"/>
          <w:lang w:eastAsia="en-US"/>
        </w:rPr>
        <w:t>.</w:t>
      </w:r>
    </w:p>
    <w:p w:rsidR="00B95AD7" w:rsidRPr="00B95AD7" w:rsidRDefault="00B95AD7" w:rsidP="00B95AD7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95AD7">
        <w:rPr>
          <w:rFonts w:ascii="Arial" w:eastAsiaTheme="minorHAnsi" w:hAnsi="Arial" w:cs="Arial"/>
          <w:sz w:val="22"/>
          <w:szCs w:val="22"/>
          <w:lang w:eastAsia="en-US"/>
        </w:rPr>
        <w:t>Az ingatlan területén közvilágítási kandeláber sor helyezkedik el.</w:t>
      </w:r>
    </w:p>
    <w:p w:rsidR="00B95AD7" w:rsidRPr="00B95AD7" w:rsidRDefault="00B95AD7" w:rsidP="00B95AD7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95AD7">
        <w:rPr>
          <w:rFonts w:ascii="Arial" w:eastAsiaTheme="minorHAnsi" w:hAnsi="Arial" w:cs="Arial"/>
          <w:sz w:val="22"/>
          <w:szCs w:val="22"/>
          <w:lang w:eastAsia="en-US"/>
        </w:rPr>
        <w:t>A burkolat szélessége 3,50m. A teljes hossz 168m.</w:t>
      </w:r>
    </w:p>
    <w:p w:rsidR="00B95AD7" w:rsidRPr="00B95AD7" w:rsidRDefault="00B95AD7" w:rsidP="00B95AD7">
      <w:pPr>
        <w:numPr>
          <w:ilvl w:val="1"/>
          <w:numId w:val="5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95AD7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0+000-0+045 km.sz. </w:t>
      </w:r>
      <w:r w:rsidRPr="00B95AD7">
        <w:rPr>
          <w:rFonts w:ascii="Arial" w:eastAsiaTheme="minorHAnsi" w:hAnsi="Arial" w:cs="Arial"/>
          <w:sz w:val="22"/>
          <w:szCs w:val="22"/>
          <w:lang w:eastAsia="en-US"/>
        </w:rPr>
        <w:t xml:space="preserve">között beton burkolat található. </w:t>
      </w:r>
      <w:r w:rsidRPr="00B95AD7">
        <w:rPr>
          <w:rFonts w:ascii="Arial" w:eastAsiaTheme="minorHAnsi" w:hAnsi="Arial" w:cs="Arial"/>
          <w:b/>
          <w:sz w:val="22"/>
          <w:szCs w:val="22"/>
          <w:lang w:eastAsia="en-US"/>
        </w:rPr>
        <w:t>A teljes felület repedezett.</w:t>
      </w:r>
    </w:p>
    <w:p w:rsidR="00B95AD7" w:rsidRPr="00B95AD7" w:rsidRDefault="00B95AD7" w:rsidP="00B95AD7">
      <w:pPr>
        <w:numPr>
          <w:ilvl w:val="1"/>
          <w:numId w:val="5"/>
        </w:numPr>
        <w:spacing w:after="200" w:line="276" w:lineRule="auto"/>
        <w:contextualSpacing/>
        <w:jc w:val="both"/>
        <w:rPr>
          <w:rFonts w:ascii="Arial" w:eastAsiaTheme="minorHAnsi" w:hAnsi="Arial" w:cs="Arial"/>
          <w:sz w:val="22"/>
          <w:szCs w:val="22"/>
          <w:lang w:eastAsia="en-US"/>
        </w:rPr>
      </w:pPr>
      <w:r w:rsidRPr="00B95AD7">
        <w:rPr>
          <w:rFonts w:ascii="Arial" w:eastAsiaTheme="minorHAnsi" w:hAnsi="Arial" w:cs="Arial"/>
          <w:sz w:val="22"/>
          <w:szCs w:val="22"/>
          <w:lang w:eastAsia="en-US"/>
        </w:rPr>
        <w:t>0+045-0+168 km.sz. között szórt alapra egy rétegű aszfaltburkolat készült süllyesztett szegélyek között.</w:t>
      </w:r>
    </w:p>
    <w:p w:rsidR="00B95AD7" w:rsidRPr="00B95AD7" w:rsidRDefault="00B95AD7" w:rsidP="00B95AD7">
      <w:pPr>
        <w:numPr>
          <w:ilvl w:val="2"/>
          <w:numId w:val="5"/>
        </w:numPr>
        <w:spacing w:after="200" w:line="276" w:lineRule="auto"/>
        <w:contextualSpacing/>
        <w:jc w:val="both"/>
        <w:rPr>
          <w:rFonts w:ascii="Arial" w:eastAsiaTheme="minorHAnsi" w:hAnsi="Arial" w:cs="Arial"/>
          <w:b/>
          <w:sz w:val="22"/>
          <w:szCs w:val="22"/>
          <w:lang w:eastAsia="en-US"/>
        </w:rPr>
      </w:pPr>
      <w:r w:rsidRPr="00B95AD7">
        <w:rPr>
          <w:rFonts w:ascii="Arial" w:eastAsiaTheme="minorHAnsi" w:hAnsi="Arial" w:cs="Arial"/>
          <w:b/>
          <w:sz w:val="22"/>
          <w:szCs w:val="22"/>
          <w:lang w:eastAsia="en-US"/>
        </w:rPr>
        <w:t>0+045-0+055 km.sz.</w:t>
      </w:r>
      <w:r w:rsidRPr="00B95AD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B95AD7">
        <w:rPr>
          <w:rFonts w:ascii="Arial" w:eastAsiaTheme="minorHAnsi" w:hAnsi="Arial" w:cs="Arial"/>
          <w:b/>
          <w:sz w:val="22"/>
          <w:szCs w:val="22"/>
          <w:lang w:eastAsia="en-US"/>
        </w:rPr>
        <w:t>között 2m szélességben</w:t>
      </w:r>
      <w:r w:rsidRPr="00B95AD7">
        <w:rPr>
          <w:rFonts w:ascii="Arial" w:eastAsiaTheme="minorHAnsi" w:hAnsi="Arial" w:cs="Arial"/>
          <w:sz w:val="22"/>
          <w:szCs w:val="22"/>
          <w:lang w:eastAsia="en-US"/>
        </w:rPr>
        <w:t xml:space="preserve"> </w:t>
      </w:r>
      <w:r w:rsidRPr="00B95AD7">
        <w:rPr>
          <w:rFonts w:ascii="Arial" w:eastAsiaTheme="minorHAnsi" w:hAnsi="Arial" w:cs="Arial"/>
          <w:b/>
          <w:sz w:val="22"/>
          <w:szCs w:val="22"/>
          <w:lang w:eastAsia="en-US"/>
        </w:rPr>
        <w:t>teljes pályaszerkezet csere szükséges.</w:t>
      </w:r>
    </w:p>
    <w:p w:rsidR="00B95AD7" w:rsidRDefault="00B95AD7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95AD7" w:rsidRDefault="00B95AD7" w:rsidP="002B247A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w:lastRenderedPageBreak/>
        <w:drawing>
          <wp:inline distT="0" distB="0" distL="0" distR="0" wp14:anchorId="0CE419D5" wp14:editId="25BFB80D">
            <wp:extent cx="4840605" cy="3630454"/>
            <wp:effectExtent l="0" t="4445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1_1129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46848" cy="3635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AD7" w:rsidRDefault="00B95AD7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2B247A" w:rsidRPr="00B95AD7" w:rsidRDefault="00B95AD7" w:rsidP="002B247A">
      <w:pPr>
        <w:numPr>
          <w:ilvl w:val="2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  <w:lang w:eastAsia="en-US"/>
        </w:rPr>
      </w:pPr>
      <w:r w:rsidRPr="00B95AD7">
        <w:rPr>
          <w:rFonts w:asciiTheme="minorHAnsi" w:eastAsiaTheme="minorHAnsi" w:hAnsiTheme="minorHAnsi" w:cstheme="minorBidi"/>
          <w:b/>
          <w:lang w:eastAsia="en-US"/>
        </w:rPr>
        <w:t>0+078-0+105 km.sz. között teljes szélességben</w:t>
      </w:r>
      <w:r w:rsidRPr="00B95AD7">
        <w:rPr>
          <w:rFonts w:asciiTheme="minorHAnsi" w:eastAsiaTheme="minorHAnsi" w:hAnsiTheme="minorHAnsi" w:cstheme="minorBidi"/>
          <w:lang w:eastAsia="en-US"/>
        </w:rPr>
        <w:t xml:space="preserve"> </w:t>
      </w:r>
      <w:r w:rsidRPr="00B95AD7">
        <w:rPr>
          <w:rFonts w:asciiTheme="minorHAnsi" w:eastAsiaTheme="minorHAnsi" w:hAnsiTheme="minorHAnsi" w:cstheme="minorBidi"/>
          <w:b/>
          <w:lang w:eastAsia="en-US"/>
        </w:rPr>
        <w:t>teljes pályaszerkezet</w:t>
      </w:r>
      <w:r w:rsidRPr="00B95AD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B95AD7">
        <w:rPr>
          <w:rFonts w:asciiTheme="minorHAnsi" w:eastAsiaTheme="minorHAnsi" w:hAnsiTheme="minorHAnsi" w:cstheme="minorBidi"/>
          <w:b/>
          <w:lang w:eastAsia="en-US"/>
        </w:rPr>
        <w:t>csere szükséges.</w:t>
      </w:r>
    </w:p>
    <w:p w:rsidR="00B95AD7" w:rsidRDefault="002B247A" w:rsidP="002B247A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75FB1647" wp14:editId="3C9295DC">
            <wp:extent cx="4800604" cy="3600450"/>
            <wp:effectExtent l="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1_1116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4410" cy="364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AD7" w:rsidRPr="00B95AD7" w:rsidRDefault="00B95AD7" w:rsidP="00B95AD7">
      <w:pPr>
        <w:numPr>
          <w:ilvl w:val="2"/>
          <w:numId w:val="5"/>
        </w:numPr>
        <w:spacing w:after="200" w:line="276" w:lineRule="auto"/>
        <w:contextualSpacing/>
        <w:rPr>
          <w:rFonts w:asciiTheme="minorHAnsi" w:eastAsiaTheme="minorHAnsi" w:hAnsiTheme="minorHAnsi" w:cstheme="minorBidi"/>
          <w:b/>
          <w:lang w:eastAsia="en-US"/>
        </w:rPr>
      </w:pPr>
      <w:r w:rsidRPr="00B95AD7">
        <w:rPr>
          <w:rFonts w:asciiTheme="minorHAnsi" w:eastAsiaTheme="minorHAnsi" w:hAnsiTheme="minorHAnsi" w:cstheme="minorBidi"/>
          <w:b/>
          <w:lang w:eastAsia="en-US"/>
        </w:rPr>
        <w:lastRenderedPageBreak/>
        <w:t>0+144-0+154 km.sz. között teljes szélességben teljes pályaszerkezet</w:t>
      </w:r>
      <w:r w:rsidRPr="00B95AD7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r w:rsidRPr="00B95AD7">
        <w:rPr>
          <w:rFonts w:asciiTheme="minorHAnsi" w:eastAsiaTheme="minorHAnsi" w:hAnsiTheme="minorHAnsi" w:cstheme="minorBidi"/>
          <w:b/>
          <w:lang w:eastAsia="en-US"/>
        </w:rPr>
        <w:t>csere szükséges.</w:t>
      </w:r>
    </w:p>
    <w:p w:rsidR="00B95AD7" w:rsidRDefault="00B95AD7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B95AD7" w:rsidRDefault="00B95AD7" w:rsidP="002B247A">
      <w:pPr>
        <w:tabs>
          <w:tab w:val="num" w:pos="0"/>
        </w:tabs>
        <w:jc w:val="center"/>
        <w:rPr>
          <w:rFonts w:ascii="Arial" w:hAnsi="Arial" w:cs="Arial"/>
          <w:sz w:val="22"/>
          <w:szCs w:val="22"/>
        </w:rPr>
      </w:pPr>
      <w:r>
        <w:rPr>
          <w:noProof/>
          <w:lang w:eastAsia="hu-HU"/>
        </w:rPr>
        <w:drawing>
          <wp:inline distT="0" distB="0" distL="0" distR="0" wp14:anchorId="06E28AAE" wp14:editId="3BEEE5C4">
            <wp:extent cx="4467367" cy="3350525"/>
            <wp:effectExtent l="0" t="0" r="0" b="254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921_1117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26" cy="335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AD7" w:rsidRDefault="00B95AD7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585A56" w:rsidRDefault="00E72476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Az ingatlan</w:t>
      </w:r>
      <w:r w:rsidR="00585A56">
        <w:rPr>
          <w:rFonts w:ascii="Arial" w:hAnsi="Arial" w:cs="Arial"/>
          <w:sz w:val="22"/>
          <w:szCs w:val="22"/>
        </w:rPr>
        <w:t xml:space="preserve"> műszaki</w:t>
      </w:r>
      <w:r>
        <w:rPr>
          <w:rFonts w:ascii="Arial" w:hAnsi="Arial" w:cs="Arial"/>
          <w:sz w:val="22"/>
          <w:szCs w:val="22"/>
        </w:rPr>
        <w:t xml:space="preserve"> állapotát és az Önkormányzat költségvetését áttekintve a</w:t>
      </w:r>
      <w:r w:rsidR="007E181F">
        <w:rPr>
          <w:rFonts w:ascii="Arial" w:hAnsi="Arial" w:cs="Arial"/>
          <w:sz w:val="22"/>
          <w:szCs w:val="22"/>
        </w:rPr>
        <w:t xml:space="preserve"> következő</w:t>
      </w:r>
      <w:r w:rsidR="00A53802">
        <w:rPr>
          <w:rFonts w:ascii="Arial" w:hAnsi="Arial" w:cs="Arial"/>
          <w:sz w:val="22"/>
          <w:szCs w:val="22"/>
        </w:rPr>
        <w:t>t javasoljuk</w:t>
      </w:r>
      <w:r w:rsidR="007E181F">
        <w:rPr>
          <w:rFonts w:ascii="Arial" w:hAnsi="Arial" w:cs="Arial"/>
          <w:sz w:val="22"/>
          <w:szCs w:val="22"/>
        </w:rPr>
        <w:t>:</w:t>
      </w:r>
      <w:r w:rsidR="00C91F91">
        <w:rPr>
          <w:rFonts w:ascii="Arial" w:hAnsi="Arial" w:cs="Arial"/>
          <w:sz w:val="22"/>
          <w:szCs w:val="22"/>
        </w:rPr>
        <w:t xml:space="preserve"> a</w:t>
      </w:r>
      <w:r w:rsidR="007E181F">
        <w:rPr>
          <w:rFonts w:ascii="Arial" w:hAnsi="Arial" w:cs="Arial"/>
          <w:sz w:val="22"/>
          <w:szCs w:val="22"/>
        </w:rPr>
        <w:t>z</w:t>
      </w:r>
      <w:r>
        <w:rPr>
          <w:rFonts w:ascii="Arial" w:hAnsi="Arial" w:cs="Arial"/>
          <w:sz w:val="22"/>
          <w:szCs w:val="22"/>
        </w:rPr>
        <w:t xml:space="preserve"> </w:t>
      </w:r>
      <w:r w:rsidR="007E181F">
        <w:rPr>
          <w:rFonts w:ascii="Arial" w:hAnsi="Arial" w:cs="Arial"/>
          <w:sz w:val="22"/>
          <w:szCs w:val="22"/>
        </w:rPr>
        <w:t>át</w:t>
      </w:r>
      <w:r w:rsidR="00986519">
        <w:rPr>
          <w:rFonts w:ascii="Arial" w:hAnsi="Arial" w:cs="Arial"/>
          <w:sz w:val="22"/>
          <w:szCs w:val="22"/>
        </w:rPr>
        <w:t>vételre</w:t>
      </w:r>
      <w:r>
        <w:rPr>
          <w:rFonts w:ascii="Arial" w:hAnsi="Arial" w:cs="Arial"/>
          <w:sz w:val="22"/>
          <w:szCs w:val="22"/>
        </w:rPr>
        <w:t xml:space="preserve"> </w:t>
      </w:r>
      <w:r w:rsidR="0042701B">
        <w:rPr>
          <w:rFonts w:ascii="Arial" w:hAnsi="Arial" w:cs="Arial"/>
          <w:sz w:val="22"/>
          <w:szCs w:val="22"/>
        </w:rPr>
        <w:t xml:space="preserve">sor </w:t>
      </w:r>
      <w:proofErr w:type="gramStart"/>
      <w:r w:rsidR="0042701B">
        <w:rPr>
          <w:rFonts w:ascii="Arial" w:hAnsi="Arial" w:cs="Arial"/>
          <w:sz w:val="22"/>
          <w:szCs w:val="22"/>
        </w:rPr>
        <w:t>kerülhetne</w:t>
      </w:r>
      <w:proofErr w:type="gramEnd"/>
      <w:r w:rsidR="0042701B">
        <w:rPr>
          <w:rFonts w:ascii="Arial" w:hAnsi="Arial" w:cs="Arial"/>
          <w:sz w:val="22"/>
          <w:szCs w:val="22"/>
        </w:rPr>
        <w:t>, amennyiben</w:t>
      </w:r>
      <w:r w:rsidR="00D50541">
        <w:rPr>
          <w:rFonts w:ascii="Arial" w:hAnsi="Arial" w:cs="Arial"/>
          <w:sz w:val="22"/>
          <w:szCs w:val="22"/>
        </w:rPr>
        <w:t xml:space="preserve"> a</w:t>
      </w:r>
      <w:r w:rsidR="00133BC6">
        <w:rPr>
          <w:rFonts w:ascii="Arial" w:hAnsi="Arial" w:cs="Arial"/>
          <w:sz w:val="22"/>
          <w:szCs w:val="22"/>
        </w:rPr>
        <w:t xml:space="preserve"> Vázkerámia l</w:t>
      </w:r>
      <w:r w:rsidR="00161DDF">
        <w:rPr>
          <w:rFonts w:ascii="Arial" w:hAnsi="Arial" w:cs="Arial"/>
          <w:sz w:val="22"/>
          <w:szCs w:val="22"/>
        </w:rPr>
        <w:t>akótelepet alkotó épületek</w:t>
      </w:r>
      <w:r w:rsidR="00D50541">
        <w:rPr>
          <w:rFonts w:ascii="Arial" w:hAnsi="Arial" w:cs="Arial"/>
          <w:sz w:val="22"/>
          <w:szCs w:val="22"/>
        </w:rPr>
        <w:t xml:space="preserve"> tulajdonos</w:t>
      </w:r>
      <w:r w:rsidR="00B4710E">
        <w:rPr>
          <w:rFonts w:ascii="Arial" w:hAnsi="Arial" w:cs="Arial"/>
          <w:sz w:val="22"/>
          <w:szCs w:val="22"/>
        </w:rPr>
        <w:t>ai</w:t>
      </w:r>
      <w:r w:rsidR="0042701B">
        <w:rPr>
          <w:rFonts w:ascii="Arial" w:hAnsi="Arial" w:cs="Arial"/>
          <w:sz w:val="22"/>
          <w:szCs w:val="22"/>
        </w:rPr>
        <w:t xml:space="preserve"> </w:t>
      </w:r>
      <w:r w:rsidR="007E181F" w:rsidRPr="00A53802">
        <w:rPr>
          <w:rFonts w:ascii="Arial" w:hAnsi="Arial" w:cs="Arial"/>
          <w:sz w:val="22"/>
          <w:szCs w:val="22"/>
        </w:rPr>
        <w:t>lakói</w:t>
      </w:r>
      <w:r w:rsidR="0042701B" w:rsidRPr="00A53802">
        <w:rPr>
          <w:rFonts w:ascii="Arial" w:hAnsi="Arial" w:cs="Arial"/>
          <w:sz w:val="22"/>
          <w:szCs w:val="22"/>
        </w:rPr>
        <w:t>ngatlanonként</w:t>
      </w:r>
      <w:r w:rsidR="00585A56" w:rsidRPr="00A53802">
        <w:rPr>
          <w:rFonts w:ascii="Arial" w:hAnsi="Arial" w:cs="Arial"/>
          <w:sz w:val="22"/>
          <w:szCs w:val="22"/>
        </w:rPr>
        <w:t xml:space="preserve"> (helyrajziszámonként)</w:t>
      </w:r>
      <w:r w:rsidR="0042701B" w:rsidRPr="00A53802">
        <w:rPr>
          <w:rFonts w:ascii="Arial" w:hAnsi="Arial" w:cs="Arial"/>
          <w:sz w:val="22"/>
          <w:szCs w:val="22"/>
        </w:rPr>
        <w:t>,</w:t>
      </w:r>
      <w:r w:rsidR="007E181F">
        <w:rPr>
          <w:rFonts w:ascii="Arial" w:hAnsi="Arial" w:cs="Arial"/>
          <w:sz w:val="22"/>
          <w:szCs w:val="22"/>
        </w:rPr>
        <w:t xml:space="preserve"> egyszeri 100.000 Ft </w:t>
      </w:r>
      <w:r w:rsidR="00133BC6">
        <w:rPr>
          <w:rFonts w:ascii="Arial" w:hAnsi="Arial" w:cs="Arial"/>
          <w:sz w:val="22"/>
          <w:szCs w:val="22"/>
        </w:rPr>
        <w:t xml:space="preserve">– azaz összesen 1.200.000 Ft - </w:t>
      </w:r>
      <w:r w:rsidR="007E181F">
        <w:rPr>
          <w:rFonts w:ascii="Arial" w:hAnsi="Arial" w:cs="Arial"/>
          <w:sz w:val="22"/>
          <w:szCs w:val="22"/>
        </w:rPr>
        <w:t>összeggel</w:t>
      </w:r>
      <w:r w:rsidR="00133BC6">
        <w:rPr>
          <w:rFonts w:ascii="Arial" w:hAnsi="Arial" w:cs="Arial"/>
          <w:sz w:val="22"/>
          <w:szCs w:val="22"/>
        </w:rPr>
        <w:t xml:space="preserve"> </w:t>
      </w:r>
      <w:r w:rsidR="007E181F" w:rsidRPr="00B57654">
        <w:rPr>
          <w:rFonts w:ascii="Arial" w:hAnsi="Arial" w:cs="Arial"/>
          <w:sz w:val="22"/>
          <w:szCs w:val="22"/>
        </w:rPr>
        <w:t>hozzájárulnának a</w:t>
      </w:r>
      <w:r w:rsidR="00CF5E26" w:rsidRPr="00B57654">
        <w:rPr>
          <w:rFonts w:ascii="Arial" w:hAnsi="Arial" w:cs="Arial"/>
          <w:sz w:val="22"/>
          <w:szCs w:val="22"/>
        </w:rPr>
        <w:t xml:space="preserve"> következő években történő</w:t>
      </w:r>
      <w:r w:rsidR="007E181F" w:rsidRPr="00B57654">
        <w:rPr>
          <w:rFonts w:ascii="Arial" w:hAnsi="Arial" w:cs="Arial"/>
          <w:sz w:val="22"/>
          <w:szCs w:val="22"/>
        </w:rPr>
        <w:t xml:space="preserve"> fel</w:t>
      </w:r>
      <w:r w:rsidR="00585A56" w:rsidRPr="00B57654">
        <w:rPr>
          <w:rFonts w:ascii="Arial" w:hAnsi="Arial" w:cs="Arial"/>
          <w:sz w:val="22"/>
          <w:szCs w:val="22"/>
        </w:rPr>
        <w:t>újítási</w:t>
      </w:r>
      <w:r w:rsidR="00585A56">
        <w:rPr>
          <w:rFonts w:ascii="Arial" w:hAnsi="Arial" w:cs="Arial"/>
          <w:sz w:val="22"/>
          <w:szCs w:val="22"/>
        </w:rPr>
        <w:t xml:space="preserve"> munkálatok elvégzéséhez </w:t>
      </w:r>
      <w:r w:rsidR="0061779C">
        <w:rPr>
          <w:rFonts w:ascii="Arial" w:hAnsi="Arial" w:cs="Arial"/>
          <w:sz w:val="22"/>
          <w:szCs w:val="22"/>
        </w:rPr>
        <w:t xml:space="preserve">a tulajdonátruházást megelőzően, továbbá gondoskodnának </w:t>
      </w:r>
      <w:r w:rsidR="0065155F">
        <w:rPr>
          <w:rFonts w:ascii="Arial" w:hAnsi="Arial" w:cs="Arial"/>
          <w:sz w:val="22"/>
          <w:szCs w:val="22"/>
        </w:rPr>
        <w:t>a telekhatár-rendezésről és az ingatlan tehermentesítéséről.</w:t>
      </w:r>
      <w:bookmarkStart w:id="0" w:name="_GoBack"/>
      <w:bookmarkEnd w:id="0"/>
    </w:p>
    <w:p w:rsidR="00161DDF" w:rsidRDefault="00161DDF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161DDF" w:rsidRPr="00D64B52" w:rsidRDefault="00D64B52" w:rsidP="00DA5EEA">
      <w:pPr>
        <w:tabs>
          <w:tab w:val="num" w:pos="0"/>
        </w:tabs>
        <w:jc w:val="both"/>
        <w:rPr>
          <w:rFonts w:ascii="Arial" w:hAnsi="Arial" w:cs="Arial"/>
          <w:b/>
          <w:sz w:val="22"/>
          <w:szCs w:val="22"/>
        </w:rPr>
      </w:pPr>
      <w:r w:rsidRPr="000C26FD">
        <w:rPr>
          <w:rFonts w:ascii="Arial" w:hAnsi="Arial" w:cs="Arial"/>
          <w:b/>
          <w:sz w:val="22"/>
          <w:szCs w:val="22"/>
        </w:rPr>
        <w:t>Az út</w:t>
      </w:r>
      <w:r w:rsidR="00E50894" w:rsidRPr="000C26FD">
        <w:rPr>
          <w:rFonts w:ascii="Arial" w:hAnsi="Arial" w:cs="Arial"/>
          <w:b/>
          <w:sz w:val="22"/>
          <w:szCs w:val="22"/>
        </w:rPr>
        <w:t xml:space="preserve">burkolat </w:t>
      </w:r>
      <w:r w:rsidR="000653CE" w:rsidRPr="000C26FD">
        <w:rPr>
          <w:rFonts w:ascii="Arial" w:hAnsi="Arial" w:cs="Arial"/>
          <w:b/>
          <w:sz w:val="22"/>
          <w:szCs w:val="22"/>
        </w:rPr>
        <w:t xml:space="preserve">pályaszerkezet </w:t>
      </w:r>
      <w:r w:rsidR="00E50894" w:rsidRPr="000C26FD">
        <w:rPr>
          <w:rFonts w:ascii="Arial" w:hAnsi="Arial" w:cs="Arial"/>
          <w:b/>
          <w:sz w:val="22"/>
          <w:szCs w:val="22"/>
        </w:rPr>
        <w:t>cser</w:t>
      </w:r>
      <w:r w:rsidR="000653CE" w:rsidRPr="000C26FD">
        <w:rPr>
          <w:rFonts w:ascii="Arial" w:hAnsi="Arial" w:cs="Arial"/>
          <w:b/>
          <w:sz w:val="22"/>
          <w:szCs w:val="22"/>
        </w:rPr>
        <w:t>éje</w:t>
      </w:r>
      <w:r w:rsidR="00E50894" w:rsidRPr="000C26FD">
        <w:rPr>
          <w:rFonts w:ascii="Arial" w:hAnsi="Arial" w:cs="Arial"/>
          <w:b/>
          <w:sz w:val="22"/>
          <w:szCs w:val="22"/>
        </w:rPr>
        <w:t xml:space="preserve"> és </w:t>
      </w:r>
      <w:r w:rsidR="00B32866" w:rsidRPr="000C26FD">
        <w:rPr>
          <w:rFonts w:ascii="Arial" w:hAnsi="Arial" w:cs="Arial"/>
          <w:b/>
          <w:sz w:val="22"/>
          <w:szCs w:val="22"/>
        </w:rPr>
        <w:t>csapadékvíz elvezetésére/elszivárogtatására</w:t>
      </w:r>
      <w:r w:rsidR="00E50894" w:rsidRPr="000C26FD">
        <w:rPr>
          <w:rFonts w:ascii="Arial" w:hAnsi="Arial" w:cs="Arial"/>
          <w:b/>
          <w:sz w:val="22"/>
          <w:szCs w:val="22"/>
        </w:rPr>
        <w:t xml:space="preserve"> </w:t>
      </w:r>
      <w:r w:rsidR="006800CB" w:rsidRPr="000C26FD">
        <w:rPr>
          <w:rFonts w:ascii="Arial" w:hAnsi="Arial" w:cs="Arial"/>
          <w:b/>
          <w:sz w:val="22"/>
          <w:szCs w:val="22"/>
        </w:rPr>
        <w:t xml:space="preserve">kialakítandó árok szakasz </w:t>
      </w:r>
      <w:r w:rsidRPr="000C26FD">
        <w:rPr>
          <w:rFonts w:ascii="Arial" w:hAnsi="Arial" w:cs="Arial"/>
          <w:b/>
          <w:sz w:val="22"/>
          <w:szCs w:val="22"/>
        </w:rPr>
        <w:t xml:space="preserve">építési </w:t>
      </w:r>
      <w:r w:rsidR="00161DDF" w:rsidRPr="000C26FD">
        <w:rPr>
          <w:rFonts w:ascii="Arial" w:hAnsi="Arial" w:cs="Arial"/>
          <w:b/>
          <w:sz w:val="22"/>
          <w:szCs w:val="22"/>
        </w:rPr>
        <w:t>munkálat</w:t>
      </w:r>
      <w:r w:rsidR="000C26FD" w:rsidRPr="000C26FD">
        <w:rPr>
          <w:rFonts w:ascii="Arial" w:hAnsi="Arial" w:cs="Arial"/>
          <w:b/>
          <w:sz w:val="22"/>
          <w:szCs w:val="22"/>
        </w:rPr>
        <w:t xml:space="preserve">ainak </w:t>
      </w:r>
      <w:r w:rsidR="00161DDF" w:rsidRPr="000C26FD">
        <w:rPr>
          <w:rFonts w:ascii="Arial" w:hAnsi="Arial" w:cs="Arial"/>
          <w:b/>
          <w:sz w:val="22"/>
          <w:szCs w:val="22"/>
        </w:rPr>
        <w:t xml:space="preserve">becsült </w:t>
      </w:r>
      <w:r w:rsidR="000C26FD" w:rsidRPr="000C26FD">
        <w:rPr>
          <w:rFonts w:ascii="Arial" w:hAnsi="Arial" w:cs="Arial"/>
          <w:b/>
          <w:sz w:val="22"/>
          <w:szCs w:val="22"/>
        </w:rPr>
        <w:t>költsé</w:t>
      </w:r>
      <w:r w:rsidR="00161DDF" w:rsidRPr="000C26FD">
        <w:rPr>
          <w:rFonts w:ascii="Arial" w:hAnsi="Arial" w:cs="Arial"/>
          <w:b/>
          <w:sz w:val="22"/>
          <w:szCs w:val="22"/>
        </w:rPr>
        <w:t>ge:</w:t>
      </w:r>
      <w:r w:rsidR="000C26FD" w:rsidRPr="000C26FD">
        <w:rPr>
          <w:rFonts w:ascii="Arial" w:hAnsi="Arial" w:cs="Arial"/>
          <w:b/>
          <w:sz w:val="22"/>
          <w:szCs w:val="22"/>
        </w:rPr>
        <w:t xml:space="preserve"> 6.500.000,-Ft</w:t>
      </w:r>
      <w:r w:rsidR="00886D13">
        <w:rPr>
          <w:rFonts w:ascii="Arial" w:hAnsi="Arial" w:cs="Arial"/>
          <w:b/>
          <w:sz w:val="22"/>
          <w:szCs w:val="22"/>
        </w:rPr>
        <w:t>.</w:t>
      </w:r>
    </w:p>
    <w:p w:rsidR="00161DDF" w:rsidRDefault="00161DDF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E181F" w:rsidRDefault="007E181F" w:rsidP="00DA5EEA">
      <w:pPr>
        <w:tabs>
          <w:tab w:val="num" w:pos="0"/>
        </w:tabs>
        <w:jc w:val="both"/>
        <w:rPr>
          <w:rFonts w:ascii="Arial" w:hAnsi="Arial" w:cs="Arial"/>
          <w:sz w:val="22"/>
          <w:szCs w:val="22"/>
        </w:rPr>
      </w:pPr>
    </w:p>
    <w:p w:rsidR="007E181F" w:rsidRDefault="007E181F" w:rsidP="007E181F">
      <w:pPr>
        <w:ind w:left="2835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H a t á r o z a t </w:t>
      </w:r>
      <w:proofErr w:type="gramStart"/>
      <w:r>
        <w:rPr>
          <w:rFonts w:ascii="Arial" w:hAnsi="Arial" w:cs="Arial"/>
          <w:b/>
          <w:sz w:val="22"/>
          <w:szCs w:val="22"/>
          <w:u w:val="single"/>
        </w:rPr>
        <w:t>i   j</w:t>
      </w:r>
      <w:proofErr w:type="gramEnd"/>
      <w:r>
        <w:rPr>
          <w:rFonts w:ascii="Arial" w:hAnsi="Arial" w:cs="Arial"/>
          <w:b/>
          <w:sz w:val="22"/>
          <w:szCs w:val="22"/>
          <w:u w:val="single"/>
        </w:rPr>
        <w:t xml:space="preserve"> a v a s l a t:</w:t>
      </w:r>
    </w:p>
    <w:p w:rsidR="007E181F" w:rsidRDefault="007E181F" w:rsidP="007E181F">
      <w:pPr>
        <w:tabs>
          <w:tab w:val="num" w:pos="0"/>
        </w:tabs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7E181F" w:rsidRDefault="007E181F" w:rsidP="007E181F">
      <w:pPr>
        <w:ind w:left="2832" w:right="72"/>
        <w:jc w:val="both"/>
        <w:rPr>
          <w:rFonts w:ascii="Arial" w:hAnsi="Arial" w:cs="Arial"/>
          <w:b/>
          <w:sz w:val="22"/>
          <w:szCs w:val="22"/>
          <w:u w:val="single"/>
        </w:rPr>
      </w:pPr>
      <w:proofErr w:type="gramStart"/>
      <w:r>
        <w:rPr>
          <w:rFonts w:ascii="Arial" w:hAnsi="Arial" w:cs="Arial"/>
          <w:b/>
          <w:bCs/>
          <w:sz w:val="22"/>
          <w:szCs w:val="22"/>
          <w:u w:val="single"/>
        </w:rPr>
        <w:t>a</w:t>
      </w:r>
      <w:proofErr w:type="gramEnd"/>
      <w:r>
        <w:rPr>
          <w:rFonts w:ascii="Arial" w:hAnsi="Arial" w:cs="Arial"/>
          <w:b/>
          <w:bCs/>
          <w:sz w:val="22"/>
          <w:szCs w:val="22"/>
          <w:u w:val="single"/>
        </w:rPr>
        <w:t xml:space="preserve"> Bátaszék, 0128/16 hrsz. alatti ingatlan </w:t>
      </w:r>
      <w:r w:rsidRPr="00C60234">
        <w:rPr>
          <w:rFonts w:ascii="Arial" w:hAnsi="Arial" w:cs="Arial"/>
          <w:b/>
          <w:bCs/>
          <w:sz w:val="22"/>
          <w:szCs w:val="22"/>
          <w:u w:val="single"/>
        </w:rPr>
        <w:t>átvételére</w:t>
      </w:r>
    </w:p>
    <w:p w:rsidR="007E181F" w:rsidRDefault="007E181F" w:rsidP="007E181F">
      <w:pPr>
        <w:ind w:left="2832" w:right="72"/>
        <w:jc w:val="both"/>
        <w:rPr>
          <w:rFonts w:ascii="Arial" w:hAnsi="Arial" w:cs="Arial"/>
          <w:sz w:val="22"/>
          <w:szCs w:val="22"/>
        </w:rPr>
      </w:pPr>
    </w:p>
    <w:p w:rsidR="007E181F" w:rsidRDefault="007E181F" w:rsidP="007E181F">
      <w:pPr>
        <w:ind w:left="2832" w:right="72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Bátaszék Város Önkormányzata Képviselő-testülete</w:t>
      </w:r>
      <w:r>
        <w:rPr>
          <w:rFonts w:ascii="Arial" w:hAnsi="Arial" w:cs="Arial"/>
          <w:iCs/>
          <w:sz w:val="22"/>
          <w:szCs w:val="22"/>
        </w:rPr>
        <w:t xml:space="preserve"> </w:t>
      </w:r>
    </w:p>
    <w:p w:rsidR="007E181F" w:rsidRDefault="007E181F" w:rsidP="007E181F">
      <w:pPr>
        <w:ind w:left="2832" w:right="72"/>
        <w:jc w:val="both"/>
        <w:rPr>
          <w:rFonts w:ascii="Arial" w:hAnsi="Arial" w:cs="Arial"/>
          <w:iCs/>
          <w:sz w:val="22"/>
          <w:szCs w:val="22"/>
        </w:rPr>
      </w:pPr>
    </w:p>
    <w:p w:rsidR="00886D13" w:rsidRDefault="0042701B" w:rsidP="00886D13">
      <w:pPr>
        <w:ind w:left="2835" w:right="72"/>
        <w:jc w:val="both"/>
        <w:rPr>
          <w:rFonts w:ascii="Arial" w:hAnsi="Arial" w:cs="Arial"/>
          <w:iCs/>
          <w:sz w:val="22"/>
          <w:szCs w:val="22"/>
        </w:rPr>
      </w:pPr>
      <w:proofErr w:type="gramStart"/>
      <w:r w:rsidRPr="00886D13">
        <w:rPr>
          <w:rFonts w:ascii="Arial" w:hAnsi="Arial" w:cs="Arial"/>
          <w:iCs/>
          <w:sz w:val="22"/>
          <w:szCs w:val="22"/>
        </w:rPr>
        <w:t>a</w:t>
      </w:r>
      <w:proofErr w:type="gramEnd"/>
      <w:r w:rsidRPr="00886D13">
        <w:rPr>
          <w:rFonts w:ascii="Arial" w:hAnsi="Arial" w:cs="Arial"/>
          <w:iCs/>
          <w:sz w:val="22"/>
          <w:szCs w:val="22"/>
        </w:rPr>
        <w:t xml:space="preserve"> Bátaszék, 0128/16 </w:t>
      </w:r>
      <w:proofErr w:type="spellStart"/>
      <w:r w:rsidRPr="00886D13">
        <w:rPr>
          <w:rFonts w:ascii="Arial" w:hAnsi="Arial" w:cs="Arial"/>
          <w:iCs/>
          <w:sz w:val="22"/>
          <w:szCs w:val="22"/>
        </w:rPr>
        <w:t>hrsz</w:t>
      </w:r>
      <w:proofErr w:type="spellEnd"/>
      <w:r w:rsidRPr="00886D13">
        <w:rPr>
          <w:rFonts w:ascii="Arial" w:hAnsi="Arial" w:cs="Arial"/>
          <w:iCs/>
          <w:sz w:val="22"/>
          <w:szCs w:val="22"/>
        </w:rPr>
        <w:t>.</w:t>
      </w:r>
      <w:r w:rsidRPr="00886D13">
        <w:rPr>
          <w:rFonts w:ascii="Arial" w:hAnsi="Arial" w:cs="Arial"/>
          <w:sz w:val="22"/>
          <w:szCs w:val="22"/>
        </w:rPr>
        <w:t xml:space="preserve"> alatt nyilvántartott, kivett, saját használatú út megnevezésű, 1579 m</w:t>
      </w:r>
      <w:r w:rsidRPr="00886D13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886D13">
        <w:rPr>
          <w:rFonts w:ascii="Arial" w:hAnsi="Arial" w:cs="Arial"/>
          <w:sz w:val="22"/>
          <w:szCs w:val="22"/>
        </w:rPr>
        <w:t>nagyságú ingatlan</w:t>
      </w:r>
      <w:r w:rsidRPr="00886D13">
        <w:rPr>
          <w:rFonts w:ascii="Arial" w:hAnsi="Arial" w:cs="Arial"/>
          <w:iCs/>
          <w:sz w:val="22"/>
          <w:szCs w:val="22"/>
        </w:rPr>
        <w:t xml:space="preserve"> </w:t>
      </w:r>
      <w:r w:rsidR="00A53802" w:rsidRPr="00886D13">
        <w:rPr>
          <w:rFonts w:ascii="Arial" w:hAnsi="Arial" w:cs="Arial"/>
          <w:iCs/>
          <w:sz w:val="22"/>
          <w:szCs w:val="22"/>
        </w:rPr>
        <w:t xml:space="preserve">ellenérték szolgáltatása nélküli átvételével egyetért, azt jóváhagyja, </w:t>
      </w:r>
      <w:r w:rsidRPr="00886D13">
        <w:rPr>
          <w:rFonts w:ascii="Arial" w:hAnsi="Arial" w:cs="Arial"/>
          <w:iCs/>
          <w:sz w:val="22"/>
          <w:szCs w:val="22"/>
        </w:rPr>
        <w:t>amen</w:t>
      </w:r>
      <w:r w:rsidR="00B4710E" w:rsidRPr="00886D13">
        <w:rPr>
          <w:rFonts w:ascii="Arial" w:hAnsi="Arial" w:cs="Arial"/>
          <w:iCs/>
          <w:sz w:val="22"/>
          <w:szCs w:val="22"/>
        </w:rPr>
        <w:t>nyiben az ingatlan jelenlegi</w:t>
      </w:r>
      <w:r w:rsidR="00161DDF" w:rsidRPr="00886D13">
        <w:rPr>
          <w:rFonts w:ascii="Arial" w:hAnsi="Arial" w:cs="Arial"/>
          <w:iCs/>
          <w:sz w:val="22"/>
          <w:szCs w:val="22"/>
        </w:rPr>
        <w:t xml:space="preserve"> – Vázkerámia lakótelepet alkotó épületek –</w:t>
      </w:r>
      <w:r w:rsidR="00B4710E" w:rsidRPr="00886D13">
        <w:rPr>
          <w:rFonts w:ascii="Arial" w:hAnsi="Arial" w:cs="Arial"/>
          <w:iCs/>
          <w:sz w:val="22"/>
          <w:szCs w:val="22"/>
        </w:rPr>
        <w:t xml:space="preserve"> </w:t>
      </w:r>
      <w:r w:rsidR="00161DDF" w:rsidRPr="00886D13">
        <w:rPr>
          <w:rFonts w:ascii="Arial" w:hAnsi="Arial" w:cs="Arial"/>
          <w:iCs/>
          <w:sz w:val="22"/>
          <w:szCs w:val="22"/>
        </w:rPr>
        <w:t>tulajdonosai, a tulajdonátruházást megelőzően vállalják</w:t>
      </w:r>
      <w:r w:rsidRPr="00886D13">
        <w:rPr>
          <w:rFonts w:ascii="Arial" w:hAnsi="Arial" w:cs="Arial"/>
          <w:iCs/>
          <w:sz w:val="22"/>
          <w:szCs w:val="22"/>
        </w:rPr>
        <w:t xml:space="preserve"> </w:t>
      </w:r>
    </w:p>
    <w:p w:rsidR="00886D13" w:rsidRDefault="00886D13" w:rsidP="00886D13">
      <w:pPr>
        <w:pStyle w:val="Listaszerbekezds"/>
        <w:numPr>
          <w:ilvl w:val="0"/>
          <w:numId w:val="7"/>
        </w:numPr>
        <w:ind w:right="72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a telekhatár-</w:t>
      </w:r>
      <w:r w:rsidRPr="00886D13">
        <w:rPr>
          <w:rFonts w:ascii="Arial" w:hAnsi="Arial" w:cs="Arial"/>
          <w:iCs/>
          <w:sz w:val="22"/>
          <w:szCs w:val="22"/>
        </w:rPr>
        <w:t>rendezés</w:t>
      </w:r>
      <w:r>
        <w:rPr>
          <w:rFonts w:ascii="Arial" w:hAnsi="Arial" w:cs="Arial"/>
          <w:iCs/>
          <w:sz w:val="22"/>
          <w:szCs w:val="22"/>
        </w:rPr>
        <w:t>t és annak költségeit;</w:t>
      </w:r>
    </w:p>
    <w:p w:rsidR="00886D13" w:rsidRDefault="0042701B" w:rsidP="00886D13">
      <w:pPr>
        <w:pStyle w:val="Listaszerbekezds"/>
        <w:numPr>
          <w:ilvl w:val="0"/>
          <w:numId w:val="7"/>
        </w:numPr>
        <w:ind w:right="72"/>
        <w:jc w:val="both"/>
        <w:rPr>
          <w:rFonts w:ascii="Arial" w:hAnsi="Arial" w:cs="Arial"/>
          <w:iCs/>
          <w:sz w:val="22"/>
          <w:szCs w:val="22"/>
        </w:rPr>
      </w:pPr>
      <w:r w:rsidRPr="00886D13">
        <w:rPr>
          <w:rFonts w:ascii="Arial" w:hAnsi="Arial" w:cs="Arial"/>
          <w:iCs/>
          <w:sz w:val="22"/>
          <w:szCs w:val="22"/>
        </w:rPr>
        <w:t>az út felújításá</w:t>
      </w:r>
      <w:r w:rsidR="00133BC6" w:rsidRPr="00886D13">
        <w:rPr>
          <w:rFonts w:ascii="Arial" w:hAnsi="Arial" w:cs="Arial"/>
          <w:iCs/>
          <w:sz w:val="22"/>
          <w:szCs w:val="22"/>
        </w:rPr>
        <w:t xml:space="preserve">hoz szükséges egyszeri, </w:t>
      </w:r>
      <w:r w:rsidR="00FF7BD9" w:rsidRPr="00886D13">
        <w:rPr>
          <w:rFonts w:ascii="Arial" w:hAnsi="Arial" w:cs="Arial"/>
          <w:iCs/>
          <w:sz w:val="22"/>
          <w:szCs w:val="22"/>
        </w:rPr>
        <w:t>lakóingatlanonként</w:t>
      </w:r>
      <w:r w:rsidR="00133BC6" w:rsidRPr="00886D13">
        <w:rPr>
          <w:rFonts w:ascii="Arial" w:hAnsi="Arial" w:cs="Arial"/>
          <w:iCs/>
          <w:sz w:val="22"/>
          <w:szCs w:val="22"/>
        </w:rPr>
        <w:t xml:space="preserve"> </w:t>
      </w:r>
      <w:r w:rsidR="00886D13">
        <w:rPr>
          <w:rFonts w:ascii="Arial" w:hAnsi="Arial" w:cs="Arial"/>
          <w:iCs/>
          <w:sz w:val="22"/>
          <w:szCs w:val="22"/>
        </w:rPr>
        <w:t xml:space="preserve">100.000 Ft összegű befizetést; </w:t>
      </w:r>
    </w:p>
    <w:p w:rsidR="00A53802" w:rsidRDefault="00886D13" w:rsidP="00886D13">
      <w:pPr>
        <w:pStyle w:val="Listaszerbekezds"/>
        <w:numPr>
          <w:ilvl w:val="0"/>
          <w:numId w:val="7"/>
        </w:numPr>
        <w:ind w:right="72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továbbá az ingatlan tehermentesítését.</w:t>
      </w:r>
    </w:p>
    <w:p w:rsidR="00886D13" w:rsidRPr="00886D13" w:rsidRDefault="00886D13" w:rsidP="00886D13">
      <w:pPr>
        <w:pStyle w:val="Listaszerbekezds"/>
        <w:ind w:left="3555" w:right="72"/>
        <w:jc w:val="both"/>
        <w:rPr>
          <w:rFonts w:ascii="Arial" w:hAnsi="Arial" w:cs="Arial"/>
          <w:iCs/>
          <w:sz w:val="22"/>
          <w:szCs w:val="22"/>
        </w:rPr>
      </w:pPr>
    </w:p>
    <w:p w:rsidR="007E181F" w:rsidRDefault="007E181F" w:rsidP="007E181F">
      <w:pPr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Határidő</w:t>
      </w:r>
      <w:r w:rsidRPr="00663603">
        <w:rPr>
          <w:rFonts w:ascii="Arial" w:hAnsi="Arial" w:cs="Arial"/>
          <w:i/>
          <w:iCs/>
          <w:sz w:val="22"/>
          <w:szCs w:val="22"/>
        </w:rPr>
        <w:t>:</w:t>
      </w:r>
      <w:r w:rsidRPr="00663603">
        <w:rPr>
          <w:rFonts w:ascii="Arial" w:hAnsi="Arial" w:cs="Arial"/>
          <w:sz w:val="22"/>
          <w:szCs w:val="22"/>
        </w:rPr>
        <w:t xml:space="preserve"> 2021. </w:t>
      </w:r>
      <w:r w:rsidR="00A66E55" w:rsidRPr="00663603">
        <w:rPr>
          <w:rFonts w:ascii="Arial" w:hAnsi="Arial" w:cs="Arial"/>
          <w:sz w:val="22"/>
          <w:szCs w:val="22"/>
        </w:rPr>
        <w:t>november</w:t>
      </w:r>
      <w:r w:rsidR="00D654A7" w:rsidRPr="00663603">
        <w:rPr>
          <w:rFonts w:ascii="Arial" w:hAnsi="Arial" w:cs="Arial"/>
          <w:sz w:val="22"/>
          <w:szCs w:val="22"/>
        </w:rPr>
        <w:t xml:space="preserve"> 30.</w:t>
      </w:r>
    </w:p>
    <w:p w:rsidR="007E181F" w:rsidRDefault="007E181F" w:rsidP="007E181F">
      <w:pPr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Felelős</w:t>
      </w:r>
      <w:proofErr w:type="gramStart"/>
      <w:r>
        <w:rPr>
          <w:rFonts w:ascii="Arial" w:hAnsi="Arial" w:cs="Arial"/>
          <w:sz w:val="22"/>
          <w:szCs w:val="22"/>
        </w:rPr>
        <w:t>:   dr.</w:t>
      </w:r>
      <w:proofErr w:type="gramEnd"/>
      <w:r>
        <w:rPr>
          <w:rFonts w:ascii="Arial" w:hAnsi="Arial" w:cs="Arial"/>
          <w:sz w:val="22"/>
          <w:szCs w:val="22"/>
        </w:rPr>
        <w:t xml:space="preserve"> Bozsolik Róbert polgármester</w:t>
      </w:r>
    </w:p>
    <w:p w:rsidR="007E181F" w:rsidRDefault="007E181F" w:rsidP="007E181F">
      <w:pPr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lastRenderedPageBreak/>
        <w:t xml:space="preserve">                </w:t>
      </w:r>
      <w:r w:rsidRPr="00D64B52">
        <w:rPr>
          <w:rFonts w:ascii="Arial" w:hAnsi="Arial" w:cs="Arial"/>
          <w:iCs/>
          <w:sz w:val="22"/>
          <w:szCs w:val="22"/>
        </w:rPr>
        <w:t>(szerződés aláírásáért)</w:t>
      </w:r>
      <w:r>
        <w:rPr>
          <w:rFonts w:ascii="Arial" w:hAnsi="Arial" w:cs="Arial"/>
          <w:sz w:val="22"/>
          <w:szCs w:val="22"/>
        </w:rPr>
        <w:t xml:space="preserve"> </w:t>
      </w:r>
    </w:p>
    <w:p w:rsidR="007E181F" w:rsidRDefault="007E181F" w:rsidP="007E181F">
      <w:pPr>
        <w:tabs>
          <w:tab w:val="left" w:pos="3840"/>
        </w:tabs>
        <w:ind w:left="2835"/>
        <w:jc w:val="both"/>
        <w:rPr>
          <w:rFonts w:ascii="Arial" w:hAnsi="Arial" w:cs="Arial"/>
          <w:sz w:val="22"/>
          <w:szCs w:val="22"/>
        </w:rPr>
      </w:pPr>
    </w:p>
    <w:p w:rsidR="007E181F" w:rsidRDefault="007E181F" w:rsidP="007E181F">
      <w:pPr>
        <w:tabs>
          <w:tab w:val="left" w:pos="4920"/>
        </w:tabs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Határozatról értesül</w:t>
      </w:r>
      <w:proofErr w:type="gramStart"/>
      <w:r w:rsidR="00D654A7">
        <w:rPr>
          <w:rFonts w:ascii="Arial" w:hAnsi="Arial" w:cs="Arial"/>
          <w:sz w:val="22"/>
          <w:szCs w:val="22"/>
        </w:rPr>
        <w:t>:  Tulajdonosok</w:t>
      </w:r>
      <w:proofErr w:type="gramEnd"/>
    </w:p>
    <w:p w:rsidR="007E181F" w:rsidRDefault="007E181F" w:rsidP="007E181F">
      <w:pPr>
        <w:tabs>
          <w:tab w:val="left" w:pos="4920"/>
        </w:tabs>
        <w:ind w:left="283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ab/>
      </w:r>
      <w:r>
        <w:rPr>
          <w:rFonts w:ascii="Arial" w:hAnsi="Arial" w:cs="Arial"/>
          <w:iCs/>
          <w:sz w:val="22"/>
          <w:szCs w:val="22"/>
        </w:rPr>
        <w:t xml:space="preserve">Bátaszéki KÖH </w:t>
      </w:r>
      <w:proofErr w:type="spellStart"/>
      <w:r>
        <w:rPr>
          <w:rFonts w:ascii="Arial" w:hAnsi="Arial" w:cs="Arial"/>
          <w:iCs/>
          <w:sz w:val="22"/>
          <w:szCs w:val="22"/>
        </w:rPr>
        <w:t>Városüz</w:t>
      </w:r>
      <w:proofErr w:type="spellEnd"/>
      <w:r>
        <w:rPr>
          <w:rFonts w:ascii="Arial" w:hAnsi="Arial" w:cs="Arial"/>
          <w:sz w:val="22"/>
          <w:szCs w:val="22"/>
        </w:rPr>
        <w:t>. Iroda</w:t>
      </w:r>
    </w:p>
    <w:p w:rsidR="007E181F" w:rsidRDefault="007E181F" w:rsidP="007E181F">
      <w:pPr>
        <w:tabs>
          <w:tab w:val="left" w:pos="4920"/>
        </w:tabs>
        <w:ind w:left="2835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 xml:space="preserve">                                  </w:t>
      </w:r>
      <w:r>
        <w:rPr>
          <w:rFonts w:ascii="Arial" w:hAnsi="Arial" w:cs="Arial"/>
          <w:iCs/>
          <w:sz w:val="22"/>
          <w:szCs w:val="22"/>
        </w:rPr>
        <w:t>Bátaszéki KÖH Pénzügyi Iroda</w:t>
      </w:r>
    </w:p>
    <w:p w:rsidR="007E181F" w:rsidRPr="009C1428" w:rsidRDefault="007E181F" w:rsidP="00C91F91">
      <w:pPr>
        <w:tabs>
          <w:tab w:val="left" w:pos="567"/>
        </w:tabs>
        <w:ind w:firstLine="2835"/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 xml:space="preserve">                                  </w:t>
      </w:r>
      <w:proofErr w:type="gramStart"/>
      <w:r>
        <w:rPr>
          <w:rFonts w:ascii="Arial" w:hAnsi="Arial" w:cs="Arial"/>
          <w:iCs/>
          <w:sz w:val="22"/>
          <w:szCs w:val="22"/>
        </w:rPr>
        <w:t>irattár</w:t>
      </w:r>
      <w:proofErr w:type="gramEnd"/>
    </w:p>
    <w:sectPr w:rsidR="007E181F" w:rsidRPr="009C1428" w:rsidSect="002B247A">
      <w:pgSz w:w="11906" w:h="16838"/>
      <w:pgMar w:top="1418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CE202F"/>
    <w:multiLevelType w:val="hybridMultilevel"/>
    <w:tmpl w:val="C6DA54BA"/>
    <w:lvl w:ilvl="0" w:tplc="9430720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7F36A0"/>
    <w:multiLevelType w:val="hybridMultilevel"/>
    <w:tmpl w:val="19C26B0A"/>
    <w:lvl w:ilvl="0" w:tplc="E9DA180E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600" w:hanging="360"/>
      </w:pPr>
    </w:lvl>
    <w:lvl w:ilvl="2" w:tplc="040E001B" w:tentative="1">
      <w:start w:val="1"/>
      <w:numFmt w:val="lowerRoman"/>
      <w:lvlText w:val="%3."/>
      <w:lvlJc w:val="right"/>
      <w:pPr>
        <w:ind w:left="4320" w:hanging="180"/>
      </w:pPr>
    </w:lvl>
    <w:lvl w:ilvl="3" w:tplc="040E000F" w:tentative="1">
      <w:start w:val="1"/>
      <w:numFmt w:val="decimal"/>
      <w:lvlText w:val="%4."/>
      <w:lvlJc w:val="left"/>
      <w:pPr>
        <w:ind w:left="5040" w:hanging="360"/>
      </w:pPr>
    </w:lvl>
    <w:lvl w:ilvl="4" w:tplc="040E0019" w:tentative="1">
      <w:start w:val="1"/>
      <w:numFmt w:val="lowerLetter"/>
      <w:lvlText w:val="%5."/>
      <w:lvlJc w:val="left"/>
      <w:pPr>
        <w:ind w:left="5760" w:hanging="360"/>
      </w:pPr>
    </w:lvl>
    <w:lvl w:ilvl="5" w:tplc="040E001B" w:tentative="1">
      <w:start w:val="1"/>
      <w:numFmt w:val="lowerRoman"/>
      <w:lvlText w:val="%6."/>
      <w:lvlJc w:val="right"/>
      <w:pPr>
        <w:ind w:left="6480" w:hanging="180"/>
      </w:pPr>
    </w:lvl>
    <w:lvl w:ilvl="6" w:tplc="040E000F" w:tentative="1">
      <w:start w:val="1"/>
      <w:numFmt w:val="decimal"/>
      <w:lvlText w:val="%7."/>
      <w:lvlJc w:val="left"/>
      <w:pPr>
        <w:ind w:left="7200" w:hanging="360"/>
      </w:pPr>
    </w:lvl>
    <w:lvl w:ilvl="7" w:tplc="040E0019" w:tentative="1">
      <w:start w:val="1"/>
      <w:numFmt w:val="lowerLetter"/>
      <w:lvlText w:val="%8."/>
      <w:lvlJc w:val="left"/>
      <w:pPr>
        <w:ind w:left="7920" w:hanging="360"/>
      </w:pPr>
    </w:lvl>
    <w:lvl w:ilvl="8" w:tplc="040E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42F72E63"/>
    <w:multiLevelType w:val="hybridMultilevel"/>
    <w:tmpl w:val="11A08B40"/>
    <w:lvl w:ilvl="0" w:tplc="B8F2A958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004A93"/>
    <w:multiLevelType w:val="hybridMultilevel"/>
    <w:tmpl w:val="49B064E8"/>
    <w:lvl w:ilvl="0" w:tplc="040E0017">
      <w:start w:val="1"/>
      <w:numFmt w:val="lowerLetter"/>
      <w:lvlText w:val="%1)"/>
      <w:lvlJc w:val="left"/>
      <w:pPr>
        <w:ind w:left="3555" w:hanging="360"/>
      </w:pPr>
    </w:lvl>
    <w:lvl w:ilvl="1" w:tplc="040E0019" w:tentative="1">
      <w:start w:val="1"/>
      <w:numFmt w:val="lowerLetter"/>
      <w:lvlText w:val="%2."/>
      <w:lvlJc w:val="left"/>
      <w:pPr>
        <w:ind w:left="4275" w:hanging="360"/>
      </w:pPr>
    </w:lvl>
    <w:lvl w:ilvl="2" w:tplc="040E001B" w:tentative="1">
      <w:start w:val="1"/>
      <w:numFmt w:val="lowerRoman"/>
      <w:lvlText w:val="%3."/>
      <w:lvlJc w:val="right"/>
      <w:pPr>
        <w:ind w:left="4995" w:hanging="180"/>
      </w:pPr>
    </w:lvl>
    <w:lvl w:ilvl="3" w:tplc="040E000F" w:tentative="1">
      <w:start w:val="1"/>
      <w:numFmt w:val="decimal"/>
      <w:lvlText w:val="%4."/>
      <w:lvlJc w:val="left"/>
      <w:pPr>
        <w:ind w:left="5715" w:hanging="360"/>
      </w:pPr>
    </w:lvl>
    <w:lvl w:ilvl="4" w:tplc="040E0019" w:tentative="1">
      <w:start w:val="1"/>
      <w:numFmt w:val="lowerLetter"/>
      <w:lvlText w:val="%5."/>
      <w:lvlJc w:val="left"/>
      <w:pPr>
        <w:ind w:left="6435" w:hanging="360"/>
      </w:pPr>
    </w:lvl>
    <w:lvl w:ilvl="5" w:tplc="040E001B" w:tentative="1">
      <w:start w:val="1"/>
      <w:numFmt w:val="lowerRoman"/>
      <w:lvlText w:val="%6."/>
      <w:lvlJc w:val="right"/>
      <w:pPr>
        <w:ind w:left="7155" w:hanging="180"/>
      </w:pPr>
    </w:lvl>
    <w:lvl w:ilvl="6" w:tplc="040E000F" w:tentative="1">
      <w:start w:val="1"/>
      <w:numFmt w:val="decimal"/>
      <w:lvlText w:val="%7."/>
      <w:lvlJc w:val="left"/>
      <w:pPr>
        <w:ind w:left="7875" w:hanging="360"/>
      </w:pPr>
    </w:lvl>
    <w:lvl w:ilvl="7" w:tplc="040E0019" w:tentative="1">
      <w:start w:val="1"/>
      <w:numFmt w:val="lowerLetter"/>
      <w:lvlText w:val="%8."/>
      <w:lvlJc w:val="left"/>
      <w:pPr>
        <w:ind w:left="8595" w:hanging="360"/>
      </w:pPr>
    </w:lvl>
    <w:lvl w:ilvl="8" w:tplc="040E001B" w:tentative="1">
      <w:start w:val="1"/>
      <w:numFmt w:val="lowerRoman"/>
      <w:lvlText w:val="%9."/>
      <w:lvlJc w:val="right"/>
      <w:pPr>
        <w:ind w:left="9315" w:hanging="180"/>
      </w:pPr>
    </w:lvl>
  </w:abstractNum>
  <w:abstractNum w:abstractNumId="4" w15:restartNumberingAfterBreak="0">
    <w:nsid w:val="77722503"/>
    <w:multiLevelType w:val="hybridMultilevel"/>
    <w:tmpl w:val="509CEBAA"/>
    <w:lvl w:ilvl="0" w:tplc="7318DCCA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1812AA"/>
    <w:multiLevelType w:val="hybridMultilevel"/>
    <w:tmpl w:val="75F0FD5A"/>
    <w:lvl w:ilvl="0" w:tplc="60643730">
      <w:start w:val="1"/>
      <w:numFmt w:val="lowerLetter"/>
      <w:lvlText w:val="%1.)"/>
      <w:lvlJc w:val="left"/>
      <w:pPr>
        <w:ind w:left="3195" w:hanging="360"/>
      </w:p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A902640"/>
    <w:multiLevelType w:val="hybridMultilevel"/>
    <w:tmpl w:val="B23C1552"/>
    <w:lvl w:ilvl="0" w:tplc="5978DD52">
      <w:start w:val="1"/>
      <w:numFmt w:val="lowerLetter"/>
      <w:lvlText w:val="%1)"/>
      <w:lvlJc w:val="left"/>
      <w:pPr>
        <w:ind w:left="3552" w:hanging="360"/>
      </w:pPr>
      <w:rPr>
        <w:rFonts w:ascii="Arial" w:eastAsia="Times New Roman" w:hAnsi="Arial" w:cs="Arial"/>
      </w:rPr>
    </w:lvl>
    <w:lvl w:ilvl="1" w:tplc="040E0019">
      <w:start w:val="1"/>
      <w:numFmt w:val="lowerLetter"/>
      <w:lvlText w:val="%2."/>
      <w:lvlJc w:val="left"/>
      <w:pPr>
        <w:ind w:left="4272" w:hanging="360"/>
      </w:pPr>
    </w:lvl>
    <w:lvl w:ilvl="2" w:tplc="040E001B">
      <w:start w:val="1"/>
      <w:numFmt w:val="lowerRoman"/>
      <w:lvlText w:val="%3."/>
      <w:lvlJc w:val="right"/>
      <w:pPr>
        <w:ind w:left="4992" w:hanging="180"/>
      </w:pPr>
    </w:lvl>
    <w:lvl w:ilvl="3" w:tplc="040E000F">
      <w:start w:val="1"/>
      <w:numFmt w:val="decimal"/>
      <w:lvlText w:val="%4."/>
      <w:lvlJc w:val="left"/>
      <w:pPr>
        <w:ind w:left="5712" w:hanging="360"/>
      </w:pPr>
    </w:lvl>
    <w:lvl w:ilvl="4" w:tplc="040E0019">
      <w:start w:val="1"/>
      <w:numFmt w:val="lowerLetter"/>
      <w:lvlText w:val="%5."/>
      <w:lvlJc w:val="left"/>
      <w:pPr>
        <w:ind w:left="6432" w:hanging="360"/>
      </w:pPr>
    </w:lvl>
    <w:lvl w:ilvl="5" w:tplc="040E001B">
      <w:start w:val="1"/>
      <w:numFmt w:val="lowerRoman"/>
      <w:lvlText w:val="%6."/>
      <w:lvlJc w:val="right"/>
      <w:pPr>
        <w:ind w:left="7152" w:hanging="180"/>
      </w:pPr>
    </w:lvl>
    <w:lvl w:ilvl="6" w:tplc="040E000F">
      <w:start w:val="1"/>
      <w:numFmt w:val="decimal"/>
      <w:lvlText w:val="%7."/>
      <w:lvlJc w:val="left"/>
      <w:pPr>
        <w:ind w:left="7872" w:hanging="360"/>
      </w:pPr>
    </w:lvl>
    <w:lvl w:ilvl="7" w:tplc="040E0019">
      <w:start w:val="1"/>
      <w:numFmt w:val="lowerLetter"/>
      <w:lvlText w:val="%8."/>
      <w:lvlJc w:val="left"/>
      <w:pPr>
        <w:ind w:left="8592" w:hanging="360"/>
      </w:pPr>
    </w:lvl>
    <w:lvl w:ilvl="8" w:tplc="040E001B">
      <w:start w:val="1"/>
      <w:numFmt w:val="lowerRoman"/>
      <w:lvlText w:val="%9."/>
      <w:lvlJc w:val="right"/>
      <w:pPr>
        <w:ind w:left="9312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EEA"/>
    <w:rsid w:val="00025AE9"/>
    <w:rsid w:val="00046BA8"/>
    <w:rsid w:val="000653CE"/>
    <w:rsid w:val="000C26FD"/>
    <w:rsid w:val="000E1B63"/>
    <w:rsid w:val="00133BC6"/>
    <w:rsid w:val="00161DDF"/>
    <w:rsid w:val="00185EFF"/>
    <w:rsid w:val="0021070F"/>
    <w:rsid w:val="00217B18"/>
    <w:rsid w:val="002400B8"/>
    <w:rsid w:val="002654BE"/>
    <w:rsid w:val="002A4239"/>
    <w:rsid w:val="002B247A"/>
    <w:rsid w:val="002D66C0"/>
    <w:rsid w:val="002F5F87"/>
    <w:rsid w:val="00310CE9"/>
    <w:rsid w:val="00314235"/>
    <w:rsid w:val="0032605A"/>
    <w:rsid w:val="00332C16"/>
    <w:rsid w:val="0042701B"/>
    <w:rsid w:val="0044073B"/>
    <w:rsid w:val="00475301"/>
    <w:rsid w:val="004E04CF"/>
    <w:rsid w:val="00523FB3"/>
    <w:rsid w:val="00575DA1"/>
    <w:rsid w:val="00585A56"/>
    <w:rsid w:val="005E220A"/>
    <w:rsid w:val="0061779C"/>
    <w:rsid w:val="006316C6"/>
    <w:rsid w:val="0065155F"/>
    <w:rsid w:val="00663603"/>
    <w:rsid w:val="006800CB"/>
    <w:rsid w:val="00687EA4"/>
    <w:rsid w:val="006C2F4C"/>
    <w:rsid w:val="006D4767"/>
    <w:rsid w:val="006D5DC7"/>
    <w:rsid w:val="007E181F"/>
    <w:rsid w:val="008418D8"/>
    <w:rsid w:val="00874C85"/>
    <w:rsid w:val="00886D13"/>
    <w:rsid w:val="008D3905"/>
    <w:rsid w:val="009071CA"/>
    <w:rsid w:val="009221A7"/>
    <w:rsid w:val="009311F1"/>
    <w:rsid w:val="009663F9"/>
    <w:rsid w:val="00986519"/>
    <w:rsid w:val="009C1428"/>
    <w:rsid w:val="00A53802"/>
    <w:rsid w:val="00A66E55"/>
    <w:rsid w:val="00A73F9F"/>
    <w:rsid w:val="00AC2A81"/>
    <w:rsid w:val="00B32866"/>
    <w:rsid w:val="00B4710E"/>
    <w:rsid w:val="00B53A94"/>
    <w:rsid w:val="00B57654"/>
    <w:rsid w:val="00B95AD7"/>
    <w:rsid w:val="00BB1F10"/>
    <w:rsid w:val="00BD6991"/>
    <w:rsid w:val="00C60234"/>
    <w:rsid w:val="00C91F91"/>
    <w:rsid w:val="00CF5E26"/>
    <w:rsid w:val="00D04C18"/>
    <w:rsid w:val="00D50541"/>
    <w:rsid w:val="00D64B52"/>
    <w:rsid w:val="00D654A7"/>
    <w:rsid w:val="00D83E44"/>
    <w:rsid w:val="00D91683"/>
    <w:rsid w:val="00DA5EEA"/>
    <w:rsid w:val="00E04821"/>
    <w:rsid w:val="00E14821"/>
    <w:rsid w:val="00E50894"/>
    <w:rsid w:val="00E72476"/>
    <w:rsid w:val="00ED4DCE"/>
    <w:rsid w:val="00F1146B"/>
    <w:rsid w:val="00F432A8"/>
    <w:rsid w:val="00FF7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AEFD82"/>
  <w15:docId w15:val="{61D1C44D-0D84-4F88-A76A-F99AE2056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5EEA"/>
    <w:rPr>
      <w:sz w:val="24"/>
      <w:szCs w:val="24"/>
      <w:lang w:eastAsia="ar-SA"/>
    </w:rPr>
  </w:style>
  <w:style w:type="paragraph" w:styleId="Cmsor1">
    <w:name w:val="heading 1"/>
    <w:basedOn w:val="Norml"/>
    <w:next w:val="Norml"/>
    <w:link w:val="Cmsor1Char"/>
    <w:qFormat/>
    <w:rsid w:val="009663F9"/>
    <w:pPr>
      <w:keepNext/>
      <w:outlineLvl w:val="0"/>
    </w:pPr>
    <w:rPr>
      <w:b/>
      <w:bCs/>
    </w:rPr>
  </w:style>
  <w:style w:type="paragraph" w:styleId="Cmsor2">
    <w:name w:val="heading 2"/>
    <w:basedOn w:val="Norml"/>
    <w:next w:val="Norml"/>
    <w:link w:val="Cmsor2Char"/>
    <w:qFormat/>
    <w:rsid w:val="009663F9"/>
    <w:pPr>
      <w:keepNext/>
      <w:spacing w:before="40"/>
      <w:outlineLvl w:val="1"/>
    </w:pPr>
    <w:rPr>
      <w:b/>
      <w:bCs/>
      <w:sz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1070F"/>
    <w:rPr>
      <w:b/>
      <w:b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1070F"/>
    <w:rPr>
      <w:b/>
      <w:bCs/>
      <w:sz w:val="26"/>
      <w:szCs w:val="24"/>
      <w:lang w:eastAsia="hu-HU"/>
    </w:rPr>
  </w:style>
  <w:style w:type="paragraph" w:styleId="Szvegtrzs">
    <w:name w:val="Body Text"/>
    <w:basedOn w:val="Norml"/>
    <w:link w:val="SzvegtrzsChar"/>
    <w:rsid w:val="00DA5EEA"/>
    <w:pPr>
      <w:jc w:val="both"/>
    </w:pPr>
    <w:rPr>
      <w:bCs/>
    </w:rPr>
  </w:style>
  <w:style w:type="character" w:customStyle="1" w:styleId="SzvegtrzsChar">
    <w:name w:val="Szövegtörzs Char"/>
    <w:basedOn w:val="Bekezdsalapbettpusa"/>
    <w:link w:val="Szvegtrzs"/>
    <w:rsid w:val="00DA5EEA"/>
    <w:rPr>
      <w:bCs/>
      <w:sz w:val="24"/>
      <w:szCs w:val="24"/>
      <w:lang w:eastAsia="ar-SA"/>
    </w:rPr>
  </w:style>
  <w:style w:type="paragraph" w:styleId="Listaszerbekezds">
    <w:name w:val="List Paragraph"/>
    <w:basedOn w:val="Norml"/>
    <w:uiPriority w:val="34"/>
    <w:qFormat/>
    <w:rsid w:val="008D3905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A5380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A5380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A53802"/>
    <w:rPr>
      <w:lang w:eastAsia="ar-SA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A5380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A53802"/>
    <w:rPr>
      <w:b/>
      <w:bCs/>
      <w:lang w:eastAsia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5380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53802"/>
    <w:rPr>
      <w:rFonts w:ascii="Segoe UI" w:hAnsi="Segoe UI" w:cs="Segoe UI"/>
      <w:sz w:val="18"/>
      <w:szCs w:val="18"/>
      <w:lang w:eastAsia="ar-SA"/>
    </w:rPr>
  </w:style>
  <w:style w:type="paragraph" w:styleId="Vltozat">
    <w:name w:val="Revision"/>
    <w:hidden/>
    <w:uiPriority w:val="99"/>
    <w:semiHidden/>
    <w:rsid w:val="00A53802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01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74E430-2DE9-402F-BC69-4B19409A8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369</TotalTime>
  <Pages>5</Pages>
  <Words>506</Words>
  <Characters>3499</Characters>
  <Application>Microsoft Office Word</Application>
  <DocSecurity>0</DocSecurity>
  <Lines>29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titkárság</dc:creator>
  <cp:keywords/>
  <dc:description/>
  <cp:lastModifiedBy>Aljegyző</cp:lastModifiedBy>
  <cp:revision>92</cp:revision>
  <dcterms:created xsi:type="dcterms:W3CDTF">2020-08-05T07:06:00Z</dcterms:created>
  <dcterms:modified xsi:type="dcterms:W3CDTF">2021-09-24T07:20:00Z</dcterms:modified>
</cp:coreProperties>
</file>