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1CA" w:rsidRPr="00ED4DCE" w:rsidRDefault="009071CA" w:rsidP="00796729">
      <w:pPr>
        <w:rPr>
          <w:i/>
          <w:color w:val="3366FF"/>
          <w:sz w:val="20"/>
        </w:rPr>
      </w:pP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9071CA">
      <w:pPr>
        <w:jc w:val="right"/>
        <w:rPr>
          <w:color w:val="3366FF"/>
        </w:rPr>
      </w:pPr>
      <w:r w:rsidRPr="00ED4DCE">
        <w:rPr>
          <w:i/>
          <w:color w:val="3366FF"/>
          <w:sz w:val="20"/>
        </w:rPr>
        <w:t xml:space="preserve">az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412E28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82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CE7ED4">
        <w:rPr>
          <w:rFonts w:ascii="Arial" w:hAnsi="Arial" w:cs="Arial"/>
          <w:color w:val="3366FF"/>
          <w:sz w:val="22"/>
          <w:szCs w:val="22"/>
        </w:rPr>
        <w:t>lő-testületének 2022. április 27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E7ED4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:rsidR="00DA5EEA" w:rsidRPr="00ED4DCE" w:rsidRDefault="0042566B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933F7C" w:rsidRDefault="00B567E4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933F7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Döntés </w:t>
      </w:r>
      <w:r w:rsidR="00223BC7" w:rsidRPr="00933F7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 2021-27-es időszakban megvalósítandó projektek</w:t>
      </w:r>
      <w:r w:rsidR="003660A5" w:rsidRPr="00933F7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listájának módosításáról</w:t>
      </w:r>
      <w:r w:rsidRPr="00933F7C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E82842" w:rsidRDefault="00E82842" w:rsidP="00E82842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Előterjesztő: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Dr. Bozsolik Róbert polgármester</w:t>
            </w:r>
          </w:p>
          <w:p w:rsidR="00E82842" w:rsidRPr="00B6118B" w:rsidRDefault="00E82842" w:rsidP="00E82842">
            <w:pPr>
              <w:tabs>
                <w:tab w:val="left" w:pos="1843"/>
              </w:tabs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E82842" w:rsidRPr="00B6118B" w:rsidRDefault="00E82842" w:rsidP="00E82842">
            <w:pPr>
              <w:spacing w:line="276" w:lineRule="auto"/>
              <w:jc w:val="both"/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Készítette:</w:t>
            </w:r>
            <w:r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 xml:space="preserve"> </w:t>
            </w:r>
            <w:r w:rsidRPr="00B6118B">
              <w:rPr>
                <w:rFonts w:ascii="Arial" w:eastAsia="Calibri" w:hAnsi="Arial" w:cs="Arial"/>
                <w:bCs/>
                <w:color w:val="3366FF"/>
                <w:sz w:val="22"/>
                <w:szCs w:val="22"/>
                <w:lang w:eastAsia="en-US"/>
              </w:rPr>
              <w:t>Bozsolik Zoltán mb. városüzemeltetési irodavezető</w:t>
            </w:r>
          </w:p>
          <w:p w:rsidR="00E82842" w:rsidRPr="00B6118B" w:rsidRDefault="00E82842" w:rsidP="00E82842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E82842" w:rsidRPr="00B6118B" w:rsidRDefault="00E82842" w:rsidP="00E82842">
            <w:pPr>
              <w:spacing w:line="276" w:lineRule="auto"/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 xml:space="preserve">Törvényességi ellenőrzést végezte: </w:t>
            </w: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Kondriczné dr. Varga Erzsébet</w:t>
            </w:r>
          </w:p>
          <w:p w:rsidR="00E82842" w:rsidRDefault="00E82842" w:rsidP="00E82842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  <w:r w:rsidRPr="00B6118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                               jegyző</w:t>
            </w:r>
          </w:p>
          <w:p w:rsidR="00E82842" w:rsidRDefault="00E82842" w:rsidP="00E82842">
            <w:pPr>
              <w:jc w:val="both"/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</w:pPr>
          </w:p>
          <w:p w:rsidR="00E82842" w:rsidRPr="00ED4DCE" w:rsidRDefault="00E82842" w:rsidP="00E82842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:rsidR="00E82842" w:rsidRPr="00ED4DCE" w:rsidRDefault="00E82842" w:rsidP="00E82842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A001EB">
              <w:rPr>
                <w:rFonts w:ascii="Arial" w:hAnsi="Arial" w:cs="Arial"/>
                <w:color w:val="3366FF"/>
                <w:sz w:val="22"/>
                <w:szCs w:val="22"/>
              </w:rPr>
              <w:t>PG Bizottság: 202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2</w:t>
            </w:r>
            <w:r w:rsidRPr="00A001EB">
              <w:rPr>
                <w:rFonts w:ascii="Arial" w:hAnsi="Arial" w:cs="Arial"/>
                <w:color w:val="3366FF"/>
                <w:sz w:val="22"/>
                <w:szCs w:val="22"/>
              </w:rPr>
              <w:t>. 0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4</w:t>
            </w:r>
            <w:r w:rsidRPr="00A001EB">
              <w:rPr>
                <w:rFonts w:ascii="Arial" w:hAnsi="Arial" w:cs="Arial"/>
                <w:color w:val="3366FF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26</w:t>
            </w:r>
            <w:r w:rsidRPr="00A001EB">
              <w:rPr>
                <w:rFonts w:ascii="Arial" w:hAnsi="Arial" w:cs="Arial"/>
                <w:color w:val="3366FF"/>
                <w:sz w:val="22"/>
                <w:szCs w:val="22"/>
              </w:rPr>
              <w:t>.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E82842" w:rsidRPr="00E211CA" w:rsidRDefault="00E82842" w:rsidP="00E82842">
      <w:pPr>
        <w:tabs>
          <w:tab w:val="left" w:pos="567"/>
        </w:tabs>
        <w:suppressAutoHyphens/>
        <w:overflowPunct w:val="0"/>
        <w:autoSpaceDE w:val="0"/>
        <w:ind w:firstLine="567"/>
        <w:jc w:val="both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E211CA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E82842" w:rsidRPr="00E211CA" w:rsidRDefault="00E82842" w:rsidP="00E82842">
      <w:pPr>
        <w:tabs>
          <w:tab w:val="left" w:pos="567"/>
        </w:tabs>
        <w:autoSpaceDE w:val="0"/>
        <w:ind w:firstLine="567"/>
        <w:jc w:val="both"/>
        <w:outlineLvl w:val="0"/>
        <w:rPr>
          <w:rFonts w:ascii="Arial" w:hAnsi="Arial" w:cs="Arial"/>
          <w:sz w:val="22"/>
          <w:szCs w:val="22"/>
        </w:rPr>
      </w:pPr>
    </w:p>
    <w:p w:rsidR="00923F24" w:rsidRPr="00383A5F" w:rsidRDefault="00923F24" w:rsidP="00E82842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sz w:val="22"/>
          <w:szCs w:val="22"/>
        </w:rPr>
      </w:pPr>
      <w:r w:rsidRPr="00383A5F">
        <w:rPr>
          <w:rFonts w:ascii="Arial" w:hAnsi="Arial" w:cs="Arial"/>
          <w:sz w:val="22"/>
          <w:szCs w:val="22"/>
        </w:rPr>
        <w:t xml:space="preserve">Bátaszék Város Önkormányzat Képviselő-testülete </w:t>
      </w:r>
      <w:r w:rsidR="0089502D" w:rsidRPr="00383A5F">
        <w:rPr>
          <w:rFonts w:ascii="Arial" w:hAnsi="Arial" w:cs="Arial"/>
          <w:sz w:val="22"/>
          <w:szCs w:val="22"/>
        </w:rPr>
        <w:t xml:space="preserve">309/2021.(XI.24.) </w:t>
      </w:r>
      <w:r w:rsidRPr="00383A5F">
        <w:rPr>
          <w:rFonts w:ascii="Arial" w:hAnsi="Arial" w:cs="Arial"/>
          <w:sz w:val="22"/>
          <w:szCs w:val="22"/>
        </w:rPr>
        <w:t xml:space="preserve">önkormányzati határozatával </w:t>
      </w:r>
      <w:r w:rsidR="0089502D" w:rsidRPr="00383A5F">
        <w:rPr>
          <w:rFonts w:ascii="Arial" w:hAnsi="Arial" w:cs="Arial"/>
          <w:sz w:val="22"/>
          <w:szCs w:val="22"/>
        </w:rPr>
        <w:t xml:space="preserve">fogadta el </w:t>
      </w:r>
      <w:r w:rsidRPr="00383A5F">
        <w:rPr>
          <w:rFonts w:ascii="Arial" w:hAnsi="Arial" w:cs="Arial"/>
          <w:sz w:val="22"/>
          <w:szCs w:val="22"/>
        </w:rPr>
        <w:t>a</w:t>
      </w:r>
      <w:r w:rsidR="0089502D" w:rsidRPr="00383A5F">
        <w:rPr>
          <w:rFonts w:ascii="Arial" w:hAnsi="Arial" w:cs="Arial"/>
          <w:sz w:val="22"/>
          <w:szCs w:val="22"/>
        </w:rPr>
        <w:t xml:space="preserve"> 2021-27-es időszakban megvalósítandó projektekről szóló tájékoztatót. Egyben döntött a 2021-27-es időszakban megvalósítandó projektek prioritási sorrendjéről is. </w:t>
      </w:r>
      <w:r w:rsidR="00985AF7" w:rsidRPr="00383A5F">
        <w:rPr>
          <w:rFonts w:ascii="Arial" w:hAnsi="Arial" w:cs="Arial"/>
          <w:sz w:val="22"/>
          <w:szCs w:val="22"/>
        </w:rPr>
        <w:t>Itt 5-ös sorszámmal került rögzítésre a Bátaszék, Kövesd Horgász szabadidőközpont kialakítása, a hozzákapcsolódó infrastruktúra kiépítése.</w:t>
      </w:r>
    </w:p>
    <w:p w:rsidR="00985AF7" w:rsidRDefault="00985AF7" w:rsidP="00E82842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sz w:val="22"/>
          <w:szCs w:val="22"/>
        </w:rPr>
      </w:pPr>
      <w:r w:rsidRPr="00383A5F">
        <w:rPr>
          <w:rFonts w:ascii="Arial" w:hAnsi="Arial" w:cs="Arial"/>
          <w:sz w:val="22"/>
          <w:szCs w:val="22"/>
        </w:rPr>
        <w:t xml:space="preserve">A projekt megvalósításához ingatlanokat szükséges vásárolni. </w:t>
      </w:r>
      <w:r w:rsidR="00B63493" w:rsidRPr="00383A5F">
        <w:rPr>
          <w:rFonts w:ascii="Arial" w:hAnsi="Arial" w:cs="Arial"/>
          <w:sz w:val="22"/>
          <w:szCs w:val="22"/>
        </w:rPr>
        <w:t>Vételi ajánlatta</w:t>
      </w:r>
      <w:r w:rsidR="00383A5F">
        <w:rPr>
          <w:rFonts w:ascii="Arial" w:hAnsi="Arial" w:cs="Arial"/>
          <w:sz w:val="22"/>
          <w:szCs w:val="22"/>
        </w:rPr>
        <w:t>l</w:t>
      </w:r>
      <w:r w:rsidRPr="00383A5F">
        <w:rPr>
          <w:rFonts w:ascii="Arial" w:hAnsi="Arial" w:cs="Arial"/>
          <w:sz w:val="22"/>
          <w:szCs w:val="22"/>
        </w:rPr>
        <w:t xml:space="preserve"> megkeresésre került a </w:t>
      </w:r>
      <w:r w:rsidR="00B63493" w:rsidRPr="00383A5F">
        <w:rPr>
          <w:rFonts w:ascii="Arial" w:hAnsi="Arial" w:cs="Arial"/>
          <w:sz w:val="22"/>
          <w:szCs w:val="22"/>
        </w:rPr>
        <w:t>Wienerberger Téglaipari Zrt.</w:t>
      </w:r>
      <w:r w:rsidR="00383A5F">
        <w:rPr>
          <w:rFonts w:ascii="Arial" w:hAnsi="Arial" w:cs="Arial"/>
          <w:sz w:val="22"/>
          <w:szCs w:val="22"/>
        </w:rPr>
        <w:t xml:space="preserve"> Írásos válasz még nem érkezett az ajánlatunkkal kapcsolatban. Információk alapján </w:t>
      </w:r>
      <w:r w:rsidR="00100CC2">
        <w:rPr>
          <w:rFonts w:ascii="Arial" w:hAnsi="Arial" w:cs="Arial"/>
          <w:sz w:val="22"/>
          <w:szCs w:val="22"/>
        </w:rPr>
        <w:t>nem prognosztizálható a tulajdonos döntésének időpontja.</w:t>
      </w:r>
    </w:p>
    <w:p w:rsidR="00100CC2" w:rsidRDefault="00100CC2" w:rsidP="00E82842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100CC2" w:rsidRDefault="005840FE" w:rsidP="00E82842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sz w:val="22"/>
          <w:szCs w:val="22"/>
        </w:rPr>
      </w:pPr>
      <w:r w:rsidRPr="005840FE">
        <w:rPr>
          <w:rFonts w:ascii="Arial" w:hAnsi="Arial" w:cs="Arial"/>
          <w:sz w:val="22"/>
          <w:szCs w:val="22"/>
        </w:rPr>
        <w:t>A támogatási kérelem benyújtásának időtartama</w:t>
      </w:r>
      <w:r>
        <w:rPr>
          <w:rFonts w:ascii="Arial" w:hAnsi="Arial" w:cs="Arial"/>
          <w:sz w:val="22"/>
          <w:szCs w:val="22"/>
        </w:rPr>
        <w:t xml:space="preserve">: </w:t>
      </w:r>
      <w:r w:rsidRPr="005840FE">
        <w:rPr>
          <w:rFonts w:ascii="Arial" w:hAnsi="Arial" w:cs="Arial"/>
          <w:sz w:val="22"/>
          <w:szCs w:val="22"/>
        </w:rPr>
        <w:t xml:space="preserve">2022.03.30 </w:t>
      </w:r>
      <w:r w:rsidR="00B93ED4">
        <w:rPr>
          <w:rFonts w:ascii="Arial" w:hAnsi="Arial" w:cs="Arial"/>
          <w:sz w:val="22"/>
          <w:szCs w:val="22"/>
        </w:rPr>
        <w:t>-</w:t>
      </w:r>
      <w:r w:rsidRPr="005840FE">
        <w:rPr>
          <w:rFonts w:ascii="Arial" w:hAnsi="Arial" w:cs="Arial"/>
          <w:sz w:val="22"/>
          <w:szCs w:val="22"/>
        </w:rPr>
        <w:t xml:space="preserve"> 2022.04.29</w:t>
      </w:r>
      <w:r>
        <w:rPr>
          <w:rFonts w:ascii="Arial" w:hAnsi="Arial" w:cs="Arial"/>
          <w:sz w:val="22"/>
          <w:szCs w:val="22"/>
        </w:rPr>
        <w:t>.</w:t>
      </w:r>
    </w:p>
    <w:p w:rsidR="005840FE" w:rsidRDefault="005840FE" w:rsidP="00E82842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sz w:val="22"/>
          <w:szCs w:val="22"/>
        </w:rPr>
      </w:pPr>
    </w:p>
    <w:p w:rsidR="005840FE" w:rsidRDefault="005840FE" w:rsidP="00E82842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beadási határnapig nem várható az ingatlan eladásával kapcsolatos döntés meghozatala, így a </w:t>
      </w:r>
      <w:r w:rsidR="004C73DA">
        <w:rPr>
          <w:rFonts w:ascii="Arial" w:hAnsi="Arial" w:cs="Arial"/>
          <w:sz w:val="22"/>
          <w:szCs w:val="22"/>
        </w:rPr>
        <w:t xml:space="preserve">támogatási kérelem, illetve a </w:t>
      </w:r>
      <w:r>
        <w:rPr>
          <w:rFonts w:ascii="Arial" w:hAnsi="Arial" w:cs="Arial"/>
          <w:sz w:val="22"/>
          <w:szCs w:val="22"/>
        </w:rPr>
        <w:t xml:space="preserve">projekt költségvetése sem </w:t>
      </w:r>
      <w:r w:rsidR="004C73DA">
        <w:rPr>
          <w:rFonts w:ascii="Arial" w:hAnsi="Arial" w:cs="Arial"/>
          <w:sz w:val="22"/>
          <w:szCs w:val="22"/>
        </w:rPr>
        <w:t>készíthető el.</w:t>
      </w:r>
    </w:p>
    <w:p w:rsidR="00100CC2" w:rsidRDefault="00100CC2" w:rsidP="00E82842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100CC2" w:rsidRPr="00383A5F" w:rsidRDefault="00100CC2" w:rsidP="00E82842">
      <w:pPr>
        <w:tabs>
          <w:tab w:val="left" w:pos="567"/>
        </w:tabs>
        <w:autoSpaceDE w:val="0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Javasoljuk a </w:t>
      </w:r>
      <w:r w:rsidRPr="00100CC2">
        <w:rPr>
          <w:rFonts w:ascii="Arial" w:hAnsi="Arial" w:cs="Arial"/>
          <w:sz w:val="22"/>
          <w:szCs w:val="22"/>
        </w:rPr>
        <w:t>Bátaszék, Kövesd Horgász szabadidőközpont kialakítása, a hozzákapcsolódó infrastruktúra kiépítése</w:t>
      </w:r>
      <w:r w:rsidR="005840FE">
        <w:rPr>
          <w:rFonts w:ascii="Arial" w:hAnsi="Arial" w:cs="Arial"/>
          <w:sz w:val="22"/>
          <w:szCs w:val="22"/>
        </w:rPr>
        <w:t xml:space="preserve"> projekt elem törlését a projekt listáról.</w:t>
      </w:r>
    </w:p>
    <w:p w:rsidR="0089502D" w:rsidRDefault="0089502D" w:rsidP="00923F24">
      <w:pPr>
        <w:ind w:left="2835"/>
        <w:jc w:val="both"/>
        <w:rPr>
          <w:b/>
          <w:u w:val="single"/>
        </w:rPr>
      </w:pPr>
    </w:p>
    <w:p w:rsidR="008F0322" w:rsidRDefault="008F0322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89502D" w:rsidRDefault="0089502D" w:rsidP="00923F24">
      <w:pPr>
        <w:ind w:left="2835"/>
        <w:jc w:val="both"/>
        <w:rPr>
          <w:b/>
          <w:u w:val="single"/>
        </w:rPr>
      </w:pPr>
    </w:p>
    <w:p w:rsidR="008F0322" w:rsidRPr="00063EB4" w:rsidRDefault="008F0322" w:rsidP="008F0322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063EB4">
        <w:rPr>
          <w:rFonts w:ascii="Arial" w:hAnsi="Arial" w:cs="Arial"/>
          <w:b/>
          <w:sz w:val="22"/>
          <w:szCs w:val="22"/>
          <w:u w:val="single"/>
        </w:rPr>
        <w:t xml:space="preserve">H a t á r o z a t i    j a v a s l a </w:t>
      </w:r>
      <w:proofErr w:type="gramStart"/>
      <w:r w:rsidRPr="00063EB4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:rsidR="008F0322" w:rsidRPr="00063EB4" w:rsidRDefault="008F0322" w:rsidP="008F0322">
      <w:pPr>
        <w:ind w:left="2835"/>
        <w:jc w:val="both"/>
        <w:rPr>
          <w:rFonts w:ascii="Arial" w:hAnsi="Arial" w:cs="Arial"/>
          <w:sz w:val="22"/>
          <w:szCs w:val="22"/>
          <w:u w:val="single"/>
        </w:rPr>
      </w:pPr>
    </w:p>
    <w:p w:rsidR="008F0322" w:rsidRDefault="008F0322" w:rsidP="008F0322">
      <w:pPr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034817"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 w:rsidRPr="0003481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F0322">
        <w:rPr>
          <w:rFonts w:ascii="Arial" w:hAnsi="Arial" w:cs="Arial"/>
          <w:b/>
          <w:sz w:val="22"/>
          <w:szCs w:val="22"/>
          <w:u w:val="single"/>
        </w:rPr>
        <w:t xml:space="preserve">309/2021.(XI.24.) önkormányzati határozata </w:t>
      </w:r>
      <w:r w:rsidR="00934DAC">
        <w:rPr>
          <w:rFonts w:ascii="Arial" w:hAnsi="Arial" w:cs="Arial"/>
          <w:b/>
          <w:sz w:val="22"/>
          <w:szCs w:val="22"/>
          <w:u w:val="single"/>
        </w:rPr>
        <w:t>módosít</w:t>
      </w:r>
      <w:r w:rsidRPr="00063EB4">
        <w:rPr>
          <w:rFonts w:ascii="Arial" w:hAnsi="Arial" w:cs="Arial"/>
          <w:b/>
          <w:sz w:val="22"/>
          <w:szCs w:val="22"/>
          <w:u w:val="single"/>
        </w:rPr>
        <w:t>ására</w:t>
      </w:r>
    </w:p>
    <w:p w:rsidR="00934DAC" w:rsidRPr="00063EB4" w:rsidRDefault="00934DAC" w:rsidP="008F0322">
      <w:pPr>
        <w:ind w:left="2835"/>
        <w:jc w:val="both"/>
        <w:rPr>
          <w:rFonts w:ascii="Arial" w:hAnsi="Arial" w:cs="Arial"/>
          <w:sz w:val="22"/>
          <w:szCs w:val="22"/>
          <w:u w:val="single"/>
        </w:rPr>
      </w:pPr>
    </w:p>
    <w:p w:rsidR="008F0322" w:rsidRDefault="008F0322" w:rsidP="008F0322">
      <w:pPr>
        <w:tabs>
          <w:tab w:val="left" w:pos="3555"/>
        </w:tabs>
        <w:ind w:left="2835"/>
        <w:jc w:val="both"/>
        <w:rPr>
          <w:rFonts w:ascii="Arial" w:hAnsi="Arial" w:cs="Arial"/>
          <w:sz w:val="22"/>
          <w:szCs w:val="22"/>
        </w:rPr>
      </w:pPr>
      <w:r w:rsidRPr="00063EB4">
        <w:rPr>
          <w:rFonts w:ascii="Arial" w:hAnsi="Arial" w:cs="Arial"/>
          <w:sz w:val="22"/>
          <w:szCs w:val="22"/>
        </w:rPr>
        <w:t xml:space="preserve">Bátaszék Város Önkormányzatának Képviselő-testülete </w:t>
      </w:r>
    </w:p>
    <w:p w:rsidR="00934DAC" w:rsidRDefault="00934DAC" w:rsidP="008F0322">
      <w:pPr>
        <w:tabs>
          <w:tab w:val="left" w:pos="3555"/>
        </w:tabs>
        <w:ind w:left="2835"/>
        <w:jc w:val="both"/>
        <w:rPr>
          <w:rFonts w:ascii="Arial" w:hAnsi="Arial" w:cs="Arial"/>
          <w:sz w:val="22"/>
          <w:szCs w:val="22"/>
        </w:rPr>
      </w:pPr>
    </w:p>
    <w:p w:rsidR="00934DAC" w:rsidRPr="00BA7A77" w:rsidRDefault="00934DAC" w:rsidP="00BA7A77">
      <w:pPr>
        <w:pStyle w:val="Listaszerbekezds"/>
        <w:numPr>
          <w:ilvl w:val="0"/>
          <w:numId w:val="6"/>
        </w:numPr>
        <w:tabs>
          <w:tab w:val="left" w:pos="3555"/>
        </w:tabs>
        <w:jc w:val="both"/>
        <w:rPr>
          <w:rFonts w:ascii="Arial" w:hAnsi="Arial" w:cs="Arial"/>
          <w:sz w:val="22"/>
          <w:szCs w:val="22"/>
        </w:rPr>
      </w:pPr>
      <w:r w:rsidRPr="00BA7A77">
        <w:rPr>
          <w:rFonts w:ascii="Arial" w:hAnsi="Arial" w:cs="Arial"/>
          <w:sz w:val="22"/>
          <w:szCs w:val="22"/>
        </w:rPr>
        <w:t>a 309/2021.(XI.24.) ö</w:t>
      </w:r>
      <w:r w:rsidR="00892194">
        <w:rPr>
          <w:rFonts w:ascii="Arial" w:hAnsi="Arial" w:cs="Arial"/>
          <w:sz w:val="22"/>
          <w:szCs w:val="22"/>
        </w:rPr>
        <w:t>nkormányzati határozat b) pontja</w:t>
      </w:r>
      <w:r w:rsidR="00E519FE" w:rsidRPr="00BA7A77">
        <w:rPr>
          <w:rFonts w:ascii="Arial" w:hAnsi="Arial" w:cs="Arial"/>
          <w:sz w:val="22"/>
          <w:szCs w:val="22"/>
        </w:rPr>
        <w:t xml:space="preserve"> helyébe </w:t>
      </w:r>
      <w:r w:rsidR="00892194">
        <w:rPr>
          <w:rFonts w:ascii="Arial" w:hAnsi="Arial" w:cs="Arial"/>
          <w:sz w:val="22"/>
          <w:szCs w:val="22"/>
        </w:rPr>
        <w:t xml:space="preserve">a következő rendelkezés </w:t>
      </w:r>
      <w:r w:rsidR="00E519FE" w:rsidRPr="00BA7A77">
        <w:rPr>
          <w:rFonts w:ascii="Arial" w:hAnsi="Arial" w:cs="Arial"/>
          <w:sz w:val="22"/>
          <w:szCs w:val="22"/>
        </w:rPr>
        <w:t>lép</w:t>
      </w:r>
    </w:p>
    <w:p w:rsidR="008F0322" w:rsidRPr="004017CF" w:rsidRDefault="00BA7A77" w:rsidP="00BA7A77">
      <w:pPr>
        <w:pStyle w:val="Listaszerbekezds"/>
        <w:tabs>
          <w:tab w:val="left" w:pos="3555"/>
        </w:tabs>
        <w:ind w:left="355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„b) </w:t>
      </w:r>
      <w:r w:rsidR="008F0322" w:rsidRPr="00450453">
        <w:rPr>
          <w:rFonts w:ascii="Arial" w:hAnsi="Arial" w:cs="Arial"/>
          <w:sz w:val="22"/>
          <w:szCs w:val="22"/>
        </w:rPr>
        <w:t>a 2021-27-es időszakban megvalósítandó projektek</w:t>
      </w:r>
      <w:r w:rsidR="008F0322">
        <w:rPr>
          <w:rFonts w:ascii="Arial" w:hAnsi="Arial" w:cs="Arial"/>
          <w:sz w:val="22"/>
          <w:szCs w:val="22"/>
        </w:rPr>
        <w:t xml:space="preserve"> </w:t>
      </w:r>
      <w:r w:rsidR="008F0322" w:rsidRPr="004017CF">
        <w:rPr>
          <w:rFonts w:ascii="Arial" w:hAnsi="Arial" w:cs="Arial"/>
          <w:sz w:val="22"/>
          <w:szCs w:val="22"/>
        </w:rPr>
        <w:t xml:space="preserve">prioritási sorrendjét </w:t>
      </w:r>
    </w:p>
    <w:p w:rsidR="00C30A14" w:rsidRPr="004017CF" w:rsidRDefault="00C30A14" w:rsidP="00C30A14">
      <w:pPr>
        <w:tabs>
          <w:tab w:val="left" w:pos="3555"/>
        </w:tabs>
        <w:ind w:left="3555"/>
        <w:contextualSpacing/>
        <w:jc w:val="both"/>
        <w:rPr>
          <w:rFonts w:ascii="Arial" w:hAnsi="Arial" w:cs="Arial"/>
          <w:sz w:val="22"/>
          <w:szCs w:val="22"/>
        </w:rPr>
      </w:pPr>
      <w:r w:rsidRPr="004017CF">
        <w:rPr>
          <w:rFonts w:ascii="Arial" w:hAnsi="Arial" w:cs="Arial"/>
          <w:sz w:val="22"/>
          <w:szCs w:val="22"/>
        </w:rPr>
        <w:t>1.</w:t>
      </w:r>
      <w:r w:rsidRPr="004017CF">
        <w:rPr>
          <w:rFonts w:ascii="Arial" w:hAnsi="Arial" w:cs="Arial"/>
          <w:sz w:val="22"/>
          <w:szCs w:val="22"/>
        </w:rPr>
        <w:tab/>
        <w:t>Szociális alapszolgáltatások fejlesztése Bátaszéken</w:t>
      </w:r>
    </w:p>
    <w:p w:rsidR="00C30A14" w:rsidRPr="004017CF" w:rsidRDefault="00C30A14" w:rsidP="00C30A14">
      <w:pPr>
        <w:tabs>
          <w:tab w:val="left" w:pos="3555"/>
        </w:tabs>
        <w:ind w:left="3555"/>
        <w:contextualSpacing/>
        <w:jc w:val="both"/>
        <w:rPr>
          <w:rFonts w:ascii="Arial" w:hAnsi="Arial" w:cs="Arial"/>
          <w:sz w:val="22"/>
          <w:szCs w:val="22"/>
        </w:rPr>
      </w:pPr>
      <w:r w:rsidRPr="004017CF">
        <w:rPr>
          <w:rFonts w:ascii="Arial" w:hAnsi="Arial" w:cs="Arial"/>
          <w:sz w:val="22"/>
          <w:szCs w:val="22"/>
        </w:rPr>
        <w:t>2.</w:t>
      </w:r>
      <w:r w:rsidRPr="004017CF">
        <w:rPr>
          <w:rFonts w:ascii="Arial" w:hAnsi="Arial" w:cs="Arial"/>
          <w:sz w:val="22"/>
          <w:szCs w:val="22"/>
        </w:rPr>
        <w:tab/>
        <w:t>Közétkeztetési célt szolgáló konyha korszerűsítése</w:t>
      </w:r>
    </w:p>
    <w:p w:rsidR="00C30A14" w:rsidRPr="004017CF" w:rsidRDefault="00C30A14" w:rsidP="00C30A14">
      <w:pPr>
        <w:tabs>
          <w:tab w:val="left" w:pos="3555"/>
        </w:tabs>
        <w:ind w:left="3555"/>
        <w:contextualSpacing/>
        <w:jc w:val="both"/>
        <w:rPr>
          <w:rFonts w:ascii="Arial" w:hAnsi="Arial" w:cs="Arial"/>
          <w:sz w:val="22"/>
          <w:szCs w:val="22"/>
        </w:rPr>
      </w:pPr>
      <w:r w:rsidRPr="004017CF">
        <w:rPr>
          <w:rFonts w:ascii="Arial" w:hAnsi="Arial" w:cs="Arial"/>
          <w:sz w:val="22"/>
          <w:szCs w:val="22"/>
        </w:rPr>
        <w:t>3.</w:t>
      </w:r>
      <w:r w:rsidRPr="004017CF">
        <w:rPr>
          <w:rFonts w:ascii="Arial" w:hAnsi="Arial" w:cs="Arial"/>
          <w:sz w:val="22"/>
          <w:szCs w:val="22"/>
        </w:rPr>
        <w:tab/>
        <w:t>Bátaszék város úthálózatának fejlesztése</w:t>
      </w:r>
      <w:r w:rsidRPr="004017CF">
        <w:rPr>
          <w:rFonts w:ascii="Arial" w:hAnsi="Arial" w:cs="Arial"/>
          <w:sz w:val="22"/>
          <w:szCs w:val="22"/>
        </w:rPr>
        <w:tab/>
      </w:r>
    </w:p>
    <w:p w:rsidR="00C30A14" w:rsidRPr="004017CF" w:rsidRDefault="00C30A14" w:rsidP="00C30A14">
      <w:pPr>
        <w:tabs>
          <w:tab w:val="left" w:pos="3555"/>
        </w:tabs>
        <w:ind w:left="4245" w:hanging="690"/>
        <w:contextualSpacing/>
        <w:jc w:val="both"/>
        <w:rPr>
          <w:rFonts w:ascii="Arial" w:hAnsi="Arial" w:cs="Arial"/>
          <w:sz w:val="22"/>
          <w:szCs w:val="22"/>
        </w:rPr>
      </w:pPr>
      <w:r w:rsidRPr="004017CF">
        <w:rPr>
          <w:rFonts w:ascii="Arial" w:hAnsi="Arial" w:cs="Arial"/>
          <w:sz w:val="22"/>
          <w:szCs w:val="22"/>
        </w:rPr>
        <w:t>4.</w:t>
      </w:r>
      <w:r w:rsidRPr="004017CF">
        <w:rPr>
          <w:rFonts w:ascii="Arial" w:hAnsi="Arial" w:cs="Arial"/>
          <w:sz w:val="22"/>
          <w:szCs w:val="22"/>
        </w:rPr>
        <w:tab/>
        <w:t>Az agrárlogisztikai központ üzemeltethetőségét elősegítő eszközbeszerzés</w:t>
      </w:r>
      <w:r w:rsidRPr="004017CF">
        <w:rPr>
          <w:rFonts w:ascii="Arial" w:hAnsi="Arial" w:cs="Arial"/>
          <w:sz w:val="22"/>
          <w:szCs w:val="22"/>
        </w:rPr>
        <w:tab/>
      </w:r>
    </w:p>
    <w:p w:rsidR="00C30A14" w:rsidRPr="004017CF" w:rsidRDefault="00964667" w:rsidP="00C30A14">
      <w:pPr>
        <w:tabs>
          <w:tab w:val="left" w:pos="3555"/>
        </w:tabs>
        <w:ind w:left="3555"/>
        <w:contextualSpacing/>
        <w:jc w:val="both"/>
        <w:rPr>
          <w:rFonts w:ascii="Arial" w:hAnsi="Arial" w:cs="Arial"/>
          <w:sz w:val="22"/>
          <w:szCs w:val="22"/>
        </w:rPr>
      </w:pPr>
      <w:r w:rsidRPr="004017CF">
        <w:rPr>
          <w:rFonts w:ascii="Arial" w:hAnsi="Arial" w:cs="Arial"/>
          <w:sz w:val="22"/>
          <w:szCs w:val="22"/>
        </w:rPr>
        <w:t>5</w:t>
      </w:r>
      <w:r w:rsidR="00C30A14" w:rsidRPr="004017CF">
        <w:rPr>
          <w:rFonts w:ascii="Arial" w:hAnsi="Arial" w:cs="Arial"/>
          <w:sz w:val="22"/>
          <w:szCs w:val="22"/>
        </w:rPr>
        <w:t>.</w:t>
      </w:r>
      <w:r w:rsidR="00C30A14" w:rsidRPr="004017CF">
        <w:rPr>
          <w:rFonts w:ascii="Arial" w:hAnsi="Arial" w:cs="Arial"/>
          <w:sz w:val="22"/>
          <w:szCs w:val="22"/>
        </w:rPr>
        <w:tab/>
      </w:r>
      <w:proofErr w:type="spellStart"/>
      <w:r w:rsidR="00C30A14" w:rsidRPr="004017CF">
        <w:rPr>
          <w:rFonts w:ascii="Arial" w:hAnsi="Arial" w:cs="Arial"/>
          <w:sz w:val="22"/>
          <w:szCs w:val="22"/>
        </w:rPr>
        <w:t>Rekultivált</w:t>
      </w:r>
      <w:proofErr w:type="spellEnd"/>
      <w:r w:rsidR="00C30A14" w:rsidRPr="004017CF">
        <w:rPr>
          <w:rFonts w:ascii="Arial" w:hAnsi="Arial" w:cs="Arial"/>
          <w:sz w:val="22"/>
          <w:szCs w:val="22"/>
        </w:rPr>
        <w:t xml:space="preserve"> hulladéklerakó lezárása</w:t>
      </w:r>
    </w:p>
    <w:p w:rsidR="00C30A14" w:rsidRPr="004017CF" w:rsidRDefault="00964667" w:rsidP="00C30A14">
      <w:pPr>
        <w:tabs>
          <w:tab w:val="left" w:pos="3555"/>
        </w:tabs>
        <w:ind w:left="3555"/>
        <w:contextualSpacing/>
        <w:jc w:val="both"/>
        <w:rPr>
          <w:rFonts w:ascii="Arial" w:hAnsi="Arial" w:cs="Arial"/>
          <w:sz w:val="22"/>
          <w:szCs w:val="22"/>
        </w:rPr>
      </w:pPr>
      <w:r w:rsidRPr="004017CF">
        <w:rPr>
          <w:rFonts w:ascii="Arial" w:hAnsi="Arial" w:cs="Arial"/>
          <w:sz w:val="22"/>
          <w:szCs w:val="22"/>
        </w:rPr>
        <w:t>6</w:t>
      </w:r>
      <w:r w:rsidR="00C30A14" w:rsidRPr="004017CF">
        <w:rPr>
          <w:rFonts w:ascii="Arial" w:hAnsi="Arial" w:cs="Arial"/>
          <w:sz w:val="22"/>
          <w:szCs w:val="22"/>
        </w:rPr>
        <w:t>.</w:t>
      </w:r>
      <w:r w:rsidR="00C30A14" w:rsidRPr="004017CF">
        <w:rPr>
          <w:rFonts w:ascii="Arial" w:hAnsi="Arial" w:cs="Arial"/>
          <w:sz w:val="22"/>
          <w:szCs w:val="22"/>
        </w:rPr>
        <w:tab/>
        <w:t>Illegális hulladéklerakó felszámolása</w:t>
      </w:r>
    </w:p>
    <w:p w:rsidR="00C30A14" w:rsidRPr="004017CF" w:rsidRDefault="00964667" w:rsidP="00C30A14">
      <w:pPr>
        <w:ind w:left="4253" w:hanging="698"/>
        <w:contextualSpacing/>
        <w:jc w:val="both"/>
        <w:rPr>
          <w:rFonts w:ascii="Arial" w:hAnsi="Arial" w:cs="Arial"/>
          <w:sz w:val="22"/>
          <w:szCs w:val="22"/>
        </w:rPr>
      </w:pPr>
      <w:r w:rsidRPr="004017CF">
        <w:rPr>
          <w:rFonts w:ascii="Arial" w:hAnsi="Arial" w:cs="Arial"/>
          <w:sz w:val="22"/>
          <w:szCs w:val="22"/>
        </w:rPr>
        <w:t>7</w:t>
      </w:r>
      <w:r w:rsidR="00C30A14" w:rsidRPr="004017CF">
        <w:rPr>
          <w:rFonts w:ascii="Arial" w:hAnsi="Arial" w:cs="Arial"/>
          <w:sz w:val="22"/>
          <w:szCs w:val="22"/>
        </w:rPr>
        <w:t>.          Inkubátorház építése</w:t>
      </w:r>
      <w:r w:rsidR="00C30A14" w:rsidRPr="004017CF">
        <w:rPr>
          <w:rFonts w:ascii="Arial" w:hAnsi="Arial" w:cs="Arial"/>
          <w:sz w:val="22"/>
          <w:szCs w:val="22"/>
        </w:rPr>
        <w:tab/>
      </w:r>
      <w:r w:rsidR="00C30A14" w:rsidRPr="004017CF">
        <w:rPr>
          <w:rFonts w:ascii="Arial" w:hAnsi="Arial" w:cs="Arial"/>
          <w:sz w:val="22"/>
          <w:szCs w:val="22"/>
        </w:rPr>
        <w:tab/>
      </w:r>
    </w:p>
    <w:p w:rsidR="00C30A14" w:rsidRPr="004017CF" w:rsidRDefault="00964667" w:rsidP="00C30A14">
      <w:pPr>
        <w:ind w:left="4253" w:hanging="698"/>
        <w:contextualSpacing/>
        <w:jc w:val="both"/>
        <w:rPr>
          <w:rFonts w:ascii="Arial" w:hAnsi="Arial" w:cs="Arial"/>
          <w:sz w:val="22"/>
          <w:szCs w:val="22"/>
        </w:rPr>
      </w:pPr>
      <w:r w:rsidRPr="004017CF">
        <w:rPr>
          <w:rFonts w:ascii="Arial" w:hAnsi="Arial" w:cs="Arial"/>
          <w:sz w:val="22"/>
          <w:szCs w:val="22"/>
        </w:rPr>
        <w:t>8</w:t>
      </w:r>
      <w:r w:rsidR="00C30A14" w:rsidRPr="004017CF">
        <w:rPr>
          <w:rFonts w:ascii="Arial" w:hAnsi="Arial" w:cs="Arial"/>
          <w:sz w:val="22"/>
          <w:szCs w:val="22"/>
        </w:rPr>
        <w:t>.</w:t>
      </w:r>
      <w:r w:rsidR="00C30A14" w:rsidRPr="004017CF">
        <w:rPr>
          <w:rFonts w:ascii="Arial" w:hAnsi="Arial" w:cs="Arial"/>
          <w:sz w:val="22"/>
          <w:szCs w:val="22"/>
        </w:rPr>
        <w:tab/>
        <w:t>Iparterület fejlesztése II. ütem</w:t>
      </w:r>
      <w:r w:rsidR="00C30A14" w:rsidRPr="004017CF">
        <w:rPr>
          <w:rFonts w:ascii="Arial" w:hAnsi="Arial" w:cs="Arial"/>
          <w:sz w:val="22"/>
          <w:szCs w:val="22"/>
        </w:rPr>
        <w:tab/>
      </w:r>
    </w:p>
    <w:p w:rsidR="00C30A14" w:rsidRPr="004017CF" w:rsidRDefault="00964667" w:rsidP="00C30A14">
      <w:pPr>
        <w:ind w:left="4253" w:hanging="698"/>
        <w:contextualSpacing/>
        <w:jc w:val="both"/>
        <w:rPr>
          <w:rFonts w:ascii="Arial" w:hAnsi="Arial" w:cs="Arial"/>
          <w:sz w:val="22"/>
          <w:szCs w:val="22"/>
        </w:rPr>
      </w:pPr>
      <w:r w:rsidRPr="004017CF">
        <w:rPr>
          <w:rFonts w:ascii="Arial" w:hAnsi="Arial" w:cs="Arial"/>
          <w:sz w:val="22"/>
          <w:szCs w:val="22"/>
        </w:rPr>
        <w:t>9</w:t>
      </w:r>
      <w:r w:rsidR="00C30A14" w:rsidRPr="004017CF">
        <w:rPr>
          <w:rFonts w:ascii="Arial" w:hAnsi="Arial" w:cs="Arial"/>
          <w:sz w:val="22"/>
          <w:szCs w:val="22"/>
        </w:rPr>
        <w:t>.  Bátaszék Tanuszoda gazdaságélénkítő sportolási infrastruktúra-fejlesztése</w:t>
      </w:r>
    </w:p>
    <w:p w:rsidR="00C30A14" w:rsidRPr="004017CF" w:rsidRDefault="00C30A14" w:rsidP="00C30A14">
      <w:pPr>
        <w:tabs>
          <w:tab w:val="left" w:pos="3555"/>
        </w:tabs>
        <w:ind w:left="3555"/>
        <w:contextualSpacing/>
        <w:jc w:val="both"/>
        <w:rPr>
          <w:rFonts w:ascii="Arial" w:hAnsi="Arial" w:cs="Arial"/>
          <w:sz w:val="22"/>
          <w:szCs w:val="22"/>
        </w:rPr>
      </w:pPr>
      <w:r w:rsidRPr="004017CF">
        <w:rPr>
          <w:rFonts w:ascii="Arial" w:hAnsi="Arial" w:cs="Arial"/>
          <w:sz w:val="22"/>
          <w:szCs w:val="22"/>
        </w:rPr>
        <w:t>1</w:t>
      </w:r>
      <w:r w:rsidR="00964667" w:rsidRPr="004017CF">
        <w:rPr>
          <w:rFonts w:ascii="Arial" w:hAnsi="Arial" w:cs="Arial"/>
          <w:sz w:val="22"/>
          <w:szCs w:val="22"/>
        </w:rPr>
        <w:t>0</w:t>
      </w:r>
      <w:r w:rsidRPr="004017CF">
        <w:rPr>
          <w:rFonts w:ascii="Arial" w:hAnsi="Arial" w:cs="Arial"/>
          <w:sz w:val="22"/>
          <w:szCs w:val="22"/>
        </w:rPr>
        <w:t>.</w:t>
      </w:r>
      <w:r w:rsidRPr="004017CF">
        <w:rPr>
          <w:rFonts w:ascii="Arial" w:hAnsi="Arial" w:cs="Arial"/>
          <w:sz w:val="22"/>
          <w:szCs w:val="22"/>
        </w:rPr>
        <w:tab/>
        <w:t>Autóbusz-forduló és kiszolgáló épületek létesítése</w:t>
      </w:r>
    </w:p>
    <w:p w:rsidR="00C30A14" w:rsidRPr="004017CF" w:rsidRDefault="00C30A14" w:rsidP="00C30A14">
      <w:pPr>
        <w:tabs>
          <w:tab w:val="left" w:pos="3555"/>
        </w:tabs>
        <w:ind w:left="3555"/>
        <w:contextualSpacing/>
        <w:jc w:val="both"/>
        <w:rPr>
          <w:rFonts w:ascii="Arial" w:hAnsi="Arial" w:cs="Arial"/>
          <w:sz w:val="22"/>
          <w:szCs w:val="22"/>
        </w:rPr>
      </w:pPr>
      <w:r w:rsidRPr="004017CF">
        <w:rPr>
          <w:rFonts w:ascii="Arial" w:hAnsi="Arial" w:cs="Arial"/>
          <w:sz w:val="22"/>
          <w:szCs w:val="22"/>
        </w:rPr>
        <w:t>1</w:t>
      </w:r>
      <w:r w:rsidR="00964667" w:rsidRPr="004017CF">
        <w:rPr>
          <w:rFonts w:ascii="Arial" w:hAnsi="Arial" w:cs="Arial"/>
          <w:sz w:val="22"/>
          <w:szCs w:val="22"/>
        </w:rPr>
        <w:t>1</w:t>
      </w:r>
      <w:r w:rsidRPr="004017CF">
        <w:rPr>
          <w:rFonts w:ascii="Arial" w:hAnsi="Arial" w:cs="Arial"/>
          <w:sz w:val="22"/>
          <w:szCs w:val="22"/>
        </w:rPr>
        <w:t>.</w:t>
      </w:r>
      <w:r w:rsidRPr="004017CF">
        <w:rPr>
          <w:rFonts w:ascii="Arial" w:hAnsi="Arial" w:cs="Arial"/>
          <w:sz w:val="22"/>
          <w:szCs w:val="22"/>
        </w:rPr>
        <w:tab/>
        <w:t>Alsónyék-Bátaszék-Báta kerékpárút kiépítése</w:t>
      </w:r>
      <w:r w:rsidRPr="004017CF">
        <w:rPr>
          <w:rFonts w:ascii="Arial" w:hAnsi="Arial" w:cs="Arial"/>
          <w:sz w:val="22"/>
          <w:szCs w:val="22"/>
        </w:rPr>
        <w:tab/>
      </w:r>
    </w:p>
    <w:p w:rsidR="00C30A14" w:rsidRPr="004017CF" w:rsidRDefault="00C30A14" w:rsidP="00C30A14">
      <w:pPr>
        <w:tabs>
          <w:tab w:val="left" w:pos="3555"/>
        </w:tabs>
        <w:ind w:left="3555"/>
        <w:contextualSpacing/>
        <w:jc w:val="both"/>
        <w:rPr>
          <w:rFonts w:ascii="Arial" w:hAnsi="Arial" w:cs="Arial"/>
          <w:sz w:val="22"/>
          <w:szCs w:val="22"/>
        </w:rPr>
      </w:pPr>
      <w:r w:rsidRPr="004017CF">
        <w:rPr>
          <w:rFonts w:ascii="Arial" w:hAnsi="Arial" w:cs="Arial"/>
          <w:sz w:val="22"/>
          <w:szCs w:val="22"/>
        </w:rPr>
        <w:t>1</w:t>
      </w:r>
      <w:r w:rsidR="00964667" w:rsidRPr="004017CF">
        <w:rPr>
          <w:rFonts w:ascii="Arial" w:hAnsi="Arial" w:cs="Arial"/>
          <w:sz w:val="22"/>
          <w:szCs w:val="22"/>
        </w:rPr>
        <w:t>2</w:t>
      </w:r>
      <w:r w:rsidRPr="004017CF">
        <w:rPr>
          <w:rFonts w:ascii="Arial" w:hAnsi="Arial" w:cs="Arial"/>
          <w:sz w:val="22"/>
          <w:szCs w:val="22"/>
        </w:rPr>
        <w:t>.</w:t>
      </w:r>
      <w:r w:rsidRPr="004017CF">
        <w:rPr>
          <w:rFonts w:ascii="Arial" w:hAnsi="Arial" w:cs="Arial"/>
          <w:sz w:val="22"/>
          <w:szCs w:val="22"/>
        </w:rPr>
        <w:tab/>
        <w:t xml:space="preserve">Bátaszék, </w:t>
      </w:r>
      <w:proofErr w:type="gramStart"/>
      <w:r w:rsidRPr="004017CF">
        <w:rPr>
          <w:rFonts w:ascii="Arial" w:hAnsi="Arial" w:cs="Arial"/>
          <w:sz w:val="22"/>
          <w:szCs w:val="22"/>
        </w:rPr>
        <w:t>Mozi</w:t>
      </w:r>
      <w:proofErr w:type="gramEnd"/>
      <w:r w:rsidRPr="004017CF">
        <w:rPr>
          <w:rFonts w:ascii="Arial" w:hAnsi="Arial" w:cs="Arial"/>
          <w:sz w:val="22"/>
          <w:szCs w:val="22"/>
        </w:rPr>
        <w:t xml:space="preserve"> tér és környéke csapadékvíz elvezetése</w:t>
      </w:r>
    </w:p>
    <w:p w:rsidR="008F0322" w:rsidRPr="004017CF" w:rsidRDefault="00C30A14" w:rsidP="004017CF">
      <w:pPr>
        <w:tabs>
          <w:tab w:val="left" w:pos="3555"/>
        </w:tabs>
        <w:ind w:left="4245" w:hanging="690"/>
        <w:contextualSpacing/>
        <w:jc w:val="both"/>
        <w:rPr>
          <w:rFonts w:ascii="Arial" w:hAnsi="Arial" w:cs="Arial"/>
          <w:sz w:val="22"/>
          <w:szCs w:val="22"/>
        </w:rPr>
      </w:pPr>
      <w:r w:rsidRPr="004017CF">
        <w:rPr>
          <w:rFonts w:ascii="Arial" w:hAnsi="Arial" w:cs="Arial"/>
          <w:sz w:val="22"/>
          <w:szCs w:val="22"/>
        </w:rPr>
        <w:t>1</w:t>
      </w:r>
      <w:r w:rsidR="00964667" w:rsidRPr="004017CF">
        <w:rPr>
          <w:rFonts w:ascii="Arial" w:hAnsi="Arial" w:cs="Arial"/>
          <w:sz w:val="22"/>
          <w:szCs w:val="22"/>
        </w:rPr>
        <w:t>3</w:t>
      </w:r>
      <w:r w:rsidRPr="004017CF">
        <w:rPr>
          <w:rFonts w:ascii="Arial" w:hAnsi="Arial" w:cs="Arial"/>
          <w:sz w:val="22"/>
          <w:szCs w:val="22"/>
        </w:rPr>
        <w:t>.</w:t>
      </w:r>
      <w:r w:rsidRPr="004017CF">
        <w:rPr>
          <w:rFonts w:ascii="Arial" w:hAnsi="Arial" w:cs="Arial"/>
          <w:sz w:val="22"/>
          <w:szCs w:val="22"/>
        </w:rPr>
        <w:tab/>
        <w:t>Kerékpáros közlekedésfejlesztés Bátaszéken 56-os főközlekedési út mellett a hiányzó szakaszokon</w:t>
      </w:r>
      <w:r w:rsidR="008F0322" w:rsidRPr="004017CF">
        <w:rPr>
          <w:rFonts w:ascii="Arial" w:hAnsi="Arial" w:cs="Arial"/>
          <w:sz w:val="22"/>
          <w:szCs w:val="22"/>
        </w:rPr>
        <w:tab/>
      </w:r>
    </w:p>
    <w:p w:rsidR="008F0322" w:rsidRDefault="008F0322" w:rsidP="008F0322">
      <w:pPr>
        <w:ind w:left="3195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határozza</w:t>
      </w:r>
      <w:proofErr w:type="gramEnd"/>
      <w:r>
        <w:rPr>
          <w:rFonts w:ascii="Arial" w:hAnsi="Arial" w:cs="Arial"/>
          <w:sz w:val="22"/>
          <w:szCs w:val="22"/>
        </w:rPr>
        <w:t xml:space="preserve"> meg,</w:t>
      </w:r>
      <w:r w:rsidR="00BA7A77">
        <w:rPr>
          <w:rFonts w:ascii="Arial" w:hAnsi="Arial" w:cs="Arial"/>
          <w:sz w:val="22"/>
          <w:szCs w:val="22"/>
        </w:rPr>
        <w:t>”</w:t>
      </w:r>
    </w:p>
    <w:p w:rsidR="00C30A14" w:rsidRDefault="00C30A14" w:rsidP="008F0322">
      <w:pPr>
        <w:ind w:left="3195"/>
        <w:jc w:val="both"/>
        <w:rPr>
          <w:rFonts w:ascii="Arial" w:hAnsi="Arial" w:cs="Arial"/>
          <w:sz w:val="22"/>
          <w:szCs w:val="22"/>
        </w:rPr>
      </w:pPr>
    </w:p>
    <w:p w:rsidR="00C30A14" w:rsidRDefault="00C30A14" w:rsidP="008F0322">
      <w:pPr>
        <w:ind w:left="319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C30A14">
        <w:rPr>
          <w:rFonts w:ascii="Arial" w:hAnsi="Arial" w:cs="Arial"/>
          <w:sz w:val="22"/>
          <w:szCs w:val="22"/>
        </w:rPr>
        <w:t>)</w:t>
      </w:r>
      <w:r w:rsidRPr="00C30A14">
        <w:rPr>
          <w:rFonts w:ascii="Arial" w:hAnsi="Arial" w:cs="Arial"/>
          <w:sz w:val="22"/>
          <w:szCs w:val="22"/>
        </w:rPr>
        <w:tab/>
        <w:t xml:space="preserve">a 309/2021.(XI.24.) önkormányzati határozat </w:t>
      </w:r>
      <w:r>
        <w:rPr>
          <w:rFonts w:ascii="Arial" w:hAnsi="Arial" w:cs="Arial"/>
          <w:sz w:val="22"/>
          <w:szCs w:val="22"/>
        </w:rPr>
        <w:t>c</w:t>
      </w:r>
      <w:r w:rsidR="00892194">
        <w:rPr>
          <w:rFonts w:ascii="Arial" w:hAnsi="Arial" w:cs="Arial"/>
          <w:sz w:val="22"/>
          <w:szCs w:val="22"/>
        </w:rPr>
        <w:t>) pontja</w:t>
      </w:r>
      <w:r w:rsidRPr="00C30A14">
        <w:rPr>
          <w:rFonts w:ascii="Arial" w:hAnsi="Arial" w:cs="Arial"/>
          <w:sz w:val="22"/>
          <w:szCs w:val="22"/>
        </w:rPr>
        <w:t xml:space="preserve"> helyébe</w:t>
      </w:r>
      <w:r w:rsidR="00892194">
        <w:rPr>
          <w:rFonts w:ascii="Arial" w:hAnsi="Arial" w:cs="Arial"/>
          <w:sz w:val="22"/>
          <w:szCs w:val="22"/>
        </w:rPr>
        <w:t xml:space="preserve"> a következő rendelkezés</w:t>
      </w:r>
      <w:r w:rsidRPr="00C30A14">
        <w:rPr>
          <w:rFonts w:ascii="Arial" w:hAnsi="Arial" w:cs="Arial"/>
          <w:sz w:val="22"/>
          <w:szCs w:val="22"/>
        </w:rPr>
        <w:t xml:space="preserve"> lép</w:t>
      </w:r>
    </w:p>
    <w:p w:rsidR="008F0322" w:rsidRPr="004017CF" w:rsidRDefault="004017CF" w:rsidP="004017CF">
      <w:pPr>
        <w:ind w:left="311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„c) </w:t>
      </w:r>
      <w:r w:rsidR="008F0322" w:rsidRPr="004017CF">
        <w:rPr>
          <w:rFonts w:ascii="Arial" w:hAnsi="Arial" w:cs="Arial"/>
          <w:sz w:val="22"/>
          <w:szCs w:val="22"/>
        </w:rPr>
        <w:t xml:space="preserve">felkéri a Bátaszéki Közös Önkormányzati Hivatal jegyzőjét az </w:t>
      </w:r>
      <w:r w:rsidR="00964667" w:rsidRPr="004017CF">
        <w:rPr>
          <w:rFonts w:ascii="Arial" w:hAnsi="Arial" w:cs="Arial"/>
          <w:sz w:val="22"/>
          <w:szCs w:val="22"/>
        </w:rPr>
        <w:t>1</w:t>
      </w:r>
      <w:proofErr w:type="gramStart"/>
      <w:r w:rsidR="00964667" w:rsidRPr="004017CF">
        <w:rPr>
          <w:rFonts w:ascii="Arial" w:hAnsi="Arial" w:cs="Arial"/>
          <w:sz w:val="22"/>
          <w:szCs w:val="22"/>
        </w:rPr>
        <w:t>.,</w:t>
      </w:r>
      <w:proofErr w:type="gramEnd"/>
      <w:r w:rsidR="00964667" w:rsidRPr="004017CF">
        <w:rPr>
          <w:rFonts w:ascii="Arial" w:hAnsi="Arial" w:cs="Arial"/>
          <w:sz w:val="22"/>
          <w:szCs w:val="22"/>
        </w:rPr>
        <w:t xml:space="preserve"> 2., 3., 4., 5., 6., számú </w:t>
      </w:r>
      <w:r w:rsidR="008F0322" w:rsidRPr="004017CF">
        <w:rPr>
          <w:rFonts w:ascii="Arial" w:hAnsi="Arial" w:cs="Arial"/>
          <w:sz w:val="22"/>
          <w:szCs w:val="22"/>
        </w:rPr>
        <w:t>projektek előkészítésének megkezdésére.</w:t>
      </w:r>
      <w:r>
        <w:rPr>
          <w:rFonts w:ascii="Arial" w:hAnsi="Arial" w:cs="Arial"/>
          <w:sz w:val="22"/>
          <w:szCs w:val="22"/>
        </w:rPr>
        <w:t>”</w:t>
      </w:r>
    </w:p>
    <w:p w:rsidR="008F0322" w:rsidRDefault="008F0322" w:rsidP="008F0322">
      <w:pPr>
        <w:ind w:left="3195"/>
        <w:jc w:val="both"/>
        <w:rPr>
          <w:rFonts w:ascii="Arial" w:hAnsi="Arial" w:cs="Arial"/>
          <w:sz w:val="22"/>
          <w:szCs w:val="22"/>
        </w:rPr>
      </w:pPr>
    </w:p>
    <w:p w:rsidR="008F0322" w:rsidRPr="00063EB4" w:rsidRDefault="008F0322" w:rsidP="008F0322">
      <w:pPr>
        <w:ind w:left="3195"/>
        <w:jc w:val="both"/>
        <w:rPr>
          <w:rFonts w:ascii="Arial" w:hAnsi="Arial" w:cs="Arial"/>
          <w:sz w:val="22"/>
          <w:szCs w:val="22"/>
        </w:rPr>
      </w:pPr>
    </w:p>
    <w:p w:rsidR="008F0322" w:rsidRPr="00063EB4" w:rsidRDefault="008F0322" w:rsidP="008F0322">
      <w:pPr>
        <w:ind w:left="2835"/>
        <w:jc w:val="both"/>
        <w:rPr>
          <w:rFonts w:ascii="Arial" w:hAnsi="Arial" w:cs="Arial"/>
          <w:sz w:val="22"/>
          <w:szCs w:val="22"/>
        </w:rPr>
      </w:pPr>
      <w:r w:rsidRPr="00063EB4">
        <w:rPr>
          <w:rFonts w:ascii="Arial" w:hAnsi="Arial" w:cs="Arial"/>
          <w:i/>
          <w:sz w:val="22"/>
          <w:szCs w:val="22"/>
        </w:rPr>
        <w:t xml:space="preserve">Határidő: </w:t>
      </w:r>
      <w:r w:rsidR="00892194">
        <w:rPr>
          <w:rFonts w:ascii="Arial" w:hAnsi="Arial" w:cs="Arial"/>
          <w:sz w:val="22"/>
          <w:szCs w:val="22"/>
        </w:rPr>
        <w:t>folyamatos</w:t>
      </w:r>
    </w:p>
    <w:p w:rsidR="008F0322" w:rsidRPr="00063EB4" w:rsidRDefault="008F0322" w:rsidP="008F0322">
      <w:pPr>
        <w:ind w:left="2835"/>
        <w:jc w:val="both"/>
        <w:rPr>
          <w:rFonts w:ascii="Arial" w:hAnsi="Arial" w:cs="Arial"/>
          <w:sz w:val="22"/>
          <w:szCs w:val="22"/>
        </w:rPr>
      </w:pPr>
      <w:r w:rsidRPr="00063EB4">
        <w:rPr>
          <w:rFonts w:ascii="Arial" w:hAnsi="Arial" w:cs="Arial"/>
          <w:i/>
          <w:sz w:val="22"/>
          <w:szCs w:val="22"/>
        </w:rPr>
        <w:t>Felelős:</w:t>
      </w:r>
      <w:r w:rsidRPr="00063EB4">
        <w:rPr>
          <w:rFonts w:ascii="Arial" w:hAnsi="Arial" w:cs="Arial"/>
          <w:sz w:val="22"/>
          <w:szCs w:val="22"/>
        </w:rPr>
        <w:t xml:space="preserve"> Kondriczné dr. Varga Erzsébet jegyző</w:t>
      </w:r>
    </w:p>
    <w:p w:rsidR="008F0322" w:rsidRPr="00063EB4" w:rsidRDefault="008F0322" w:rsidP="008F0322">
      <w:pPr>
        <w:ind w:left="2835"/>
        <w:jc w:val="both"/>
        <w:rPr>
          <w:rFonts w:ascii="Arial" w:hAnsi="Arial" w:cs="Arial"/>
          <w:sz w:val="22"/>
          <w:szCs w:val="22"/>
        </w:rPr>
      </w:pPr>
      <w:r w:rsidRPr="00063EB4">
        <w:rPr>
          <w:rFonts w:ascii="Arial" w:hAnsi="Arial" w:cs="Arial"/>
          <w:sz w:val="22"/>
          <w:szCs w:val="22"/>
        </w:rPr>
        <w:t xml:space="preserve">                (a</w:t>
      </w:r>
      <w:r>
        <w:rPr>
          <w:rFonts w:ascii="Arial" w:hAnsi="Arial" w:cs="Arial"/>
          <w:sz w:val="22"/>
          <w:szCs w:val="22"/>
        </w:rPr>
        <w:t>z előkészítési munkák megkezdéséért</w:t>
      </w:r>
      <w:r w:rsidRPr="00063EB4">
        <w:rPr>
          <w:rFonts w:ascii="Arial" w:hAnsi="Arial" w:cs="Arial"/>
          <w:sz w:val="22"/>
          <w:szCs w:val="22"/>
        </w:rPr>
        <w:t>)</w:t>
      </w:r>
    </w:p>
    <w:p w:rsidR="008F0322" w:rsidRPr="00063EB4" w:rsidRDefault="008F0322" w:rsidP="008F0322">
      <w:pPr>
        <w:ind w:left="2835"/>
        <w:jc w:val="both"/>
        <w:rPr>
          <w:rFonts w:ascii="Arial" w:hAnsi="Arial" w:cs="Arial"/>
          <w:sz w:val="22"/>
          <w:szCs w:val="22"/>
        </w:rPr>
      </w:pPr>
    </w:p>
    <w:p w:rsidR="008F0322" w:rsidRPr="00063EB4" w:rsidRDefault="008F0322" w:rsidP="008F0322">
      <w:pPr>
        <w:ind w:left="2835"/>
        <w:jc w:val="both"/>
        <w:rPr>
          <w:rFonts w:ascii="Arial" w:hAnsi="Arial" w:cs="Arial"/>
          <w:sz w:val="22"/>
          <w:szCs w:val="22"/>
        </w:rPr>
      </w:pPr>
      <w:r w:rsidRPr="00063EB4">
        <w:rPr>
          <w:rFonts w:ascii="Arial" w:hAnsi="Arial" w:cs="Arial"/>
          <w:i/>
          <w:sz w:val="22"/>
          <w:szCs w:val="22"/>
        </w:rPr>
        <w:t>Határozatról értesül:</w:t>
      </w:r>
      <w:r w:rsidRPr="00063EB4">
        <w:rPr>
          <w:rFonts w:ascii="Arial" w:hAnsi="Arial" w:cs="Arial"/>
          <w:sz w:val="22"/>
          <w:szCs w:val="22"/>
        </w:rPr>
        <w:t xml:space="preserve"> </w:t>
      </w:r>
    </w:p>
    <w:p w:rsidR="008F0322" w:rsidRPr="00063EB4" w:rsidRDefault="008F0322" w:rsidP="008F0322">
      <w:pPr>
        <w:ind w:left="4251"/>
        <w:jc w:val="both"/>
        <w:rPr>
          <w:rFonts w:ascii="Arial" w:hAnsi="Arial" w:cs="Arial"/>
          <w:sz w:val="22"/>
          <w:szCs w:val="22"/>
        </w:rPr>
      </w:pPr>
      <w:r w:rsidRPr="00063EB4">
        <w:rPr>
          <w:rFonts w:ascii="Arial" w:hAnsi="Arial" w:cs="Arial"/>
          <w:sz w:val="22"/>
          <w:szCs w:val="22"/>
        </w:rPr>
        <w:t>Bátaszéki KÖH városüzemeltetési iroda</w:t>
      </w:r>
    </w:p>
    <w:p w:rsidR="008F0322" w:rsidRPr="00063EB4" w:rsidRDefault="008F0322" w:rsidP="008F0322">
      <w:pPr>
        <w:ind w:left="3543" w:firstLine="705"/>
        <w:jc w:val="both"/>
        <w:rPr>
          <w:rFonts w:ascii="Arial" w:hAnsi="Arial" w:cs="Arial"/>
          <w:sz w:val="22"/>
          <w:szCs w:val="22"/>
        </w:rPr>
      </w:pPr>
      <w:proofErr w:type="gramStart"/>
      <w:r w:rsidRPr="00063EB4">
        <w:rPr>
          <w:rFonts w:ascii="Arial" w:hAnsi="Arial" w:cs="Arial"/>
          <w:sz w:val="22"/>
          <w:szCs w:val="22"/>
        </w:rPr>
        <w:t>irattár</w:t>
      </w:r>
      <w:proofErr w:type="gramEnd"/>
    </w:p>
    <w:p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13C4E"/>
    <w:multiLevelType w:val="hybridMultilevel"/>
    <w:tmpl w:val="F3FA5B8E"/>
    <w:lvl w:ilvl="0" w:tplc="0A1C2B46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75" w:hanging="360"/>
      </w:pPr>
    </w:lvl>
    <w:lvl w:ilvl="2" w:tplc="040E001B" w:tentative="1">
      <w:start w:val="1"/>
      <w:numFmt w:val="lowerRoman"/>
      <w:lvlText w:val="%3."/>
      <w:lvlJc w:val="right"/>
      <w:pPr>
        <w:ind w:left="4995" w:hanging="180"/>
      </w:pPr>
    </w:lvl>
    <w:lvl w:ilvl="3" w:tplc="040E000F" w:tentative="1">
      <w:start w:val="1"/>
      <w:numFmt w:val="decimal"/>
      <w:lvlText w:val="%4."/>
      <w:lvlJc w:val="left"/>
      <w:pPr>
        <w:ind w:left="5715" w:hanging="360"/>
      </w:pPr>
    </w:lvl>
    <w:lvl w:ilvl="4" w:tplc="040E0019" w:tentative="1">
      <w:start w:val="1"/>
      <w:numFmt w:val="lowerLetter"/>
      <w:lvlText w:val="%5."/>
      <w:lvlJc w:val="left"/>
      <w:pPr>
        <w:ind w:left="6435" w:hanging="360"/>
      </w:pPr>
    </w:lvl>
    <w:lvl w:ilvl="5" w:tplc="040E001B" w:tentative="1">
      <w:start w:val="1"/>
      <w:numFmt w:val="lowerRoman"/>
      <w:lvlText w:val="%6."/>
      <w:lvlJc w:val="right"/>
      <w:pPr>
        <w:ind w:left="7155" w:hanging="180"/>
      </w:pPr>
    </w:lvl>
    <w:lvl w:ilvl="6" w:tplc="040E000F" w:tentative="1">
      <w:start w:val="1"/>
      <w:numFmt w:val="decimal"/>
      <w:lvlText w:val="%7."/>
      <w:lvlJc w:val="left"/>
      <w:pPr>
        <w:ind w:left="7875" w:hanging="360"/>
      </w:pPr>
    </w:lvl>
    <w:lvl w:ilvl="7" w:tplc="040E0019" w:tentative="1">
      <w:start w:val="1"/>
      <w:numFmt w:val="lowerLetter"/>
      <w:lvlText w:val="%8."/>
      <w:lvlJc w:val="left"/>
      <w:pPr>
        <w:ind w:left="8595" w:hanging="360"/>
      </w:pPr>
    </w:lvl>
    <w:lvl w:ilvl="8" w:tplc="040E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 w15:restartNumberingAfterBreak="0">
    <w:nsid w:val="276754F2"/>
    <w:multiLevelType w:val="hybridMultilevel"/>
    <w:tmpl w:val="CFC8B00C"/>
    <w:lvl w:ilvl="0" w:tplc="5C5A4F04">
      <w:start w:val="1"/>
      <w:numFmt w:val="lowerLetter"/>
      <w:lvlText w:val="%1.)"/>
      <w:lvlJc w:val="left"/>
      <w:pPr>
        <w:ind w:left="248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207" w:hanging="360"/>
      </w:pPr>
    </w:lvl>
    <w:lvl w:ilvl="2" w:tplc="040E001B" w:tentative="1">
      <w:start w:val="1"/>
      <w:numFmt w:val="lowerRoman"/>
      <w:lvlText w:val="%3."/>
      <w:lvlJc w:val="right"/>
      <w:pPr>
        <w:ind w:left="3927" w:hanging="180"/>
      </w:pPr>
    </w:lvl>
    <w:lvl w:ilvl="3" w:tplc="040E000F" w:tentative="1">
      <w:start w:val="1"/>
      <w:numFmt w:val="decimal"/>
      <w:lvlText w:val="%4."/>
      <w:lvlJc w:val="left"/>
      <w:pPr>
        <w:ind w:left="4647" w:hanging="360"/>
      </w:pPr>
    </w:lvl>
    <w:lvl w:ilvl="4" w:tplc="040E0019" w:tentative="1">
      <w:start w:val="1"/>
      <w:numFmt w:val="lowerLetter"/>
      <w:lvlText w:val="%5."/>
      <w:lvlJc w:val="left"/>
      <w:pPr>
        <w:ind w:left="5367" w:hanging="360"/>
      </w:pPr>
    </w:lvl>
    <w:lvl w:ilvl="5" w:tplc="040E001B" w:tentative="1">
      <w:start w:val="1"/>
      <w:numFmt w:val="lowerRoman"/>
      <w:lvlText w:val="%6."/>
      <w:lvlJc w:val="right"/>
      <w:pPr>
        <w:ind w:left="6087" w:hanging="180"/>
      </w:pPr>
    </w:lvl>
    <w:lvl w:ilvl="6" w:tplc="040E000F" w:tentative="1">
      <w:start w:val="1"/>
      <w:numFmt w:val="decimal"/>
      <w:lvlText w:val="%7."/>
      <w:lvlJc w:val="left"/>
      <w:pPr>
        <w:ind w:left="6807" w:hanging="360"/>
      </w:pPr>
    </w:lvl>
    <w:lvl w:ilvl="7" w:tplc="040E0019" w:tentative="1">
      <w:start w:val="1"/>
      <w:numFmt w:val="lowerLetter"/>
      <w:lvlText w:val="%8."/>
      <w:lvlJc w:val="left"/>
      <w:pPr>
        <w:ind w:left="7527" w:hanging="360"/>
      </w:pPr>
    </w:lvl>
    <w:lvl w:ilvl="8" w:tplc="040E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22388"/>
    <w:multiLevelType w:val="hybridMultilevel"/>
    <w:tmpl w:val="C32C2344"/>
    <w:lvl w:ilvl="0" w:tplc="AB66F92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46BA8"/>
    <w:rsid w:val="000E1B63"/>
    <w:rsid w:val="00100CC2"/>
    <w:rsid w:val="001D3DD9"/>
    <w:rsid w:val="0021070F"/>
    <w:rsid w:val="00217B18"/>
    <w:rsid w:val="00223BC7"/>
    <w:rsid w:val="002654BE"/>
    <w:rsid w:val="00310CE9"/>
    <w:rsid w:val="0032605A"/>
    <w:rsid w:val="00332C16"/>
    <w:rsid w:val="003660A5"/>
    <w:rsid w:val="00383A5F"/>
    <w:rsid w:val="003F5633"/>
    <w:rsid w:val="00401152"/>
    <w:rsid w:val="004017CF"/>
    <w:rsid w:val="00405270"/>
    <w:rsid w:val="00412E28"/>
    <w:rsid w:val="0042566B"/>
    <w:rsid w:val="004C73DA"/>
    <w:rsid w:val="004E04CF"/>
    <w:rsid w:val="00523FB3"/>
    <w:rsid w:val="005840FE"/>
    <w:rsid w:val="005E220A"/>
    <w:rsid w:val="006C2F4C"/>
    <w:rsid w:val="006D5DC7"/>
    <w:rsid w:val="007557E4"/>
    <w:rsid w:val="00796729"/>
    <w:rsid w:val="007C4EB1"/>
    <w:rsid w:val="00892194"/>
    <w:rsid w:val="0089502D"/>
    <w:rsid w:val="008D3905"/>
    <w:rsid w:val="008F0322"/>
    <w:rsid w:val="009071CA"/>
    <w:rsid w:val="00923F24"/>
    <w:rsid w:val="00933F7C"/>
    <w:rsid w:val="00934DAC"/>
    <w:rsid w:val="00964667"/>
    <w:rsid w:val="009663F9"/>
    <w:rsid w:val="00985AF7"/>
    <w:rsid w:val="00A31D35"/>
    <w:rsid w:val="00A73F9F"/>
    <w:rsid w:val="00AC2A81"/>
    <w:rsid w:val="00B567E4"/>
    <w:rsid w:val="00B63493"/>
    <w:rsid w:val="00B93ED4"/>
    <w:rsid w:val="00BA7A77"/>
    <w:rsid w:val="00BB1F10"/>
    <w:rsid w:val="00BD6991"/>
    <w:rsid w:val="00C30A14"/>
    <w:rsid w:val="00C4593A"/>
    <w:rsid w:val="00CE1141"/>
    <w:rsid w:val="00CE7ED4"/>
    <w:rsid w:val="00CF0BCE"/>
    <w:rsid w:val="00D04C18"/>
    <w:rsid w:val="00DA5EEA"/>
    <w:rsid w:val="00E14821"/>
    <w:rsid w:val="00E519FE"/>
    <w:rsid w:val="00E82842"/>
    <w:rsid w:val="00ED4DCE"/>
    <w:rsid w:val="00F1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B539"/>
  <w15:docId w15:val="{80FA21FB-F170-4BE7-99A6-BEF60044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407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30</cp:revision>
  <dcterms:created xsi:type="dcterms:W3CDTF">2020-08-05T07:06:00Z</dcterms:created>
  <dcterms:modified xsi:type="dcterms:W3CDTF">2022-04-22T08:33:00Z</dcterms:modified>
</cp:coreProperties>
</file>