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D3C4" w14:textId="77777777" w:rsidR="00856270" w:rsidRPr="00ED4DCE" w:rsidRDefault="00856270" w:rsidP="00856270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70DEDF97" w14:textId="77777777" w:rsidR="00856270" w:rsidRPr="00ED4DCE" w:rsidRDefault="00856270" w:rsidP="00856270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31349872" w14:textId="77777777" w:rsidR="00856270" w:rsidRPr="00ED4DCE" w:rsidRDefault="00856270" w:rsidP="00856270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14:paraId="49C9192B" w14:textId="77777777" w:rsidR="00856270" w:rsidRPr="00ED4DCE" w:rsidRDefault="00856270" w:rsidP="00856270">
      <w:pPr>
        <w:rPr>
          <w:color w:val="3366FF"/>
        </w:rPr>
      </w:pPr>
    </w:p>
    <w:p w14:paraId="14995394" w14:textId="42D75299" w:rsidR="00DA5EEA" w:rsidRDefault="00DA5EEA" w:rsidP="00DA5EEA">
      <w:pPr>
        <w:rPr>
          <w:color w:val="3366FF"/>
        </w:rPr>
      </w:pPr>
    </w:p>
    <w:p w14:paraId="59280E9A" w14:textId="688EF524" w:rsidR="00DA5EEA" w:rsidRPr="00B51669" w:rsidRDefault="00B5166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 w:rsidRPr="00B5166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152</w:t>
      </w:r>
      <w:r w:rsidR="00856270" w:rsidRPr="00B5166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DA5EEA" w:rsidRPr="00B5166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14:paraId="70C4FD3A" w14:textId="77777777" w:rsidR="00F1206B" w:rsidRPr="00B51669" w:rsidRDefault="00F1206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503382F8" w14:textId="42E305A7" w:rsidR="00F1206B" w:rsidRPr="00B51669" w:rsidRDefault="00F1206B" w:rsidP="00F120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B51669">
        <w:rPr>
          <w:rFonts w:ascii="Arial" w:hAnsi="Arial" w:cs="Arial"/>
          <w:color w:val="3366FF"/>
          <w:sz w:val="22"/>
          <w:szCs w:val="22"/>
        </w:rPr>
        <w:t>Bátaszék Város Önkormányzat Képviselő-testületének 202</w:t>
      </w:r>
      <w:r w:rsidR="00467DA6" w:rsidRPr="00B51669">
        <w:rPr>
          <w:rFonts w:ascii="Arial" w:hAnsi="Arial" w:cs="Arial"/>
          <w:color w:val="3366FF"/>
          <w:sz w:val="22"/>
          <w:szCs w:val="22"/>
        </w:rPr>
        <w:t>2</w:t>
      </w:r>
      <w:r w:rsidR="00226C58" w:rsidRPr="00B51669">
        <w:rPr>
          <w:rFonts w:ascii="Arial" w:hAnsi="Arial" w:cs="Arial"/>
          <w:color w:val="3366FF"/>
          <w:sz w:val="22"/>
          <w:szCs w:val="22"/>
        </w:rPr>
        <w:t>. augusztus 31-é</w:t>
      </w:r>
      <w:r w:rsidRPr="00B51669">
        <w:rPr>
          <w:rFonts w:ascii="Arial" w:hAnsi="Arial" w:cs="Arial"/>
          <w:color w:val="3366FF"/>
          <w:sz w:val="22"/>
          <w:szCs w:val="22"/>
        </w:rPr>
        <w:t xml:space="preserve">n, </w:t>
      </w:r>
    </w:p>
    <w:p w14:paraId="63344952" w14:textId="4D00598F" w:rsidR="00F1206B" w:rsidRDefault="00856270" w:rsidP="00F120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B51669">
        <w:rPr>
          <w:rFonts w:ascii="Arial" w:hAnsi="Arial" w:cs="Arial"/>
          <w:color w:val="3366FF"/>
          <w:sz w:val="22"/>
          <w:szCs w:val="22"/>
        </w:rPr>
        <w:t>16</w:t>
      </w:r>
      <w:r w:rsidR="00F1206B" w:rsidRPr="00B51669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67EDB7D6" w14:textId="4345869A" w:rsidR="00F1206B" w:rsidRDefault="00F1206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25B27FE9" w14:textId="77777777" w:rsidR="00DA5EEA" w:rsidRPr="00ED4DCE" w:rsidRDefault="00DA5EEA" w:rsidP="00DA5EEA">
      <w:pPr>
        <w:jc w:val="center"/>
        <w:rPr>
          <w:color w:val="3366FF"/>
        </w:rPr>
      </w:pPr>
    </w:p>
    <w:p w14:paraId="4BE1C817" w14:textId="63663DC6" w:rsidR="00DA5EEA" w:rsidRDefault="00E4052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202</w:t>
      </w:r>
      <w:r w:rsidR="007D28B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I. félév</w:t>
      </w:r>
      <w:r w:rsidR="00F8064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adó és számlatartozásról</w:t>
      </w:r>
    </w:p>
    <w:p w14:paraId="2FC5E7E8" w14:textId="6929FF60" w:rsidR="00F1206B" w:rsidRDefault="00F1206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14:paraId="565E890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373D9D" w14:paraId="42D1273E" w14:textId="77777777" w:rsidTr="00373D9D">
        <w:trPr>
          <w:trHeight w:val="244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C5C11" w14:textId="77777777" w:rsidR="00DA5EEA" w:rsidRPr="00373D9D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C24AF52" w14:textId="77777777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14:paraId="5666D100" w14:textId="77777777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16CE2B6" w14:textId="35A56759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96491D">
              <w:rPr>
                <w:rFonts w:ascii="Arial" w:hAnsi="Arial" w:cs="Arial"/>
                <w:color w:val="3366FF"/>
                <w:sz w:val="22"/>
                <w:szCs w:val="22"/>
              </w:rPr>
              <w:t>Tóthné Lelkes E</w:t>
            </w:r>
            <w:r w:rsidR="007D28B2">
              <w:rPr>
                <w:rFonts w:ascii="Arial" w:hAnsi="Arial" w:cs="Arial"/>
                <w:color w:val="3366FF"/>
                <w:sz w:val="22"/>
                <w:szCs w:val="22"/>
              </w:rPr>
              <w:t>rika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 irodavezető</w:t>
            </w:r>
          </w:p>
          <w:p w14:paraId="094247AC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Adorján Viktória pénzügyi előadó</w:t>
            </w:r>
          </w:p>
          <w:p w14:paraId="4EC44602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Kőművesné </w:t>
            </w:r>
            <w:proofErr w:type="spellStart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>Monigl</w:t>
            </w:r>
            <w:proofErr w:type="spellEnd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Zsuzsanna adóügyi ügyintéző </w:t>
            </w:r>
          </w:p>
          <w:p w14:paraId="5ABEA13A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</w:p>
          <w:p w14:paraId="5E3C1A7D" w14:textId="2E6E8165" w:rsidR="00DA5EEA" w:rsidRPr="00373D9D" w:rsidRDefault="002F1F46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</w:t>
            </w:r>
            <w:r w:rsidR="00114FBC">
              <w:rPr>
                <w:rFonts w:ascii="Arial" w:hAnsi="Arial" w:cs="Arial"/>
                <w:color w:val="3366FF"/>
                <w:sz w:val="22"/>
                <w:szCs w:val="22"/>
              </w:rPr>
              <w:t>- Paksi</w:t>
            </w:r>
            <w:r w:rsid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 aljegyző</w:t>
            </w:r>
          </w:p>
        </w:tc>
      </w:tr>
    </w:tbl>
    <w:p w14:paraId="6CDB5CB3" w14:textId="77777777" w:rsidR="00DA5EEA" w:rsidRPr="00373D9D" w:rsidRDefault="00DA5EEA" w:rsidP="00DA5EEA">
      <w:pPr>
        <w:rPr>
          <w:rFonts w:ascii="Arial" w:hAnsi="Arial" w:cs="Arial"/>
          <w:sz w:val="22"/>
          <w:szCs w:val="22"/>
        </w:rPr>
      </w:pPr>
    </w:p>
    <w:p w14:paraId="6BF6266E" w14:textId="77777777" w:rsidR="002F1F46" w:rsidRPr="00DD1422" w:rsidRDefault="002F1F46" w:rsidP="002F1F46">
      <w:pPr>
        <w:suppressAutoHyphens/>
        <w:overflowPunct w:val="0"/>
        <w:autoSpaceDE w:val="0"/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5D2D3482" w14:textId="77777777" w:rsidR="002F1F46" w:rsidRPr="002B1616" w:rsidRDefault="002F1F46" w:rsidP="002F1F46">
      <w:pPr>
        <w:suppressAutoHyphens/>
        <w:spacing w:after="120"/>
        <w:jc w:val="both"/>
        <w:outlineLvl w:val="0"/>
        <w:rPr>
          <w:rFonts w:ascii="Arial" w:hAnsi="Arial" w:cs="Arial"/>
          <w:b/>
          <w:i/>
          <w:lang w:val="x-none"/>
        </w:rPr>
      </w:pPr>
      <w:r w:rsidRPr="00DD1422">
        <w:rPr>
          <w:rFonts w:ascii="Arial" w:hAnsi="Arial" w:cs="Arial"/>
          <w:b/>
          <w:i/>
          <w:lang w:val="x-none"/>
        </w:rPr>
        <w:t>Tisztelt Képviselő-testület!</w:t>
      </w:r>
    </w:p>
    <w:p w14:paraId="77DC6F07" w14:textId="77777777" w:rsidR="00F8064C" w:rsidRDefault="00F8064C" w:rsidP="002F1F46">
      <w:pPr>
        <w:spacing w:after="120"/>
        <w:jc w:val="both"/>
      </w:pPr>
    </w:p>
    <w:p w14:paraId="7BCF111E" w14:textId="7BED98B4" w:rsidR="000549C4" w:rsidRDefault="002F1F46" w:rsidP="002F1F46">
      <w:pPr>
        <w:spacing w:after="120"/>
        <w:jc w:val="both"/>
      </w:pPr>
      <w:r w:rsidRPr="00DD1422">
        <w:t xml:space="preserve">Az államkincstár által biztosított </w:t>
      </w:r>
      <w:r w:rsidRPr="00C65006">
        <w:t>ASP program zárás</w:t>
      </w:r>
      <w:r w:rsidRPr="00226EB0">
        <w:t xml:space="preserve">a alapján a helyi adóval kapcsolatos önkormányzati kötelezettségek </w:t>
      </w:r>
      <w:r w:rsidR="00583E71" w:rsidRPr="00226EB0">
        <w:t xml:space="preserve">első félévi </w:t>
      </w:r>
      <w:r w:rsidRPr="00226EB0">
        <w:t xml:space="preserve">alakulását az alábbiak szerint mutatjuk be. </w:t>
      </w:r>
    </w:p>
    <w:p w14:paraId="24B0E99B" w14:textId="77777777" w:rsidR="00620309" w:rsidRPr="00DD1422" w:rsidRDefault="00620309" w:rsidP="002F1F46">
      <w:pPr>
        <w:spacing w:after="120"/>
        <w:jc w:val="both"/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784"/>
        <w:gridCol w:w="1660"/>
        <w:gridCol w:w="1942"/>
      </w:tblGrid>
      <w:tr w:rsidR="007D28B2" w:rsidRPr="000D493A" w14:paraId="4117D0BE" w14:textId="77777777" w:rsidTr="00467DA6">
        <w:trPr>
          <w:trHeight w:val="9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C8AD" w14:textId="77777777" w:rsidR="007D28B2" w:rsidRPr="000D493A" w:rsidRDefault="007D28B2" w:rsidP="007D28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ADÓTÚLFIZETÉS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F6146" w14:textId="0DC6BEBC" w:rsidR="007D28B2" w:rsidRPr="000D493A" w:rsidRDefault="007D28B2" w:rsidP="007D28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é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adótúlfizetés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39EC3" w14:textId="063195A7" w:rsidR="007D28B2" w:rsidRPr="000D493A" w:rsidRDefault="007D28B2" w:rsidP="007D28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á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adótúlfizetés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E5AA2" w14:textId="3F5061A6" w:rsidR="007D28B2" w:rsidRPr="000D493A" w:rsidRDefault="007D28B2" w:rsidP="007D28B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Eltérés 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-hez képest</w:t>
            </w:r>
          </w:p>
        </w:tc>
      </w:tr>
      <w:tr w:rsidR="00620309" w:rsidRPr="000D493A" w14:paraId="6A14F30A" w14:textId="77777777" w:rsidTr="00467DA6">
        <w:trPr>
          <w:trHeight w:val="58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E556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Helyi iparűzési adó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5B0" w14:textId="2E7B3E5A" w:rsidR="00620309" w:rsidRPr="00467DA6" w:rsidRDefault="007D28B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24 149 273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7BC9" w14:textId="29BD9FCF" w:rsidR="00620309" w:rsidRPr="007D28B2" w:rsidRDefault="007D28B2" w:rsidP="007D28B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32 881 350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A8C1" w14:textId="1B004616" w:rsidR="00620309" w:rsidRPr="00467DA6" w:rsidRDefault="007D28B2" w:rsidP="007D28B2">
            <w:pPr>
              <w:pStyle w:val="Listaszerbekezd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8 732 077</w:t>
            </w:r>
          </w:p>
        </w:tc>
      </w:tr>
      <w:tr w:rsidR="00620309" w:rsidRPr="000D493A" w14:paraId="54B2DD52" w14:textId="77777777" w:rsidTr="00467DA6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CBB72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Magánszemélyek kommunális adója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E513" w14:textId="5B5E3F56" w:rsidR="00620309" w:rsidRPr="00467DA6" w:rsidRDefault="007D28B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428 131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C985" w14:textId="7A518EA4" w:rsidR="00620309" w:rsidRPr="00467DA6" w:rsidRDefault="007D28B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548 580</w:t>
            </w:r>
            <w:r w:rsidR="00467DA6"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AEF7" w14:textId="0E4CDC05" w:rsidR="00620309" w:rsidRPr="00467DA6" w:rsidRDefault="007D28B2" w:rsidP="007D28B2">
            <w:pPr>
              <w:pStyle w:val="Listaszerbekezds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120 449</w:t>
            </w:r>
          </w:p>
        </w:tc>
      </w:tr>
      <w:tr w:rsidR="00620309" w:rsidRPr="000D493A" w14:paraId="55D17CCC" w14:textId="77777777" w:rsidTr="00467DA6">
        <w:trPr>
          <w:trHeight w:val="51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17757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Bírság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BAB" w14:textId="77777777" w:rsidR="00620309" w:rsidRPr="00467DA6" w:rsidRDefault="006203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DABA" w14:textId="50AA27F4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6 006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CF9B" w14:textId="4CACFD19" w:rsidR="00620309" w:rsidRPr="00467DA6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0309" w:rsidRPr="000D493A" w14:paraId="06D59370" w14:textId="77777777" w:rsidTr="00467DA6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D71F4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Talajterhelési díj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14B" w14:textId="77777777" w:rsidR="00620309" w:rsidRPr="00467DA6" w:rsidRDefault="006203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0A6B" w14:textId="55BD58D0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5B32" w14:textId="237693FB" w:rsidR="00620309" w:rsidRPr="00467DA6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0309" w:rsidRPr="000D493A" w14:paraId="61200873" w14:textId="77777777" w:rsidTr="00467DA6">
        <w:trPr>
          <w:trHeight w:val="41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5F658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Pótlék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72D3" w14:textId="16FB205D" w:rsidR="00620309" w:rsidRPr="00467DA6" w:rsidRDefault="007D28B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140 304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CEDC" w14:textId="2E4C336C" w:rsidR="00620309" w:rsidRPr="00467DA6" w:rsidRDefault="007D28B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145 704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F54" w14:textId="5493B384" w:rsidR="00620309" w:rsidRPr="00467DA6" w:rsidRDefault="007D28B2" w:rsidP="007D28B2">
            <w:pPr>
              <w:pStyle w:val="Listaszerbekezd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5 400</w:t>
            </w:r>
          </w:p>
        </w:tc>
      </w:tr>
      <w:tr w:rsidR="00620309" w:rsidRPr="000D493A" w14:paraId="6879A9E3" w14:textId="77777777" w:rsidTr="00467DA6">
        <w:trPr>
          <w:trHeight w:val="4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102F0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SZJA földbérbeadás túlfizetés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EE3" w14:textId="77777777" w:rsidR="00620309" w:rsidRPr="00467DA6" w:rsidRDefault="0062030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22B" w14:textId="0546FE4B" w:rsidR="00620309" w:rsidRPr="00467DA6" w:rsidRDefault="00467DA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DE15" w14:textId="07297AD3" w:rsidR="00620309" w:rsidRPr="00467DA6" w:rsidRDefault="00467DA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7D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20309" w:rsidRPr="000D493A" w14:paraId="0A9FB095" w14:textId="77777777" w:rsidTr="00467DA6">
        <w:trPr>
          <w:trHeight w:val="42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756A3" w14:textId="77777777" w:rsidR="00620309" w:rsidRPr="000D493A" w:rsidRDefault="0062030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TÚLFIZETÉS ÖSSZESEN: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77A4" w14:textId="1162E8C0" w:rsidR="00620309" w:rsidRPr="00467DA6" w:rsidRDefault="007D28B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24 724 306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2E9" w14:textId="6D8CBE11" w:rsidR="00620309" w:rsidRPr="00467DA6" w:rsidRDefault="007D28B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33 582 232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5071" w14:textId="6DC9B1AE" w:rsidR="00620309" w:rsidRPr="00467DA6" w:rsidRDefault="007D28B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8 857 926</w:t>
            </w:r>
          </w:p>
        </w:tc>
      </w:tr>
    </w:tbl>
    <w:p w14:paraId="3312C5F6" w14:textId="62E31642" w:rsidR="00EA2D9B" w:rsidRDefault="00EA2D9B" w:rsidP="002F1F46">
      <w:pPr>
        <w:jc w:val="both"/>
      </w:pPr>
    </w:p>
    <w:p w14:paraId="34F213FC" w14:textId="45F5837D" w:rsidR="00EA2D9B" w:rsidRPr="0022061D" w:rsidRDefault="00EA2D9B" w:rsidP="002F1F46">
      <w:pPr>
        <w:jc w:val="both"/>
      </w:pPr>
    </w:p>
    <w:p w14:paraId="3539D580" w14:textId="0DF53F02" w:rsidR="007B0F07" w:rsidRPr="00C80ABE" w:rsidRDefault="000549C4" w:rsidP="000549C4">
      <w:pPr>
        <w:spacing w:line="256" w:lineRule="auto"/>
        <w:jc w:val="both"/>
        <w:rPr>
          <w:rFonts w:eastAsia="Calibri"/>
        </w:rPr>
      </w:pPr>
      <w:r w:rsidRPr="00C80ABE">
        <w:rPr>
          <w:rFonts w:eastAsia="Calibri"/>
          <w:b/>
        </w:rPr>
        <w:t>A</w:t>
      </w:r>
      <w:r w:rsidR="00F8064C" w:rsidRPr="00C80ABE">
        <w:rPr>
          <w:rFonts w:eastAsia="Calibri"/>
          <w:b/>
        </w:rPr>
        <w:t>z adótúlfizetések</w:t>
      </w:r>
      <w:r w:rsidR="00F8064C" w:rsidRPr="00C80ABE">
        <w:rPr>
          <w:rFonts w:eastAsia="Calibri"/>
        </w:rPr>
        <w:t xml:space="preserve"> tekintetében a</w:t>
      </w:r>
      <w:r w:rsidRPr="00C80ABE">
        <w:rPr>
          <w:rFonts w:eastAsia="Calibri"/>
        </w:rPr>
        <w:t xml:space="preserve"> 202</w:t>
      </w:r>
      <w:r w:rsidR="00C80ABE" w:rsidRPr="00C80ABE">
        <w:rPr>
          <w:rFonts w:eastAsia="Calibri"/>
        </w:rPr>
        <w:t>1</w:t>
      </w:r>
      <w:r w:rsidRPr="00C80ABE">
        <w:rPr>
          <w:rFonts w:eastAsia="Calibri"/>
        </w:rPr>
        <w:t>.</w:t>
      </w:r>
      <w:r w:rsidR="00F8064C" w:rsidRPr="00C80ABE">
        <w:rPr>
          <w:rFonts w:eastAsia="Calibri"/>
        </w:rPr>
        <w:t xml:space="preserve"> </w:t>
      </w:r>
      <w:r w:rsidR="00C80ABE" w:rsidRPr="00C80ABE">
        <w:rPr>
          <w:rFonts w:eastAsia="Calibri"/>
        </w:rPr>
        <w:t>december</w:t>
      </w:r>
      <w:r w:rsidR="00EF713E" w:rsidRPr="00C80ABE">
        <w:rPr>
          <w:rFonts w:eastAsia="Calibri"/>
        </w:rPr>
        <w:t xml:space="preserve"> 3</w:t>
      </w:r>
      <w:r w:rsidR="00C80ABE" w:rsidRPr="00C80ABE">
        <w:rPr>
          <w:rFonts w:eastAsia="Calibri"/>
        </w:rPr>
        <w:t>1</w:t>
      </w:r>
      <w:r w:rsidR="00F8064C" w:rsidRPr="00C80ABE">
        <w:rPr>
          <w:rFonts w:eastAsia="Calibri"/>
        </w:rPr>
        <w:t>-i</w:t>
      </w:r>
      <w:r w:rsidRPr="00C80ABE">
        <w:rPr>
          <w:rFonts w:eastAsia="Calibri"/>
        </w:rPr>
        <w:t xml:space="preserve"> állapothoz képest a helyi adókkal kapcsolatos kötelezettség</w:t>
      </w:r>
      <w:r w:rsidR="00F8064C" w:rsidRPr="00C80ABE">
        <w:rPr>
          <w:rFonts w:eastAsia="Calibri"/>
        </w:rPr>
        <w:t>ek</w:t>
      </w:r>
      <w:r w:rsidRPr="00C80ABE">
        <w:rPr>
          <w:rFonts w:eastAsia="Calibri"/>
        </w:rPr>
        <w:t xml:space="preserve"> állomány</w:t>
      </w:r>
      <w:r w:rsidR="00F8064C" w:rsidRPr="00C80ABE">
        <w:rPr>
          <w:rFonts w:eastAsia="Calibri"/>
        </w:rPr>
        <w:t>a</w:t>
      </w:r>
      <w:r w:rsidRPr="00C80ABE">
        <w:rPr>
          <w:rFonts w:eastAsia="Calibri"/>
        </w:rPr>
        <w:t xml:space="preserve"> </w:t>
      </w:r>
      <w:r w:rsidR="00892661">
        <w:rPr>
          <w:rFonts w:eastAsia="Calibri"/>
        </w:rPr>
        <w:t>8,8 millió forinttal nőtt</w:t>
      </w:r>
      <w:r w:rsidRPr="00C80ABE">
        <w:rPr>
          <w:rFonts w:eastAsia="Calibri"/>
        </w:rPr>
        <w:t xml:space="preserve">, </w:t>
      </w:r>
      <w:r w:rsidR="00B84FFC">
        <w:rPr>
          <w:rFonts w:eastAsia="Calibri"/>
        </w:rPr>
        <w:t xml:space="preserve">mértéke </w:t>
      </w:r>
      <w:r w:rsidR="00B84FFC" w:rsidRPr="00B84FFC">
        <w:rPr>
          <w:rFonts w:eastAsia="Calibri"/>
        </w:rPr>
        <w:t>33 582</w:t>
      </w:r>
      <w:r w:rsidR="00B84FFC">
        <w:rPr>
          <w:rFonts w:eastAsia="Calibri"/>
        </w:rPr>
        <w:t> </w:t>
      </w:r>
      <w:r w:rsidR="00B84FFC" w:rsidRPr="00B84FFC">
        <w:rPr>
          <w:rFonts w:eastAsia="Calibri"/>
        </w:rPr>
        <w:t>232</w:t>
      </w:r>
      <w:r w:rsidR="00920191">
        <w:rPr>
          <w:rFonts w:eastAsia="Calibri"/>
        </w:rPr>
        <w:t xml:space="preserve"> Ft</w:t>
      </w:r>
      <w:r w:rsidR="00B84FFC">
        <w:rPr>
          <w:rFonts w:eastAsia="Calibri"/>
        </w:rPr>
        <w:t xml:space="preserve">, </w:t>
      </w:r>
      <w:r w:rsidRPr="00C80ABE">
        <w:rPr>
          <w:rFonts w:eastAsia="Calibri"/>
        </w:rPr>
        <w:t xml:space="preserve">mely majdnem teljes egészében a helyi iparűzési adó elszámolásból keletkezett. </w:t>
      </w:r>
      <w:r w:rsidR="00B84FFC">
        <w:rPr>
          <w:rFonts w:eastAsia="Calibri"/>
        </w:rPr>
        <w:t xml:space="preserve">A fennálló </w:t>
      </w:r>
      <w:r w:rsidR="007B0F07" w:rsidRPr="00C80ABE">
        <w:rPr>
          <w:rFonts w:eastAsia="Calibri"/>
        </w:rPr>
        <w:t xml:space="preserve">túlfizetéseket </w:t>
      </w:r>
      <w:r w:rsidR="0022061D" w:rsidRPr="00C80ABE">
        <w:rPr>
          <w:rFonts w:eastAsia="Calibri"/>
        </w:rPr>
        <w:t>az esetek többségében</w:t>
      </w:r>
      <w:r w:rsidR="007B0F07" w:rsidRPr="00C80ABE">
        <w:rPr>
          <w:rFonts w:eastAsia="Calibri"/>
        </w:rPr>
        <w:t xml:space="preserve"> a vállalkozók </w:t>
      </w:r>
      <w:r w:rsidR="00B84FFC">
        <w:rPr>
          <w:rFonts w:eastAsia="Calibri"/>
        </w:rPr>
        <w:t>a befizetett</w:t>
      </w:r>
      <w:r w:rsidR="007B0F07" w:rsidRPr="00C80ABE">
        <w:rPr>
          <w:rFonts w:eastAsia="Calibri"/>
        </w:rPr>
        <w:t xml:space="preserve"> adóelőlegekben kérik rea</w:t>
      </w:r>
      <w:r w:rsidR="00892661">
        <w:rPr>
          <w:rFonts w:eastAsia="Calibri"/>
        </w:rPr>
        <w:t>lizálni.</w:t>
      </w:r>
      <w:r w:rsidR="00BA4B68" w:rsidRPr="00C80ABE">
        <w:rPr>
          <w:rFonts w:eastAsia="Calibri"/>
        </w:rPr>
        <w:t xml:space="preserve"> </w:t>
      </w:r>
    </w:p>
    <w:p w14:paraId="6191A4A5" w14:textId="77777777" w:rsidR="00EF713E" w:rsidRPr="007D28B2" w:rsidRDefault="00EF713E" w:rsidP="000549C4">
      <w:pPr>
        <w:spacing w:line="256" w:lineRule="auto"/>
        <w:jc w:val="both"/>
        <w:rPr>
          <w:rFonts w:eastAsia="Calibri"/>
          <w:highlight w:val="yellow"/>
        </w:rPr>
      </w:pPr>
    </w:p>
    <w:p w14:paraId="1DC4F275" w14:textId="47ECA334" w:rsidR="000549C4" w:rsidRPr="00C80ABE" w:rsidRDefault="000549C4" w:rsidP="000549C4">
      <w:pPr>
        <w:spacing w:line="256" w:lineRule="auto"/>
        <w:jc w:val="both"/>
        <w:rPr>
          <w:rFonts w:eastAsia="Calibri"/>
        </w:rPr>
      </w:pPr>
      <w:r w:rsidRPr="00C80ABE">
        <w:rPr>
          <w:rFonts w:eastAsia="Calibri"/>
        </w:rPr>
        <w:t>A</w:t>
      </w:r>
      <w:r w:rsidR="0022061D" w:rsidRPr="00C80ABE">
        <w:rPr>
          <w:rFonts w:eastAsia="Calibri"/>
        </w:rPr>
        <w:t>z ettől eltérő</w:t>
      </w:r>
      <w:r w:rsidRPr="00C80ABE">
        <w:rPr>
          <w:rFonts w:eastAsia="Calibri"/>
        </w:rPr>
        <w:t xml:space="preserve"> túlfizetések visszautalásának rendezésére az alábbi </w:t>
      </w:r>
      <w:r w:rsidR="00635EA1">
        <w:rPr>
          <w:rFonts w:eastAsia="Calibri"/>
        </w:rPr>
        <w:t>intézkedéseket foganatosítjuk:</w:t>
      </w:r>
    </w:p>
    <w:p w14:paraId="2027FF3A" w14:textId="682CAFA3" w:rsidR="006121CD" w:rsidRPr="003B53E3" w:rsidRDefault="0022061D" w:rsidP="006121CD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</w:rPr>
      </w:pPr>
      <w:r w:rsidRPr="003B53E3">
        <w:rPr>
          <w:rFonts w:eastAsia="Calibri"/>
        </w:rPr>
        <w:t>k</w:t>
      </w:r>
      <w:r w:rsidR="000549C4" w:rsidRPr="003B53E3">
        <w:rPr>
          <w:rFonts w:eastAsia="Calibri"/>
        </w:rPr>
        <w:t>iutalá</w:t>
      </w:r>
      <w:r w:rsidR="006121CD" w:rsidRPr="003B53E3">
        <w:rPr>
          <w:rFonts w:eastAsia="Calibri"/>
        </w:rPr>
        <w:t>s előtti ellenőrzéseket folytat</w:t>
      </w:r>
      <w:r w:rsidR="000549C4" w:rsidRPr="003B53E3">
        <w:rPr>
          <w:rFonts w:eastAsia="Calibri"/>
        </w:rPr>
        <w:t>unk le a nagyobb adózóknál.</w:t>
      </w:r>
      <w:r w:rsidR="00EF713E" w:rsidRPr="003B53E3">
        <w:rPr>
          <w:rFonts w:eastAsia="Calibri"/>
        </w:rPr>
        <w:t xml:space="preserve"> </w:t>
      </w:r>
    </w:p>
    <w:p w14:paraId="4613A1AA" w14:textId="7ADD3C47" w:rsidR="000549C4" w:rsidRPr="00B84FFC" w:rsidRDefault="006121CD" w:rsidP="000549C4">
      <w:pPr>
        <w:numPr>
          <w:ilvl w:val="0"/>
          <w:numId w:val="9"/>
        </w:numPr>
        <w:spacing w:after="160" w:line="256" w:lineRule="auto"/>
        <w:contextualSpacing/>
        <w:jc w:val="both"/>
        <w:rPr>
          <w:rFonts w:eastAsia="Calibri"/>
        </w:rPr>
      </w:pPr>
      <w:r w:rsidRPr="00B84FFC">
        <w:rPr>
          <w:rFonts w:eastAsia="Calibri"/>
        </w:rPr>
        <w:t>202</w:t>
      </w:r>
      <w:r w:rsidR="00A731ED" w:rsidRPr="00B84FFC">
        <w:rPr>
          <w:rFonts w:eastAsia="Calibri"/>
        </w:rPr>
        <w:t>2 szeptember hónapban</w:t>
      </w:r>
      <w:r w:rsidR="000549C4" w:rsidRPr="00B84FFC">
        <w:rPr>
          <w:rFonts w:eastAsia="Calibri"/>
        </w:rPr>
        <w:t xml:space="preserve"> a kötelezettségeink</w:t>
      </w:r>
      <w:r w:rsidR="00A731ED" w:rsidRPr="00B84FFC">
        <w:rPr>
          <w:rFonts w:eastAsia="Calibri"/>
        </w:rPr>
        <w:t>ből adódó terh</w:t>
      </w:r>
      <w:r w:rsidR="000549C4" w:rsidRPr="00B84FFC">
        <w:rPr>
          <w:rFonts w:eastAsia="Calibri"/>
        </w:rPr>
        <w:t xml:space="preserve">ek enyhítésére pályázatot nyújtunk be az önkormányzatok </w:t>
      </w:r>
      <w:r w:rsidRPr="00B84FFC">
        <w:rPr>
          <w:rFonts w:eastAsia="Calibri"/>
        </w:rPr>
        <w:t xml:space="preserve">rendkívüli </w:t>
      </w:r>
      <w:r w:rsidR="000549C4" w:rsidRPr="00B84FFC">
        <w:rPr>
          <w:rFonts w:eastAsia="Calibri"/>
        </w:rPr>
        <w:t>kiegészítő támogatásár</w:t>
      </w:r>
      <w:r w:rsidRPr="00B84FFC">
        <w:rPr>
          <w:rFonts w:eastAsia="Calibri"/>
        </w:rPr>
        <w:t>a, amelyben az adóvisszatérítések ö</w:t>
      </w:r>
      <w:r w:rsidR="006714FD" w:rsidRPr="00B84FFC">
        <w:rPr>
          <w:rFonts w:eastAsia="Calibri"/>
        </w:rPr>
        <w:t xml:space="preserve">sszegeit </w:t>
      </w:r>
      <w:r w:rsidR="000549C4" w:rsidRPr="00B84FFC">
        <w:rPr>
          <w:rFonts w:eastAsia="Calibri"/>
        </w:rPr>
        <w:t>szerepeltet</w:t>
      </w:r>
      <w:r w:rsidRPr="00B84FFC">
        <w:rPr>
          <w:rFonts w:eastAsia="Calibri"/>
        </w:rPr>
        <w:t>j</w:t>
      </w:r>
      <w:r w:rsidR="000549C4" w:rsidRPr="00B84FFC">
        <w:rPr>
          <w:rFonts w:eastAsia="Calibri"/>
        </w:rPr>
        <w:t>ük</w:t>
      </w:r>
      <w:r w:rsidRPr="00B84FFC">
        <w:rPr>
          <w:rFonts w:eastAsia="Calibri"/>
        </w:rPr>
        <w:t>.</w:t>
      </w:r>
    </w:p>
    <w:p w14:paraId="76C21D30" w14:textId="0FE69EEB" w:rsidR="00EA2D9B" w:rsidRDefault="00EA2D9B" w:rsidP="002F1F46">
      <w:pPr>
        <w:jc w:val="both"/>
      </w:pPr>
    </w:p>
    <w:p w14:paraId="16A57FAC" w14:textId="661FB443" w:rsidR="00EA2D9B" w:rsidRDefault="00EA2D9B" w:rsidP="002F1F46">
      <w:pPr>
        <w:jc w:val="both"/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660"/>
        <w:gridCol w:w="1942"/>
      </w:tblGrid>
      <w:tr w:rsidR="0045794E" w:rsidRPr="000D493A" w14:paraId="72E0AA14" w14:textId="77777777" w:rsidTr="00D329CB">
        <w:trPr>
          <w:trHeight w:val="9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0B209" w14:textId="77777777" w:rsidR="0045794E" w:rsidRPr="000D493A" w:rsidRDefault="0045794E" w:rsidP="004579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6DB07AA" w14:textId="3ECF7932" w:rsidR="0045794E" w:rsidRPr="0045794E" w:rsidRDefault="0045794E" w:rsidP="004579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794E">
              <w:rPr>
                <w:b/>
                <w:bCs/>
                <w:sz w:val="22"/>
                <w:szCs w:val="22"/>
              </w:rPr>
              <w:t>2021.12.31-én fennálló 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20376" w14:textId="6691D740" w:rsidR="0045794E" w:rsidRPr="000D493A" w:rsidRDefault="0045794E" w:rsidP="004579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á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adótartozás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BA5B3" w14:textId="1C21882C" w:rsidR="0045794E" w:rsidRPr="000D493A" w:rsidRDefault="0045794E" w:rsidP="004579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Eltérés 202</w:t>
            </w:r>
            <w:r w:rsidR="000E42B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 képest</w:t>
            </w:r>
          </w:p>
        </w:tc>
      </w:tr>
      <w:tr w:rsidR="0045794E" w:rsidRPr="000D493A" w14:paraId="7FCBBC37" w14:textId="77777777" w:rsidTr="007105BF">
        <w:trPr>
          <w:trHeight w:val="507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9AA64" w14:textId="77777777" w:rsidR="0045794E" w:rsidRPr="000D493A" w:rsidRDefault="0045794E" w:rsidP="004579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Helyi iparűzési adó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922D" w14:textId="3BE6E396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105BF">
              <w:t>143 607 633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85A4" w14:textId="48A8E387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7 360</w:t>
            </w:r>
            <w:r w:rsidR="00D329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AE61" w14:textId="26009E05" w:rsidR="0045794E" w:rsidRPr="00D329CB" w:rsidRDefault="00D329CB" w:rsidP="00D329CB">
            <w:pPr>
              <w:pStyle w:val="Listaszerbekezds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29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D329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247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329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062</w:t>
            </w:r>
          </w:p>
        </w:tc>
      </w:tr>
      <w:tr w:rsidR="0045794E" w:rsidRPr="000D493A" w14:paraId="77803FD7" w14:textId="77777777" w:rsidTr="00D329CB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08949" w14:textId="77777777" w:rsidR="0045794E" w:rsidRPr="000D493A" w:rsidRDefault="0045794E" w:rsidP="004579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Magánszemélyek kommunális adója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8060" w14:textId="0F3819B6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32B">
              <w:t>1 591 334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A7F6" w14:textId="4F8C71A1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1 692 490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DF9" w14:textId="524DFCD5" w:rsidR="0045794E" w:rsidRPr="00E93C10" w:rsidRDefault="00D329CB" w:rsidP="00D329CB">
            <w:pPr>
              <w:pStyle w:val="Listaszerbekezd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101 156</w:t>
            </w:r>
          </w:p>
        </w:tc>
      </w:tr>
      <w:tr w:rsidR="0045794E" w:rsidRPr="000D493A" w14:paraId="260E55EC" w14:textId="77777777" w:rsidTr="00D329CB">
        <w:trPr>
          <w:trHeight w:val="381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E1B03" w14:textId="78114CB6" w:rsidR="0045794E" w:rsidRPr="000D493A" w:rsidRDefault="0045794E" w:rsidP="004579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Bírság,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F7F7" w14:textId="6C9E2933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32B">
              <w:t>701 016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935" w14:textId="68384DAC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1 072 339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A539" w14:textId="2583680B" w:rsidR="0045794E" w:rsidRPr="000D493A" w:rsidRDefault="00D329CB" w:rsidP="00D329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372 323 </w:t>
            </w:r>
          </w:p>
        </w:tc>
      </w:tr>
      <w:tr w:rsidR="0045794E" w:rsidRPr="000D493A" w14:paraId="3A9B5D26" w14:textId="77777777" w:rsidTr="00D329CB">
        <w:trPr>
          <w:trHeight w:val="558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30CE3" w14:textId="6405A793" w:rsidR="0045794E" w:rsidRPr="000D493A" w:rsidRDefault="0045794E" w:rsidP="004579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Talajterhelési díj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2541" w14:textId="213ACD4F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32B">
              <w:t>124 005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D859" w14:textId="53245A0B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646 131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AED8" w14:textId="3BE14A41" w:rsidR="0045794E" w:rsidRPr="00E93C10" w:rsidRDefault="003D7FEA" w:rsidP="003D7FEA">
            <w:pPr>
              <w:pStyle w:val="Listaszerbekezd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522 126</w:t>
            </w:r>
          </w:p>
        </w:tc>
      </w:tr>
      <w:tr w:rsidR="0045794E" w:rsidRPr="000D493A" w14:paraId="097B3E92" w14:textId="77777777" w:rsidTr="00D329CB">
        <w:trPr>
          <w:trHeight w:val="41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5BFC" w14:textId="77777777" w:rsidR="0045794E" w:rsidRPr="000D493A" w:rsidRDefault="0045794E" w:rsidP="004579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Pótlék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C2F0" w14:textId="0E36A1E8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32B">
              <w:t>553 695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5CB6" w14:textId="359D9E46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3 167 984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7EB1" w14:textId="54741F2F" w:rsidR="0045794E" w:rsidRPr="00CC418E" w:rsidRDefault="003D7FEA" w:rsidP="003D7FEA">
            <w:pPr>
              <w:pStyle w:val="Listaszerbekezd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2 614 289</w:t>
            </w:r>
          </w:p>
        </w:tc>
      </w:tr>
      <w:tr w:rsidR="0045794E" w:rsidRPr="000D493A" w14:paraId="5DB2BF5A" w14:textId="77777777" w:rsidTr="00D329CB">
        <w:trPr>
          <w:trHeight w:val="416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C1AAA" w14:textId="77777777" w:rsidR="0045794E" w:rsidRPr="000D493A" w:rsidRDefault="0045794E" w:rsidP="004579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Egyéb bevételek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CB5E" w14:textId="24BC5DAD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6732B"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A64B" w14:textId="7B6AD8E7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8096" w14:textId="100930EB" w:rsidR="0045794E" w:rsidRPr="00CC418E" w:rsidRDefault="003D7FEA" w:rsidP="003D7FEA">
            <w:pPr>
              <w:pStyle w:val="Listaszerbekezd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5794E" w:rsidRPr="000D493A" w14:paraId="26C5C5E5" w14:textId="77777777" w:rsidTr="00D329CB">
        <w:trPr>
          <w:trHeight w:val="421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3B6C3" w14:textId="77777777" w:rsidR="0045794E" w:rsidRPr="000D493A" w:rsidRDefault="0045794E" w:rsidP="0045794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3339" w14:textId="0115F3D1" w:rsidR="0045794E" w:rsidRPr="000D493A" w:rsidRDefault="0045794E" w:rsidP="004579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6732B">
              <w:t>146 577 683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07C" w14:textId="7971E38C" w:rsidR="0045794E" w:rsidRPr="000D493A" w:rsidRDefault="003D7FEA" w:rsidP="004579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13 939 515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4BC5" w14:textId="4ED24C84" w:rsidR="0045794E" w:rsidRPr="000D493A" w:rsidRDefault="003D7FEA" w:rsidP="004579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132 638 168</w:t>
            </w:r>
          </w:p>
        </w:tc>
      </w:tr>
    </w:tbl>
    <w:p w14:paraId="695352D1" w14:textId="3C9D0C05" w:rsidR="00EA2D9B" w:rsidRDefault="00EA2D9B" w:rsidP="002F1F46">
      <w:pPr>
        <w:jc w:val="both"/>
      </w:pPr>
    </w:p>
    <w:p w14:paraId="6FE2EB76" w14:textId="6F70114A" w:rsidR="00EA2D9B" w:rsidRDefault="00EA2D9B" w:rsidP="002F1F46">
      <w:pPr>
        <w:jc w:val="both"/>
      </w:pPr>
    </w:p>
    <w:p w14:paraId="395434CD" w14:textId="6E7A6C1E" w:rsidR="00EA2D9B" w:rsidRDefault="00EA2D9B" w:rsidP="002F1F46">
      <w:pPr>
        <w:jc w:val="both"/>
      </w:pPr>
    </w:p>
    <w:p w14:paraId="779A9227" w14:textId="50B0E14E" w:rsidR="007D6915" w:rsidRPr="00C80ABE" w:rsidRDefault="00F8064C" w:rsidP="002F1F46">
      <w:pPr>
        <w:jc w:val="both"/>
      </w:pPr>
      <w:r w:rsidRPr="00C80ABE">
        <w:rPr>
          <w:b/>
        </w:rPr>
        <w:t>Az adótartozások</w:t>
      </w:r>
      <w:r w:rsidRPr="00C80ABE">
        <w:t xml:space="preserve"> tekintetében szintén </w:t>
      </w:r>
      <w:r w:rsidRPr="00C80ABE">
        <w:rPr>
          <w:b/>
        </w:rPr>
        <w:t>a helyi iparűzési adóknál</w:t>
      </w:r>
      <w:r w:rsidR="00143C93">
        <w:t xml:space="preserve"> van jelentős eltérés,</w:t>
      </w:r>
      <w:r w:rsidR="00B84FFC">
        <w:t xml:space="preserve"> a 2021. december 31-i állapothoz képest </w:t>
      </w:r>
      <w:r w:rsidR="00143C93">
        <w:t>13</w:t>
      </w:r>
      <w:r w:rsidR="00B84FFC">
        <w:t>6,2 millió Ft csökkenés jelentkezik.</w:t>
      </w:r>
      <w:r w:rsidR="00143C93">
        <w:t xml:space="preserve"> </w:t>
      </w:r>
      <w:r w:rsidR="00635EA1">
        <w:t xml:space="preserve">E változás </w:t>
      </w:r>
      <w:r w:rsidR="0022061D" w:rsidRPr="00C80ABE">
        <w:t xml:space="preserve">5 </w:t>
      </w:r>
      <w:r w:rsidR="00635EA1">
        <w:t xml:space="preserve">nagyvállalkozóhoz kapcsolódik, akik </w:t>
      </w:r>
      <w:r w:rsidR="0022061D" w:rsidRPr="00C80ABE">
        <w:t>a</w:t>
      </w:r>
      <w:r w:rsidRPr="00C80ABE">
        <w:t xml:space="preserve"> 2020</w:t>
      </w:r>
      <w:r w:rsidR="00B84FFC">
        <w:t>. évi bevallásuk alapján a 2021. évre</w:t>
      </w:r>
      <w:r w:rsidRPr="00C80ABE">
        <w:t xml:space="preserve"> nem fizet</w:t>
      </w:r>
      <w:r w:rsidR="00635EA1">
        <w:t>tek</w:t>
      </w:r>
      <w:r w:rsidR="00BD03B7" w:rsidRPr="00C80ABE">
        <w:t xml:space="preserve"> megfelelő mértékű a</w:t>
      </w:r>
      <w:r w:rsidR="00635EA1">
        <w:t xml:space="preserve">dóelőleget. Bevalláskor </w:t>
      </w:r>
      <w:r w:rsidRPr="00C80ABE">
        <w:t>a tényleges adó</w:t>
      </w:r>
      <w:r w:rsidR="00635EA1">
        <w:t>fizetés</w:t>
      </w:r>
      <w:r w:rsidRPr="00C80ABE">
        <w:t xml:space="preserve"> összeg</w:t>
      </w:r>
      <w:r w:rsidR="00BD03B7" w:rsidRPr="00C80ABE">
        <w:t>e magasabb lett, mint a befizetett előleg, melyet nem</w:t>
      </w:r>
      <w:r w:rsidRPr="00C80ABE">
        <w:t xml:space="preserve"> tudt</w:t>
      </w:r>
      <w:r w:rsidR="00BD03B7" w:rsidRPr="00C80ABE">
        <w:t>a</w:t>
      </w:r>
      <w:r w:rsidRPr="00C80ABE">
        <w:t xml:space="preserve">k </w:t>
      </w:r>
      <w:r w:rsidR="00BD03B7" w:rsidRPr="00C80ABE">
        <w:t xml:space="preserve">2021. május 31-ig </w:t>
      </w:r>
      <w:r w:rsidR="00A53D39">
        <w:t>átutalni</w:t>
      </w:r>
      <w:r w:rsidR="00675E53">
        <w:t>.</w:t>
      </w:r>
      <w:r w:rsidR="0022061D" w:rsidRPr="00C80ABE">
        <w:t xml:space="preserve"> </w:t>
      </w:r>
      <w:r w:rsidR="00675E53">
        <w:t>Idő</w:t>
      </w:r>
      <w:r w:rsidR="00675E53" w:rsidRPr="00675E53">
        <w:t>közben a</w:t>
      </w:r>
      <w:r w:rsidR="00675E53">
        <w:t xml:space="preserve"> cégek felszámolás alá kerültek, a velük szemben kimutatott adótartozást</w:t>
      </w:r>
      <w:r w:rsidR="00675E53" w:rsidRPr="00675E53">
        <w:t xml:space="preserve"> </w:t>
      </w:r>
      <w:r w:rsidR="00675E53">
        <w:t>még tartalmazza az év végi adat, de az összeg</w:t>
      </w:r>
      <w:r w:rsidR="00143C93">
        <w:t xml:space="preserve"> </w:t>
      </w:r>
      <w:r w:rsidR="007F1993">
        <w:t xml:space="preserve">nem fog befolyni </w:t>
      </w:r>
      <w:r w:rsidR="00675E53">
        <w:t xml:space="preserve">az </w:t>
      </w:r>
      <w:r w:rsidR="007F1993">
        <w:t>önkormányzatunkhoz,</w:t>
      </w:r>
      <w:r w:rsidR="00675E53">
        <w:t xml:space="preserve"> ezért </w:t>
      </w:r>
      <w:r w:rsidR="00635EA1">
        <w:t>a június 30-i tartozás állományba</w:t>
      </w:r>
      <w:r w:rsidR="00675E53">
        <w:t>n már nem szerepel.</w:t>
      </w:r>
    </w:p>
    <w:p w14:paraId="32271CE1" w14:textId="77777777" w:rsidR="007D6915" w:rsidRPr="000E42B7" w:rsidRDefault="007D6915" w:rsidP="002F1F46">
      <w:pPr>
        <w:jc w:val="both"/>
        <w:rPr>
          <w:highlight w:val="yellow"/>
        </w:rPr>
      </w:pPr>
    </w:p>
    <w:p w14:paraId="6992BE52" w14:textId="10C929F9" w:rsidR="00EA2D9B" w:rsidRPr="00C80ABE" w:rsidRDefault="00BD03B7" w:rsidP="002F1F46">
      <w:pPr>
        <w:jc w:val="both"/>
      </w:pPr>
      <w:r w:rsidRPr="00C80ABE">
        <w:t>A</w:t>
      </w:r>
      <w:r w:rsidR="00C80ABE" w:rsidRPr="00C80ABE">
        <w:t xml:space="preserve">z előző időszakhoz képest </w:t>
      </w:r>
      <w:r w:rsidR="00786A57" w:rsidRPr="00C80ABE">
        <w:t>magasabb</w:t>
      </w:r>
      <w:r w:rsidR="00786A57" w:rsidRPr="00C80ABE">
        <w:rPr>
          <w:b/>
        </w:rPr>
        <w:t xml:space="preserve"> </w:t>
      </w:r>
      <w:r w:rsidRPr="00C80ABE">
        <w:rPr>
          <w:b/>
        </w:rPr>
        <w:t>talajterhelési díj</w:t>
      </w:r>
      <w:r w:rsidR="00786A57" w:rsidRPr="00C80ABE">
        <w:t xml:space="preserve"> </w:t>
      </w:r>
      <w:r w:rsidR="00C80ABE">
        <w:t xml:space="preserve">tartozás </w:t>
      </w:r>
      <w:r w:rsidR="00C80ABE" w:rsidRPr="00C80ABE">
        <w:t>a 2022. első félévben bevallott</w:t>
      </w:r>
      <w:r w:rsidR="00B555CE">
        <w:t>,</w:t>
      </w:r>
      <w:r w:rsidR="00C80ABE" w:rsidRPr="00C80ABE">
        <w:t xml:space="preserve"> de még meg nem fi</w:t>
      </w:r>
      <w:r w:rsidR="007F1993">
        <w:t>zetett összeg miatt jelentkezik.</w:t>
      </w:r>
    </w:p>
    <w:p w14:paraId="51C44827" w14:textId="77777777" w:rsidR="00786A57" w:rsidRPr="000E42B7" w:rsidRDefault="00786A57" w:rsidP="002F1F46">
      <w:pPr>
        <w:jc w:val="both"/>
        <w:rPr>
          <w:highlight w:val="yellow"/>
        </w:rPr>
      </w:pPr>
    </w:p>
    <w:p w14:paraId="79BA40F6" w14:textId="1380DDA9" w:rsidR="00BD03B7" w:rsidRDefault="00BD03B7" w:rsidP="002F1F46">
      <w:pPr>
        <w:jc w:val="both"/>
      </w:pPr>
      <w:r w:rsidRPr="00C80ABE">
        <w:t>A többi adótartozás tekintetében a különbség az adónemek előírása és befizetése közötti mozgásból adódik.</w:t>
      </w:r>
    </w:p>
    <w:p w14:paraId="52D80F58" w14:textId="77777777" w:rsidR="00BD03B7" w:rsidRDefault="00BD03B7" w:rsidP="002F1F46">
      <w:pPr>
        <w:jc w:val="both"/>
      </w:pPr>
    </w:p>
    <w:p w14:paraId="5E435232" w14:textId="3E0AB811" w:rsidR="00EA2D9B" w:rsidRDefault="00EA2D9B" w:rsidP="002F1F46">
      <w:pPr>
        <w:jc w:val="both"/>
      </w:pPr>
    </w:p>
    <w:p w14:paraId="06A09C59" w14:textId="7BD31795" w:rsidR="001D5346" w:rsidRDefault="001D5346" w:rsidP="002F1F46">
      <w:pPr>
        <w:jc w:val="both"/>
      </w:pPr>
    </w:p>
    <w:p w14:paraId="2B462644" w14:textId="77777777" w:rsidR="007D6915" w:rsidRDefault="007D6915" w:rsidP="002F1F46">
      <w:pPr>
        <w:jc w:val="both"/>
      </w:pPr>
    </w:p>
    <w:p w14:paraId="52E2B622" w14:textId="77777777" w:rsidR="00620309" w:rsidRDefault="00620309" w:rsidP="002F1F46">
      <w:pPr>
        <w:jc w:val="both"/>
      </w:pP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759"/>
        <w:gridCol w:w="1843"/>
      </w:tblGrid>
      <w:tr w:rsidR="00620309" w:rsidRPr="000D493A" w14:paraId="687148C4" w14:textId="77777777" w:rsidTr="00007BA6">
        <w:trPr>
          <w:trHeight w:val="90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B930D" w14:textId="77777777" w:rsidR="00620309" w:rsidRPr="000D493A" w:rsidRDefault="006203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SZÁMLATARTOZÁS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537C3" w14:textId="7F423215" w:rsidR="00620309" w:rsidRPr="000D493A" w:rsidRDefault="00D14983" w:rsidP="00CC4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2021.12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é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620309"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fennálló számlatartozás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8E5BE" w14:textId="42E586EE" w:rsidR="00620309" w:rsidRPr="000D493A" w:rsidRDefault="00CC418E" w:rsidP="00CC4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D149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D149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="00620309"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D149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620309"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D149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á</w:t>
            </w:r>
            <w:r w:rsidR="00620309"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 fennálló számlatartozás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282D1" w14:textId="354CBBA0" w:rsidR="00620309" w:rsidRPr="000D493A" w:rsidRDefault="00620309" w:rsidP="00CC41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Eltérés 202</w:t>
            </w:r>
            <w:r w:rsidR="00C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="00D149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.3</w:t>
            </w:r>
            <w:r w:rsidR="00D149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-h</w:t>
            </w:r>
            <w:r w:rsidR="00D1498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0D493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 képest</w:t>
            </w:r>
          </w:p>
        </w:tc>
      </w:tr>
      <w:tr w:rsidR="00001F79" w:rsidRPr="000D493A" w14:paraId="51B3F6AA" w14:textId="77777777" w:rsidTr="0084047F">
        <w:trPr>
          <w:trHeight w:val="540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173EC" w14:textId="2D0D33D3" w:rsidR="00001F79" w:rsidRPr="000D493A" w:rsidRDefault="00001F79" w:rsidP="00001F7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Közös Önkormányzati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Hivatal      Nem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lejárt 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1415" w14:textId="3C16193C" w:rsidR="00001F79" w:rsidRPr="000D493A" w:rsidRDefault="00001F79" w:rsidP="00001F7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19F6" w14:textId="54264263" w:rsidR="00001F79" w:rsidRPr="000D493A" w:rsidRDefault="00001F79" w:rsidP="00001F7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84 230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ABE9" w14:textId="203A0707" w:rsidR="00001F79" w:rsidRPr="001C1CBE" w:rsidRDefault="00001F79" w:rsidP="00001F79">
            <w:pPr>
              <w:pStyle w:val="Listaszerbekezd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CBE">
              <w:rPr>
                <w:rFonts w:ascii="Calibri" w:hAnsi="Calibri" w:cs="Calibri"/>
                <w:b/>
                <w:bCs/>
                <w:sz w:val="22"/>
                <w:szCs w:val="22"/>
              </w:rPr>
              <w:t>84 230</w:t>
            </w:r>
          </w:p>
        </w:tc>
      </w:tr>
      <w:tr w:rsidR="00001F79" w:rsidRPr="000D493A" w14:paraId="252B86B0" w14:textId="77777777" w:rsidTr="0084047F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ABCB1" w14:textId="57079355" w:rsidR="00001F79" w:rsidRPr="000D493A" w:rsidRDefault="00001F79" w:rsidP="00001F7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Bátaszék Város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Önkormányzata     Nem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lejárt tartozás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791D" w14:textId="5B36B63C" w:rsidR="00001F79" w:rsidRPr="000D493A" w:rsidRDefault="00001F79" w:rsidP="00001F7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2AD4" w14:textId="001154B2" w:rsidR="00001F79" w:rsidRPr="00D974EC" w:rsidRDefault="00001F79" w:rsidP="00001F79">
            <w:pPr>
              <w:pStyle w:val="Listaszerbekezds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2 093 548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A73D" w14:textId="55E00382" w:rsidR="00001F79" w:rsidRPr="001C1CBE" w:rsidRDefault="00001F79" w:rsidP="00001F79">
            <w:pPr>
              <w:pStyle w:val="Listaszerbekezd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CBE">
              <w:rPr>
                <w:rFonts w:ascii="Calibri" w:hAnsi="Calibri" w:cs="Calibri"/>
                <w:b/>
                <w:bCs/>
                <w:sz w:val="22"/>
                <w:szCs w:val="22"/>
              </w:rPr>
              <w:t>2 055 448</w:t>
            </w:r>
          </w:p>
        </w:tc>
      </w:tr>
      <w:tr w:rsidR="00001F79" w:rsidRPr="000D493A" w14:paraId="20D1FD24" w14:textId="77777777" w:rsidTr="0084047F">
        <w:trPr>
          <w:trHeight w:val="6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AC8E9" w14:textId="5068841F" w:rsidR="00001F79" w:rsidRPr="000D493A" w:rsidRDefault="00001F79" w:rsidP="00001F7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Bátaszék Város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Önkormányzata         1-30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nap között lejárt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4440" w14:textId="507341FF" w:rsidR="00001F79" w:rsidRPr="000D493A" w:rsidRDefault="00001F79" w:rsidP="00001F7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76 537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082B" w14:textId="52BD6506" w:rsidR="00001F79" w:rsidRPr="000D493A" w:rsidRDefault="00001F79" w:rsidP="00001F7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6F2" w14:textId="211084A0" w:rsidR="00001F79" w:rsidRPr="001C1CBE" w:rsidRDefault="00001F79" w:rsidP="00001F7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CBE">
              <w:rPr>
                <w:rFonts w:ascii="Calibri" w:hAnsi="Calibri" w:cs="Calibri"/>
                <w:b/>
                <w:bCs/>
                <w:sz w:val="22"/>
                <w:szCs w:val="22"/>
              </w:rPr>
              <w:t>567 963</w:t>
            </w:r>
          </w:p>
        </w:tc>
      </w:tr>
      <w:tr w:rsidR="00001F79" w:rsidRPr="000D493A" w14:paraId="1D07D4E0" w14:textId="77777777" w:rsidTr="00857107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8F1C034" w14:textId="0F760141" w:rsidR="00001F79" w:rsidRPr="000D493A" w:rsidRDefault="00001F79" w:rsidP="00001F7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Bátaszék Város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Önkormányzata         30-60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nap között lejárt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44D0" w14:textId="49F387EC" w:rsidR="00001F79" w:rsidRDefault="00001F79" w:rsidP="00001F7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252 305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A2B3" w14:textId="37661670" w:rsidR="00001F79" w:rsidRPr="000D493A" w:rsidRDefault="00001F79" w:rsidP="00001F7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7D47" w14:textId="21143B34" w:rsidR="00001F79" w:rsidRPr="001C1CBE" w:rsidRDefault="00001F79" w:rsidP="00001F7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CBE">
              <w:rPr>
                <w:rFonts w:ascii="Calibri" w:hAnsi="Calibri" w:cs="Calibri"/>
                <w:b/>
                <w:bCs/>
                <w:sz w:val="22"/>
                <w:szCs w:val="22"/>
              </w:rPr>
              <w:t>-252 305</w:t>
            </w:r>
          </w:p>
        </w:tc>
      </w:tr>
      <w:tr w:rsidR="00001F79" w:rsidRPr="000D493A" w14:paraId="43AF94FA" w14:textId="77777777" w:rsidTr="00857107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0CC01" w14:textId="77777777" w:rsidR="00435639" w:rsidRDefault="00001F79" w:rsidP="00001F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Keresztély Gyula Könyvtár</w:t>
            </w:r>
            <w:r w:rsidR="004356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E8FEC8" w14:textId="78995DCF" w:rsidR="00001F79" w:rsidRPr="000D493A" w:rsidRDefault="00435639" w:rsidP="00001F7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Nem lejárt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1B0B" w14:textId="16037077" w:rsidR="00001F79" w:rsidRPr="000D493A" w:rsidRDefault="00001F79" w:rsidP="00001F7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4D69" w14:textId="63EE5A17" w:rsidR="00001F79" w:rsidRPr="000D493A" w:rsidRDefault="00001F79" w:rsidP="00001F7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337 808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9BDF" w14:textId="73BB6958" w:rsidR="00001F79" w:rsidRPr="001C1CBE" w:rsidRDefault="00001F79" w:rsidP="00001F7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CBE">
              <w:rPr>
                <w:rFonts w:ascii="Calibri" w:hAnsi="Calibri" w:cs="Calibri"/>
                <w:b/>
                <w:bCs/>
                <w:sz w:val="22"/>
                <w:szCs w:val="22"/>
              </w:rPr>
              <w:t>337 808</w:t>
            </w:r>
          </w:p>
        </w:tc>
      </w:tr>
      <w:tr w:rsidR="00001F79" w:rsidRPr="000D493A" w14:paraId="0BAAD6AA" w14:textId="77777777" w:rsidTr="0084047F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DB247B" w14:textId="01E8F71B" w:rsidR="00001F79" w:rsidRPr="000D493A" w:rsidRDefault="00001F79" w:rsidP="00001F7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.O</w:t>
            </w:r>
            <w:r w:rsidR="00F050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felé fennálló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78C6" w14:textId="447D32DF" w:rsidR="00001F79" w:rsidRDefault="00001F79" w:rsidP="00001F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0199" w14:textId="5A9DFAA0" w:rsidR="00001F79" w:rsidRDefault="00001F79" w:rsidP="00001F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5 112 580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10DE" w14:textId="3EFDE9B1" w:rsidR="00001F79" w:rsidRDefault="00001F79" w:rsidP="00001F7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5 112 580</w:t>
            </w:r>
          </w:p>
        </w:tc>
      </w:tr>
      <w:tr w:rsidR="00001F79" w:rsidRPr="000D493A" w14:paraId="0DA5D96D" w14:textId="77777777" w:rsidTr="0084047F">
        <w:trPr>
          <w:trHeight w:val="300"/>
          <w:jc w:val="center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301ED" w14:textId="12CFFE71" w:rsidR="00001F79" w:rsidRPr="000D493A" w:rsidRDefault="00001F79" w:rsidP="00001F7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C966" w14:textId="1F2ADC66" w:rsidR="00001F79" w:rsidRPr="00B364E8" w:rsidRDefault="00001F79" w:rsidP="00001F79">
            <w:pPr>
              <w:pStyle w:val="Listaszerbekezds"/>
              <w:numPr>
                <w:ilvl w:val="0"/>
                <w:numId w:val="18"/>
              </w:num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21E7" w14:textId="45C0F899" w:rsidR="00001F79" w:rsidRPr="00D974EC" w:rsidRDefault="00001F79" w:rsidP="00001F79">
            <w:pPr>
              <w:pStyle w:val="Listaszerbekezds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8 272 666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5836" w14:textId="088657D3" w:rsidR="00001F79" w:rsidRPr="00EF713E" w:rsidRDefault="00001F79" w:rsidP="00001F79">
            <w:pPr>
              <w:pStyle w:val="Listaszerbekezds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7 905 724</w:t>
            </w:r>
          </w:p>
        </w:tc>
      </w:tr>
    </w:tbl>
    <w:p w14:paraId="08A860CA" w14:textId="357D92A2" w:rsidR="00FF605F" w:rsidRDefault="00FF605F" w:rsidP="002F1F46">
      <w:pPr>
        <w:jc w:val="both"/>
      </w:pPr>
    </w:p>
    <w:p w14:paraId="06D54C6B" w14:textId="11EB0E6E" w:rsidR="00B555CE" w:rsidRPr="00605F42" w:rsidRDefault="000D493A" w:rsidP="000D493A">
      <w:pPr>
        <w:spacing w:line="256" w:lineRule="auto"/>
        <w:jc w:val="both"/>
      </w:pPr>
      <w:r w:rsidRPr="00605F42">
        <w:t>A nem lejárt tartozás</w:t>
      </w:r>
      <w:r w:rsidR="00786A57" w:rsidRPr="00605F42">
        <w:t xml:space="preserve">állomány </w:t>
      </w:r>
      <w:r w:rsidR="00B555CE" w:rsidRPr="00605F42">
        <w:t>vonatkozásában növekedés figyelhető meg</w:t>
      </w:r>
      <w:r w:rsidR="00435639" w:rsidRPr="00605F42">
        <w:t xml:space="preserve"> az előző év december 31-i állapothoz képest. </w:t>
      </w:r>
      <w:r w:rsidR="00B555CE" w:rsidRPr="00605F42">
        <w:t>A közel 2,5 millió Ft összegű tartozás tartalmát azokn</w:t>
      </w:r>
      <w:r w:rsidR="00605F42" w:rsidRPr="00605F42">
        <w:t>a</w:t>
      </w:r>
      <w:r w:rsidR="00B1632B">
        <w:t xml:space="preserve">k a számláknak az összege adja </w:t>
      </w:r>
      <w:r w:rsidR="00605F42" w:rsidRPr="00605F42">
        <w:t xml:space="preserve">- a Közös Önkormányzati Hivatalnál, Bátaszék Város Önkormányzatánál, valamint a Keresztély Gyula Könyvtárnál - </w:t>
      </w:r>
      <w:r w:rsidR="00B555CE" w:rsidRPr="00605F42">
        <w:t xml:space="preserve">melyek az első félévben beérkeztek, </w:t>
      </w:r>
      <w:r w:rsidR="00FD5521" w:rsidRPr="00605F42">
        <w:t xml:space="preserve">a </w:t>
      </w:r>
      <w:r w:rsidR="00F235E5">
        <w:t xml:space="preserve">szakmai </w:t>
      </w:r>
      <w:r w:rsidR="00FD5521" w:rsidRPr="00605F42">
        <w:t xml:space="preserve">teljesítés június 30-ig megtörtént, </w:t>
      </w:r>
      <w:r w:rsidR="00421A1C">
        <w:t>de a fizetési határidő július hónapra nyúlik át.</w:t>
      </w:r>
    </w:p>
    <w:p w14:paraId="308AC490" w14:textId="77777777" w:rsidR="00FD5521" w:rsidRDefault="00FD5521" w:rsidP="000D493A">
      <w:pPr>
        <w:spacing w:line="256" w:lineRule="auto"/>
        <w:jc w:val="both"/>
        <w:rPr>
          <w:highlight w:val="yellow"/>
        </w:rPr>
      </w:pPr>
    </w:p>
    <w:p w14:paraId="52929684" w14:textId="34D3AB2C" w:rsidR="00FD5521" w:rsidRDefault="000D493A" w:rsidP="00FD5521">
      <w:pPr>
        <w:jc w:val="both"/>
        <w:rPr>
          <w:color w:val="000000"/>
        </w:rPr>
      </w:pPr>
      <w:r w:rsidRPr="00605F42">
        <w:t xml:space="preserve">Az 1-30 nap közötti számlatartozás </w:t>
      </w:r>
      <w:r w:rsidR="00B555CE" w:rsidRPr="00605F42">
        <w:t xml:space="preserve">összege 644 500 Ft, melynek oka, </w:t>
      </w:r>
      <w:r w:rsidR="00FD5521" w:rsidRPr="00605F42">
        <w:t>hogy a számlák</w:t>
      </w:r>
      <w:r w:rsidRPr="00605F42">
        <w:t xml:space="preserve"> a fizetés</w:t>
      </w:r>
      <w:r w:rsidR="00FD5521" w:rsidRPr="00605F42">
        <w:t xml:space="preserve">i határidő után érkezetek, de a </w:t>
      </w:r>
      <w:r w:rsidRPr="00605F42">
        <w:t>b</w:t>
      </w:r>
      <w:r w:rsidR="00FD5521" w:rsidRPr="00605F42">
        <w:t>eérkezést követően azonnal átutalásra kerültek.</w:t>
      </w:r>
      <w:r w:rsidR="00786A57" w:rsidRPr="00605F42">
        <w:t xml:space="preserve"> </w:t>
      </w:r>
    </w:p>
    <w:p w14:paraId="5F0EFE26" w14:textId="77777777" w:rsidR="00FD5521" w:rsidRPr="00FD5521" w:rsidRDefault="00FD5521" w:rsidP="00FD5521">
      <w:pPr>
        <w:jc w:val="both"/>
        <w:rPr>
          <w:color w:val="000000"/>
          <w:lang w:eastAsia="hu-HU"/>
        </w:rPr>
      </w:pPr>
    </w:p>
    <w:p w14:paraId="21185C03" w14:textId="642D3192" w:rsidR="000D493A" w:rsidRDefault="00FD5521" w:rsidP="000D493A">
      <w:pPr>
        <w:spacing w:line="256" w:lineRule="auto"/>
        <w:jc w:val="both"/>
      </w:pPr>
      <w:r w:rsidRPr="00605F42">
        <w:t xml:space="preserve">A 30-60 nap között lejárt </w:t>
      </w:r>
      <w:r w:rsidR="00DC036C">
        <w:t xml:space="preserve">nyilvántartott </w:t>
      </w:r>
      <w:r w:rsidRPr="00605F42">
        <w:t>tartozás</w:t>
      </w:r>
      <w:r w:rsidR="00DC036C">
        <w:t>unk nem volt.</w:t>
      </w:r>
    </w:p>
    <w:p w14:paraId="6429D2B4" w14:textId="77777777" w:rsidR="004D0C50" w:rsidRPr="00605F42" w:rsidRDefault="004D0C50" w:rsidP="000D493A">
      <w:pPr>
        <w:spacing w:line="256" w:lineRule="auto"/>
        <w:jc w:val="both"/>
      </w:pPr>
    </w:p>
    <w:p w14:paraId="41EEC8FE" w14:textId="3F1052E3" w:rsidR="00FD5521" w:rsidRPr="004D0C50" w:rsidRDefault="00371612" w:rsidP="000D493A">
      <w:pPr>
        <w:spacing w:line="256" w:lineRule="auto"/>
        <w:jc w:val="both"/>
      </w:pPr>
      <w:r w:rsidRPr="004D0C50">
        <w:t>E beszámoló keretében tájékoztatom a Tisztelt Testületet a számviteli nyilvántartásban nem szerepelte</w:t>
      </w:r>
      <w:r w:rsidR="00362100" w:rsidRPr="004D0C50">
        <w:t>tett, de tartozásként kezelendő, az EON felé fennálló kötele</w:t>
      </w:r>
      <w:r w:rsidR="004D0C50">
        <w:t>z</w:t>
      </w:r>
      <w:r w:rsidR="00DC036C">
        <w:t>ettségünkről, mely az alábbiak szerint keletkezett:</w:t>
      </w:r>
    </w:p>
    <w:p w14:paraId="37868024" w14:textId="77777777" w:rsidR="00DC036C" w:rsidRDefault="00DC036C" w:rsidP="00362100">
      <w:pPr>
        <w:spacing w:line="256" w:lineRule="auto"/>
        <w:jc w:val="both"/>
        <w:rPr>
          <w:highlight w:val="yellow"/>
        </w:rPr>
      </w:pPr>
    </w:p>
    <w:p w14:paraId="29304188" w14:textId="016C6FEE" w:rsidR="004D0C50" w:rsidRDefault="00362100" w:rsidP="00362100">
      <w:pPr>
        <w:spacing w:line="256" w:lineRule="auto"/>
        <w:jc w:val="both"/>
      </w:pPr>
      <w:r>
        <w:t xml:space="preserve">Önkormányzatunk </w:t>
      </w:r>
      <w:r w:rsidR="00057192">
        <w:t xml:space="preserve">az elmúlt év </w:t>
      </w:r>
      <w:r>
        <w:t>november 29-én juttatta el az első iratanyagot az egyetemes áramszolgá</w:t>
      </w:r>
      <w:r w:rsidR="00DC036C">
        <w:t>ltatásba való visszalépés miatt</w:t>
      </w:r>
      <w:r w:rsidR="00057192">
        <w:t xml:space="preserve"> az EON szolgáltató felé a 2022. január</w:t>
      </w:r>
      <w:r w:rsidR="004D0C50">
        <w:t xml:space="preserve"> </w:t>
      </w:r>
      <w:r w:rsidR="00057192">
        <w:t>1-jei szerződéskötés érdekében. Az eljárás során hiánypótlásra került sor, melyet</w:t>
      </w:r>
      <w:r>
        <w:t xml:space="preserve"> rövid hat</w:t>
      </w:r>
      <w:r w:rsidR="00057192">
        <w:t>áridőn</w:t>
      </w:r>
      <w:r w:rsidR="00F363AD">
        <w:t xml:space="preserve"> belül</w:t>
      </w:r>
      <w:r w:rsidR="00057192">
        <w:t xml:space="preserve"> teljesítettünk, együttműködő</w:t>
      </w:r>
      <w:r>
        <w:t xml:space="preserve">k </w:t>
      </w:r>
      <w:r w:rsidR="00DC036C">
        <w:t>voltunk, ennek ellenére</w:t>
      </w:r>
      <w:r w:rsidR="001C6E5F">
        <w:t xml:space="preserve"> a </w:t>
      </w:r>
      <w:r w:rsidR="00057192">
        <w:t xml:space="preserve">szolgáltató </w:t>
      </w:r>
      <w:r>
        <w:t xml:space="preserve">a szerződésünket </w:t>
      </w:r>
      <w:r w:rsidR="00057192">
        <w:t xml:space="preserve">csak </w:t>
      </w:r>
      <w:r>
        <w:t>m</w:t>
      </w:r>
      <w:r w:rsidR="00057192">
        <w:t>árcius 9-i hatállyal készítette el, továbbá nem vette</w:t>
      </w:r>
      <w:r>
        <w:t xml:space="preserve"> figyelembe az adatszolgáltatásunkban kért elt</w:t>
      </w:r>
      <w:r w:rsidR="00057192">
        <w:t xml:space="preserve">érő fizetők feltüntetését </w:t>
      </w:r>
      <w:r w:rsidR="00421D08">
        <w:t xml:space="preserve">sem, ezért azt nem írtuk alá. </w:t>
      </w:r>
      <w:r w:rsidR="00057192">
        <w:t xml:space="preserve"> A 2022. év január 1 és március 9 közötti időszakot szerződés nélk</w:t>
      </w:r>
      <w:r w:rsidR="00350F08">
        <w:t>üli időszakként kezelte</w:t>
      </w:r>
      <w:r w:rsidR="00057192">
        <w:t xml:space="preserve">, mely vonatkozásában az </w:t>
      </w:r>
      <w:r w:rsidR="00350F08">
        <w:t xml:space="preserve">önkormányzatunkat </w:t>
      </w:r>
      <w:r w:rsidR="004D0C50">
        <w:t xml:space="preserve">és intézményeinket </w:t>
      </w:r>
      <w:r w:rsidR="00350F08">
        <w:t xml:space="preserve">alanyi jogon megillető </w:t>
      </w:r>
      <w:r w:rsidR="00057192">
        <w:t>egyetemes szolgáltatási</w:t>
      </w:r>
      <w:r w:rsidR="00350F08">
        <w:t xml:space="preserve"> </w:t>
      </w:r>
      <w:r w:rsidR="00057192">
        <w:t>díjhoz</w:t>
      </w:r>
      <w:r w:rsidR="00350F08">
        <w:t xml:space="preserve"> képest mintegy háromszoros árat alkalmazva állította ki a számlákat. </w:t>
      </w:r>
      <w:r w:rsidR="00057192">
        <w:t xml:space="preserve">Bizonyítható módon </w:t>
      </w:r>
      <w:r>
        <w:t>a szerződéskötés több hónapo</w:t>
      </w:r>
      <w:r w:rsidR="00057192">
        <w:t>n keresztüli teljesülése az EON</w:t>
      </w:r>
      <w:r>
        <w:t xml:space="preserve"> elhúzódó, nem megfelelő eljárásrendje miatt alakult ki, amit a többszöri hiánypótlásra való felhívás</w:t>
      </w:r>
      <w:r w:rsidR="00350F08">
        <w:t xml:space="preserve">, a már megküldött dokumentumok </w:t>
      </w:r>
      <w:r>
        <w:t xml:space="preserve">újbóli bekérése, továbbá ellentétes információk adása </w:t>
      </w:r>
      <w:r w:rsidR="00057192">
        <w:t xml:space="preserve">is alátámaszt. </w:t>
      </w:r>
      <w:r w:rsidR="00350F08">
        <w:t>E helyzetet önkormányzatunk nem fogadta el, panaszbe</w:t>
      </w:r>
      <w:r w:rsidR="003D7B7B">
        <w:t>jelentéssel éltünk</w:t>
      </w:r>
      <w:r w:rsidR="00350F08">
        <w:t xml:space="preserve">, melynek kivizsgálás még folyamatban van. </w:t>
      </w:r>
    </w:p>
    <w:p w14:paraId="3DE92E61" w14:textId="2315F2A5" w:rsidR="00362100" w:rsidRDefault="00350F08" w:rsidP="00362100">
      <w:pPr>
        <w:spacing w:line="256" w:lineRule="auto"/>
        <w:jc w:val="both"/>
      </w:pPr>
      <w:r>
        <w:t>A</w:t>
      </w:r>
      <w:r w:rsidR="00362100">
        <w:t xml:space="preserve"> szerződés nélk</w:t>
      </w:r>
      <w:r w:rsidR="004D0C50">
        <w:t>üli időszakra kiállított számlá</w:t>
      </w:r>
      <w:r w:rsidR="00C628CE">
        <w:t xml:space="preserve">k, </w:t>
      </w:r>
      <w:r w:rsidR="00362100">
        <w:t xml:space="preserve">illetve a nem megfelelő fizetőre szóló számlák eredeti példányai </w:t>
      </w:r>
      <w:r>
        <w:t xml:space="preserve">postai úton </w:t>
      </w:r>
      <w:r w:rsidR="00362100">
        <w:t>teljes körűen v</w:t>
      </w:r>
      <w:r>
        <w:t>isszaküldésre kerültek</w:t>
      </w:r>
      <w:r w:rsidR="00362100">
        <w:t xml:space="preserve">, ezért a kiegyenlítéshez nem </w:t>
      </w:r>
      <w:r w:rsidR="00362100">
        <w:lastRenderedPageBreak/>
        <w:t xml:space="preserve">állnak rendelkezésünkre bizonylatok, de </w:t>
      </w:r>
      <w:r w:rsidR="00E722E8">
        <w:t xml:space="preserve">a kialakított álláspont miatt </w:t>
      </w:r>
      <w:r w:rsidR="00362100">
        <w:t>azokat nem is</w:t>
      </w:r>
      <w:r>
        <w:t xml:space="preserve"> kívánjuk pénzügyileg rendezni. </w:t>
      </w:r>
    </w:p>
    <w:p w14:paraId="6648A871" w14:textId="77777777" w:rsidR="00B50091" w:rsidRDefault="00B50091" w:rsidP="00362100">
      <w:pPr>
        <w:spacing w:line="256" w:lineRule="auto"/>
        <w:jc w:val="both"/>
      </w:pPr>
    </w:p>
    <w:p w14:paraId="4609F351" w14:textId="76551CF9" w:rsidR="00362100" w:rsidRDefault="00C628CE" w:rsidP="00B50091">
      <w:pPr>
        <w:jc w:val="both"/>
      </w:pPr>
      <w:r>
        <w:t xml:space="preserve">Az előzőekben részletezett indokok lapján Bátaszék Város Önkormányzata vonatkozásában 4 891 201 </w:t>
      </w:r>
      <w:r w:rsidR="00B50091">
        <w:t xml:space="preserve">Ft, a </w:t>
      </w:r>
      <w:r>
        <w:t xml:space="preserve">KÖH vonatkozásában 100 678 Ft, a Keresztély Gyula Könyvtár vonatkozásában 120 701 Ft összegű </w:t>
      </w:r>
      <w:r w:rsidR="002B7BAC">
        <w:t>a becsült, - egyetemes szolgáltatási díjjal számolt –</w:t>
      </w:r>
      <w:r w:rsidR="00B50091">
        <w:t xml:space="preserve"> tartozás</w:t>
      </w:r>
      <w:r w:rsidR="002B7BAC">
        <w:t>.</w:t>
      </w:r>
      <w:r w:rsidR="00B50091">
        <w:t xml:space="preserve"> </w:t>
      </w:r>
      <w:r w:rsidR="00B50091" w:rsidRPr="00B50091">
        <w:t xml:space="preserve">A </w:t>
      </w:r>
      <w:r w:rsidR="00B50091">
        <w:t>kifizetetlen szá</w:t>
      </w:r>
      <w:r w:rsidR="002B7BAC">
        <w:t>mlák közül a legnagyobb tételként Bátaszék Város Önkormányzatát érintően a</w:t>
      </w:r>
      <w:r w:rsidR="00B50091">
        <w:t xml:space="preserve"> közvilágítással összefüggő </w:t>
      </w:r>
      <w:r w:rsidR="00A82D69">
        <w:t>tartozás</w:t>
      </w:r>
      <w:r w:rsidR="002B7BAC">
        <w:t xml:space="preserve"> szerepel</w:t>
      </w:r>
      <w:r w:rsidR="00B50091">
        <w:t xml:space="preserve">, melyben </w:t>
      </w:r>
      <w:r w:rsidR="000949A2">
        <w:t xml:space="preserve">a </w:t>
      </w:r>
      <w:r w:rsidR="00B50091" w:rsidRPr="00B50091">
        <w:t>csúcsi</w:t>
      </w:r>
      <w:r w:rsidR="00B50091">
        <w:t>dőn belül</w:t>
      </w:r>
      <w:r w:rsidR="000949A2">
        <w:t>i</w:t>
      </w:r>
      <w:r w:rsidR="00B50091">
        <w:t xml:space="preserve"> és </w:t>
      </w:r>
      <w:r w:rsidR="000949A2">
        <w:t xml:space="preserve">a csúcsidőn </w:t>
      </w:r>
      <w:r w:rsidR="00B50091">
        <w:t>kívül</w:t>
      </w:r>
      <w:r w:rsidR="000949A2">
        <w:t>i időszakra</w:t>
      </w:r>
      <w:r w:rsidR="00B50091">
        <w:t xml:space="preserve"> is leszámlázta a szolgáltató ugyanazt a fogyasztást</w:t>
      </w:r>
      <w:r w:rsidR="00B50091" w:rsidRPr="00B50091">
        <w:t xml:space="preserve">, </w:t>
      </w:r>
      <w:r w:rsidR="00B50091">
        <w:t xml:space="preserve">ezért </w:t>
      </w:r>
      <w:r w:rsidR="000949A2">
        <w:t xml:space="preserve">az külön is </w:t>
      </w:r>
      <w:r w:rsidR="00B50091">
        <w:t xml:space="preserve">megkifogásolásra került. </w:t>
      </w:r>
    </w:p>
    <w:p w14:paraId="2D20A2C5" w14:textId="77777777" w:rsidR="000949A2" w:rsidRPr="00B50091" w:rsidRDefault="000949A2" w:rsidP="00B50091">
      <w:pPr>
        <w:jc w:val="both"/>
      </w:pPr>
    </w:p>
    <w:p w14:paraId="2D6F1D0E" w14:textId="6B179E5A" w:rsidR="00620309" w:rsidRDefault="000949A2" w:rsidP="002F1F46">
      <w:pPr>
        <w:jc w:val="both"/>
      </w:pPr>
      <w:r>
        <w:t>A panaszbe</w:t>
      </w:r>
      <w:r w:rsidR="00E722E8">
        <w:t>jelentésünk lezárása után lehet</w:t>
      </w:r>
      <w:r>
        <w:t xml:space="preserve"> érdemben </w:t>
      </w:r>
      <w:r w:rsidR="00E722E8">
        <w:t>foglalkozni a tartozás rendezéséről</w:t>
      </w:r>
      <w:r>
        <w:t xml:space="preserve">, mely során kedvező esetben a </w:t>
      </w:r>
      <w:r w:rsidRPr="000949A2">
        <w:t xml:space="preserve">kért 2022. január 1-i időponttal módosításra kerül </w:t>
      </w:r>
      <w:r w:rsidR="00E722E8">
        <w:t xml:space="preserve">a megküldött szerződés, </w:t>
      </w:r>
      <w:r w:rsidRPr="000949A2">
        <w:t>az egyetemes szolgál</w:t>
      </w:r>
      <w:r w:rsidR="00E722E8">
        <w:t xml:space="preserve">tatási díjat tartalmazó számlákat a szolgáltató kiállítja, a kiegyenlítésük megtörténhet. </w:t>
      </w:r>
      <w:r>
        <w:t xml:space="preserve">Ellenkező esetben számlamásolatok bekérésére lesz szükség a pénzügyi </w:t>
      </w:r>
      <w:r w:rsidR="00E722E8">
        <w:t>rendezés</w:t>
      </w:r>
      <w:r>
        <w:t xml:space="preserve"> érdekében, illetve további döntést igényel az esetle</w:t>
      </w:r>
      <w:r w:rsidR="005072DC">
        <w:t>ges jogi úton történő igényérvényesítés</w:t>
      </w:r>
      <w:r>
        <w:t xml:space="preserve"> kezdeményezése.</w:t>
      </w:r>
    </w:p>
    <w:p w14:paraId="7CD85941" w14:textId="77777777" w:rsidR="00E722E8" w:rsidRPr="000E42B7" w:rsidRDefault="00E722E8" w:rsidP="002F1F46">
      <w:pPr>
        <w:jc w:val="both"/>
        <w:rPr>
          <w:highlight w:val="yellow"/>
        </w:rPr>
      </w:pPr>
    </w:p>
    <w:p w14:paraId="5CF73A3D" w14:textId="436CC799" w:rsidR="00EA2D9B" w:rsidRDefault="00BD03B7" w:rsidP="00B50091">
      <w:pPr>
        <w:shd w:val="clear" w:color="auto" w:fill="FFFFFF" w:themeFill="background1"/>
        <w:jc w:val="both"/>
      </w:pPr>
      <w:r w:rsidRPr="00052716">
        <w:t>Kérem a tisztelt képviselő-testületet, szíveskedjék a tájékoztatást elfogadni.</w:t>
      </w:r>
    </w:p>
    <w:p w14:paraId="7C3342B7" w14:textId="7F648DE6" w:rsidR="00EA2D9B" w:rsidRDefault="00EA2D9B" w:rsidP="002F1F46">
      <w:pPr>
        <w:jc w:val="both"/>
      </w:pPr>
    </w:p>
    <w:p w14:paraId="1B51D6C3" w14:textId="544B4685" w:rsidR="00BD03B7" w:rsidRPr="00583E71" w:rsidRDefault="00BD03B7" w:rsidP="00BD03B7">
      <w:pPr>
        <w:spacing w:line="256" w:lineRule="auto"/>
        <w:ind w:left="2835"/>
        <w:jc w:val="both"/>
        <w:rPr>
          <w:b/>
          <w:u w:val="single"/>
        </w:rPr>
      </w:pPr>
      <w:r w:rsidRPr="00583E71">
        <w:rPr>
          <w:b/>
          <w:u w:val="single"/>
        </w:rPr>
        <w:t>H a t á</w:t>
      </w:r>
      <w:r w:rsidR="00BD1E11">
        <w:rPr>
          <w:b/>
          <w:u w:val="single"/>
        </w:rPr>
        <w:t xml:space="preserve"> r o z a t </w:t>
      </w:r>
      <w:proofErr w:type="gramStart"/>
      <w:r w:rsidR="00BD1E11">
        <w:rPr>
          <w:b/>
          <w:u w:val="single"/>
        </w:rPr>
        <w:t>i    j</w:t>
      </w:r>
      <w:proofErr w:type="gramEnd"/>
      <w:r w:rsidR="00BD1E11">
        <w:rPr>
          <w:b/>
          <w:u w:val="single"/>
        </w:rPr>
        <w:t xml:space="preserve"> a v a s l a t</w:t>
      </w:r>
      <w:r w:rsidRPr="00583E71">
        <w:rPr>
          <w:b/>
          <w:u w:val="single"/>
        </w:rPr>
        <w:t>:</w:t>
      </w:r>
    </w:p>
    <w:p w14:paraId="2DA8B3C2" w14:textId="77777777" w:rsidR="00BD03B7" w:rsidRPr="00583E71" w:rsidRDefault="00BD03B7" w:rsidP="00BD03B7">
      <w:pPr>
        <w:spacing w:line="256" w:lineRule="auto"/>
        <w:ind w:left="2835"/>
        <w:jc w:val="both"/>
        <w:rPr>
          <w:u w:val="single"/>
        </w:rPr>
      </w:pPr>
    </w:p>
    <w:p w14:paraId="3C04E6CE" w14:textId="5313EA85" w:rsidR="00BD03B7" w:rsidRPr="00583E71" w:rsidRDefault="00AA7680" w:rsidP="00BD03B7">
      <w:pPr>
        <w:spacing w:line="256" w:lineRule="auto"/>
        <w:ind w:left="2835"/>
        <w:jc w:val="both"/>
        <w:rPr>
          <w:b/>
          <w:u w:val="single"/>
        </w:rPr>
      </w:pPr>
      <w:proofErr w:type="gramStart"/>
      <w:r>
        <w:rPr>
          <w:b/>
          <w:u w:val="single"/>
        </w:rPr>
        <w:t>a</w:t>
      </w:r>
      <w:proofErr w:type="gramEnd"/>
      <w:r w:rsidR="00BD1E11">
        <w:rPr>
          <w:b/>
          <w:u w:val="single"/>
        </w:rPr>
        <w:t xml:space="preserve"> </w:t>
      </w:r>
      <w:r w:rsidR="00C96F22">
        <w:rPr>
          <w:b/>
          <w:u w:val="single"/>
        </w:rPr>
        <w:t xml:space="preserve">2022. </w:t>
      </w:r>
      <w:r w:rsidR="00EF713E">
        <w:rPr>
          <w:b/>
          <w:u w:val="single"/>
        </w:rPr>
        <w:t>I</w:t>
      </w:r>
      <w:r w:rsidR="00BD03B7" w:rsidRPr="00583E71">
        <w:rPr>
          <w:b/>
          <w:u w:val="single"/>
        </w:rPr>
        <w:t>. féléves önkormán</w:t>
      </w:r>
      <w:r w:rsidR="00C96F22">
        <w:rPr>
          <w:b/>
          <w:u w:val="single"/>
        </w:rPr>
        <w:t>yzati adó- és számlatartozásokról szóló tájékoztatóról</w:t>
      </w:r>
    </w:p>
    <w:p w14:paraId="231731B2" w14:textId="77777777" w:rsidR="00BD03B7" w:rsidRPr="00583E71" w:rsidRDefault="00BD03B7" w:rsidP="00BD03B7">
      <w:pPr>
        <w:spacing w:line="256" w:lineRule="auto"/>
        <w:jc w:val="both"/>
        <w:rPr>
          <w:highlight w:val="yellow"/>
          <w:u w:val="single"/>
        </w:rPr>
      </w:pPr>
    </w:p>
    <w:p w14:paraId="4BDA50BB" w14:textId="498134FA" w:rsidR="00BD03B7" w:rsidRPr="00C541FB" w:rsidRDefault="00BD03B7" w:rsidP="00BD03B7">
      <w:pPr>
        <w:tabs>
          <w:tab w:val="left" w:pos="3555"/>
        </w:tabs>
        <w:spacing w:line="256" w:lineRule="auto"/>
        <w:ind w:left="2835"/>
        <w:jc w:val="both"/>
      </w:pPr>
      <w:r w:rsidRPr="00C541FB">
        <w:t>Bátaszék Város</w:t>
      </w:r>
      <w:r w:rsidRPr="00C541FB">
        <w:rPr>
          <w:lang w:val="x-none"/>
        </w:rPr>
        <w:t xml:space="preserve"> Önkormányzatának Képviselő-testülete </w:t>
      </w:r>
      <w:r w:rsidR="00C96F22">
        <w:t xml:space="preserve">a 2022. év </w:t>
      </w:r>
      <w:r w:rsidR="00EF713E">
        <w:t>I</w:t>
      </w:r>
      <w:r w:rsidRPr="00C541FB">
        <w:t>. félévi adó- és számlatartozásokról szóló tájékoztatót tudomásul veszi.</w:t>
      </w:r>
    </w:p>
    <w:p w14:paraId="1157F253" w14:textId="77777777" w:rsidR="00BD03B7" w:rsidRPr="00583E71" w:rsidRDefault="00BD03B7" w:rsidP="00BD03B7">
      <w:pPr>
        <w:spacing w:line="256" w:lineRule="auto"/>
        <w:ind w:left="2835"/>
        <w:jc w:val="both"/>
        <w:rPr>
          <w:highlight w:val="yellow"/>
        </w:rPr>
      </w:pPr>
    </w:p>
    <w:p w14:paraId="75F80C34" w14:textId="0C132A3C" w:rsidR="00BD03B7" w:rsidRPr="00BD1E11" w:rsidRDefault="00BD03B7" w:rsidP="00BD03B7">
      <w:pPr>
        <w:spacing w:line="256" w:lineRule="auto"/>
        <w:ind w:left="2835"/>
      </w:pPr>
      <w:r w:rsidRPr="00BD1E11">
        <w:rPr>
          <w:i/>
        </w:rPr>
        <w:t xml:space="preserve">Határidő: </w:t>
      </w:r>
      <w:r w:rsidR="00BD1E11" w:rsidRPr="00BD1E11">
        <w:t>2022.09.15.</w:t>
      </w:r>
    </w:p>
    <w:p w14:paraId="47F90D9E" w14:textId="0DC8E865" w:rsidR="00BD03B7" w:rsidRPr="00BD1E11" w:rsidRDefault="00BD03B7" w:rsidP="00BD03B7">
      <w:pPr>
        <w:spacing w:line="256" w:lineRule="auto"/>
        <w:ind w:left="2835"/>
      </w:pPr>
      <w:r w:rsidRPr="00BD1E11">
        <w:rPr>
          <w:i/>
        </w:rPr>
        <w:t>Felelős:</w:t>
      </w:r>
      <w:r w:rsidR="00BD1E11" w:rsidRPr="00BD1E11">
        <w:t xml:space="preserve"> dr. Firle</w:t>
      </w:r>
      <w:r w:rsidR="00B168C9">
        <w:t>- Paksi</w:t>
      </w:r>
      <w:bookmarkStart w:id="0" w:name="_GoBack"/>
      <w:bookmarkEnd w:id="0"/>
      <w:r w:rsidR="00BD1E11" w:rsidRPr="00BD1E11">
        <w:t xml:space="preserve"> Anna aljegyző</w:t>
      </w:r>
    </w:p>
    <w:p w14:paraId="388C4170" w14:textId="1949259E" w:rsidR="00BD03B7" w:rsidRPr="00583E71" w:rsidRDefault="00BD1E11" w:rsidP="00BD03B7">
      <w:pPr>
        <w:spacing w:line="256" w:lineRule="auto"/>
        <w:ind w:left="2835"/>
      </w:pPr>
      <w:r w:rsidRPr="00BD1E11">
        <w:t xml:space="preserve">             </w:t>
      </w:r>
      <w:r w:rsidR="00BD03B7" w:rsidRPr="00BD1E11">
        <w:t xml:space="preserve"> (a </w:t>
      </w:r>
      <w:r w:rsidRPr="00BD1E11">
        <w:t>határozat megküldéséért</w:t>
      </w:r>
      <w:r w:rsidR="00BD03B7" w:rsidRPr="00BD1E11">
        <w:t>)</w:t>
      </w:r>
    </w:p>
    <w:p w14:paraId="4A49A405" w14:textId="5EAE7813" w:rsidR="00BD03B7" w:rsidRPr="00583E71" w:rsidRDefault="00BD1E11" w:rsidP="00BD1E11">
      <w:pPr>
        <w:spacing w:line="256" w:lineRule="auto"/>
      </w:pPr>
      <w:r w:rsidRPr="00BD1E11">
        <w:rPr>
          <w:i/>
        </w:rPr>
        <w:t xml:space="preserve">                                               A h</w:t>
      </w:r>
      <w:r w:rsidR="00BD03B7" w:rsidRPr="00BD1E11">
        <w:rPr>
          <w:i/>
        </w:rPr>
        <w:t>atározatról</w:t>
      </w:r>
      <w:r w:rsidR="00BD03B7" w:rsidRPr="00583E71">
        <w:rPr>
          <w:i/>
        </w:rPr>
        <w:t xml:space="preserve"> értesül:</w:t>
      </w:r>
      <w:r w:rsidR="00BD03B7" w:rsidRPr="00583E71">
        <w:t xml:space="preserve"> Bátaszéki KÖH pénzügyi iroda</w:t>
      </w:r>
    </w:p>
    <w:p w14:paraId="0626281D" w14:textId="77777777" w:rsidR="00BD03B7" w:rsidRPr="00DD1422" w:rsidRDefault="00BD03B7" w:rsidP="00BD03B7">
      <w:pPr>
        <w:spacing w:line="256" w:lineRule="auto"/>
        <w:ind w:left="2835"/>
      </w:pPr>
      <w:r w:rsidRPr="00583E71">
        <w:t xml:space="preserve">                                   </w:t>
      </w:r>
      <w:proofErr w:type="gramStart"/>
      <w:r w:rsidRPr="00583E71">
        <w:t>irattár</w:t>
      </w:r>
      <w:proofErr w:type="gramEnd"/>
    </w:p>
    <w:p w14:paraId="0FC65CB5" w14:textId="47DF32DE" w:rsidR="00EA2D9B" w:rsidRDefault="00EA2D9B" w:rsidP="002F1F46">
      <w:pPr>
        <w:jc w:val="both"/>
      </w:pPr>
    </w:p>
    <w:p w14:paraId="58AF4171" w14:textId="566E813D" w:rsidR="00EA2D9B" w:rsidRDefault="00EA2D9B" w:rsidP="002F1F46">
      <w:pPr>
        <w:jc w:val="both"/>
      </w:pPr>
    </w:p>
    <w:p w14:paraId="6860DE4B" w14:textId="38312982" w:rsidR="00EA2D9B" w:rsidRDefault="00EA2D9B" w:rsidP="002F1F46">
      <w:pPr>
        <w:jc w:val="both"/>
      </w:pPr>
    </w:p>
    <w:sectPr w:rsidR="00EA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7135F3"/>
    <w:multiLevelType w:val="hybridMultilevel"/>
    <w:tmpl w:val="22463F90"/>
    <w:lvl w:ilvl="0" w:tplc="AD44877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C13"/>
    <w:multiLevelType w:val="hybridMultilevel"/>
    <w:tmpl w:val="D5E2CFFE"/>
    <w:lvl w:ilvl="0" w:tplc="86AC066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5A45B4F"/>
    <w:multiLevelType w:val="hybridMultilevel"/>
    <w:tmpl w:val="6C067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597"/>
    <w:multiLevelType w:val="hybridMultilevel"/>
    <w:tmpl w:val="C77A2134"/>
    <w:lvl w:ilvl="0" w:tplc="641A94B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6DD7"/>
    <w:multiLevelType w:val="hybridMultilevel"/>
    <w:tmpl w:val="3A86A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A47"/>
    <w:multiLevelType w:val="hybridMultilevel"/>
    <w:tmpl w:val="3F147528"/>
    <w:lvl w:ilvl="0" w:tplc="901C2CF0">
      <w:start w:val="36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6FDB"/>
    <w:multiLevelType w:val="hybridMultilevel"/>
    <w:tmpl w:val="32BE1AB0"/>
    <w:lvl w:ilvl="0" w:tplc="A27E6402">
      <w:start w:val="7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7365369"/>
    <w:multiLevelType w:val="hybridMultilevel"/>
    <w:tmpl w:val="1FCA0F42"/>
    <w:lvl w:ilvl="0" w:tplc="DCE6FE9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312E8"/>
    <w:multiLevelType w:val="hybridMultilevel"/>
    <w:tmpl w:val="104C8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2752"/>
    <w:multiLevelType w:val="hybridMultilevel"/>
    <w:tmpl w:val="A2FE57A6"/>
    <w:lvl w:ilvl="0" w:tplc="98CC66C8">
      <w:start w:val="4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6620"/>
    <w:multiLevelType w:val="hybridMultilevel"/>
    <w:tmpl w:val="4AF88950"/>
    <w:lvl w:ilvl="0" w:tplc="63066B5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B1B34"/>
    <w:multiLevelType w:val="hybridMultilevel"/>
    <w:tmpl w:val="571C56C0"/>
    <w:lvl w:ilvl="0" w:tplc="05527094">
      <w:start w:val="64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E7E0C"/>
    <w:multiLevelType w:val="hybridMultilevel"/>
    <w:tmpl w:val="C9BA5F4E"/>
    <w:lvl w:ilvl="0" w:tplc="224866DE">
      <w:start w:val="64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F79"/>
    <w:rsid w:val="00007BA6"/>
    <w:rsid w:val="00046BA8"/>
    <w:rsid w:val="00052716"/>
    <w:rsid w:val="000549C4"/>
    <w:rsid w:val="00057192"/>
    <w:rsid w:val="000949A2"/>
    <w:rsid w:val="000D493A"/>
    <w:rsid w:val="000E1B63"/>
    <w:rsid w:val="000E42B7"/>
    <w:rsid w:val="000F55BB"/>
    <w:rsid w:val="00105022"/>
    <w:rsid w:val="00114FBC"/>
    <w:rsid w:val="00143C93"/>
    <w:rsid w:val="0018259F"/>
    <w:rsid w:val="001C1CBE"/>
    <w:rsid w:val="001C6E5F"/>
    <w:rsid w:val="001D5346"/>
    <w:rsid w:val="0021070F"/>
    <w:rsid w:val="0022061D"/>
    <w:rsid w:val="00226C58"/>
    <w:rsid w:val="00226EB0"/>
    <w:rsid w:val="002654BE"/>
    <w:rsid w:val="00297EA3"/>
    <w:rsid w:val="002B7BAC"/>
    <w:rsid w:val="002E1069"/>
    <w:rsid w:val="002F1F46"/>
    <w:rsid w:val="0032605A"/>
    <w:rsid w:val="00332C16"/>
    <w:rsid w:val="00346BAA"/>
    <w:rsid w:val="00350F08"/>
    <w:rsid w:val="00362100"/>
    <w:rsid w:val="00371612"/>
    <w:rsid w:val="00373D9D"/>
    <w:rsid w:val="003B53E3"/>
    <w:rsid w:val="003D7B7B"/>
    <w:rsid w:val="003D7FEA"/>
    <w:rsid w:val="00421A1C"/>
    <w:rsid w:val="00421D08"/>
    <w:rsid w:val="00435639"/>
    <w:rsid w:val="0045794E"/>
    <w:rsid w:val="00463805"/>
    <w:rsid w:val="00467DA6"/>
    <w:rsid w:val="004D0C50"/>
    <w:rsid w:val="004E04CF"/>
    <w:rsid w:val="004F23B2"/>
    <w:rsid w:val="005072DC"/>
    <w:rsid w:val="00523FB3"/>
    <w:rsid w:val="00583E71"/>
    <w:rsid w:val="005E220A"/>
    <w:rsid w:val="00605F42"/>
    <w:rsid w:val="006121CD"/>
    <w:rsid w:val="00620309"/>
    <w:rsid w:val="00635EA1"/>
    <w:rsid w:val="006714FD"/>
    <w:rsid w:val="00675E53"/>
    <w:rsid w:val="006C2F4C"/>
    <w:rsid w:val="006D5DC7"/>
    <w:rsid w:val="007105BF"/>
    <w:rsid w:val="00786A57"/>
    <w:rsid w:val="007B0F07"/>
    <w:rsid w:val="007B2801"/>
    <w:rsid w:val="007D28B2"/>
    <w:rsid w:val="007D6915"/>
    <w:rsid w:val="007F1993"/>
    <w:rsid w:val="007F72DA"/>
    <w:rsid w:val="00845249"/>
    <w:rsid w:val="008534CB"/>
    <w:rsid w:val="00856270"/>
    <w:rsid w:val="00892661"/>
    <w:rsid w:val="008D3905"/>
    <w:rsid w:val="008F2796"/>
    <w:rsid w:val="00920191"/>
    <w:rsid w:val="00943D1B"/>
    <w:rsid w:val="0096491D"/>
    <w:rsid w:val="009663F9"/>
    <w:rsid w:val="00A53D39"/>
    <w:rsid w:val="00A56F6F"/>
    <w:rsid w:val="00A731ED"/>
    <w:rsid w:val="00A73F9F"/>
    <w:rsid w:val="00A82D69"/>
    <w:rsid w:val="00AA7680"/>
    <w:rsid w:val="00AC2A81"/>
    <w:rsid w:val="00B1632B"/>
    <w:rsid w:val="00B168C9"/>
    <w:rsid w:val="00B23249"/>
    <w:rsid w:val="00B364E8"/>
    <w:rsid w:val="00B50091"/>
    <w:rsid w:val="00B51669"/>
    <w:rsid w:val="00B555CE"/>
    <w:rsid w:val="00B84FFC"/>
    <w:rsid w:val="00BA4B68"/>
    <w:rsid w:val="00BD03B7"/>
    <w:rsid w:val="00BD1E11"/>
    <w:rsid w:val="00BD6991"/>
    <w:rsid w:val="00C541FB"/>
    <w:rsid w:val="00C628CE"/>
    <w:rsid w:val="00C80ABE"/>
    <w:rsid w:val="00C96F22"/>
    <w:rsid w:val="00CC418E"/>
    <w:rsid w:val="00D14983"/>
    <w:rsid w:val="00D329CB"/>
    <w:rsid w:val="00D7165A"/>
    <w:rsid w:val="00D974EC"/>
    <w:rsid w:val="00DA5EEA"/>
    <w:rsid w:val="00DC036C"/>
    <w:rsid w:val="00DE7719"/>
    <w:rsid w:val="00DF695A"/>
    <w:rsid w:val="00E14821"/>
    <w:rsid w:val="00E40522"/>
    <w:rsid w:val="00E722E8"/>
    <w:rsid w:val="00E81C96"/>
    <w:rsid w:val="00E93C10"/>
    <w:rsid w:val="00EA2D9B"/>
    <w:rsid w:val="00ED4DCE"/>
    <w:rsid w:val="00EF713E"/>
    <w:rsid w:val="00F050F6"/>
    <w:rsid w:val="00F1206B"/>
    <w:rsid w:val="00F235E5"/>
    <w:rsid w:val="00F34C47"/>
    <w:rsid w:val="00F363AD"/>
    <w:rsid w:val="00F8064C"/>
    <w:rsid w:val="00FD4E81"/>
    <w:rsid w:val="00FD5521"/>
    <w:rsid w:val="00FF605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6F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WW8Num1z0">
    <w:name w:val="WW8Num1z0"/>
    <w:rsid w:val="002F1F46"/>
    <w:rPr>
      <w:rFonts w:ascii="Symbol" w:hAnsi="Symbol"/>
    </w:rPr>
  </w:style>
  <w:style w:type="character" w:customStyle="1" w:styleId="Bekezdsalapbettpusa3">
    <w:name w:val="Bekezdés alapbetűtípusa3"/>
    <w:rsid w:val="002F1F46"/>
  </w:style>
  <w:style w:type="character" w:customStyle="1" w:styleId="Absatz-Standardschriftart">
    <w:name w:val="Absatz-Standardschriftart"/>
    <w:rsid w:val="002F1F46"/>
  </w:style>
  <w:style w:type="character" w:customStyle="1" w:styleId="Bekezdsalapbettpusa2">
    <w:name w:val="Bekezdés alapbetűtípusa2"/>
    <w:rsid w:val="002F1F46"/>
  </w:style>
  <w:style w:type="character" w:customStyle="1" w:styleId="WW8Num1z1">
    <w:name w:val="WW8Num1z1"/>
    <w:rsid w:val="002F1F46"/>
    <w:rPr>
      <w:rFonts w:ascii="Courier New" w:hAnsi="Courier New" w:cs="Courier New"/>
    </w:rPr>
  </w:style>
  <w:style w:type="character" w:customStyle="1" w:styleId="WW8Num1z2">
    <w:name w:val="WW8Num1z2"/>
    <w:rsid w:val="002F1F46"/>
    <w:rPr>
      <w:rFonts w:ascii="Wingdings" w:hAnsi="Wingdings"/>
    </w:rPr>
  </w:style>
  <w:style w:type="character" w:customStyle="1" w:styleId="Bekezdsalapbettpusa1">
    <w:name w:val="Bekezdés alapbetűtípusa1"/>
    <w:rsid w:val="002F1F46"/>
  </w:style>
  <w:style w:type="character" w:customStyle="1" w:styleId="Szmozsjelek">
    <w:name w:val="Számozásjelek"/>
    <w:rsid w:val="002F1F46"/>
  </w:style>
  <w:style w:type="paragraph" w:customStyle="1" w:styleId="Cmsor">
    <w:name w:val="Címsor"/>
    <w:basedOn w:val="Norml"/>
    <w:next w:val="Szvegtrzs"/>
    <w:rsid w:val="002F1F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Szvegtrzs"/>
    <w:semiHidden/>
    <w:rsid w:val="002F1F46"/>
    <w:pPr>
      <w:spacing w:after="120"/>
      <w:jc w:val="left"/>
    </w:pPr>
    <w:rPr>
      <w:rFonts w:cs="Tahoma"/>
      <w:bCs w:val="0"/>
    </w:rPr>
  </w:style>
  <w:style w:type="paragraph" w:customStyle="1" w:styleId="Felirat">
    <w:name w:val="Felirat"/>
    <w:basedOn w:val="Norml"/>
    <w:rsid w:val="002F1F4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F1F46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2F1F46"/>
    <w:pPr>
      <w:suppressLineNumbers/>
    </w:pPr>
  </w:style>
  <w:style w:type="paragraph" w:customStyle="1" w:styleId="Tblzatfejlc">
    <w:name w:val="Táblázatfejléc"/>
    <w:basedOn w:val="Tblzattartalom"/>
    <w:rsid w:val="002F1F46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2F1F46"/>
    <w:rPr>
      <w:sz w:val="24"/>
      <w:szCs w:val="24"/>
      <w:lang w:val="x-none" w:eastAsia="ar-SA"/>
    </w:rPr>
  </w:style>
  <w:style w:type="paragraph" w:styleId="llb">
    <w:name w:val="footer"/>
    <w:basedOn w:val="Norml"/>
    <w:link w:val="llb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2F1F46"/>
    <w:rPr>
      <w:sz w:val="24"/>
      <w:szCs w:val="24"/>
      <w:lang w:val="x-none" w:eastAsia="ar-SA"/>
    </w:rPr>
  </w:style>
  <w:style w:type="paragraph" w:styleId="Nincstrkz">
    <w:name w:val="No Spacing"/>
    <w:uiPriority w:val="1"/>
    <w:qFormat/>
    <w:rsid w:val="002F1F46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F46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46"/>
    <w:rPr>
      <w:rFonts w:ascii="Tahoma" w:hAnsi="Tahoma"/>
      <w:sz w:val="16"/>
      <w:szCs w:val="16"/>
      <w:lang w:val="x-none" w:eastAsia="ar-SA"/>
    </w:rPr>
  </w:style>
  <w:style w:type="character" w:styleId="Hiperhivatkozs">
    <w:name w:val="Hyperlink"/>
    <w:uiPriority w:val="99"/>
    <w:semiHidden/>
    <w:unhideWhenUsed/>
    <w:rsid w:val="002F1F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F1F46"/>
    <w:rPr>
      <w:color w:val="800080"/>
      <w:u w:val="single"/>
    </w:rPr>
  </w:style>
  <w:style w:type="paragraph" w:customStyle="1" w:styleId="xl65">
    <w:name w:val="xl65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6">
    <w:name w:val="xl6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7">
    <w:name w:val="xl6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68">
    <w:name w:val="xl6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9">
    <w:name w:val="xl6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0">
    <w:name w:val="xl70"/>
    <w:basedOn w:val="Norml"/>
    <w:rsid w:val="002F1F46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72">
    <w:name w:val="xl7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73">
    <w:name w:val="xl7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4">
    <w:name w:val="xl7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5">
    <w:name w:val="xl7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6">
    <w:name w:val="xl7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7">
    <w:name w:val="xl7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8">
    <w:name w:val="xl7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79">
    <w:name w:val="xl7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0">
    <w:name w:val="xl80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81">
    <w:name w:val="xl81"/>
    <w:basedOn w:val="Norml"/>
    <w:rsid w:val="002F1F46"/>
    <w:pPr>
      <w:shd w:val="clear" w:color="000000" w:fill="FFCC99"/>
      <w:spacing w:before="100" w:beforeAutospacing="1" w:after="100" w:afterAutospacing="1"/>
    </w:pPr>
    <w:rPr>
      <w:lang w:eastAsia="hu-HU"/>
    </w:rPr>
  </w:style>
  <w:style w:type="paragraph" w:customStyle="1" w:styleId="xl82">
    <w:name w:val="xl8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83">
    <w:name w:val="xl8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4">
    <w:name w:val="xl8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5">
    <w:name w:val="xl85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86">
    <w:name w:val="xl86"/>
    <w:basedOn w:val="Norml"/>
    <w:rsid w:val="002F1F46"/>
    <w:pP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87">
    <w:name w:val="xl87"/>
    <w:basedOn w:val="Norml"/>
    <w:rsid w:val="002F1F4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88">
    <w:name w:val="xl88"/>
    <w:basedOn w:val="Norml"/>
    <w:rsid w:val="002F1F46"/>
    <w:pPr>
      <w:shd w:val="clear" w:color="000000" w:fill="FFFF0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9">
    <w:name w:val="xl89"/>
    <w:basedOn w:val="Norml"/>
    <w:rsid w:val="002F1F46"/>
    <w:pP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0">
    <w:name w:val="xl90"/>
    <w:basedOn w:val="Norml"/>
    <w:rsid w:val="002F1F46"/>
    <w:pPr>
      <w:shd w:val="clear" w:color="000000" w:fill="FFCC99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1">
    <w:name w:val="xl91"/>
    <w:basedOn w:val="Norml"/>
    <w:rsid w:val="002F1F46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2">
    <w:name w:val="xl92"/>
    <w:basedOn w:val="Norml"/>
    <w:rsid w:val="002F1F46"/>
    <w:pPr>
      <w:shd w:val="clear" w:color="000000" w:fill="FCD5B4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3">
    <w:name w:val="xl93"/>
    <w:basedOn w:val="Norml"/>
    <w:rsid w:val="002F1F46"/>
    <w:pPr>
      <w:shd w:val="clear" w:color="000000" w:fill="FCD5B4"/>
      <w:spacing w:before="100" w:beforeAutospacing="1" w:after="100" w:afterAutospacing="1"/>
    </w:pPr>
    <w:rPr>
      <w:lang w:eastAsia="hu-HU"/>
    </w:rPr>
  </w:style>
  <w:style w:type="paragraph" w:customStyle="1" w:styleId="xl94">
    <w:name w:val="xl94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95">
    <w:name w:val="xl9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6">
    <w:name w:val="xl96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7">
    <w:name w:val="xl9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98">
    <w:name w:val="xl98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9">
    <w:name w:val="xl99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0">
    <w:name w:val="xl100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1">
    <w:name w:val="xl101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hu-HU"/>
    </w:rPr>
  </w:style>
  <w:style w:type="paragraph" w:customStyle="1" w:styleId="xl102">
    <w:name w:val="xl10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3">
    <w:name w:val="xl103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4">
    <w:name w:val="xl104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5">
    <w:name w:val="xl10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106">
    <w:name w:val="xl10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hu-HU"/>
    </w:rPr>
  </w:style>
  <w:style w:type="paragraph" w:customStyle="1" w:styleId="xl107">
    <w:name w:val="xl10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8">
    <w:name w:val="xl108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9">
    <w:name w:val="xl109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10">
    <w:name w:val="xl110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111">
    <w:name w:val="xl111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12">
    <w:name w:val="xl11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table" w:styleId="Rcsostblzat">
    <w:name w:val="Table Grid"/>
    <w:basedOn w:val="Normltblzat"/>
    <w:uiPriority w:val="59"/>
    <w:rsid w:val="0005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A343-7755-4A8E-9D7B-98DAD70E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1025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47</cp:revision>
  <cp:lastPrinted>2022-08-18T10:01:00Z</cp:lastPrinted>
  <dcterms:created xsi:type="dcterms:W3CDTF">2022-03-04T10:07:00Z</dcterms:created>
  <dcterms:modified xsi:type="dcterms:W3CDTF">2022-08-23T11:09:00Z</dcterms:modified>
</cp:coreProperties>
</file>