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5C32B2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179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5F683B">
        <w:rPr>
          <w:rFonts w:ascii="Arial" w:hAnsi="Arial" w:cs="Arial"/>
          <w:color w:val="3366FF"/>
          <w:sz w:val="22"/>
          <w:szCs w:val="22"/>
        </w:rPr>
        <w:t>szeptember 28-á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5C32B2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15.45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5F683B">
        <w:rPr>
          <w:rFonts w:ascii="Arial" w:hAnsi="Arial" w:cs="Arial"/>
          <w:color w:val="3366FF"/>
          <w:sz w:val="22"/>
          <w:szCs w:val="22"/>
        </w:rPr>
        <w:t xml:space="preserve"> </w:t>
      </w:r>
      <w:r>
        <w:rPr>
          <w:rFonts w:ascii="Arial" w:hAnsi="Arial" w:cs="Arial"/>
          <w:color w:val="3366FF"/>
          <w:sz w:val="22"/>
          <w:szCs w:val="22"/>
        </w:rPr>
        <w:t xml:space="preserve">EGYÜTTES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0560F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proofErr w:type="gramStart"/>
      <w:r w:rsidRPr="00E0560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proofErr w:type="gramEnd"/>
      <w:r w:rsidR="00E0560F" w:rsidRPr="00E0560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Bátaszéki Közös Önkormányzati Hivatal Szervezeti és Működési Szabályzatának módosítása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E0560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0560F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E0560F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E0560F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="00E0560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E0560F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E0560F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0560F" w:rsidRDefault="00E0560F" w:rsidP="00E0560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E0560F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0560F" w:rsidRPr="00E0560F" w:rsidRDefault="00E0560F" w:rsidP="00E0560F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D55315" w:rsidRDefault="00D55315" w:rsidP="00D553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közös önkormányzati hivatal létrehozásáról és fenntartásáról szóló megállapodás 5. a) pontja szerint:</w:t>
      </w:r>
    </w:p>
    <w:p w:rsidR="00D55315" w:rsidRPr="00255BA3" w:rsidRDefault="00D55315" w:rsidP="00D55315">
      <w:pPr>
        <w:tabs>
          <w:tab w:val="left" w:pos="1074"/>
        </w:tabs>
        <w:spacing w:before="120"/>
        <w:ind w:left="107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„</w:t>
      </w:r>
      <w:r w:rsidRPr="00255BA3">
        <w:rPr>
          <w:rFonts w:ascii="Arial" w:hAnsi="Arial" w:cs="Arial"/>
          <w:sz w:val="22"/>
          <w:szCs w:val="22"/>
        </w:rPr>
        <w:t>A KÖH Alapító Okiratának és Szervezeti és Működési Szabályzatának elfogadásáról, módosításáról az érintett képviselő-testületek együttes ülésen döntenek minősítet</w:t>
      </w:r>
      <w:r>
        <w:rPr>
          <w:rFonts w:ascii="Arial" w:hAnsi="Arial" w:cs="Arial"/>
          <w:sz w:val="22"/>
          <w:szCs w:val="22"/>
        </w:rPr>
        <w:t>t, illetve egyszerű többséggel.”</w:t>
      </w:r>
    </w:p>
    <w:p w:rsidR="00CA1591" w:rsidRDefault="00CA1591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562D7F" w:rsidRPr="00D26ACF" w:rsidRDefault="00EF529B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26ACF">
        <w:rPr>
          <w:rFonts w:ascii="Arial" w:hAnsi="Arial" w:cs="Arial"/>
          <w:sz w:val="22"/>
          <w:szCs w:val="22"/>
        </w:rPr>
        <w:t>A villamos energia és a gázener</w:t>
      </w:r>
      <w:r w:rsidR="00194F07">
        <w:rPr>
          <w:rFonts w:ascii="Arial" w:hAnsi="Arial" w:cs="Arial"/>
          <w:sz w:val="22"/>
          <w:szCs w:val="22"/>
        </w:rPr>
        <w:t>gia árváltozásból</w:t>
      </w:r>
      <w:r w:rsidRPr="00D26ACF">
        <w:rPr>
          <w:rFonts w:ascii="Arial" w:hAnsi="Arial" w:cs="Arial"/>
          <w:sz w:val="22"/>
          <w:szCs w:val="22"/>
        </w:rPr>
        <w:t xml:space="preserve"> </w:t>
      </w:r>
      <w:r w:rsidR="00194F07">
        <w:rPr>
          <w:rFonts w:ascii="Arial" w:hAnsi="Arial" w:cs="Arial"/>
          <w:sz w:val="22"/>
          <w:szCs w:val="22"/>
        </w:rPr>
        <w:t xml:space="preserve">adódó </w:t>
      </w:r>
      <w:r w:rsidR="00194F07" w:rsidRPr="00D26ACF">
        <w:rPr>
          <w:rFonts w:ascii="Arial" w:hAnsi="Arial" w:cs="Arial"/>
          <w:sz w:val="22"/>
          <w:szCs w:val="22"/>
        </w:rPr>
        <w:t>energiaköltségek csökkentése érdekében</w:t>
      </w:r>
      <w:r w:rsidR="00194F07" w:rsidRPr="00D26ACF">
        <w:rPr>
          <w:rFonts w:ascii="Arial" w:hAnsi="Arial" w:cs="Arial"/>
          <w:sz w:val="22"/>
          <w:szCs w:val="22"/>
        </w:rPr>
        <w:t xml:space="preserve"> </w:t>
      </w:r>
      <w:r w:rsidR="00A44F05">
        <w:rPr>
          <w:rFonts w:ascii="Arial" w:hAnsi="Arial" w:cs="Arial"/>
          <w:sz w:val="22"/>
          <w:szCs w:val="22"/>
        </w:rPr>
        <w:t xml:space="preserve">javasoljuk a jelen előterjesztésben szereplő intézkedés Képviselő- testületek általi jóváhagyását. </w:t>
      </w:r>
      <w:r w:rsidR="00562D7F" w:rsidRPr="00D26ACF">
        <w:rPr>
          <w:rFonts w:ascii="Arial" w:hAnsi="Arial" w:cs="Arial"/>
          <w:sz w:val="22"/>
          <w:szCs w:val="22"/>
        </w:rPr>
        <w:t xml:space="preserve">Tekintettel arra, hogy az Önkormányzatnak az energiaárakra nincs ráhatása, a többlet kiadások csökkentése csak a fogyasztott mennyiség csökkentésével érhető el. 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26ACF">
        <w:rPr>
          <w:rFonts w:ascii="Arial" w:hAnsi="Arial" w:cs="Arial"/>
          <w:sz w:val="22"/>
          <w:szCs w:val="22"/>
        </w:rPr>
        <w:t>Az elektromos áram tekintetében</w:t>
      </w:r>
      <w:r w:rsidR="00C804FD">
        <w:rPr>
          <w:rFonts w:ascii="Arial" w:hAnsi="Arial" w:cs="Arial"/>
          <w:sz w:val="22"/>
          <w:szCs w:val="22"/>
        </w:rPr>
        <w:t xml:space="preserve"> a csökkentés a hivatal</w:t>
      </w:r>
      <w:r w:rsidRPr="00D26ACF">
        <w:rPr>
          <w:rFonts w:ascii="Arial" w:hAnsi="Arial" w:cs="Arial"/>
          <w:sz w:val="22"/>
          <w:szCs w:val="22"/>
        </w:rPr>
        <w:t xml:space="preserve"> jelenlegi nyitvatartási idő hosszának napszakon belüli eltolásával oldható meg. A téli időszakot tekintve a sötétedés kezdete előtti napszakban célszerű megállapítani az új nyitva</w:t>
      </w:r>
      <w:r w:rsidR="00CA1591">
        <w:rPr>
          <w:rFonts w:ascii="Arial" w:hAnsi="Arial" w:cs="Arial"/>
          <w:sz w:val="22"/>
          <w:szCs w:val="22"/>
        </w:rPr>
        <w:t xml:space="preserve"> </w:t>
      </w:r>
      <w:r w:rsidRPr="00D26ACF">
        <w:rPr>
          <w:rFonts w:ascii="Arial" w:hAnsi="Arial" w:cs="Arial"/>
          <w:sz w:val="22"/>
          <w:szCs w:val="22"/>
        </w:rPr>
        <w:t xml:space="preserve">tartást. </w:t>
      </w:r>
    </w:p>
    <w:p w:rsidR="00562D7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D26ACF">
        <w:rPr>
          <w:rFonts w:ascii="Arial" w:hAnsi="Arial" w:cs="Arial"/>
          <w:sz w:val="22"/>
          <w:szCs w:val="22"/>
          <w:u w:val="single"/>
        </w:rPr>
        <w:t>Nyitvatartási idő javasolt változása: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 w:rsidRPr="00D26ACF">
        <w:rPr>
          <w:rFonts w:ascii="Arial" w:hAnsi="Arial" w:cs="Arial"/>
          <w:sz w:val="22"/>
          <w:szCs w:val="22"/>
        </w:rPr>
        <w:t>A jelenlegi nyitvatartási rend</w:t>
      </w:r>
      <w:proofErr w:type="gramStart"/>
      <w:r w:rsidRPr="00D26ACF">
        <w:rPr>
          <w:rFonts w:ascii="Arial" w:hAnsi="Arial" w:cs="Arial"/>
          <w:sz w:val="22"/>
          <w:szCs w:val="22"/>
        </w:rPr>
        <w:t>:                      Javasolt</w:t>
      </w:r>
      <w:proofErr w:type="gramEnd"/>
      <w:r w:rsidRPr="00D26ACF">
        <w:rPr>
          <w:rFonts w:ascii="Arial" w:hAnsi="Arial" w:cs="Arial"/>
          <w:sz w:val="22"/>
          <w:szCs w:val="22"/>
        </w:rPr>
        <w:t xml:space="preserve"> nyitvatartási rend: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26ACF">
        <w:rPr>
          <w:rFonts w:ascii="Arial" w:hAnsi="Arial" w:cs="Arial"/>
          <w:sz w:val="22"/>
          <w:szCs w:val="22"/>
        </w:rPr>
        <w:t>hétfő</w:t>
      </w:r>
      <w:proofErr w:type="gramEnd"/>
      <w:r w:rsidRPr="00D26ACF">
        <w:rPr>
          <w:rFonts w:ascii="Arial" w:hAnsi="Arial" w:cs="Arial"/>
          <w:sz w:val="22"/>
          <w:szCs w:val="22"/>
        </w:rPr>
        <w:t>:08-16:30 óra                                               7:30-16 óra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26ACF">
        <w:rPr>
          <w:rFonts w:ascii="Arial" w:hAnsi="Arial" w:cs="Arial"/>
          <w:sz w:val="22"/>
          <w:szCs w:val="22"/>
        </w:rPr>
        <w:t>kedd</w:t>
      </w:r>
      <w:proofErr w:type="gramEnd"/>
      <w:r w:rsidRPr="00D26ACF">
        <w:rPr>
          <w:rFonts w:ascii="Arial" w:hAnsi="Arial" w:cs="Arial"/>
          <w:sz w:val="22"/>
          <w:szCs w:val="22"/>
        </w:rPr>
        <w:t>:08-16:30 óra                                               7:30-16-óra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26ACF">
        <w:rPr>
          <w:rFonts w:ascii="Arial" w:hAnsi="Arial" w:cs="Arial"/>
          <w:sz w:val="22"/>
          <w:szCs w:val="22"/>
        </w:rPr>
        <w:t>szerda</w:t>
      </w:r>
      <w:proofErr w:type="gramEnd"/>
      <w:r w:rsidRPr="00D26ACF">
        <w:rPr>
          <w:rFonts w:ascii="Arial" w:hAnsi="Arial" w:cs="Arial"/>
          <w:sz w:val="22"/>
          <w:szCs w:val="22"/>
        </w:rPr>
        <w:t>:08-16:30 óra                                            7:30-16 óra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26ACF">
        <w:rPr>
          <w:rFonts w:ascii="Arial" w:hAnsi="Arial" w:cs="Arial"/>
          <w:sz w:val="22"/>
          <w:szCs w:val="22"/>
        </w:rPr>
        <w:t>csütörtök</w:t>
      </w:r>
      <w:proofErr w:type="gramEnd"/>
      <w:r w:rsidRPr="00D26ACF">
        <w:rPr>
          <w:rFonts w:ascii="Arial" w:hAnsi="Arial" w:cs="Arial"/>
          <w:sz w:val="22"/>
          <w:szCs w:val="22"/>
        </w:rPr>
        <w:t>:08-16:30 óra                                        7:30-16 óra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D26ACF">
        <w:rPr>
          <w:rFonts w:ascii="Arial" w:hAnsi="Arial" w:cs="Arial"/>
          <w:sz w:val="22"/>
          <w:szCs w:val="22"/>
        </w:rPr>
        <w:t>péntek</w:t>
      </w:r>
      <w:proofErr w:type="gramEnd"/>
      <w:r w:rsidRPr="00D26ACF">
        <w:rPr>
          <w:rFonts w:ascii="Arial" w:hAnsi="Arial" w:cs="Arial"/>
          <w:sz w:val="22"/>
          <w:szCs w:val="22"/>
        </w:rPr>
        <w:t>: 08-14 óra                                                7:30- 13:30 óra</w:t>
      </w:r>
    </w:p>
    <w:p w:rsidR="00562D7F" w:rsidRPr="00D26ACF" w:rsidRDefault="00562D7F" w:rsidP="00562D7F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D17EEB" w:rsidRPr="00E0560F" w:rsidRDefault="00D17EEB" w:rsidP="00E0560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CA1591" w:rsidRPr="00196AE0" w:rsidRDefault="00E0560F" w:rsidP="00196AE0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>Javasoljuk a T. Képviselő- testületeknek az alábbi határozati javaslatok elfogadását.</w:t>
      </w:r>
      <w:bookmarkStart w:id="0" w:name="_GoBack"/>
      <w:bookmarkEnd w:id="0"/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>BÁTASZÉK</w:t>
      </w:r>
    </w:p>
    <w:p w:rsidR="00E0560F" w:rsidRPr="00E0560F" w:rsidRDefault="00E0560F" w:rsidP="00E056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E0560F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Működési Szabályzatának módosítására</w:t>
      </w: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35AA2" w:rsidRPr="00C35AA2" w:rsidRDefault="00E0560F" w:rsidP="00C35AA2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  <w:r w:rsidRPr="00C35AA2">
        <w:rPr>
          <w:rFonts w:ascii="Arial" w:hAnsi="Arial" w:cs="Arial"/>
          <w:sz w:val="22"/>
          <w:szCs w:val="22"/>
        </w:rPr>
        <w:t xml:space="preserve">az államháztartási törvény végrehajtásáról rendelkező 368/2011.(XII.31.) Korm. rendelet 13. § (1) bekezdésében foglaltakra figyelemmel a Bátaszéki Közös Önkormányzati Hivatal Szervezeti és Működési Szabályzatát – a határozat melléklete szerinti tartalommal – </w:t>
      </w:r>
      <w:r w:rsidRPr="00C35AA2">
        <w:rPr>
          <w:rFonts w:ascii="Arial" w:hAnsi="Arial" w:cs="Arial"/>
          <w:bCs/>
          <w:sz w:val="22"/>
          <w:szCs w:val="22"/>
        </w:rPr>
        <w:t xml:space="preserve">módosítja </w:t>
      </w:r>
      <w:r w:rsidR="00551036" w:rsidRPr="00C35AA2">
        <w:rPr>
          <w:rFonts w:ascii="Arial" w:hAnsi="Arial" w:cs="Arial"/>
          <w:sz w:val="22"/>
          <w:szCs w:val="22"/>
          <w:u w:val="single"/>
        </w:rPr>
        <w:t>2022. október</w:t>
      </w:r>
      <w:r w:rsidR="00C35AA2" w:rsidRPr="00C35AA2">
        <w:rPr>
          <w:rFonts w:ascii="Arial" w:hAnsi="Arial" w:cs="Arial"/>
          <w:sz w:val="22"/>
          <w:szCs w:val="22"/>
          <w:u w:val="single"/>
        </w:rPr>
        <w:t xml:space="preserve"> 1-jével.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Határidő:</w:t>
      </w:r>
      <w:r w:rsidR="00C35AA2">
        <w:rPr>
          <w:rFonts w:ascii="Arial" w:hAnsi="Arial" w:cs="Arial"/>
          <w:sz w:val="22"/>
          <w:szCs w:val="22"/>
        </w:rPr>
        <w:t xml:space="preserve"> 2022.szeptember 30</w:t>
      </w:r>
      <w:r w:rsidRPr="00E0560F">
        <w:rPr>
          <w:rFonts w:ascii="Arial" w:hAnsi="Arial" w:cs="Arial"/>
          <w:sz w:val="22"/>
          <w:szCs w:val="22"/>
        </w:rPr>
        <w:t>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0560F">
        <w:rPr>
          <w:rFonts w:ascii="Arial" w:hAnsi="Arial" w:cs="Arial"/>
          <w:i/>
          <w:iCs/>
          <w:sz w:val="22"/>
          <w:szCs w:val="22"/>
        </w:rPr>
        <w:t>:</w:t>
      </w:r>
      <w:r w:rsidRPr="00E0560F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0560F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E0560F">
        <w:rPr>
          <w:rFonts w:ascii="Arial" w:hAnsi="Arial" w:cs="Arial"/>
          <w:sz w:val="22"/>
          <w:szCs w:val="22"/>
        </w:rPr>
        <w:t xml:space="preserve"> dr. Varga Erzsébet jegyző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E0560F">
        <w:rPr>
          <w:rFonts w:ascii="Arial" w:hAnsi="Arial" w:cs="Arial"/>
          <w:iCs/>
          <w:sz w:val="22"/>
          <w:szCs w:val="22"/>
        </w:rPr>
        <w:t>(a határozat megküldéséért)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E0560F">
        <w:rPr>
          <w:rFonts w:ascii="Arial" w:hAnsi="Arial" w:cs="Arial"/>
          <w:i/>
          <w:iCs/>
          <w:sz w:val="22"/>
          <w:szCs w:val="22"/>
        </w:rPr>
        <w:t>:</w:t>
      </w:r>
      <w:r w:rsidRPr="00E0560F">
        <w:rPr>
          <w:rFonts w:ascii="Arial" w:hAnsi="Arial" w:cs="Arial"/>
          <w:iCs/>
          <w:sz w:val="22"/>
          <w:szCs w:val="22"/>
        </w:rPr>
        <w:t xml:space="preserve">  </w:t>
      </w:r>
      <w:r w:rsidRPr="00E0560F">
        <w:rPr>
          <w:rFonts w:ascii="Arial" w:hAnsi="Arial" w:cs="Arial"/>
          <w:sz w:val="22"/>
          <w:szCs w:val="22"/>
        </w:rPr>
        <w:t>Alsónána</w:t>
      </w:r>
      <w:proofErr w:type="gramEnd"/>
      <w:r w:rsidRPr="00E0560F">
        <w:rPr>
          <w:rFonts w:ascii="Arial" w:hAnsi="Arial" w:cs="Arial"/>
          <w:sz w:val="22"/>
          <w:szCs w:val="22"/>
        </w:rPr>
        <w:t xml:space="preserve"> község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Alsónyék község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Sárpilis község polgármestere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0560F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E0560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0560F" w:rsidRPr="00E0560F" w:rsidRDefault="00E0560F" w:rsidP="00E0560F">
      <w:pPr>
        <w:rPr>
          <w:rFonts w:ascii="Arial" w:hAnsi="Arial" w:cs="Arial"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>ALSÓNÁNA</w:t>
      </w:r>
    </w:p>
    <w:p w:rsidR="00E0560F" w:rsidRPr="00E0560F" w:rsidRDefault="00E0560F" w:rsidP="00E056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E0560F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Működési Szabályzatának módosítására</w:t>
      </w: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560F" w:rsidRPr="00C35AA2" w:rsidRDefault="00E0560F" w:rsidP="00C35AA2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Alsónána Község Önkormányzatának Képviselő-testülete </w:t>
      </w:r>
      <w:r w:rsidRPr="00C35AA2">
        <w:rPr>
          <w:rFonts w:ascii="Arial" w:hAnsi="Arial" w:cs="Arial"/>
          <w:sz w:val="22"/>
          <w:szCs w:val="22"/>
        </w:rPr>
        <w:t xml:space="preserve">az államháztartási törvény végrehajtásáról rendelkező 368/2011.(XII.31.) Korm. rendelet 13. § (1) bekezdésében foglaltakra figyelemmel a Bátaszéki Közös Önkormányzati Hivatal Szervezeti és Működési Szabályzatát – a határozat melléklete szerinti tartalommal – </w:t>
      </w:r>
      <w:r w:rsidRPr="00C35AA2">
        <w:rPr>
          <w:rFonts w:ascii="Arial" w:hAnsi="Arial" w:cs="Arial"/>
          <w:bCs/>
          <w:sz w:val="22"/>
          <w:szCs w:val="22"/>
        </w:rPr>
        <w:t xml:space="preserve">módosítja </w:t>
      </w:r>
      <w:r w:rsidR="0020624F">
        <w:rPr>
          <w:rFonts w:ascii="Arial" w:hAnsi="Arial" w:cs="Arial"/>
          <w:sz w:val="22"/>
          <w:szCs w:val="22"/>
          <w:u w:val="single"/>
        </w:rPr>
        <w:t>2022. október</w:t>
      </w:r>
      <w:r w:rsidRPr="00C35AA2">
        <w:rPr>
          <w:rFonts w:ascii="Arial" w:hAnsi="Arial" w:cs="Arial"/>
          <w:sz w:val="22"/>
          <w:szCs w:val="22"/>
          <w:u w:val="single"/>
        </w:rPr>
        <w:t xml:space="preserve"> 1-jével.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3119" w:hanging="284"/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Határidő:</w:t>
      </w:r>
      <w:r w:rsidRPr="00E0560F">
        <w:rPr>
          <w:rFonts w:ascii="Arial" w:hAnsi="Arial" w:cs="Arial"/>
          <w:sz w:val="22"/>
          <w:szCs w:val="22"/>
        </w:rPr>
        <w:t xml:space="preserve"> </w:t>
      </w:r>
      <w:r w:rsidR="0020624F">
        <w:rPr>
          <w:rFonts w:ascii="Arial" w:hAnsi="Arial" w:cs="Arial"/>
          <w:sz w:val="22"/>
          <w:szCs w:val="22"/>
        </w:rPr>
        <w:t>2022. szeptember 3</w:t>
      </w:r>
      <w:r w:rsidRPr="00E0560F">
        <w:rPr>
          <w:rFonts w:ascii="Arial" w:hAnsi="Arial" w:cs="Arial"/>
          <w:sz w:val="22"/>
          <w:szCs w:val="22"/>
        </w:rPr>
        <w:t>0.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0560F">
        <w:rPr>
          <w:rFonts w:ascii="Arial" w:hAnsi="Arial" w:cs="Arial"/>
          <w:i/>
          <w:iCs/>
          <w:sz w:val="22"/>
          <w:szCs w:val="22"/>
        </w:rPr>
        <w:t>:</w:t>
      </w:r>
      <w:r w:rsidRPr="00E0560F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0560F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E0560F">
        <w:rPr>
          <w:rFonts w:ascii="Arial" w:hAnsi="Arial" w:cs="Arial"/>
          <w:sz w:val="22"/>
          <w:szCs w:val="22"/>
        </w:rPr>
        <w:t xml:space="preserve"> dr. Varga Erzsébet jegyző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E0560F">
        <w:rPr>
          <w:rFonts w:ascii="Arial" w:hAnsi="Arial" w:cs="Arial"/>
          <w:iCs/>
          <w:sz w:val="22"/>
          <w:szCs w:val="22"/>
        </w:rPr>
        <w:t>(a határozat megküldéséért)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E0560F">
        <w:rPr>
          <w:rFonts w:ascii="Arial" w:hAnsi="Arial" w:cs="Arial"/>
          <w:i/>
          <w:iCs/>
          <w:sz w:val="22"/>
          <w:szCs w:val="22"/>
        </w:rPr>
        <w:t>:</w:t>
      </w:r>
      <w:r w:rsidRPr="00E0560F">
        <w:rPr>
          <w:rFonts w:ascii="Arial" w:hAnsi="Arial" w:cs="Arial"/>
          <w:iCs/>
          <w:sz w:val="22"/>
          <w:szCs w:val="22"/>
        </w:rPr>
        <w:t xml:space="preserve">  </w:t>
      </w:r>
      <w:r w:rsidRPr="00E0560F">
        <w:rPr>
          <w:rFonts w:ascii="Arial" w:hAnsi="Arial" w:cs="Arial"/>
          <w:sz w:val="22"/>
          <w:szCs w:val="22"/>
        </w:rPr>
        <w:t>Bátaszék</w:t>
      </w:r>
      <w:proofErr w:type="gramEnd"/>
      <w:r w:rsidRPr="00E0560F">
        <w:rPr>
          <w:rFonts w:ascii="Arial" w:hAnsi="Arial" w:cs="Arial"/>
          <w:sz w:val="22"/>
          <w:szCs w:val="22"/>
        </w:rPr>
        <w:t xml:space="preserve"> város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Alsónyék község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Sárpilis község polgármestere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0560F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E0560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0560F" w:rsidRPr="00E0560F" w:rsidRDefault="00E0560F" w:rsidP="00E0560F">
      <w:pPr>
        <w:rPr>
          <w:rFonts w:ascii="Arial" w:hAnsi="Arial" w:cs="Arial"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20624F" w:rsidRDefault="0020624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>ALSÓNYÉK</w:t>
      </w:r>
    </w:p>
    <w:p w:rsidR="00E0560F" w:rsidRPr="00E0560F" w:rsidRDefault="00E0560F" w:rsidP="00E056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E0560F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Működési Szabályzatának módosítására</w:t>
      </w: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560F" w:rsidRPr="0020624F" w:rsidRDefault="00E0560F" w:rsidP="0020624F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Alsónyék Község Önkormányzatának Képviselő-testülete </w:t>
      </w:r>
      <w:r w:rsidRPr="0020624F">
        <w:rPr>
          <w:rFonts w:ascii="Arial" w:hAnsi="Arial" w:cs="Arial"/>
          <w:sz w:val="22"/>
          <w:szCs w:val="22"/>
        </w:rPr>
        <w:t xml:space="preserve">az államháztartási törvény végrehajtásáról rendelkező 368/2011.(XII.31.) Korm. rendelet 13. § (1) bekezdésében foglaltakra figyelemmel a Bátaszéki Közös Önkormányzati Hivatal Szervezeti és Működési Szabályzatát – a határozat melléklete szerinti tartalommal – </w:t>
      </w:r>
      <w:r w:rsidRPr="0020624F">
        <w:rPr>
          <w:rFonts w:ascii="Arial" w:hAnsi="Arial" w:cs="Arial"/>
          <w:bCs/>
          <w:sz w:val="22"/>
          <w:szCs w:val="22"/>
        </w:rPr>
        <w:t xml:space="preserve">módosítja </w:t>
      </w:r>
      <w:r w:rsidR="0020624F">
        <w:rPr>
          <w:rFonts w:ascii="Arial" w:hAnsi="Arial" w:cs="Arial"/>
          <w:sz w:val="22"/>
          <w:szCs w:val="22"/>
          <w:u w:val="single"/>
        </w:rPr>
        <w:t xml:space="preserve">2022. október </w:t>
      </w:r>
      <w:r w:rsidRPr="0020624F">
        <w:rPr>
          <w:rFonts w:ascii="Arial" w:hAnsi="Arial" w:cs="Arial"/>
          <w:sz w:val="22"/>
          <w:szCs w:val="22"/>
          <w:u w:val="single"/>
        </w:rPr>
        <w:t>1-jével.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Határidő:</w:t>
      </w:r>
      <w:r w:rsidR="0020624F">
        <w:rPr>
          <w:rFonts w:ascii="Arial" w:hAnsi="Arial" w:cs="Arial"/>
          <w:sz w:val="22"/>
          <w:szCs w:val="22"/>
        </w:rPr>
        <w:t xml:space="preserve"> 2022</w:t>
      </w:r>
      <w:r w:rsidRPr="00E0560F">
        <w:rPr>
          <w:rFonts w:ascii="Arial" w:hAnsi="Arial" w:cs="Arial"/>
          <w:sz w:val="22"/>
          <w:szCs w:val="22"/>
        </w:rPr>
        <w:t>.</w:t>
      </w:r>
      <w:r w:rsidR="0020624F">
        <w:rPr>
          <w:rFonts w:ascii="Arial" w:hAnsi="Arial" w:cs="Arial"/>
          <w:sz w:val="22"/>
          <w:szCs w:val="22"/>
        </w:rPr>
        <w:t xml:space="preserve"> szeptember 3</w:t>
      </w:r>
      <w:r w:rsidRPr="00E0560F">
        <w:rPr>
          <w:rFonts w:ascii="Arial" w:hAnsi="Arial" w:cs="Arial"/>
          <w:sz w:val="22"/>
          <w:szCs w:val="22"/>
        </w:rPr>
        <w:t>0.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E0560F">
        <w:rPr>
          <w:rFonts w:ascii="Arial" w:hAnsi="Arial" w:cs="Arial"/>
          <w:i/>
          <w:iCs/>
          <w:sz w:val="22"/>
          <w:szCs w:val="22"/>
        </w:rPr>
        <w:t>:</w:t>
      </w:r>
      <w:r w:rsidRPr="00E0560F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E0560F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E0560F">
        <w:rPr>
          <w:rFonts w:ascii="Arial" w:hAnsi="Arial" w:cs="Arial"/>
          <w:sz w:val="22"/>
          <w:szCs w:val="22"/>
        </w:rPr>
        <w:t xml:space="preserve"> dr. Varga Erzsébet jegyző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E0560F">
        <w:rPr>
          <w:rFonts w:ascii="Arial" w:hAnsi="Arial" w:cs="Arial"/>
          <w:iCs/>
          <w:sz w:val="22"/>
          <w:szCs w:val="22"/>
        </w:rPr>
        <w:t>(a határozat megküldéséért)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E0560F">
        <w:rPr>
          <w:rFonts w:ascii="Arial" w:hAnsi="Arial" w:cs="Arial"/>
          <w:i/>
          <w:iCs/>
          <w:sz w:val="22"/>
          <w:szCs w:val="22"/>
        </w:rPr>
        <w:t>:</w:t>
      </w:r>
      <w:r w:rsidRPr="00E0560F">
        <w:rPr>
          <w:rFonts w:ascii="Arial" w:hAnsi="Arial" w:cs="Arial"/>
          <w:iCs/>
          <w:sz w:val="22"/>
          <w:szCs w:val="22"/>
        </w:rPr>
        <w:t xml:space="preserve">  </w:t>
      </w:r>
      <w:r w:rsidRPr="00E0560F">
        <w:rPr>
          <w:rFonts w:ascii="Arial" w:hAnsi="Arial" w:cs="Arial"/>
          <w:sz w:val="22"/>
          <w:szCs w:val="22"/>
        </w:rPr>
        <w:t>Bátaszék</w:t>
      </w:r>
      <w:proofErr w:type="gramEnd"/>
      <w:r w:rsidRPr="00E0560F">
        <w:rPr>
          <w:rFonts w:ascii="Arial" w:hAnsi="Arial" w:cs="Arial"/>
          <w:sz w:val="22"/>
          <w:szCs w:val="22"/>
        </w:rPr>
        <w:t xml:space="preserve"> város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Alsónána község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Sárpilis község polgármestere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0560F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E0560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</w:rPr>
      </w:pPr>
      <w:r w:rsidRPr="00E0560F">
        <w:rPr>
          <w:rFonts w:ascii="Arial" w:hAnsi="Arial" w:cs="Arial"/>
          <w:b/>
          <w:sz w:val="22"/>
          <w:szCs w:val="22"/>
        </w:rPr>
        <w:t>SÁRPILIS</w:t>
      </w:r>
    </w:p>
    <w:p w:rsidR="00E0560F" w:rsidRPr="00E0560F" w:rsidRDefault="00E0560F" w:rsidP="00E0560F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Határozati javaslat: </w:t>
      </w: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E0560F" w:rsidRPr="00E0560F" w:rsidRDefault="00E0560F" w:rsidP="00E0560F">
      <w:pPr>
        <w:widowControl w:val="0"/>
        <w:ind w:left="283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E0560F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E0560F">
        <w:rPr>
          <w:rFonts w:ascii="Arial" w:hAnsi="Arial" w:cs="Arial"/>
          <w:b/>
          <w:bCs/>
          <w:sz w:val="22"/>
          <w:szCs w:val="22"/>
          <w:u w:val="single"/>
        </w:rPr>
        <w:t xml:space="preserve"> Bátaszéki Közös Önkormányzati Hivatal Szervezeti és Működési Szabályzatának jóváhagyására</w:t>
      </w:r>
    </w:p>
    <w:p w:rsidR="00E0560F" w:rsidRPr="00E0560F" w:rsidRDefault="00E0560F" w:rsidP="00E0560F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Sárpilis Község Önkormányzatának Képviselő-testülete az államháztartási törvény végrehajtásáról rendelkező 368/2011.(XII.31.) Korm. rendelet 13. § (1) bekezdésében foglaltakra figyelemmel a Bátaszéki Közös Önkormányzati Hivatal Szervezeti és Működési Szabályzatát – a határozat melléklete szerinti tartalommal – </w:t>
      </w:r>
      <w:r w:rsidRPr="00E0560F">
        <w:rPr>
          <w:rFonts w:ascii="Arial" w:hAnsi="Arial" w:cs="Arial"/>
          <w:bCs/>
          <w:sz w:val="22"/>
          <w:szCs w:val="22"/>
        </w:rPr>
        <w:t xml:space="preserve">jóváhagyja </w:t>
      </w:r>
      <w:r w:rsidR="002618D7">
        <w:rPr>
          <w:rFonts w:ascii="Arial" w:hAnsi="Arial" w:cs="Arial"/>
          <w:sz w:val="22"/>
          <w:szCs w:val="22"/>
          <w:u w:val="single"/>
        </w:rPr>
        <w:t>2022. október</w:t>
      </w:r>
      <w:r w:rsidRPr="00E0560F">
        <w:rPr>
          <w:rFonts w:ascii="Arial" w:hAnsi="Arial" w:cs="Arial"/>
          <w:sz w:val="22"/>
          <w:szCs w:val="22"/>
          <w:u w:val="single"/>
        </w:rPr>
        <w:t xml:space="preserve"> 1-jével.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Határidő:</w:t>
      </w:r>
      <w:r w:rsidR="002618D7">
        <w:rPr>
          <w:rFonts w:ascii="Arial" w:hAnsi="Arial" w:cs="Arial"/>
          <w:sz w:val="22"/>
          <w:szCs w:val="22"/>
        </w:rPr>
        <w:t xml:space="preserve"> 2022. szeptember 30</w:t>
      </w:r>
      <w:r w:rsidRPr="00E0560F">
        <w:rPr>
          <w:rFonts w:ascii="Arial" w:hAnsi="Arial" w:cs="Arial"/>
          <w:sz w:val="22"/>
          <w:szCs w:val="22"/>
        </w:rPr>
        <w:t>.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Felelős:</w:t>
      </w:r>
      <w:r w:rsidR="002618D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618D7">
        <w:rPr>
          <w:rFonts w:ascii="Arial" w:hAnsi="Arial" w:cs="Arial"/>
          <w:sz w:val="22"/>
          <w:szCs w:val="22"/>
        </w:rPr>
        <w:t>Kondriczné</w:t>
      </w:r>
      <w:proofErr w:type="spellEnd"/>
      <w:r w:rsidR="002618D7">
        <w:rPr>
          <w:rFonts w:ascii="Arial" w:hAnsi="Arial" w:cs="Arial"/>
          <w:sz w:val="22"/>
          <w:szCs w:val="22"/>
        </w:rPr>
        <w:t xml:space="preserve"> dr. Varga Erzsébet</w:t>
      </w:r>
      <w:r w:rsidRPr="00E0560F">
        <w:rPr>
          <w:rFonts w:ascii="Arial" w:hAnsi="Arial" w:cs="Arial"/>
          <w:sz w:val="22"/>
          <w:szCs w:val="22"/>
        </w:rPr>
        <w:t xml:space="preserve"> jegy</w:t>
      </w:r>
      <w:r w:rsidR="002618D7">
        <w:rPr>
          <w:rFonts w:ascii="Arial" w:hAnsi="Arial" w:cs="Arial"/>
          <w:sz w:val="22"/>
          <w:szCs w:val="22"/>
        </w:rPr>
        <w:t>ző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 xml:space="preserve">               </w:t>
      </w:r>
      <w:r w:rsidRPr="00E0560F">
        <w:rPr>
          <w:rFonts w:ascii="Arial" w:hAnsi="Arial" w:cs="Arial"/>
          <w:iCs/>
          <w:sz w:val="22"/>
          <w:szCs w:val="22"/>
        </w:rPr>
        <w:t>(a határozat megküldéséért)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hAnsi="Arial" w:cs="Arial"/>
          <w:iCs/>
          <w:sz w:val="22"/>
          <w:szCs w:val="22"/>
        </w:rPr>
      </w:pPr>
    </w:p>
    <w:p w:rsidR="00E0560F" w:rsidRPr="00E0560F" w:rsidRDefault="00E0560F" w:rsidP="00E0560F">
      <w:pPr>
        <w:ind w:left="2835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i/>
          <w:iCs/>
          <w:sz w:val="22"/>
          <w:szCs w:val="22"/>
        </w:rPr>
        <w:t>Határozatról értesül</w:t>
      </w:r>
      <w:proofErr w:type="gramStart"/>
      <w:r w:rsidRPr="00E0560F">
        <w:rPr>
          <w:rFonts w:ascii="Arial" w:hAnsi="Arial" w:cs="Arial"/>
          <w:i/>
          <w:iCs/>
          <w:sz w:val="22"/>
          <w:szCs w:val="22"/>
        </w:rPr>
        <w:t>:</w:t>
      </w:r>
      <w:r w:rsidRPr="00E0560F">
        <w:rPr>
          <w:rFonts w:ascii="Arial" w:hAnsi="Arial" w:cs="Arial"/>
          <w:iCs/>
          <w:sz w:val="22"/>
          <w:szCs w:val="22"/>
        </w:rPr>
        <w:t xml:space="preserve">  </w:t>
      </w:r>
      <w:r w:rsidRPr="00E0560F">
        <w:rPr>
          <w:rFonts w:ascii="Arial" w:hAnsi="Arial" w:cs="Arial"/>
          <w:sz w:val="22"/>
          <w:szCs w:val="22"/>
        </w:rPr>
        <w:t>Bátaszék</w:t>
      </w:r>
      <w:proofErr w:type="gramEnd"/>
      <w:r w:rsidRPr="00E0560F">
        <w:rPr>
          <w:rFonts w:ascii="Arial" w:hAnsi="Arial" w:cs="Arial"/>
          <w:sz w:val="22"/>
          <w:szCs w:val="22"/>
        </w:rPr>
        <w:t xml:space="preserve"> város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Alsónána község polgármestere</w:t>
      </w:r>
    </w:p>
    <w:p w:rsidR="00E0560F" w:rsidRPr="00E0560F" w:rsidRDefault="00E0560F" w:rsidP="00E0560F">
      <w:pPr>
        <w:ind w:left="2835" w:firstLine="564"/>
        <w:jc w:val="both"/>
        <w:rPr>
          <w:rFonts w:ascii="Arial" w:hAnsi="Arial" w:cs="Arial"/>
          <w:sz w:val="22"/>
          <w:szCs w:val="22"/>
        </w:rPr>
      </w:pPr>
      <w:r w:rsidRPr="00E0560F">
        <w:rPr>
          <w:rFonts w:ascii="Arial" w:hAnsi="Arial" w:cs="Arial"/>
          <w:sz w:val="22"/>
          <w:szCs w:val="22"/>
        </w:rPr>
        <w:t xml:space="preserve">                         Alsónyék község polgármestere</w:t>
      </w:r>
    </w:p>
    <w:p w:rsidR="00E0560F" w:rsidRPr="00E0560F" w:rsidRDefault="00E0560F" w:rsidP="00E0560F">
      <w:pPr>
        <w:tabs>
          <w:tab w:val="left" w:pos="567"/>
          <w:tab w:val="left" w:pos="3402"/>
          <w:tab w:val="left" w:pos="6237"/>
        </w:tabs>
        <w:ind w:left="2835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E0560F">
        <w:rPr>
          <w:rFonts w:ascii="Arial" w:hAnsi="Arial" w:cs="Arial"/>
          <w:iCs/>
          <w:sz w:val="22"/>
          <w:szCs w:val="22"/>
        </w:rPr>
        <w:t xml:space="preserve">                                  </w:t>
      </w:r>
      <w:proofErr w:type="gramStart"/>
      <w:r w:rsidRPr="00E0560F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:rsidR="004E04CF" w:rsidRPr="00E0560F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E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B4C"/>
    <w:multiLevelType w:val="hybridMultilevel"/>
    <w:tmpl w:val="6DC49112"/>
    <w:lvl w:ilvl="0" w:tplc="D29649AA">
      <w:start w:val="1"/>
      <w:numFmt w:val="lowerLetter"/>
      <w:lvlText w:val="%1)"/>
      <w:lvlJc w:val="left"/>
      <w:pPr>
        <w:ind w:left="3195" w:hanging="360"/>
      </w:pPr>
      <w:rPr>
        <w:i w:val="0"/>
        <w:strike w:val="0"/>
        <w:dstrike w:val="0"/>
        <w:u w:val="none"/>
        <w:effect w:val="none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>
      <w:start w:val="1"/>
      <w:numFmt w:val="lowerRoman"/>
      <w:lvlText w:val="%3."/>
      <w:lvlJc w:val="right"/>
      <w:pPr>
        <w:ind w:left="4635" w:hanging="180"/>
      </w:pPr>
    </w:lvl>
    <w:lvl w:ilvl="3" w:tplc="040E000F">
      <w:start w:val="1"/>
      <w:numFmt w:val="decimal"/>
      <w:lvlText w:val="%4."/>
      <w:lvlJc w:val="left"/>
      <w:pPr>
        <w:ind w:left="5355" w:hanging="360"/>
      </w:pPr>
    </w:lvl>
    <w:lvl w:ilvl="4" w:tplc="040E0019">
      <w:start w:val="1"/>
      <w:numFmt w:val="lowerLetter"/>
      <w:lvlText w:val="%5."/>
      <w:lvlJc w:val="left"/>
      <w:pPr>
        <w:ind w:left="6075" w:hanging="360"/>
      </w:pPr>
    </w:lvl>
    <w:lvl w:ilvl="5" w:tplc="040E001B">
      <w:start w:val="1"/>
      <w:numFmt w:val="lowerRoman"/>
      <w:lvlText w:val="%6."/>
      <w:lvlJc w:val="right"/>
      <w:pPr>
        <w:ind w:left="6795" w:hanging="180"/>
      </w:pPr>
    </w:lvl>
    <w:lvl w:ilvl="6" w:tplc="040E000F">
      <w:start w:val="1"/>
      <w:numFmt w:val="decimal"/>
      <w:lvlText w:val="%7."/>
      <w:lvlJc w:val="left"/>
      <w:pPr>
        <w:ind w:left="7515" w:hanging="360"/>
      </w:pPr>
    </w:lvl>
    <w:lvl w:ilvl="7" w:tplc="040E0019">
      <w:start w:val="1"/>
      <w:numFmt w:val="lowerLetter"/>
      <w:lvlText w:val="%8."/>
      <w:lvlJc w:val="left"/>
      <w:pPr>
        <w:ind w:left="8235" w:hanging="360"/>
      </w:pPr>
    </w:lvl>
    <w:lvl w:ilvl="8" w:tplc="040E001B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14FE5"/>
    <w:multiLevelType w:val="multilevel"/>
    <w:tmpl w:val="74823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2A7E"/>
    <w:rsid w:val="00046BA8"/>
    <w:rsid w:val="000B7D1B"/>
    <w:rsid w:val="000E1B63"/>
    <w:rsid w:val="00194F07"/>
    <w:rsid w:val="00196AE0"/>
    <w:rsid w:val="001D3DD9"/>
    <w:rsid w:val="0020624F"/>
    <w:rsid w:val="0021070F"/>
    <w:rsid w:val="00217B18"/>
    <w:rsid w:val="002618D7"/>
    <w:rsid w:val="002654BE"/>
    <w:rsid w:val="002C1D52"/>
    <w:rsid w:val="00310CE9"/>
    <w:rsid w:val="0032605A"/>
    <w:rsid w:val="00332C16"/>
    <w:rsid w:val="003F5633"/>
    <w:rsid w:val="00401152"/>
    <w:rsid w:val="00405270"/>
    <w:rsid w:val="0042566B"/>
    <w:rsid w:val="004E04CF"/>
    <w:rsid w:val="00523FB3"/>
    <w:rsid w:val="00551036"/>
    <w:rsid w:val="00562D7F"/>
    <w:rsid w:val="00583BCD"/>
    <w:rsid w:val="005C32B2"/>
    <w:rsid w:val="005E220A"/>
    <w:rsid w:val="005E7A3E"/>
    <w:rsid w:val="005F683B"/>
    <w:rsid w:val="006C2F4C"/>
    <w:rsid w:val="006D5DC7"/>
    <w:rsid w:val="007557E4"/>
    <w:rsid w:val="00796729"/>
    <w:rsid w:val="008D3905"/>
    <w:rsid w:val="009071CA"/>
    <w:rsid w:val="009663F9"/>
    <w:rsid w:val="00A44F05"/>
    <w:rsid w:val="00A73F9F"/>
    <w:rsid w:val="00A9447E"/>
    <w:rsid w:val="00AC2A81"/>
    <w:rsid w:val="00B75C1C"/>
    <w:rsid w:val="00BB1F10"/>
    <w:rsid w:val="00BD6991"/>
    <w:rsid w:val="00C35AA2"/>
    <w:rsid w:val="00C4593A"/>
    <w:rsid w:val="00C804FD"/>
    <w:rsid w:val="00CA1591"/>
    <w:rsid w:val="00CE1141"/>
    <w:rsid w:val="00CE6B55"/>
    <w:rsid w:val="00CE7ED4"/>
    <w:rsid w:val="00CF0BCE"/>
    <w:rsid w:val="00D04C18"/>
    <w:rsid w:val="00D17EEB"/>
    <w:rsid w:val="00D55315"/>
    <w:rsid w:val="00DA5EEA"/>
    <w:rsid w:val="00E0560F"/>
    <w:rsid w:val="00E14821"/>
    <w:rsid w:val="00ED4DCE"/>
    <w:rsid w:val="00EF529B"/>
    <w:rsid w:val="00F1146B"/>
    <w:rsid w:val="00F2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47FB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673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40</cp:revision>
  <dcterms:created xsi:type="dcterms:W3CDTF">2020-08-05T07:06:00Z</dcterms:created>
  <dcterms:modified xsi:type="dcterms:W3CDTF">2022-09-21T13:24:00Z</dcterms:modified>
</cp:coreProperties>
</file>