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8748D" w14:textId="77777777" w:rsidR="009071CA" w:rsidRPr="00ED4DCE" w:rsidRDefault="009071CA" w:rsidP="00796729">
      <w:pPr>
        <w:rPr>
          <w:i/>
          <w:color w:val="3366FF"/>
          <w:sz w:val="20"/>
        </w:rPr>
      </w:pPr>
    </w:p>
    <w:p w14:paraId="59CC3910" w14:textId="77777777" w:rsidR="00DA5EEA" w:rsidRPr="00C304AB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C304AB">
        <w:rPr>
          <w:i/>
          <w:color w:val="3366FF"/>
          <w:sz w:val="20"/>
          <w:highlight w:val="green"/>
        </w:rPr>
        <w:t>A határozati javaslat elfogadásához</w:t>
      </w:r>
    </w:p>
    <w:p w14:paraId="0AB5EDC3" w14:textId="77777777" w:rsidR="00DA5EEA" w:rsidRPr="00C304AB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C304AB">
        <w:rPr>
          <w:b/>
          <w:bCs/>
          <w:i/>
          <w:color w:val="3366FF"/>
          <w:sz w:val="20"/>
          <w:highlight w:val="green"/>
          <w:u w:val="single"/>
        </w:rPr>
        <w:t>egyszerű</w:t>
      </w:r>
      <w:r w:rsidRPr="00C304AB">
        <w:rPr>
          <w:i/>
          <w:color w:val="3366FF"/>
          <w:sz w:val="20"/>
          <w:highlight w:val="green"/>
        </w:rPr>
        <w:t xml:space="preserve"> többség szükséges, </w:t>
      </w:r>
    </w:p>
    <w:p w14:paraId="006F083E" w14:textId="77777777" w:rsidR="00DA5EEA" w:rsidRPr="00ED4DCE" w:rsidRDefault="00DA5EEA" w:rsidP="009071CA">
      <w:pPr>
        <w:jc w:val="right"/>
        <w:rPr>
          <w:color w:val="3366FF"/>
        </w:rPr>
      </w:pPr>
      <w:r w:rsidRPr="00C304AB">
        <w:rPr>
          <w:i/>
          <w:color w:val="3366FF"/>
          <w:sz w:val="20"/>
          <w:highlight w:val="green"/>
        </w:rPr>
        <w:t xml:space="preserve">az előterjesztés </w:t>
      </w:r>
      <w:r w:rsidRPr="00C304AB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C304AB">
        <w:rPr>
          <w:i/>
          <w:color w:val="3366FF"/>
          <w:sz w:val="20"/>
          <w:highlight w:val="green"/>
        </w:rPr>
        <w:t>!</w:t>
      </w:r>
      <w:r w:rsidR="009071CA" w:rsidRPr="00ED4DCE">
        <w:rPr>
          <w:color w:val="3366FF"/>
        </w:rPr>
        <w:t xml:space="preserve"> </w:t>
      </w:r>
    </w:p>
    <w:p w14:paraId="3E9BE10E" w14:textId="77777777" w:rsidR="00DA5EEA" w:rsidRPr="00ED4DCE" w:rsidRDefault="00DA5EEA" w:rsidP="00DA5EEA">
      <w:pPr>
        <w:rPr>
          <w:color w:val="3366FF"/>
        </w:rPr>
      </w:pPr>
    </w:p>
    <w:p w14:paraId="7D15A835" w14:textId="77777777" w:rsidR="00DA5EEA" w:rsidRPr="00ED4DCE" w:rsidRDefault="00E51FA0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207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42E2E18E" w14:textId="77777777"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14F3D86F" w14:textId="77777777"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583BCD">
        <w:rPr>
          <w:rFonts w:ascii="Arial" w:hAnsi="Arial" w:cs="Arial"/>
          <w:color w:val="3366FF"/>
          <w:sz w:val="22"/>
          <w:szCs w:val="22"/>
        </w:rPr>
        <w:t xml:space="preserve">lő-testületének 2022. </w:t>
      </w:r>
      <w:r w:rsidR="005009E1">
        <w:rPr>
          <w:rFonts w:ascii="Arial" w:hAnsi="Arial" w:cs="Arial"/>
          <w:color w:val="3366FF"/>
          <w:sz w:val="22"/>
          <w:szCs w:val="22"/>
        </w:rPr>
        <w:t>október 26</w:t>
      </w:r>
      <w:r w:rsidR="005F683B">
        <w:rPr>
          <w:rFonts w:ascii="Arial" w:hAnsi="Arial" w:cs="Arial"/>
          <w:color w:val="3366FF"/>
          <w:sz w:val="22"/>
          <w:szCs w:val="22"/>
        </w:rPr>
        <w:t>-á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14:paraId="69C2D79D" w14:textId="77777777" w:rsidR="00DA5EEA" w:rsidRPr="00ED4DCE" w:rsidRDefault="00583BCD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CE6B55"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5F683B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14:paraId="72D69233" w14:textId="77777777" w:rsidR="00DA5EEA" w:rsidRPr="00ED4DCE" w:rsidRDefault="00DA5EEA" w:rsidP="00DA5EEA">
      <w:pPr>
        <w:jc w:val="center"/>
        <w:rPr>
          <w:color w:val="3366FF"/>
        </w:rPr>
      </w:pPr>
    </w:p>
    <w:p w14:paraId="2CB3AB82" w14:textId="77777777" w:rsidR="00DA5EEA" w:rsidRPr="00BD6991" w:rsidRDefault="007B6092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3366FF"/>
          <w:sz w:val="32"/>
          <w:szCs w:val="32"/>
          <w:u w:val="single"/>
        </w:rPr>
      </w:pPr>
      <w:r w:rsidRPr="0055283F">
        <w:rPr>
          <w:rFonts w:ascii="Arial" w:eastAsia="Calibri" w:hAnsi="Arial" w:cs="Arial"/>
          <w:bCs/>
          <w:i/>
          <w:iCs/>
          <w:color w:val="3366FF"/>
          <w:sz w:val="32"/>
          <w:szCs w:val="32"/>
          <w:u w:val="single"/>
          <w:lang w:eastAsia="en-US"/>
        </w:rPr>
        <w:t>A Bátaszéki KÖH részére igazgatási szünet elrendelése</w:t>
      </w:r>
    </w:p>
    <w:p w14:paraId="03C7732C" w14:textId="77777777"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14:paraId="7750BC9A" w14:textId="77777777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9A0367" w14:textId="77777777"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50814488" w14:textId="77777777" w:rsidR="007B6092" w:rsidRPr="0055283F" w:rsidRDefault="007B6092" w:rsidP="007B6092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55283F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Pr="0055283F">
              <w:rPr>
                <w:rFonts w:ascii="Arial" w:hAnsi="Arial" w:cs="Arial"/>
                <w:color w:val="3366FF"/>
                <w:sz w:val="22"/>
                <w:szCs w:val="22"/>
              </w:rPr>
              <w:t xml:space="preserve"> Kondriczné dr. Varga Erzsébet jegyző</w:t>
            </w:r>
          </w:p>
          <w:p w14:paraId="0A2F0581" w14:textId="77777777" w:rsidR="007B6092" w:rsidRPr="0055283F" w:rsidRDefault="007B6092" w:rsidP="007B6092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48F2CF26" w14:textId="77777777" w:rsidR="007B6092" w:rsidRPr="0055283F" w:rsidRDefault="007B6092" w:rsidP="007B6092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55283F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Készítette:</w:t>
            </w:r>
            <w:r w:rsidRPr="0055283F">
              <w:rPr>
                <w:rFonts w:ascii="Arial" w:hAnsi="Arial" w:cs="Arial"/>
                <w:color w:val="3366FF"/>
                <w:sz w:val="22"/>
                <w:szCs w:val="22"/>
              </w:rPr>
              <w:t xml:space="preserve"> Kondriczné dr. Varga Erzsébet jegyző</w:t>
            </w:r>
          </w:p>
          <w:p w14:paraId="2601C1DE" w14:textId="77777777" w:rsidR="007B6092" w:rsidRPr="0055283F" w:rsidRDefault="007B6092" w:rsidP="007B6092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14:paraId="2C772C0E" w14:textId="77777777" w:rsidR="007B6092" w:rsidRPr="0055283F" w:rsidRDefault="007B6092" w:rsidP="007B6092">
            <w:pPr>
              <w:spacing w:line="360" w:lineRule="auto"/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55283F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dr. Firle- Paksi Anna</w:t>
            </w:r>
            <w:r w:rsidRPr="0055283F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aljegyző</w:t>
            </w:r>
          </w:p>
          <w:p w14:paraId="72E1D6B8" w14:textId="77777777" w:rsidR="007B6092" w:rsidRPr="0055283F" w:rsidRDefault="007B6092" w:rsidP="007B6092">
            <w:pPr>
              <w:spacing w:line="360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14:paraId="5CF7558A" w14:textId="77777777" w:rsidR="007B6092" w:rsidRPr="0055283F" w:rsidRDefault="007B6092" w:rsidP="007B6092">
            <w:pPr>
              <w:spacing w:line="360" w:lineRule="auto"/>
              <w:jc w:val="both"/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  <w:r w:rsidRPr="0055283F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Tárgyalja:</w:t>
            </w:r>
          </w:p>
          <w:p w14:paraId="17998359" w14:textId="77777777" w:rsidR="00DA5EEA" w:rsidRPr="00ED4DCE" w:rsidRDefault="007B6092" w:rsidP="007B6092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valamennyi bizottság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  <w:t xml:space="preserve"> </w:t>
            </w:r>
          </w:p>
        </w:tc>
      </w:tr>
    </w:tbl>
    <w:p w14:paraId="6F6066E3" w14:textId="77777777" w:rsidR="00DA5EEA" w:rsidRPr="008D3905" w:rsidRDefault="00DA5EEA" w:rsidP="00DA5EEA">
      <w:pPr>
        <w:rPr>
          <w:rFonts w:ascii="Arial" w:hAnsi="Arial" w:cs="Arial"/>
        </w:rPr>
      </w:pPr>
    </w:p>
    <w:p w14:paraId="605817E9" w14:textId="77777777"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14:paraId="2E9A32D1" w14:textId="77777777" w:rsidR="005353FD" w:rsidRPr="00FB2641" w:rsidRDefault="005353FD" w:rsidP="005353FD">
      <w:pPr>
        <w:tabs>
          <w:tab w:val="left" w:pos="600"/>
        </w:tabs>
        <w:ind w:firstLine="567"/>
        <w:jc w:val="both"/>
        <w:rPr>
          <w:rFonts w:ascii="Arial" w:hAnsi="Arial" w:cs="Arial"/>
          <w:b/>
          <w:i/>
          <w:sz w:val="22"/>
          <w:szCs w:val="22"/>
        </w:rPr>
      </w:pPr>
      <w:r w:rsidRPr="00FB2641"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14:paraId="6C9C485A" w14:textId="77777777" w:rsidR="005353FD" w:rsidRPr="00FB2641" w:rsidRDefault="005353FD" w:rsidP="005353FD">
      <w:pPr>
        <w:tabs>
          <w:tab w:val="left" w:pos="600"/>
        </w:tabs>
        <w:ind w:firstLine="567"/>
        <w:jc w:val="both"/>
        <w:rPr>
          <w:rFonts w:ascii="Arial" w:hAnsi="Arial" w:cs="Arial"/>
          <w:b/>
          <w:i/>
          <w:sz w:val="22"/>
          <w:szCs w:val="22"/>
        </w:rPr>
      </w:pPr>
    </w:p>
    <w:p w14:paraId="42908906" w14:textId="77777777" w:rsidR="005353FD" w:rsidRPr="00FB2641" w:rsidRDefault="005353FD" w:rsidP="005353FD">
      <w:pPr>
        <w:ind w:firstLine="567"/>
        <w:jc w:val="both"/>
        <w:rPr>
          <w:rStyle w:val="lawnum"/>
          <w:rFonts w:ascii="Arial" w:hAnsi="Arial" w:cs="Arial"/>
          <w:bCs/>
          <w:sz w:val="22"/>
          <w:szCs w:val="22"/>
          <w:bdr w:val="none" w:sz="0" w:space="0" w:color="auto" w:frame="1"/>
        </w:rPr>
      </w:pPr>
      <w:r w:rsidRPr="00FB2641">
        <w:rPr>
          <w:rStyle w:val="desc"/>
          <w:rFonts w:ascii="Arial" w:hAnsi="Arial" w:cs="Arial"/>
          <w:sz w:val="22"/>
          <w:szCs w:val="22"/>
          <w:bdr w:val="none" w:sz="0" w:space="0" w:color="auto" w:frame="1"/>
        </w:rPr>
        <w:t xml:space="preserve">A közszolgálati tisztviselőkről szóló 2011. évi CXCIX. törvény 232. § (3) bekezdése szerint </w:t>
      </w:r>
      <w:r w:rsidRPr="00FB2641">
        <w:rPr>
          <w:rStyle w:val="desc"/>
          <w:rFonts w:ascii="Arial" w:hAnsi="Arial" w:cs="Arial"/>
          <w:sz w:val="22"/>
          <w:szCs w:val="22"/>
          <w:u w:val="single"/>
          <w:bdr w:val="none" w:sz="0" w:space="0" w:color="auto" w:frame="1"/>
        </w:rPr>
        <w:t xml:space="preserve">a képviselő- testület a rendes szabadság kiadására igazgatási szünetet rendelhet el. </w:t>
      </w:r>
      <w:r w:rsidRPr="00FB2641">
        <w:rPr>
          <w:rFonts w:ascii="Arial" w:hAnsi="Arial" w:cs="Arial"/>
          <w:color w:val="000000"/>
          <w:sz w:val="22"/>
          <w:szCs w:val="22"/>
          <w:shd w:val="clear" w:color="auto" w:fill="FFFFFF"/>
        </w:rPr>
        <w:t>Az ilyen módon kiadott rendes szabadság nem haladhatja meg a köztisztviselő adott évre megállapított alapszabadságának a háromötödét.</w:t>
      </w:r>
    </w:p>
    <w:p w14:paraId="3DE58D69" w14:textId="77777777" w:rsidR="005353FD" w:rsidRPr="00FB2641" w:rsidRDefault="005353FD" w:rsidP="005353FD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FB2641">
        <w:rPr>
          <w:rStyle w:val="desc"/>
          <w:rFonts w:ascii="Arial" w:hAnsi="Arial" w:cs="Arial"/>
          <w:sz w:val="22"/>
          <w:szCs w:val="22"/>
          <w:bdr w:val="none" w:sz="0" w:space="0" w:color="auto" w:frame="1"/>
        </w:rPr>
        <w:t xml:space="preserve">A közszolgálati tisztviselők munka- és </w:t>
      </w:r>
      <w:proofErr w:type="spellStart"/>
      <w:r w:rsidRPr="00FB2641">
        <w:rPr>
          <w:rStyle w:val="desc"/>
          <w:rFonts w:ascii="Arial" w:hAnsi="Arial" w:cs="Arial"/>
          <w:sz w:val="22"/>
          <w:szCs w:val="22"/>
          <w:bdr w:val="none" w:sz="0" w:space="0" w:color="auto" w:frame="1"/>
        </w:rPr>
        <w:t>pihenőidejéről</w:t>
      </w:r>
      <w:proofErr w:type="spellEnd"/>
      <w:r w:rsidRPr="00FB2641">
        <w:rPr>
          <w:rStyle w:val="desc"/>
          <w:rFonts w:ascii="Arial" w:hAnsi="Arial" w:cs="Arial"/>
          <w:sz w:val="22"/>
          <w:szCs w:val="22"/>
          <w:bdr w:val="none" w:sz="0" w:space="0" w:color="auto" w:frame="1"/>
        </w:rPr>
        <w:t xml:space="preserve">, az igazgatási szünetről, a közszolgálati tisztviselőt és a munkáltatót terhelő egyes kötelezettségekről, valamint a távmunkavégzésről szóló </w:t>
      </w:r>
      <w:r w:rsidRPr="00FB2641">
        <w:rPr>
          <w:rStyle w:val="lawnum"/>
          <w:rFonts w:ascii="Arial" w:hAnsi="Arial" w:cs="Arial"/>
          <w:bCs/>
          <w:sz w:val="22"/>
          <w:szCs w:val="22"/>
          <w:bdr w:val="none" w:sz="0" w:space="0" w:color="auto" w:frame="1"/>
        </w:rPr>
        <w:t>30/2012. (III. 7.) Korm. rendelet 13. § (1) bekezdése és 15. §-a szerint:</w:t>
      </w:r>
    </w:p>
    <w:p w14:paraId="2A6ED401" w14:textId="77777777" w:rsidR="005353FD" w:rsidRPr="00FB2641" w:rsidRDefault="005353FD" w:rsidP="005353FD">
      <w:pPr>
        <w:ind w:firstLine="567"/>
        <w:jc w:val="both"/>
        <w:rPr>
          <w:rFonts w:ascii="Arial" w:hAnsi="Arial" w:cs="Arial"/>
          <w:i/>
          <w:sz w:val="22"/>
          <w:szCs w:val="22"/>
        </w:rPr>
      </w:pPr>
      <w:bookmarkStart w:id="0" w:name="chp1"/>
      <w:bookmarkEnd w:id="0"/>
      <w:r w:rsidRPr="00FB2641">
        <w:rPr>
          <w:rStyle w:val="para"/>
          <w:rFonts w:ascii="Arial" w:hAnsi="Arial" w:cs="Arial"/>
          <w:bCs/>
          <w:i/>
          <w:sz w:val="22"/>
          <w:szCs w:val="22"/>
          <w:bdr w:val="none" w:sz="0" w:space="0" w:color="auto" w:frame="1"/>
        </w:rPr>
        <w:t>„13. §</w:t>
      </w:r>
      <w:r w:rsidRPr="00FB2641">
        <w:rPr>
          <w:rStyle w:val="apple-converted-space"/>
          <w:rFonts w:ascii="Arial" w:hAnsi="Arial" w:cs="Arial"/>
          <w:bCs/>
          <w:i/>
          <w:sz w:val="22"/>
          <w:szCs w:val="22"/>
          <w:bdr w:val="none" w:sz="0" w:space="0" w:color="auto" w:frame="1"/>
        </w:rPr>
        <w:t> </w:t>
      </w:r>
      <w:r w:rsidRPr="00FB2641">
        <w:rPr>
          <w:rStyle w:val="section"/>
          <w:rFonts w:ascii="Arial" w:hAnsi="Arial" w:cs="Arial"/>
          <w:i/>
          <w:sz w:val="22"/>
          <w:szCs w:val="22"/>
          <w:bdr w:val="none" w:sz="0" w:space="0" w:color="auto" w:frame="1"/>
        </w:rPr>
        <w:t>(1)</w:t>
      </w:r>
      <w:r w:rsidRPr="00FB2641">
        <w:rPr>
          <w:rStyle w:val="apple-converted-space"/>
          <w:rFonts w:ascii="Arial" w:hAnsi="Arial" w:cs="Arial"/>
          <w:i/>
          <w:sz w:val="22"/>
          <w:szCs w:val="22"/>
          <w:bdr w:val="none" w:sz="0" w:space="0" w:color="auto" w:frame="1"/>
        </w:rPr>
        <w:t> </w:t>
      </w:r>
      <w:r w:rsidRPr="00FB2641">
        <w:rPr>
          <w:rFonts w:ascii="Arial" w:hAnsi="Arial" w:cs="Arial"/>
          <w:i/>
          <w:sz w:val="22"/>
          <w:szCs w:val="22"/>
        </w:rPr>
        <w:t>Az igazgatási szünet időtartama</w:t>
      </w:r>
    </w:p>
    <w:p w14:paraId="78C8028D" w14:textId="77777777" w:rsidR="005353FD" w:rsidRPr="00FB2641" w:rsidRDefault="005353FD" w:rsidP="005353FD">
      <w:pPr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FB2641">
        <w:rPr>
          <w:rStyle w:val="point"/>
          <w:rFonts w:ascii="Arial" w:hAnsi="Arial" w:cs="Arial"/>
          <w:i/>
          <w:sz w:val="22"/>
          <w:szCs w:val="22"/>
          <w:bdr w:val="none" w:sz="0" w:space="0" w:color="auto" w:frame="1"/>
        </w:rPr>
        <w:t>a)</w:t>
      </w:r>
      <w:r w:rsidRPr="00FB2641">
        <w:rPr>
          <w:rStyle w:val="apple-converted-space"/>
          <w:rFonts w:ascii="Arial" w:hAnsi="Arial" w:cs="Arial"/>
          <w:i/>
          <w:sz w:val="22"/>
          <w:szCs w:val="22"/>
          <w:bdr w:val="none" w:sz="0" w:space="0" w:color="auto" w:frame="1"/>
        </w:rPr>
        <w:t> </w:t>
      </w:r>
      <w:r w:rsidRPr="00FB2641">
        <w:rPr>
          <w:rFonts w:ascii="Arial" w:hAnsi="Arial" w:cs="Arial"/>
          <w:i/>
          <w:sz w:val="22"/>
          <w:szCs w:val="22"/>
        </w:rPr>
        <w:t>nyáron öt egybefüggő naptári hét, amely augusztus 20-át közvetlenül követő vasárnapig tart,</w:t>
      </w:r>
    </w:p>
    <w:p w14:paraId="2C16D369" w14:textId="77777777" w:rsidR="005353FD" w:rsidRPr="00FB2641" w:rsidRDefault="005353FD" w:rsidP="005353FD">
      <w:pPr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FB2641">
        <w:rPr>
          <w:rStyle w:val="point"/>
          <w:rFonts w:ascii="Arial" w:hAnsi="Arial" w:cs="Arial"/>
          <w:i/>
          <w:sz w:val="22"/>
          <w:szCs w:val="22"/>
          <w:bdr w:val="none" w:sz="0" w:space="0" w:color="auto" w:frame="1"/>
        </w:rPr>
        <w:t>b)</w:t>
      </w:r>
      <w:r w:rsidRPr="00FB2641">
        <w:rPr>
          <w:rStyle w:val="apple-converted-space"/>
          <w:rFonts w:ascii="Arial" w:hAnsi="Arial" w:cs="Arial"/>
          <w:i/>
          <w:sz w:val="22"/>
          <w:szCs w:val="22"/>
          <w:bdr w:val="none" w:sz="0" w:space="0" w:color="auto" w:frame="1"/>
        </w:rPr>
        <w:t> </w:t>
      </w:r>
      <w:r w:rsidRPr="00FB2641">
        <w:rPr>
          <w:rFonts w:ascii="Arial" w:hAnsi="Arial" w:cs="Arial"/>
          <w:i/>
          <w:sz w:val="22"/>
          <w:szCs w:val="22"/>
        </w:rPr>
        <w:t>télen két egybefüggő naptári hét, amely január 1-jét közvetlenül követő vasárnapig tart.</w:t>
      </w:r>
    </w:p>
    <w:p w14:paraId="02B9241D" w14:textId="77777777" w:rsidR="005353FD" w:rsidRPr="00FB2641" w:rsidRDefault="005353FD" w:rsidP="005353FD">
      <w:pPr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FB2641">
        <w:rPr>
          <w:rFonts w:ascii="Arial" w:hAnsi="Arial" w:cs="Arial"/>
          <w:bCs/>
          <w:i/>
          <w:sz w:val="22"/>
          <w:szCs w:val="22"/>
          <w:shd w:val="clear" w:color="auto" w:fill="FFFFFF"/>
        </w:rPr>
        <w:t>15. § </w:t>
      </w:r>
      <w:r w:rsidRPr="00FB2641">
        <w:rPr>
          <w:rFonts w:ascii="Arial" w:hAnsi="Arial" w:cs="Arial"/>
          <w:i/>
          <w:sz w:val="22"/>
          <w:szCs w:val="22"/>
          <w:shd w:val="clear" w:color="auto" w:fill="FFFFFF"/>
        </w:rPr>
        <w:t xml:space="preserve">A Kormány </w:t>
      </w:r>
      <w:r w:rsidRPr="00826666">
        <w:rPr>
          <w:rFonts w:ascii="Arial" w:hAnsi="Arial" w:cs="Arial"/>
          <w:i/>
          <w:sz w:val="22"/>
          <w:szCs w:val="22"/>
          <w:shd w:val="clear" w:color="auto" w:fill="FFFFFF"/>
        </w:rPr>
        <w:t>a </w:t>
      </w:r>
      <w:proofErr w:type="spellStart"/>
      <w:r w:rsidRPr="00826666">
        <w:rPr>
          <w:rFonts w:ascii="Arial" w:hAnsi="Arial" w:cs="Arial"/>
          <w:i/>
          <w:sz w:val="22"/>
          <w:szCs w:val="22"/>
        </w:rPr>
        <w:fldChar w:fldCharType="begin"/>
      </w:r>
      <w:r w:rsidRPr="00826666">
        <w:rPr>
          <w:rFonts w:ascii="Arial" w:hAnsi="Arial" w:cs="Arial"/>
          <w:i/>
          <w:sz w:val="22"/>
          <w:szCs w:val="22"/>
        </w:rPr>
        <w:instrText xml:space="preserve"> HYPERLINK "https://www.optijus.hu/optijus/lawtext/A1100199.TV/tvalid/2019.4.24./tsid/lawrefP(232)B(3)" \t "_blank" </w:instrText>
      </w:r>
      <w:r w:rsidRPr="00826666">
        <w:rPr>
          <w:rFonts w:ascii="Arial" w:hAnsi="Arial" w:cs="Arial"/>
          <w:i/>
          <w:sz w:val="22"/>
          <w:szCs w:val="22"/>
        </w:rPr>
        <w:fldChar w:fldCharType="separate"/>
      </w:r>
      <w:r w:rsidRPr="00826666">
        <w:rPr>
          <w:rStyle w:val="Hiperhivatkozs"/>
          <w:rFonts w:ascii="Arial" w:hAnsi="Arial" w:cs="Arial"/>
          <w:bCs/>
          <w:i/>
          <w:color w:val="auto"/>
          <w:sz w:val="22"/>
          <w:szCs w:val="22"/>
          <w:u w:val="none"/>
          <w:shd w:val="clear" w:color="auto" w:fill="FFFFFF"/>
        </w:rPr>
        <w:t>Kttv</w:t>
      </w:r>
      <w:proofErr w:type="spellEnd"/>
      <w:r w:rsidRPr="00826666">
        <w:rPr>
          <w:rStyle w:val="Hiperhivatkozs"/>
          <w:rFonts w:ascii="Arial" w:hAnsi="Arial" w:cs="Arial"/>
          <w:bCs/>
          <w:i/>
          <w:color w:val="auto"/>
          <w:sz w:val="22"/>
          <w:szCs w:val="22"/>
          <w:u w:val="none"/>
          <w:shd w:val="clear" w:color="auto" w:fill="FFFFFF"/>
        </w:rPr>
        <w:t>. 232. § (3) bekezdése</w:t>
      </w:r>
      <w:r w:rsidRPr="00826666">
        <w:rPr>
          <w:rFonts w:ascii="Arial" w:hAnsi="Arial" w:cs="Arial"/>
          <w:i/>
          <w:sz w:val="22"/>
          <w:szCs w:val="22"/>
        </w:rPr>
        <w:fldChar w:fldCharType="end"/>
      </w:r>
      <w:r w:rsidRPr="00FB2641">
        <w:rPr>
          <w:rFonts w:ascii="Arial" w:hAnsi="Arial" w:cs="Arial"/>
          <w:i/>
          <w:sz w:val="22"/>
          <w:szCs w:val="22"/>
          <w:shd w:val="clear" w:color="auto" w:fill="FFFFFF"/>
        </w:rPr>
        <w:t xml:space="preserve"> alapján a helyi önkormányzat képviselő-testülete számára ajánlja igazgatási szünet elrendelése esetén az e rendeletben foglaltak </w:t>
      </w:r>
      <w:proofErr w:type="gramStart"/>
      <w:r w:rsidRPr="00FB2641">
        <w:rPr>
          <w:rFonts w:ascii="Arial" w:hAnsi="Arial" w:cs="Arial"/>
          <w:i/>
          <w:sz w:val="22"/>
          <w:szCs w:val="22"/>
          <w:shd w:val="clear" w:color="auto" w:fill="FFFFFF"/>
        </w:rPr>
        <w:t>figyelembevételét.</w:t>
      </w:r>
      <w:r w:rsidRPr="00FB2641">
        <w:rPr>
          <w:rFonts w:ascii="Arial" w:hAnsi="Arial" w:cs="Arial"/>
          <w:i/>
          <w:sz w:val="22"/>
          <w:szCs w:val="22"/>
        </w:rPr>
        <w:t>“</w:t>
      </w:r>
      <w:proofErr w:type="gramEnd"/>
    </w:p>
    <w:p w14:paraId="13AB0C28" w14:textId="77777777" w:rsidR="005353FD" w:rsidRPr="00FB2641" w:rsidRDefault="005353FD" w:rsidP="005353FD">
      <w:pPr>
        <w:jc w:val="both"/>
        <w:rPr>
          <w:rStyle w:val="section"/>
          <w:rFonts w:ascii="Arial" w:hAnsi="Arial" w:cs="Arial"/>
          <w:sz w:val="22"/>
          <w:szCs w:val="22"/>
          <w:bdr w:val="none" w:sz="0" w:space="0" w:color="auto" w:frame="1"/>
        </w:rPr>
      </w:pPr>
      <w:r w:rsidRPr="00FB2641">
        <w:rPr>
          <w:rStyle w:val="section"/>
          <w:rFonts w:ascii="Arial" w:hAnsi="Arial" w:cs="Arial"/>
          <w:sz w:val="22"/>
          <w:szCs w:val="22"/>
          <w:bdr w:val="none" w:sz="0" w:space="0" w:color="auto" w:frame="1"/>
        </w:rPr>
        <w:tab/>
      </w:r>
    </w:p>
    <w:p w14:paraId="23FE270A" w14:textId="77777777" w:rsidR="005353FD" w:rsidRDefault="005353FD" w:rsidP="005353F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Cs/>
          <w:sz w:val="22"/>
          <w:szCs w:val="22"/>
        </w:rPr>
      </w:pPr>
      <w:r w:rsidRPr="00FB2641">
        <w:rPr>
          <w:rFonts w:ascii="Arial" w:hAnsi="Arial" w:cs="Arial"/>
          <w:iCs/>
          <w:sz w:val="22"/>
          <w:szCs w:val="22"/>
        </w:rPr>
        <w:t>Az igazgatási szünet alkalmazása megkönnyíti a rendes szabads</w:t>
      </w:r>
      <w:r w:rsidR="00376978">
        <w:rPr>
          <w:rFonts w:ascii="Arial" w:hAnsi="Arial" w:cs="Arial"/>
          <w:iCs/>
          <w:sz w:val="22"/>
          <w:szCs w:val="22"/>
        </w:rPr>
        <w:t>ág adott évben történő kiadását, melyet ezidáig minden évben a k</w:t>
      </w:r>
      <w:r w:rsidR="00C304AB">
        <w:rPr>
          <w:rFonts w:ascii="Arial" w:hAnsi="Arial" w:cs="Arial"/>
          <w:iCs/>
          <w:sz w:val="22"/>
          <w:szCs w:val="22"/>
        </w:rPr>
        <w:t xml:space="preserve">ét ünnep között rendelt el a </w:t>
      </w:r>
      <w:r w:rsidR="00376978">
        <w:rPr>
          <w:rFonts w:ascii="Arial" w:hAnsi="Arial" w:cs="Arial"/>
          <w:iCs/>
          <w:sz w:val="22"/>
          <w:szCs w:val="22"/>
        </w:rPr>
        <w:t>képviselő- testület.</w:t>
      </w:r>
    </w:p>
    <w:p w14:paraId="682C6034" w14:textId="4A7C1257" w:rsidR="00376978" w:rsidRPr="00FB2641" w:rsidRDefault="00376978" w:rsidP="005353F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A kormányzati igazgatási szünet elrendeléséről és a kormányzati igazgatási szünetre alkalmazandó veszélyhelyzeti szabályokról szóló 369/2022. (IX. 29.) Korm. rendelet a kormányzati igazgatási szervek részére 2022. december 22. napjától 202</w:t>
      </w:r>
      <w:r w:rsidR="00916314">
        <w:rPr>
          <w:rFonts w:ascii="Arial" w:hAnsi="Arial" w:cs="Arial"/>
          <w:iCs/>
          <w:sz w:val="22"/>
          <w:szCs w:val="22"/>
        </w:rPr>
        <w:t>3</w:t>
      </w:r>
      <w:r>
        <w:rPr>
          <w:rFonts w:ascii="Arial" w:hAnsi="Arial" w:cs="Arial"/>
          <w:iCs/>
          <w:sz w:val="22"/>
          <w:szCs w:val="22"/>
        </w:rPr>
        <w:t>. január 6. napjáig kormányzati igazgatási szünetet rendelt el.</w:t>
      </w:r>
    </w:p>
    <w:p w14:paraId="0973A63A" w14:textId="77777777" w:rsidR="005353FD" w:rsidRPr="00FB2641" w:rsidRDefault="005353FD" w:rsidP="005353FD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</w:p>
    <w:p w14:paraId="34BCB1CC" w14:textId="77777777" w:rsidR="005353FD" w:rsidRPr="00FB2641" w:rsidRDefault="005353FD" w:rsidP="00E405C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FB2641">
        <w:rPr>
          <w:rFonts w:ascii="Arial" w:hAnsi="Arial" w:cs="Arial"/>
          <w:sz w:val="22"/>
          <w:szCs w:val="22"/>
        </w:rPr>
        <w:t>A</w:t>
      </w:r>
      <w:r w:rsidR="00376978">
        <w:rPr>
          <w:rFonts w:ascii="Arial" w:hAnsi="Arial" w:cs="Arial"/>
          <w:sz w:val="22"/>
          <w:szCs w:val="22"/>
        </w:rPr>
        <w:t>z idei évben</w:t>
      </w:r>
      <w:r w:rsidRPr="00FB2641">
        <w:rPr>
          <w:rFonts w:ascii="Arial" w:hAnsi="Arial" w:cs="Arial"/>
          <w:sz w:val="22"/>
          <w:szCs w:val="22"/>
        </w:rPr>
        <w:t xml:space="preserve"> fentiekre figye</w:t>
      </w:r>
      <w:r w:rsidR="00C304AB">
        <w:rPr>
          <w:rFonts w:ascii="Arial" w:hAnsi="Arial" w:cs="Arial"/>
          <w:sz w:val="22"/>
          <w:szCs w:val="22"/>
        </w:rPr>
        <w:t xml:space="preserve">lemmel kezdeményezem a </w:t>
      </w:r>
      <w:r w:rsidRPr="00FB2641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épviselő-testületnél - a </w:t>
      </w:r>
      <w:r w:rsidRPr="00167C6C">
        <w:rPr>
          <w:rFonts w:ascii="Arial" w:hAnsi="Arial" w:cs="Arial"/>
          <w:sz w:val="22"/>
          <w:szCs w:val="22"/>
        </w:rPr>
        <w:t>kormányzati igazgatási szünet</w:t>
      </w:r>
      <w:r>
        <w:rPr>
          <w:rFonts w:ascii="Arial" w:hAnsi="Arial" w:cs="Arial"/>
          <w:sz w:val="22"/>
          <w:szCs w:val="22"/>
        </w:rPr>
        <w:t xml:space="preserve">hez és a meghosszabbított iskolai téli szünethez igazítva – a </w:t>
      </w:r>
      <w:r w:rsidRPr="00FB2641">
        <w:rPr>
          <w:rFonts w:ascii="Arial" w:hAnsi="Arial" w:cs="Arial"/>
          <w:sz w:val="22"/>
          <w:szCs w:val="22"/>
        </w:rPr>
        <w:lastRenderedPageBreak/>
        <w:t>2</w:t>
      </w:r>
      <w:r>
        <w:rPr>
          <w:rFonts w:ascii="Arial" w:hAnsi="Arial" w:cs="Arial"/>
          <w:sz w:val="22"/>
          <w:szCs w:val="22"/>
        </w:rPr>
        <w:t xml:space="preserve">022. december 23.-2023. január 6. </w:t>
      </w:r>
      <w:r w:rsidRPr="00FB2641">
        <w:rPr>
          <w:rFonts w:ascii="Arial" w:hAnsi="Arial" w:cs="Arial"/>
          <w:sz w:val="22"/>
          <w:szCs w:val="22"/>
        </w:rPr>
        <w:t>közötti i</w:t>
      </w:r>
      <w:r>
        <w:rPr>
          <w:rFonts w:ascii="Arial" w:hAnsi="Arial" w:cs="Arial"/>
          <w:sz w:val="22"/>
          <w:szCs w:val="22"/>
        </w:rPr>
        <w:t>dőszakra</w:t>
      </w:r>
      <w:r w:rsidRPr="00FB2641">
        <w:rPr>
          <w:rFonts w:ascii="Arial" w:hAnsi="Arial" w:cs="Arial"/>
          <w:sz w:val="22"/>
          <w:szCs w:val="22"/>
        </w:rPr>
        <w:t xml:space="preserve"> az igazgatási szünet elrendelését, mely időtartamban a hivatal zárva tartana. Ezen időszakon belül az anyakönyvvezető tartana telefonos ügyeletet, így sürgős anyakönyvet érintő ügyekben berendelhető lenne a hivatalba.</w:t>
      </w:r>
      <w:r w:rsidR="00E405CC" w:rsidRPr="00E405CC">
        <w:rPr>
          <w:rFonts w:ascii="Arial" w:hAnsi="Arial" w:cs="Arial"/>
          <w:sz w:val="22"/>
          <w:szCs w:val="22"/>
        </w:rPr>
        <w:t xml:space="preserve"> </w:t>
      </w:r>
      <w:r w:rsidR="00E405CC">
        <w:rPr>
          <w:rFonts w:ascii="Arial" w:hAnsi="Arial" w:cs="Arial"/>
          <w:sz w:val="22"/>
          <w:szCs w:val="22"/>
        </w:rPr>
        <w:t>A hosszabbított igazgatási szünet elrendelése a Hivatalban energiamegtakarítást is eredményezne.</w:t>
      </w:r>
    </w:p>
    <w:p w14:paraId="45FDB7D3" w14:textId="77777777" w:rsidR="005353FD" w:rsidRPr="00FB2641" w:rsidRDefault="005353FD" w:rsidP="005353F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</w:p>
    <w:p w14:paraId="3181F5E4" w14:textId="77777777" w:rsidR="005353FD" w:rsidRPr="00FB2641" w:rsidRDefault="005353FD" w:rsidP="005353F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FB2641">
        <w:rPr>
          <w:rFonts w:ascii="Arial" w:hAnsi="Arial" w:cs="Arial"/>
          <w:sz w:val="22"/>
          <w:szCs w:val="22"/>
        </w:rPr>
        <w:t>Kérem a tisztelt képviselő-testületet az alábbi határozati javaslat elfogadására:</w:t>
      </w:r>
    </w:p>
    <w:p w14:paraId="61C2F64E" w14:textId="77777777" w:rsidR="005353FD" w:rsidRPr="00FB2641" w:rsidRDefault="005353FD" w:rsidP="005353F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</w:p>
    <w:p w14:paraId="0F6FFD4F" w14:textId="77777777" w:rsidR="005353FD" w:rsidRPr="00FB2641" w:rsidRDefault="005353FD" w:rsidP="005353FD">
      <w:pPr>
        <w:rPr>
          <w:sz w:val="22"/>
          <w:szCs w:val="22"/>
        </w:rPr>
      </w:pPr>
    </w:p>
    <w:p w14:paraId="5655738C" w14:textId="77777777" w:rsidR="005353FD" w:rsidRPr="00FB2641" w:rsidRDefault="005353FD" w:rsidP="005353FD">
      <w:pPr>
        <w:tabs>
          <w:tab w:val="left" w:pos="567"/>
          <w:tab w:val="left" w:pos="6237"/>
        </w:tabs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B2641">
        <w:rPr>
          <w:rFonts w:ascii="Arial" w:hAnsi="Arial" w:cs="Arial"/>
          <w:b/>
          <w:sz w:val="22"/>
          <w:szCs w:val="22"/>
          <w:u w:val="single"/>
        </w:rPr>
        <w:t xml:space="preserve">Ha t á r o z a t i   j a v a s l a </w:t>
      </w:r>
      <w:proofErr w:type="gramStart"/>
      <w:r w:rsidRPr="00FB2641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14:paraId="273EB660" w14:textId="77777777" w:rsidR="005353FD" w:rsidRPr="00FB2641" w:rsidRDefault="005353FD" w:rsidP="005353FD">
      <w:pPr>
        <w:tabs>
          <w:tab w:val="left" w:pos="567"/>
          <w:tab w:val="left" w:pos="6237"/>
        </w:tabs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BE745A9" w14:textId="77777777" w:rsidR="005353FD" w:rsidRPr="00FB2641" w:rsidRDefault="005353FD" w:rsidP="005353FD">
      <w:pPr>
        <w:tabs>
          <w:tab w:val="left" w:pos="567"/>
          <w:tab w:val="left" w:pos="6237"/>
        </w:tabs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B2641">
        <w:rPr>
          <w:rFonts w:ascii="Arial" w:hAnsi="Arial" w:cs="Arial"/>
          <w:b/>
          <w:sz w:val="22"/>
          <w:szCs w:val="22"/>
          <w:u w:val="single"/>
        </w:rPr>
        <w:t xml:space="preserve">a Bátaszéki KÖH </w:t>
      </w:r>
      <w:proofErr w:type="gramStart"/>
      <w:r w:rsidRPr="00FB2641">
        <w:rPr>
          <w:rFonts w:ascii="Arial" w:hAnsi="Arial" w:cs="Arial"/>
          <w:b/>
          <w:sz w:val="22"/>
          <w:szCs w:val="22"/>
          <w:u w:val="single"/>
        </w:rPr>
        <w:t>részére</w:t>
      </w:r>
      <w:r>
        <w:rPr>
          <w:rFonts w:ascii="Arial" w:hAnsi="Arial" w:cs="Arial"/>
          <w:b/>
          <w:sz w:val="22"/>
          <w:szCs w:val="22"/>
          <w:u w:val="single"/>
        </w:rPr>
        <w:t xml:space="preserve">  a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2022</w:t>
      </w:r>
      <w:r w:rsidRPr="00FB2641">
        <w:rPr>
          <w:rFonts w:ascii="Arial" w:hAnsi="Arial" w:cs="Arial"/>
          <w:b/>
          <w:sz w:val="22"/>
          <w:szCs w:val="22"/>
          <w:u w:val="single"/>
        </w:rPr>
        <w:t>. évi igazgatási szünet elrendelésére</w:t>
      </w:r>
    </w:p>
    <w:p w14:paraId="6268347E" w14:textId="77777777" w:rsidR="005353FD" w:rsidRPr="00FB2641" w:rsidRDefault="005353FD" w:rsidP="005353FD">
      <w:pPr>
        <w:tabs>
          <w:tab w:val="left" w:pos="567"/>
          <w:tab w:val="left" w:pos="6237"/>
        </w:tabs>
        <w:ind w:left="2835"/>
        <w:jc w:val="both"/>
        <w:rPr>
          <w:rFonts w:ascii="Arial" w:hAnsi="Arial" w:cs="Arial"/>
          <w:sz w:val="22"/>
          <w:szCs w:val="22"/>
        </w:rPr>
      </w:pPr>
    </w:p>
    <w:p w14:paraId="52B2A648" w14:textId="77777777" w:rsidR="005353FD" w:rsidRPr="00FB2641" w:rsidRDefault="004C68B5" w:rsidP="005353FD">
      <w:pPr>
        <w:tabs>
          <w:tab w:val="left" w:pos="567"/>
          <w:tab w:val="left" w:pos="6237"/>
        </w:tabs>
        <w:ind w:left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Bátaszék Város</w:t>
      </w:r>
      <w:r w:rsidR="005353FD" w:rsidRPr="00FB2641">
        <w:rPr>
          <w:rFonts w:ascii="Arial" w:hAnsi="Arial" w:cs="Arial"/>
          <w:sz w:val="22"/>
          <w:szCs w:val="22"/>
        </w:rPr>
        <w:t xml:space="preserve"> Önkormányzatának Képviselő-testülete </w:t>
      </w:r>
    </w:p>
    <w:p w14:paraId="2AA1F033" w14:textId="77777777" w:rsidR="005353FD" w:rsidRPr="00FB2641" w:rsidRDefault="005353FD" w:rsidP="005353FD">
      <w:pPr>
        <w:tabs>
          <w:tab w:val="left" w:pos="567"/>
          <w:tab w:val="left" w:pos="6237"/>
        </w:tabs>
        <w:ind w:left="2835"/>
        <w:jc w:val="both"/>
        <w:rPr>
          <w:rFonts w:ascii="Arial" w:hAnsi="Arial" w:cs="Arial"/>
          <w:sz w:val="22"/>
          <w:szCs w:val="22"/>
        </w:rPr>
      </w:pPr>
      <w:r w:rsidRPr="00FB2641">
        <w:rPr>
          <w:rFonts w:ascii="Arial" w:hAnsi="Arial" w:cs="Arial"/>
          <w:sz w:val="22"/>
          <w:szCs w:val="22"/>
        </w:rPr>
        <w:t xml:space="preserve">a) </w:t>
      </w:r>
      <w:r w:rsidRPr="00FB2641">
        <w:rPr>
          <w:rStyle w:val="desc"/>
          <w:rFonts w:ascii="Arial" w:hAnsi="Arial" w:cs="Arial"/>
          <w:i/>
          <w:sz w:val="22"/>
          <w:szCs w:val="22"/>
          <w:bdr w:val="none" w:sz="0" w:space="0" w:color="auto" w:frame="1"/>
        </w:rPr>
        <w:t xml:space="preserve">a közszolgálati tisztviselőkről szóló 2011. évi CXCIX. törvény </w:t>
      </w:r>
      <w:r w:rsidRPr="00FB2641">
        <w:rPr>
          <w:rStyle w:val="lawnum"/>
          <w:rFonts w:ascii="Arial" w:hAnsi="Arial" w:cs="Arial"/>
          <w:bCs/>
          <w:i/>
          <w:sz w:val="22"/>
          <w:szCs w:val="22"/>
          <w:bdr w:val="none" w:sz="0" w:space="0" w:color="auto" w:frame="1"/>
        </w:rPr>
        <w:t xml:space="preserve">232. § (3) bekezdésében </w:t>
      </w:r>
      <w:r w:rsidRPr="00FB2641">
        <w:rPr>
          <w:rStyle w:val="lawnum"/>
          <w:rFonts w:ascii="Arial" w:hAnsi="Arial" w:cs="Arial"/>
          <w:bCs/>
          <w:sz w:val="22"/>
          <w:szCs w:val="22"/>
          <w:bdr w:val="none" w:sz="0" w:space="0" w:color="auto" w:frame="1"/>
        </w:rPr>
        <w:t xml:space="preserve">kapott hatáskörében eljárva </w:t>
      </w:r>
      <w:r w:rsidRPr="00FB2641">
        <w:rPr>
          <w:rFonts w:ascii="Arial" w:hAnsi="Arial" w:cs="Arial"/>
          <w:sz w:val="22"/>
          <w:szCs w:val="22"/>
        </w:rPr>
        <w:t>a Bátaszéki Közös Önkormányzati Hivatalban</w:t>
      </w:r>
      <w:r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i/>
          <w:sz w:val="22"/>
          <w:szCs w:val="22"/>
          <w:u w:val="single"/>
        </w:rPr>
        <w:t>2022. december 23. – 2023. január 6.</w:t>
      </w:r>
      <w:r w:rsidRPr="00F71BE9">
        <w:rPr>
          <w:rFonts w:ascii="Arial" w:hAnsi="Arial" w:cs="Arial"/>
          <w:i/>
          <w:sz w:val="22"/>
          <w:szCs w:val="22"/>
        </w:rPr>
        <w:t xml:space="preserve"> </w:t>
      </w:r>
      <w:r w:rsidRPr="00FB2641">
        <w:rPr>
          <w:rFonts w:ascii="Arial" w:hAnsi="Arial" w:cs="Arial"/>
          <w:sz w:val="22"/>
          <w:szCs w:val="22"/>
        </w:rPr>
        <w:t>közötti időszakra a hivatal zárva tartásával</w:t>
      </w:r>
      <w:r>
        <w:rPr>
          <w:rFonts w:ascii="Arial" w:hAnsi="Arial" w:cs="Arial"/>
          <w:sz w:val="22"/>
          <w:szCs w:val="22"/>
        </w:rPr>
        <w:t xml:space="preserve"> </w:t>
      </w:r>
      <w:r w:rsidRPr="00FB2641">
        <w:rPr>
          <w:rFonts w:ascii="Arial" w:hAnsi="Arial" w:cs="Arial"/>
          <w:sz w:val="22"/>
          <w:szCs w:val="22"/>
        </w:rPr>
        <w:t>igazgatási szünetet rendel el;</w:t>
      </w:r>
    </w:p>
    <w:p w14:paraId="2188986A" w14:textId="77777777" w:rsidR="005353FD" w:rsidRPr="00FB2641" w:rsidRDefault="005353FD" w:rsidP="005353FD">
      <w:pPr>
        <w:tabs>
          <w:tab w:val="left" w:pos="567"/>
          <w:tab w:val="left" w:pos="6237"/>
        </w:tabs>
        <w:ind w:left="2835"/>
        <w:jc w:val="both"/>
        <w:rPr>
          <w:rFonts w:ascii="Arial" w:hAnsi="Arial" w:cs="Arial"/>
          <w:sz w:val="22"/>
          <w:szCs w:val="22"/>
        </w:rPr>
      </w:pPr>
      <w:r w:rsidRPr="00FB2641">
        <w:rPr>
          <w:rFonts w:ascii="Arial" w:hAnsi="Arial" w:cs="Arial"/>
          <w:sz w:val="22"/>
          <w:szCs w:val="22"/>
        </w:rPr>
        <w:t>b) felkéri a jegyzőt a feladatellátás zavartalan biztosítása érdekében szükséges intézkedések megtételére.</w:t>
      </w:r>
    </w:p>
    <w:p w14:paraId="104BE3B7" w14:textId="77777777" w:rsidR="005353FD" w:rsidRPr="00FB2641" w:rsidRDefault="005353FD" w:rsidP="005353FD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/>
          <w:iCs/>
          <w:sz w:val="22"/>
          <w:szCs w:val="22"/>
        </w:rPr>
      </w:pPr>
    </w:p>
    <w:p w14:paraId="4A6BA8B7" w14:textId="77777777" w:rsidR="005353FD" w:rsidRPr="00FB2641" w:rsidRDefault="005353FD" w:rsidP="005353FD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 w:rsidRPr="00FB2641">
        <w:rPr>
          <w:rFonts w:ascii="Arial" w:hAnsi="Arial" w:cs="Arial"/>
          <w:i/>
          <w:iCs/>
          <w:sz w:val="22"/>
          <w:szCs w:val="22"/>
        </w:rPr>
        <w:t>Határidő:</w:t>
      </w:r>
      <w:r>
        <w:rPr>
          <w:rFonts w:ascii="Arial" w:hAnsi="Arial" w:cs="Arial"/>
          <w:iCs/>
          <w:sz w:val="22"/>
          <w:szCs w:val="22"/>
        </w:rPr>
        <w:t xml:space="preserve"> 2022. november 30.</w:t>
      </w:r>
    </w:p>
    <w:p w14:paraId="1F344807" w14:textId="77777777" w:rsidR="005353FD" w:rsidRPr="00FB2641" w:rsidRDefault="005353FD" w:rsidP="005353FD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proofErr w:type="gramStart"/>
      <w:r w:rsidRPr="00FB2641">
        <w:rPr>
          <w:rFonts w:ascii="Arial" w:hAnsi="Arial" w:cs="Arial"/>
          <w:i/>
          <w:iCs/>
          <w:sz w:val="22"/>
          <w:szCs w:val="22"/>
        </w:rPr>
        <w:t>Felelős:</w:t>
      </w:r>
      <w:r w:rsidRPr="00FB2641">
        <w:rPr>
          <w:rFonts w:ascii="Arial" w:hAnsi="Arial" w:cs="Arial"/>
          <w:sz w:val="22"/>
          <w:szCs w:val="22"/>
        </w:rPr>
        <w:t xml:space="preserve">   </w:t>
      </w:r>
      <w:proofErr w:type="gramEnd"/>
      <w:r w:rsidRPr="00FB2641">
        <w:rPr>
          <w:rFonts w:ascii="Arial" w:hAnsi="Arial" w:cs="Arial"/>
          <w:iCs/>
          <w:sz w:val="22"/>
          <w:szCs w:val="22"/>
        </w:rPr>
        <w:t>Kondriczné dr. Varga Erzsébet</w:t>
      </w:r>
    </w:p>
    <w:p w14:paraId="33BBFC53" w14:textId="77777777" w:rsidR="005353FD" w:rsidRPr="00FB2641" w:rsidRDefault="005353FD" w:rsidP="005353FD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 w:rsidRPr="00FB2641">
        <w:rPr>
          <w:rFonts w:ascii="Arial" w:hAnsi="Arial" w:cs="Arial"/>
          <w:sz w:val="22"/>
          <w:szCs w:val="22"/>
        </w:rPr>
        <w:tab/>
        <w:t xml:space="preserve">       (az ügyfelek tájékoztatásáért)</w:t>
      </w:r>
    </w:p>
    <w:p w14:paraId="4DCBD671" w14:textId="77777777" w:rsidR="005353FD" w:rsidRPr="00FB2641" w:rsidRDefault="005353FD" w:rsidP="005353FD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/>
          <w:iCs/>
          <w:sz w:val="22"/>
          <w:szCs w:val="22"/>
        </w:rPr>
      </w:pPr>
      <w:r w:rsidRPr="00FB2641">
        <w:rPr>
          <w:rFonts w:ascii="Arial" w:hAnsi="Arial" w:cs="Arial"/>
          <w:i/>
          <w:iCs/>
          <w:sz w:val="22"/>
          <w:szCs w:val="22"/>
        </w:rPr>
        <w:t xml:space="preserve">               </w:t>
      </w:r>
    </w:p>
    <w:p w14:paraId="1FEE822C" w14:textId="77777777" w:rsidR="005353FD" w:rsidRPr="00FB2641" w:rsidRDefault="005353FD" w:rsidP="005353FD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Cs/>
          <w:sz w:val="22"/>
          <w:szCs w:val="22"/>
        </w:rPr>
      </w:pPr>
      <w:r w:rsidRPr="00FB2641">
        <w:rPr>
          <w:rFonts w:ascii="Arial" w:hAnsi="Arial" w:cs="Arial"/>
          <w:i/>
          <w:iCs/>
          <w:sz w:val="22"/>
          <w:szCs w:val="22"/>
        </w:rPr>
        <w:t>Határozatról értesül:</w:t>
      </w:r>
      <w:r w:rsidRPr="00FB2641">
        <w:rPr>
          <w:rFonts w:ascii="Arial" w:hAnsi="Arial" w:cs="Arial"/>
          <w:iCs/>
          <w:sz w:val="22"/>
          <w:szCs w:val="22"/>
        </w:rPr>
        <w:t xml:space="preserve"> irattár</w:t>
      </w:r>
    </w:p>
    <w:p w14:paraId="1C0492A6" w14:textId="77777777" w:rsidR="005353FD" w:rsidRPr="00FB2641" w:rsidRDefault="005353FD" w:rsidP="005353FD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</w:p>
    <w:p w14:paraId="767ABAC6" w14:textId="77777777" w:rsidR="005353FD" w:rsidRPr="00FB2641" w:rsidRDefault="005353FD" w:rsidP="005353FD">
      <w:pPr>
        <w:ind w:firstLine="567"/>
        <w:jc w:val="both"/>
        <w:rPr>
          <w:rFonts w:ascii="Arial" w:hAnsi="Arial" w:cs="Arial"/>
          <w:b/>
          <w:i/>
          <w:sz w:val="22"/>
          <w:szCs w:val="22"/>
        </w:rPr>
      </w:pPr>
    </w:p>
    <w:p w14:paraId="5D5C4147" w14:textId="77777777" w:rsidR="005353FD" w:rsidRPr="00FB2641" w:rsidRDefault="005353FD" w:rsidP="005353FD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37412AAB" w14:textId="77777777" w:rsidR="004E04CF" w:rsidRPr="00D9303B" w:rsidRDefault="004E04CF" w:rsidP="005353FD">
      <w:pPr>
        <w:ind w:firstLine="567"/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7031116">
    <w:abstractNumId w:val="2"/>
  </w:num>
  <w:num w:numId="2" w16cid:durableId="850028605">
    <w:abstractNumId w:val="0"/>
  </w:num>
  <w:num w:numId="3" w16cid:durableId="279531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EEA"/>
    <w:rsid w:val="00032A7E"/>
    <w:rsid w:val="00046BA8"/>
    <w:rsid w:val="000B7D1B"/>
    <w:rsid w:val="000E1B63"/>
    <w:rsid w:val="001D3DD9"/>
    <w:rsid w:val="0021070F"/>
    <w:rsid w:val="00217B18"/>
    <w:rsid w:val="002654BE"/>
    <w:rsid w:val="002C1D52"/>
    <w:rsid w:val="00310CE9"/>
    <w:rsid w:val="0032605A"/>
    <w:rsid w:val="00332C16"/>
    <w:rsid w:val="00376978"/>
    <w:rsid w:val="003F5633"/>
    <w:rsid w:val="00401152"/>
    <w:rsid w:val="00405270"/>
    <w:rsid w:val="0042566B"/>
    <w:rsid w:val="004C68B5"/>
    <w:rsid w:val="004E04CF"/>
    <w:rsid w:val="005009E1"/>
    <w:rsid w:val="00523FB3"/>
    <w:rsid w:val="005353FD"/>
    <w:rsid w:val="00583BCD"/>
    <w:rsid w:val="005E220A"/>
    <w:rsid w:val="005E7A3E"/>
    <w:rsid w:val="005F683B"/>
    <w:rsid w:val="006C2F4C"/>
    <w:rsid w:val="006D5DC7"/>
    <w:rsid w:val="007557E4"/>
    <w:rsid w:val="00796729"/>
    <w:rsid w:val="007B6092"/>
    <w:rsid w:val="008D3905"/>
    <w:rsid w:val="009071CA"/>
    <w:rsid w:val="00916314"/>
    <w:rsid w:val="009663F9"/>
    <w:rsid w:val="00A73F9F"/>
    <w:rsid w:val="00A9447E"/>
    <w:rsid w:val="00AC2A81"/>
    <w:rsid w:val="00B75C1C"/>
    <w:rsid w:val="00BB1F10"/>
    <w:rsid w:val="00BD6991"/>
    <w:rsid w:val="00C304AB"/>
    <w:rsid w:val="00C4593A"/>
    <w:rsid w:val="00CE1141"/>
    <w:rsid w:val="00CE6B55"/>
    <w:rsid w:val="00CE7ED4"/>
    <w:rsid w:val="00CF0BCE"/>
    <w:rsid w:val="00D04C18"/>
    <w:rsid w:val="00DA5EEA"/>
    <w:rsid w:val="00E14821"/>
    <w:rsid w:val="00E405CC"/>
    <w:rsid w:val="00E51FA0"/>
    <w:rsid w:val="00ED4DCE"/>
    <w:rsid w:val="00F1146B"/>
    <w:rsid w:val="00F2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694AD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character" w:customStyle="1" w:styleId="para">
    <w:name w:val="para"/>
    <w:rsid w:val="005353FD"/>
  </w:style>
  <w:style w:type="character" w:customStyle="1" w:styleId="apple-converted-space">
    <w:name w:val="apple-converted-space"/>
    <w:rsid w:val="005353FD"/>
  </w:style>
  <w:style w:type="character" w:customStyle="1" w:styleId="section">
    <w:name w:val="section"/>
    <w:rsid w:val="005353FD"/>
  </w:style>
  <w:style w:type="character" w:customStyle="1" w:styleId="point">
    <w:name w:val="point"/>
    <w:rsid w:val="005353FD"/>
  </w:style>
  <w:style w:type="character" w:customStyle="1" w:styleId="lawnum">
    <w:name w:val="lawnum"/>
    <w:rsid w:val="005353FD"/>
  </w:style>
  <w:style w:type="character" w:customStyle="1" w:styleId="desc">
    <w:name w:val="desc"/>
    <w:rsid w:val="005353FD"/>
  </w:style>
  <w:style w:type="character" w:styleId="Hiperhivatkozs">
    <w:name w:val="Hyperlink"/>
    <w:uiPriority w:val="99"/>
    <w:semiHidden/>
    <w:unhideWhenUsed/>
    <w:rsid w:val="005353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438</Words>
  <Characters>3030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Pénzügy2</cp:lastModifiedBy>
  <cp:revision>42</cp:revision>
  <dcterms:created xsi:type="dcterms:W3CDTF">2020-08-05T07:06:00Z</dcterms:created>
  <dcterms:modified xsi:type="dcterms:W3CDTF">2022-10-19T08:35:00Z</dcterms:modified>
</cp:coreProperties>
</file>