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2AD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ED2AD1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ED2AD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ED2AD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ED2AD1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2AD1">
        <w:rPr>
          <w:i/>
          <w:color w:val="3366FF"/>
          <w:sz w:val="20"/>
          <w:highlight w:val="green"/>
        </w:rPr>
        <w:t xml:space="preserve">az előterjesztés </w:t>
      </w:r>
      <w:r w:rsidRPr="00ED2AD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D2AD1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14CC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EA1133">
        <w:rPr>
          <w:rFonts w:ascii="Arial" w:hAnsi="Arial" w:cs="Arial"/>
          <w:color w:val="3366FF"/>
          <w:sz w:val="22"/>
          <w:szCs w:val="22"/>
        </w:rPr>
        <w:t>ő-testületének 2022. december 14-é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C915D0" w:rsidRDefault="00DA5EEA" w:rsidP="00DA5EEA">
      <w:pPr>
        <w:jc w:val="center"/>
        <w:rPr>
          <w:color w:val="3366FF"/>
        </w:rPr>
      </w:pPr>
    </w:p>
    <w:p w:rsidR="00DA5EEA" w:rsidRPr="00C915D0" w:rsidRDefault="00C915D0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C915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2023. évi belső ellenőrzési terv elfogadása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915D0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915D0" w:rsidRPr="00F820DE" w:rsidRDefault="00DA5EEA" w:rsidP="00C915D0">
            <w:pPr>
              <w:widowControl w:val="0"/>
              <w:tabs>
                <w:tab w:val="left" w:pos="1843"/>
              </w:tabs>
              <w:suppressAutoHyphens/>
              <w:spacing w:line="254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C915D0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C915D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915D0" w:rsidRPr="00F820D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Kádár Andrásné belső ellenőr</w:t>
            </w:r>
          </w:p>
          <w:p w:rsidR="00C915D0" w:rsidRPr="00F820DE" w:rsidRDefault="00C915D0" w:rsidP="00C915D0">
            <w:pPr>
              <w:widowControl w:val="0"/>
              <w:tabs>
                <w:tab w:val="left" w:pos="1843"/>
              </w:tabs>
              <w:suppressAutoHyphens/>
              <w:spacing w:line="254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F820D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Pr="00F820D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C915D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13F7C">
              <w:rPr>
                <w:rFonts w:ascii="Arial" w:hAnsi="Arial" w:cs="Arial"/>
                <w:color w:val="3366FF"/>
                <w:sz w:val="22"/>
                <w:szCs w:val="22"/>
              </w:rPr>
              <w:t>dr. Firle- 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C915D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2022.12.13.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972CCC" w:rsidRPr="000F6954" w:rsidRDefault="00972CCC" w:rsidP="00972CCC">
      <w:pPr>
        <w:rPr>
          <w:rFonts w:ascii="Arial" w:hAnsi="Arial" w:cs="Arial"/>
          <w:b/>
          <w:sz w:val="22"/>
          <w:szCs w:val="22"/>
        </w:rPr>
      </w:pPr>
      <w:r w:rsidRPr="000F6954">
        <w:rPr>
          <w:rFonts w:ascii="Arial" w:hAnsi="Arial" w:cs="Arial"/>
          <w:b/>
          <w:sz w:val="22"/>
          <w:szCs w:val="22"/>
        </w:rPr>
        <w:t>Tisztelt Képviselő- testület!</w:t>
      </w:r>
    </w:p>
    <w:p w:rsidR="00972CCC" w:rsidRPr="008D3905" w:rsidRDefault="00972CCC" w:rsidP="00972CCC">
      <w:pPr>
        <w:rPr>
          <w:rFonts w:ascii="Arial" w:hAnsi="Arial" w:cs="Arial"/>
          <w:sz w:val="20"/>
          <w:szCs w:val="20"/>
        </w:rPr>
      </w:pPr>
    </w:p>
    <w:p w:rsidR="00972CCC" w:rsidRPr="004E426C" w:rsidRDefault="00972CCC" w:rsidP="00972CCC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A Magyarország helyi önkormányzatairól szóló 2011. évi CLXXXIX. Törvény (továbbiakban: </w:t>
      </w:r>
      <w:proofErr w:type="spellStart"/>
      <w:r w:rsidRPr="004E426C">
        <w:rPr>
          <w:rFonts w:ascii="Arial" w:eastAsia="Calibri" w:hAnsi="Arial" w:cs="Arial"/>
          <w:sz w:val="22"/>
          <w:szCs w:val="22"/>
          <w:lang w:eastAsia="en-US"/>
        </w:rPr>
        <w:t>Mötv</w:t>
      </w:r>
      <w:proofErr w:type="spellEnd"/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.) 119.§ (3) bekezdése alapján a helyi önkormányzat rendelkezésére álló források szabályszerű, gazdaságos, hatékony és eredményes felhasználásának biztosítása érdekében a jegyző köteles - a jogszabályok alapján meghatározott - belső </w:t>
      </w:r>
      <w:proofErr w:type="gramStart"/>
      <w:r w:rsidRPr="004E426C">
        <w:rPr>
          <w:rFonts w:ascii="Arial" w:eastAsia="Calibri" w:hAnsi="Arial" w:cs="Arial"/>
          <w:sz w:val="22"/>
          <w:szCs w:val="22"/>
          <w:lang w:eastAsia="en-US"/>
        </w:rPr>
        <w:t>kontroll</w:t>
      </w:r>
      <w:proofErr w:type="gramEnd"/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rendszert működtetni. </w:t>
      </w:r>
    </w:p>
    <w:p w:rsidR="00972CCC" w:rsidRPr="004E426C" w:rsidRDefault="00972CCC" w:rsidP="00972CCC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A jogszabály szerint a jegyző köteles gondoskodni - a belső </w:t>
      </w:r>
      <w:proofErr w:type="gramStart"/>
      <w:r w:rsidRPr="004E426C">
        <w:rPr>
          <w:rFonts w:ascii="Arial" w:eastAsia="Calibri" w:hAnsi="Arial" w:cs="Arial"/>
          <w:sz w:val="22"/>
          <w:szCs w:val="22"/>
          <w:lang w:eastAsia="en-US"/>
        </w:rPr>
        <w:t>kontroll</w:t>
      </w:r>
      <w:proofErr w:type="gramEnd"/>
      <w:r w:rsidRPr="004E426C">
        <w:rPr>
          <w:rFonts w:ascii="Arial" w:eastAsia="Calibri" w:hAnsi="Arial" w:cs="Arial"/>
          <w:sz w:val="22"/>
          <w:szCs w:val="22"/>
          <w:lang w:eastAsia="en-US"/>
        </w:rPr>
        <w:t>rendszeren belül - a belső ellenőrzés működtetéséről az államháztartásért felelős miniszter által közzétett módszertani útmutatók és a nemzetközi belső ellenőrzési standardok figyelembevételével.</w:t>
      </w:r>
    </w:p>
    <w:p w:rsidR="00972CCC" w:rsidRPr="004E426C" w:rsidRDefault="00972CCC" w:rsidP="00972CCC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72CCC" w:rsidRDefault="00972CCC" w:rsidP="00972CCC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426C">
        <w:rPr>
          <w:rFonts w:ascii="Arial" w:eastAsia="Calibri" w:hAnsi="Arial" w:cs="Arial"/>
          <w:sz w:val="22"/>
          <w:szCs w:val="22"/>
          <w:lang w:eastAsia="en-US"/>
        </w:rPr>
        <w:t>A helyi önkormányzatra vonatkozó éves ellenőrzési tervet a képviselő-testület az előző év december 31-éig hagyja jóvá.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A költségvetési szervek belső </w:t>
      </w:r>
      <w:proofErr w:type="gramStart"/>
      <w:r w:rsidRPr="004E426C">
        <w:rPr>
          <w:rFonts w:ascii="Arial" w:eastAsia="Calibri" w:hAnsi="Arial" w:cs="Arial"/>
          <w:sz w:val="22"/>
          <w:szCs w:val="22"/>
          <w:lang w:eastAsia="en-US"/>
        </w:rPr>
        <w:t>kontroll</w:t>
      </w:r>
      <w:proofErr w:type="gramEnd"/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rendszeréről és belső ellenőrzéséről szóló 370/2011. (XII. 31.) Korm. rendelet (továbbiakban: </w:t>
      </w:r>
      <w:proofErr w:type="spellStart"/>
      <w:r w:rsidRPr="004E426C">
        <w:rPr>
          <w:rFonts w:ascii="Arial" w:eastAsia="Calibri" w:hAnsi="Arial" w:cs="Arial"/>
          <w:sz w:val="22"/>
          <w:szCs w:val="22"/>
          <w:lang w:eastAsia="en-US"/>
        </w:rPr>
        <w:t>Bkr</w:t>
      </w:r>
      <w:proofErr w:type="spellEnd"/>
      <w:r w:rsidRPr="004E426C">
        <w:rPr>
          <w:rFonts w:ascii="Arial" w:eastAsia="Calibri" w:hAnsi="Arial" w:cs="Arial"/>
          <w:sz w:val="22"/>
          <w:szCs w:val="22"/>
          <w:lang w:eastAsia="en-US"/>
        </w:rPr>
        <w:t>.) 15. § (7) bekezdése és 16.§ (2) bekezdése lehetőséget ad arra, hogy Bátaszék Város Önkormányzata belső ellenőrzésével kapcsolatos feladatok ellátására külső szolgáltatót vonj</w:t>
      </w:r>
      <w:r>
        <w:rPr>
          <w:rFonts w:ascii="Arial" w:eastAsia="Calibri" w:hAnsi="Arial" w:cs="Arial"/>
          <w:sz w:val="22"/>
          <w:szCs w:val="22"/>
          <w:lang w:eastAsia="en-US"/>
        </w:rPr>
        <w:t>on</w:t>
      </w:r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 be. Ezzel a lehetőséggel élve 202</w:t>
      </w: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4E426C">
        <w:rPr>
          <w:rFonts w:ascii="Arial" w:eastAsia="Calibri" w:hAnsi="Arial" w:cs="Arial"/>
          <w:sz w:val="22"/>
          <w:szCs w:val="22"/>
          <w:lang w:eastAsia="en-US"/>
        </w:rPr>
        <w:t>. évre vonatkozóan javasoljuk a belső ellenőrzésre Dr. Kádár Andrásné egyéni vállalkozóval szerződést kötni.</w:t>
      </w:r>
    </w:p>
    <w:p w:rsidR="00972CCC" w:rsidRPr="004E426C" w:rsidRDefault="00972CCC" w:rsidP="00972CCC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72CCC" w:rsidRPr="00651A90" w:rsidRDefault="00972CCC" w:rsidP="00972CCC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426C">
        <w:rPr>
          <w:rFonts w:ascii="Arial" w:eastAsia="Calibri" w:hAnsi="Arial" w:cs="Arial"/>
          <w:sz w:val="22"/>
          <w:szCs w:val="22"/>
          <w:lang w:eastAsia="en-US"/>
        </w:rPr>
        <w:t>A fentiek figyelembevételével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az</w:t>
      </w:r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 elkészített 202</w:t>
      </w: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4E426C">
        <w:rPr>
          <w:rFonts w:ascii="Arial" w:eastAsia="Calibri" w:hAnsi="Arial" w:cs="Arial"/>
          <w:sz w:val="22"/>
          <w:szCs w:val="22"/>
          <w:lang w:eastAsia="en-US"/>
        </w:rPr>
        <w:t>. évi éves terv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az előterjesztés </w:t>
      </w:r>
      <w:r w:rsidR="00C3592C"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mellékletét képezi. </w:t>
      </w:r>
      <w:r w:rsidR="00C3592C">
        <w:rPr>
          <w:rFonts w:ascii="Arial" w:eastAsia="Calibri" w:hAnsi="Arial" w:cs="Arial"/>
          <w:sz w:val="22"/>
          <w:szCs w:val="22"/>
          <w:lang w:eastAsia="en-US"/>
        </w:rPr>
        <w:t xml:space="preserve">A korábbi évek belső ellenőrzési témái az előterjesztés 2. mellékletében szerepelnek. 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z alábbi határozati javaslat elfogadásával </w:t>
      </w:r>
      <w:r>
        <w:rPr>
          <w:rFonts w:ascii="Arial" w:eastAsia="Calibri" w:hAnsi="Arial" w:cs="Arial"/>
          <w:sz w:val="22"/>
          <w:szCs w:val="22"/>
          <w:lang w:eastAsia="en-US"/>
        </w:rPr>
        <w:t>javasoljuk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 jóváhagyni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>. évre vonatkozó belső ellenőrzési terv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>t, valamint hogy 202</w:t>
      </w: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. évben a belső ellenőrzési feladatainkat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továbbra is 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>Dr. Kádár Andrásné egyéni vállalkozóval láttassuk el.</w:t>
      </w:r>
    </w:p>
    <w:p w:rsidR="00972CCC" w:rsidRPr="00651A90" w:rsidRDefault="00972CCC" w:rsidP="00972CC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72CCC" w:rsidRPr="00651A90" w:rsidRDefault="00972CCC" w:rsidP="00972CCC">
      <w:pPr>
        <w:tabs>
          <w:tab w:val="left" w:pos="567"/>
          <w:tab w:val="decimal" w:pos="7088"/>
        </w:tabs>
        <w:spacing w:line="276" w:lineRule="auto"/>
        <w:ind w:left="1418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651A90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 xml:space="preserve">H a t á r o z a t i – j a v a s l a </w:t>
      </w:r>
      <w:proofErr w:type="gramStart"/>
      <w:r w:rsidRPr="00651A90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>t  :</w:t>
      </w:r>
      <w:proofErr w:type="gramEnd"/>
    </w:p>
    <w:p w:rsidR="00972CCC" w:rsidRPr="00651A90" w:rsidRDefault="00972CCC" w:rsidP="00972CCC">
      <w:pPr>
        <w:spacing w:line="276" w:lineRule="auto"/>
        <w:ind w:left="1418" w:righ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72CCC" w:rsidRPr="00651A90" w:rsidRDefault="00972CCC" w:rsidP="00972CCC">
      <w:pPr>
        <w:tabs>
          <w:tab w:val="left" w:pos="567"/>
          <w:tab w:val="left" w:pos="6237"/>
        </w:tabs>
        <w:spacing w:line="276" w:lineRule="auto"/>
        <w:ind w:left="141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51A9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Bátaszék Város Önkormányzat 202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</w:t>
      </w:r>
      <w:r w:rsidRPr="00651A9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belső ellenőrzési tervével kapcsolatos döntésekre</w:t>
      </w:r>
    </w:p>
    <w:p w:rsidR="00972CCC" w:rsidRPr="00651A90" w:rsidRDefault="00972CCC" w:rsidP="00972CCC">
      <w:pPr>
        <w:tabs>
          <w:tab w:val="left" w:pos="567"/>
          <w:tab w:val="left" w:pos="6237"/>
        </w:tabs>
        <w:spacing w:line="276" w:lineRule="auto"/>
        <w:ind w:left="1418"/>
        <w:jc w:val="center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:rsidR="00972CCC" w:rsidRDefault="00972CCC" w:rsidP="00972CCC">
      <w:pPr>
        <w:widowControl w:val="0"/>
        <w:suppressAutoHyphens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B45AA">
        <w:rPr>
          <w:rFonts w:ascii="Arial" w:hAnsi="Arial" w:cs="Arial"/>
          <w:sz w:val="22"/>
          <w:szCs w:val="22"/>
        </w:rPr>
        <w:t>átaszék Város Ö</w:t>
      </w:r>
      <w:r>
        <w:rPr>
          <w:rFonts w:ascii="Arial" w:hAnsi="Arial" w:cs="Arial"/>
          <w:sz w:val="22"/>
          <w:szCs w:val="22"/>
        </w:rPr>
        <w:t xml:space="preserve">nkormányzatának Képviselő-testülete </w:t>
      </w:r>
    </w:p>
    <w:p w:rsidR="00972CCC" w:rsidRDefault="00972CCC" w:rsidP="00972CCC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2023</w:t>
      </w:r>
      <w:r w:rsidRPr="00263084">
        <w:rPr>
          <w:rFonts w:ascii="Arial" w:eastAsia="Calibri" w:hAnsi="Arial" w:cs="Arial"/>
          <w:sz w:val="22"/>
          <w:szCs w:val="22"/>
          <w:lang w:eastAsia="en-US"/>
        </w:rPr>
        <w:t xml:space="preserve">. évi belső ellenőrzési feladatokat – megbízási szerződés keretében- Dr. Kádár Andrásné egyéni vállalkozóval kívánja </w:t>
      </w:r>
      <w:proofErr w:type="spellStart"/>
      <w:r w:rsidRPr="00263084">
        <w:rPr>
          <w:rFonts w:ascii="Arial" w:eastAsia="Calibri" w:hAnsi="Arial" w:cs="Arial"/>
          <w:sz w:val="22"/>
          <w:szCs w:val="22"/>
          <w:lang w:eastAsia="en-US"/>
        </w:rPr>
        <w:t>elláttatni</w:t>
      </w:r>
      <w:proofErr w:type="spellEnd"/>
      <w:r w:rsidRPr="00263084">
        <w:rPr>
          <w:rFonts w:ascii="Arial" w:eastAsia="Calibri" w:hAnsi="Arial" w:cs="Arial"/>
          <w:sz w:val="22"/>
          <w:szCs w:val="22"/>
          <w:lang w:eastAsia="en-US"/>
        </w:rPr>
        <w:t>, ezért az önkormányzat 202</w:t>
      </w:r>
      <w:r w:rsidR="0001119F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263084">
        <w:rPr>
          <w:rFonts w:ascii="Arial" w:eastAsia="Calibri" w:hAnsi="Arial" w:cs="Arial"/>
          <w:sz w:val="22"/>
          <w:szCs w:val="22"/>
          <w:lang w:eastAsia="en-US"/>
        </w:rPr>
        <w:t>. évi költségvetésében biztosí</w:t>
      </w:r>
      <w:r w:rsidR="0001119F">
        <w:rPr>
          <w:rFonts w:ascii="Arial" w:eastAsia="Calibri" w:hAnsi="Arial" w:cs="Arial"/>
          <w:sz w:val="22"/>
          <w:szCs w:val="22"/>
          <w:lang w:eastAsia="en-US"/>
        </w:rPr>
        <w:t>tja az ehhez szükséges bruttó 48</w:t>
      </w:r>
      <w:r w:rsidRPr="00263084">
        <w:rPr>
          <w:rFonts w:ascii="Arial" w:eastAsia="Calibri" w:hAnsi="Arial" w:cs="Arial"/>
          <w:sz w:val="22"/>
          <w:szCs w:val="22"/>
          <w:lang w:eastAsia="en-US"/>
        </w:rPr>
        <w:t>0 000 Ft összeget,</w:t>
      </w:r>
    </w:p>
    <w:p w:rsidR="00972CCC" w:rsidRPr="002B5C14" w:rsidRDefault="00972CCC" w:rsidP="00972CCC">
      <w:pPr>
        <w:pStyle w:val="Listaszerbekezds"/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felhatalmazza a város</w:t>
      </w:r>
      <w:r w:rsidRPr="002B5C14">
        <w:rPr>
          <w:rFonts w:ascii="Arial" w:eastAsia="Calibri" w:hAnsi="Arial" w:cs="Arial"/>
          <w:sz w:val="22"/>
          <w:szCs w:val="22"/>
          <w:lang w:eastAsia="en-US"/>
        </w:rPr>
        <w:t xml:space="preserve"> polgármesterét, hogy a belső ellenőrzési feladat ellátására szóló megbízási szerződést az önkormányzat nevében aláírja,</w:t>
      </w:r>
    </w:p>
    <w:p w:rsidR="00972CCC" w:rsidRPr="00263084" w:rsidRDefault="00972CCC" w:rsidP="00972CCC">
      <w:pPr>
        <w:pStyle w:val="Listaszerbekezds"/>
        <w:numPr>
          <w:ilvl w:val="0"/>
          <w:numId w:val="4"/>
        </w:numPr>
        <w:tabs>
          <w:tab w:val="left" w:pos="567"/>
          <w:tab w:val="left" w:pos="170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084">
        <w:rPr>
          <w:rFonts w:ascii="Arial" w:eastAsia="Calibri" w:hAnsi="Arial" w:cs="Arial"/>
          <w:sz w:val="22"/>
          <w:szCs w:val="22"/>
          <w:lang w:eastAsia="en-US"/>
        </w:rPr>
        <w:t>a Magyarország helyi önkormányzatairól szóló 2011. évi CLXXXIX. törvény 119. § (5) bekezdésében kapott hatáskörében eljárva Báta</w:t>
      </w:r>
      <w:r w:rsidR="0001119F">
        <w:rPr>
          <w:rFonts w:ascii="Arial" w:eastAsia="Calibri" w:hAnsi="Arial" w:cs="Arial"/>
          <w:sz w:val="22"/>
          <w:szCs w:val="22"/>
          <w:lang w:eastAsia="en-US"/>
        </w:rPr>
        <w:t>szék Város Önkormányzatának 2023</w:t>
      </w:r>
      <w:r w:rsidRPr="00263084">
        <w:rPr>
          <w:rFonts w:ascii="Arial" w:eastAsia="Calibri" w:hAnsi="Arial" w:cs="Arial"/>
          <w:sz w:val="22"/>
          <w:szCs w:val="22"/>
          <w:lang w:eastAsia="en-US"/>
        </w:rPr>
        <w:t>. évi belső ellenőrzési tervét - a határozat melléklete szerinti tartalommal és ütemezéssel - jóváhagyja.</w:t>
      </w:r>
    </w:p>
    <w:p w:rsidR="00972CCC" w:rsidRPr="00651A90" w:rsidRDefault="00972CCC" w:rsidP="00972CCC">
      <w:pPr>
        <w:tabs>
          <w:tab w:val="left" w:pos="567"/>
          <w:tab w:val="left" w:pos="2977"/>
          <w:tab w:val="left" w:pos="6237"/>
        </w:tabs>
        <w:spacing w:line="276" w:lineRule="auto"/>
        <w:ind w:left="1418"/>
        <w:rPr>
          <w:rFonts w:ascii="Arial" w:eastAsia="Calibri" w:hAnsi="Arial" w:cs="Arial"/>
          <w:sz w:val="22"/>
          <w:szCs w:val="22"/>
          <w:lang w:eastAsia="en-US"/>
        </w:rPr>
      </w:pP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01119F">
        <w:rPr>
          <w:rFonts w:ascii="Arial" w:eastAsia="Calibri" w:hAnsi="Arial" w:cs="Arial"/>
          <w:sz w:val="22"/>
          <w:szCs w:val="22"/>
          <w:lang w:eastAsia="en-US"/>
        </w:rPr>
        <w:t>22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>. december 31.</w:t>
      </w: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   Kondriczné</w:t>
      </w:r>
      <w:proofErr w:type="gramEnd"/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</w:t>
      </w: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(a határozat megküldéséért) </w:t>
      </w: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Dr. Bozsolik Róbert polgármester</w:t>
      </w: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(a szerződés aláírásáért)</w:t>
      </w: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Dr. Kádár Andrásné </w:t>
      </w:r>
      <w:proofErr w:type="spellStart"/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>e.v</w:t>
      </w:r>
      <w:proofErr w:type="spellEnd"/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 </w:t>
      </w: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Bátaszéki KÖH pénzügyi iroda</w:t>
      </w: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     </w:t>
      </w:r>
      <w:proofErr w:type="gramStart"/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:rsidR="00972CCC" w:rsidRPr="00651A90" w:rsidRDefault="00972CCC" w:rsidP="00972CCC">
      <w:pPr>
        <w:spacing w:line="276" w:lineRule="auto"/>
        <w:ind w:left="1418"/>
        <w:rPr>
          <w:rFonts w:ascii="Arial" w:eastAsia="Calibri" w:hAnsi="Arial" w:cs="Arial"/>
          <w:sz w:val="22"/>
          <w:szCs w:val="22"/>
          <w:lang w:eastAsia="en-US"/>
        </w:rPr>
      </w:pPr>
    </w:p>
    <w:p w:rsidR="00972CCC" w:rsidRPr="00651A90" w:rsidRDefault="00972CCC" w:rsidP="00972CCC">
      <w:pPr>
        <w:tabs>
          <w:tab w:val="left" w:pos="600"/>
        </w:tabs>
        <w:spacing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72CCC" w:rsidRPr="00A064A8" w:rsidRDefault="00972CCC" w:rsidP="00972CCC">
      <w:pPr>
        <w:rPr>
          <w:rFonts w:ascii="Arial" w:hAnsi="Arial" w:cs="Arial"/>
          <w:sz w:val="22"/>
          <w:szCs w:val="22"/>
        </w:rPr>
      </w:pPr>
      <w:r w:rsidRPr="00A064A8">
        <w:rPr>
          <w:rFonts w:ascii="Arial" w:hAnsi="Arial" w:cs="Arial"/>
          <w:sz w:val="22"/>
          <w:szCs w:val="22"/>
        </w:rPr>
        <w:tab/>
      </w:r>
      <w:r w:rsidRPr="00A064A8">
        <w:rPr>
          <w:rFonts w:ascii="Arial" w:hAnsi="Arial" w:cs="Arial"/>
          <w:sz w:val="22"/>
          <w:szCs w:val="22"/>
        </w:rPr>
        <w:tab/>
      </w:r>
      <w:r w:rsidRPr="00A064A8">
        <w:rPr>
          <w:rFonts w:ascii="Arial" w:hAnsi="Arial" w:cs="Arial"/>
          <w:sz w:val="22"/>
          <w:szCs w:val="22"/>
        </w:rPr>
        <w:tab/>
      </w:r>
    </w:p>
    <w:p w:rsidR="00972CCC" w:rsidRPr="00A064A8" w:rsidRDefault="00972CCC" w:rsidP="00972CCC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972CCC" w:rsidRPr="00D9303B" w:rsidRDefault="00972CCC" w:rsidP="00972CC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C763E"/>
    <w:multiLevelType w:val="hybridMultilevel"/>
    <w:tmpl w:val="20A494AA"/>
    <w:lvl w:ilvl="0" w:tplc="9C480864">
      <w:start w:val="1"/>
      <w:numFmt w:val="lowerLetter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119F"/>
    <w:rsid w:val="00014CC4"/>
    <w:rsid w:val="00032A7E"/>
    <w:rsid w:val="00046BA8"/>
    <w:rsid w:val="000B7D1B"/>
    <w:rsid w:val="000E1B63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F5633"/>
    <w:rsid w:val="00401152"/>
    <w:rsid w:val="00405270"/>
    <w:rsid w:val="0042566B"/>
    <w:rsid w:val="0043282C"/>
    <w:rsid w:val="004E04CF"/>
    <w:rsid w:val="005009E1"/>
    <w:rsid w:val="00523FB3"/>
    <w:rsid w:val="00583BCD"/>
    <w:rsid w:val="005E220A"/>
    <w:rsid w:val="005E7A3E"/>
    <w:rsid w:val="005F683B"/>
    <w:rsid w:val="006C2F4C"/>
    <w:rsid w:val="006D5DC7"/>
    <w:rsid w:val="007557E4"/>
    <w:rsid w:val="00796729"/>
    <w:rsid w:val="008D3905"/>
    <w:rsid w:val="009071CA"/>
    <w:rsid w:val="009663F9"/>
    <w:rsid w:val="00972CCC"/>
    <w:rsid w:val="00A73F9F"/>
    <w:rsid w:val="00A939D7"/>
    <w:rsid w:val="00A9447E"/>
    <w:rsid w:val="00AC2A81"/>
    <w:rsid w:val="00B13F7C"/>
    <w:rsid w:val="00B75C1C"/>
    <w:rsid w:val="00BB1F10"/>
    <w:rsid w:val="00BD6991"/>
    <w:rsid w:val="00C3592C"/>
    <w:rsid w:val="00C4593A"/>
    <w:rsid w:val="00C915D0"/>
    <w:rsid w:val="00CC22B9"/>
    <w:rsid w:val="00CE1141"/>
    <w:rsid w:val="00CE6B55"/>
    <w:rsid w:val="00CE7ED4"/>
    <w:rsid w:val="00CF0BCE"/>
    <w:rsid w:val="00D04C18"/>
    <w:rsid w:val="00DA5EEA"/>
    <w:rsid w:val="00E14821"/>
    <w:rsid w:val="00EA1133"/>
    <w:rsid w:val="00ED2AD1"/>
    <w:rsid w:val="00ED4DCE"/>
    <w:rsid w:val="00F1146B"/>
    <w:rsid w:val="00F274CA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47</cp:revision>
  <dcterms:created xsi:type="dcterms:W3CDTF">2020-08-05T07:06:00Z</dcterms:created>
  <dcterms:modified xsi:type="dcterms:W3CDTF">2022-12-07T08:14:00Z</dcterms:modified>
</cp:coreProperties>
</file>