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7" w:rsidRDefault="008C3A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../2023. (</w:t>
      </w:r>
      <w:proofErr w:type="gramStart"/>
      <w:r>
        <w:rPr>
          <w:b/>
          <w:bCs/>
        </w:rPr>
        <w:t xml:space="preserve">II. </w:t>
      </w:r>
      <w:r>
        <w:rPr>
          <w:b/>
          <w:bCs/>
        </w:rPr>
        <w:t>.</w:t>
      </w:r>
      <w:proofErr w:type="gramEnd"/>
      <w:r>
        <w:rPr>
          <w:b/>
          <w:bCs/>
        </w:rPr>
        <w:t>) önkormányzati rendelete</w:t>
      </w:r>
    </w:p>
    <w:p w:rsidR="006E16B7" w:rsidRDefault="008C3AB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támogatásról és egyéb szociális ellátásokról szóló 1/2019 (I.31.) önkormányzati rendelet módosításáról</w:t>
      </w:r>
    </w:p>
    <w:p w:rsidR="006E16B7" w:rsidRDefault="008C3ABD">
      <w:pPr>
        <w:pStyle w:val="Szvegtrzs"/>
        <w:spacing w:before="220" w:after="0" w:line="240" w:lineRule="auto"/>
        <w:jc w:val="both"/>
      </w:pPr>
      <w:r>
        <w:t xml:space="preserve">Bátaszék Város Önkormányzatának </w:t>
      </w:r>
      <w:r>
        <w:t>Képviselő-testülete a szociális igazgatásról és szociális ellátásokról szóló 1993. évi III. törvény 1. § (2) bekezdésében, a 10. § (1) bekezdésében, a 18. § a) pontjában, a 25. § (3) bekezdés b) pontjában, a 26. §-</w:t>
      </w:r>
      <w:proofErr w:type="spellStart"/>
      <w:r>
        <w:t>ban</w:t>
      </w:r>
      <w:proofErr w:type="spellEnd"/>
      <w:r>
        <w:t xml:space="preserve">, a 32. § (1) bekezdés b) pontjában és </w:t>
      </w:r>
      <w:r>
        <w:t>a (3) bekezdésében, a 45. § (1) bekezdésében, a 48. § (4) bekezdésében, az 58/B. § (2) bekezdésében, a 62. § (2) bekezdésében, a 92. § (1) és (2) bekezdésében, valamint a 132. § (4) bekezdés d) és g) pontjában kapott felhatalmazás alapján, Magyarország hel</w:t>
      </w:r>
      <w:r>
        <w:t xml:space="preserve">yi önkormányzatairól szóló 2011. évi CLXXXIX. törvény 13. § (1) bekezdés 8a. pontjában kapott feladatkörében eljárva – a képviselő-testület és szervei szervezeti és működési szabályzatáról szóló 2/2011.(II.1.) önkormányzati rendelet 25. § (4) bekezdésében </w:t>
      </w:r>
      <w:r>
        <w:t>biztosított véleményezési jogkörében eljáró Szociális Bizottság és a Pénzügy és Gazdasági Bizottság véleményének kikérésével – a következőket rendeli el: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1. §</w:t>
      </w:r>
    </w:p>
    <w:bookmarkEnd w:id="0"/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</w:t>
      </w:r>
      <w:r>
        <w:t>elet 2. § (3)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„(3) Az e rendelet 5. § (2) bekezdésében, valamint a 11. § (1) bekezdés 1</w:t>
      </w:r>
      <w:proofErr w:type="gramStart"/>
      <w:r>
        <w:t>.b</w:t>
      </w:r>
      <w:proofErr w:type="gramEnd"/>
      <w:r>
        <w:t>)-c) pontjában és a 2.d)-g) pontjában meghatározottakat Bátaszék Város Polgármestere (a továbbiakban: polgármester) gyak</w:t>
      </w:r>
      <w:r>
        <w:t>orolja.”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3. § c) 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alkalmazása során:)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</w:r>
      <w:r>
        <w:rPr>
          <w:i/>
          <w:iCs/>
        </w:rPr>
        <w:t>tartásra köteles és képes személy:</w:t>
      </w:r>
      <w:r>
        <w:t xml:space="preserve"> a jogosultnak az </w:t>
      </w:r>
      <w:r>
        <w:t xml:space="preserve">a házastársa, élettársa, </w:t>
      </w:r>
      <w:proofErr w:type="spellStart"/>
      <w:r>
        <w:t>egyenságbeli</w:t>
      </w:r>
      <w:proofErr w:type="spellEnd"/>
      <w:r>
        <w:t xml:space="preserve"> rokona, örökbe fogadott gyermeke, örökbefogadott szülője, akinek családjában az egy főre jutó jövedelem a tartási kötelezettség teljesítése mellett meghaladja a szociális vetítési alap két és félszeresét, továbbá a tar</w:t>
      </w:r>
      <w:r>
        <w:t>tást szerződésben vállaló, és az a személy is, akit a bíróság tartásra kötelezett;”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önkormányzati rendelet 6.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(4a) bekezdéssel egészül ki: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„(4a) </w:t>
      </w:r>
      <w:proofErr w:type="gramStart"/>
      <w:r>
        <w:t>A</w:t>
      </w:r>
      <w:proofErr w:type="gramEnd"/>
      <w:r>
        <w:t xml:space="preserve"> kérel</w:t>
      </w:r>
      <w:r>
        <w:t>em benyújtásakor, valamint az ellátásra való jogosultság megállapítására irányuló eljárás lefolytatása alatt az eljáró ügyintéző kérésére - a lakcím igazolása céljából - lakcímkártya bemutatása szükséges.”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</w:t>
      </w:r>
      <w:r>
        <w:t>llátásokról szóló 1/2019 (I.31.) önkormányzati rendelet 6. § (5) bekezdés c) 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(A jövedelem igazolható;)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a társadalombiztosítás keretében folyósított ellátások esetében a kérelem benyújtását megelőző hónapban k</w:t>
      </w:r>
      <w:r>
        <w:t xml:space="preserve">ifizetett ellátást igazoló </w:t>
      </w:r>
      <w:proofErr w:type="gramStart"/>
      <w:r>
        <w:t>dokumentummal</w:t>
      </w:r>
      <w:proofErr w:type="gramEnd"/>
      <w:r>
        <w:t>, számlára történt utalás esetén az utolsó havi bankszámla kivonattal;”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7. § (1) bekezdése helyébe a következ</w:t>
      </w:r>
      <w:r>
        <w:t>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„(1) A pénzbeli szociális ellátások megállapítását megelőzően a kérelmező vagyoni, szociális és lakáskörülményeinek tisztázása céljából a hivatal ügyintézője helyszíni szemlét tarthat, melynek megállapításait környezettanulmányban rögzít</w:t>
      </w:r>
      <w:r>
        <w:t>i.”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10. § (2) bekezdése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 xml:space="preserve">„(2) Ha a hatáskör gyakorlója szociális ellátás megtérítését rendeli el, a </w:t>
      </w:r>
      <w:r>
        <w:t>képviselő-testület a megtérítés összegét, illetve pénzegyenértékét és a kamat összegét, amennyiben a visszafizetésre kötelezett személy családjának egy főre jutó havi jövedelme a szociális vetítési alap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100 %-át, egyedül élőnél 150 %-át nem haladja meg </w:t>
      </w:r>
      <w:r>
        <w:t>– elengedheti;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100 - 150 %-</w:t>
      </w:r>
      <w:proofErr w:type="gramStart"/>
      <w:r>
        <w:t>a</w:t>
      </w:r>
      <w:proofErr w:type="gramEnd"/>
      <w:r>
        <w:t>, egyedül élőnél 150 - 200 %-a között van – csökkenheti;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150 %, egyedül élőnél 200 % felett van – részletfizetést engedélyezhet, melynek időtartama maximum 12 (tizenkettő) hónapig terjedhet.”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</w:t>
      </w:r>
      <w:r>
        <w:t>sról és egyéb szociális ellátásokról szóló 1/2019 (I.31.) önkormányzati rendelet 11. § (1) bekezdés 2. pont e) alpontja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szociális hatáskör gyakorlója szociális rászorultság esetén az alábbi ellátásokat állapíthatja m</w:t>
      </w:r>
      <w:r>
        <w:rPr>
          <w:i/>
          <w:iCs/>
        </w:rPr>
        <w:t>eg: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Természetbeni ellátásként)</w:t>
      </w:r>
    </w:p>
    <w:p w:rsidR="006E16B7" w:rsidRDefault="008C3ABD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e)</w:t>
      </w:r>
      <w:r>
        <w:tab/>
        <w:t>ünnepekhez kapcsolódó támogatásokat,”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(I.31.) önkormányzati rendelet 11. § (1) bekezdés 2. pont g) alpontja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szociális hatáskör gyakorlója szociális rászorultság esetén az alábbi ellátásokat állapíthatja meg: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Természetbeni ellátásként)</w:t>
      </w:r>
    </w:p>
    <w:p w:rsidR="006E16B7" w:rsidRDefault="008C3ABD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g)</w:t>
      </w:r>
      <w:r>
        <w:tab/>
        <w:t>köztemetést állapíthat meg.”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</w:t>
      </w:r>
      <w:r>
        <w:t>kormányzati rendelet 12. § (1)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lastRenderedPageBreak/>
        <w:t>„(1) Rendkívüli támogatást az Sztv. 45. § (4) – (5) bekezdésében foglaltakra figyelemmel kell megállapítani azzal a különbséggel, hogy kérelmező családjában az egy főre jutó havi</w:t>
      </w:r>
      <w:r>
        <w:t xml:space="preserve"> jövedelem nem haladhatja meg a szociális vetítési alap 250 %-át, egyedülálló esetén a 300 %-át.”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 xml:space="preserve">(2) A települési támogatásról és egyéb szociális ellátásokról szóló 1/2019 (I.31.) önkormányzati rendelet 12. § (4) bekezdése helyébe a következő rendelkezés </w:t>
      </w:r>
      <w:r>
        <w:t>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„(4) </w:t>
      </w:r>
      <w:proofErr w:type="gramStart"/>
      <w:r>
        <w:t>A bizottság kivételes méltánylást érdemlő körülmények, - így különösen: elemi kár, betegség, súlyos vagyonelleni és testi épség, élet elleni cselekmény esetén, a kérelmező által lakott lakóépületében vagy annak központi berendezésében bekövetkeze</w:t>
      </w:r>
      <w:r>
        <w:t xml:space="preserve">tt kár miatt, továbbá ha a kérelmező havi hiteltörlesztése a háztartás vagy az egyedülálló kérelmező havi összjövedelmének 30 %-át meghaladja, – esetében is megállapíthat rendkívüli támogatást, egyébként az (1) bekezdés szerint rászorulónak nem tekinthető </w:t>
      </w:r>
      <w:r>
        <w:t>személynek is.”</w:t>
      </w:r>
      <w:proofErr w:type="gramEnd"/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önkormányzati rendelet 13. § (1)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„(1) Gyermek fogadásához kapcsolódó települési támogatásra jogosult az a</w:t>
      </w:r>
      <w:r>
        <w:t xml:space="preserve"> </w:t>
      </w:r>
      <w:proofErr w:type="spellStart"/>
      <w:r>
        <w:t>bátaszéki</w:t>
      </w:r>
      <w:proofErr w:type="spellEnd"/>
      <w:r>
        <w:t xml:space="preserve"> lakóhellyel rendelkező újszülött, akinek a szülője a gyermek születésekor Bátaszék város közigazgatási területén él és a szülők valamelyikének - a gyermek születését megelőzően - legalább egy éve megszakítás nélkül </w:t>
      </w:r>
      <w:proofErr w:type="spellStart"/>
      <w:r>
        <w:t>bátaszéki</w:t>
      </w:r>
      <w:proofErr w:type="spellEnd"/>
      <w:r>
        <w:t xml:space="preserve"> bejelentett állandó </w:t>
      </w:r>
      <w:r>
        <w:t xml:space="preserve">lakóhelye van, és </w:t>
      </w:r>
      <w:proofErr w:type="spellStart"/>
      <w:r>
        <w:t>életvitelszerűen</w:t>
      </w:r>
      <w:proofErr w:type="spellEnd"/>
      <w:r>
        <w:t xml:space="preserve"> is ott tartózkodik.”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(I.31.) önkormányzati rendelet 13.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(4a) bekezdéssel egészül ki: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„(4a) </w:t>
      </w:r>
      <w:proofErr w:type="gramStart"/>
      <w:r>
        <w:t>A</w:t>
      </w:r>
      <w:proofErr w:type="gramEnd"/>
      <w:r>
        <w:t xml:space="preserve"> kérelem benyújtásakor, valamint a tám</w:t>
      </w:r>
      <w:r>
        <w:t>ogatásra való jogosultság megállapítására irányuló eljárás lefolytatása alatt az eljáró ügyintéző kérésére - a lakcím igazolása céljából - lakcímkártya bemutatása szükséges.”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</w:t>
      </w:r>
      <w:r>
        <w:t>I.31.) önkormányzati rendelet 14. § (1)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„(1) Iskoláztatáshoz kapcsolódó települési támogatásban részesülhet az a </w:t>
      </w:r>
      <w:proofErr w:type="spellStart"/>
      <w:r>
        <w:t>bátaszéki</w:t>
      </w:r>
      <w:proofErr w:type="spellEnd"/>
      <w:r>
        <w:t xml:space="preserve"> állandó lakóhellyel rendelkező szülő, akinek gyermeke a </w:t>
      </w:r>
      <w:proofErr w:type="spellStart"/>
      <w:r>
        <w:t>bátaszéki</w:t>
      </w:r>
      <w:proofErr w:type="spellEnd"/>
      <w:r>
        <w:t xml:space="preserve"> II. Géza Gimnázium 7</w:t>
      </w:r>
      <w:r>
        <w:t>. vagy 9. osztályába legkésőbb minden év szeptember 1-jéig beiratkozik tanulónak.”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(I.31.) önkormányzati rendelet 14. § (3)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„(3) A tám</w:t>
      </w:r>
      <w:r>
        <w:t>ogatás megítélése kérelemre történik.”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önkormányzati rendelet 15. § (1)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„(1) A helyben szokásos, átlagos temetés költség</w:t>
      </w:r>
      <w:r>
        <w:t xml:space="preserve">e 350.000 Ft, ezért az elhunyt személy eltemettetésének költségeihez való hozzájárulásként megállapított települési támogatás összege </w:t>
      </w:r>
      <w:r>
        <w:lastRenderedPageBreak/>
        <w:t xml:space="preserve">35.000 Ft, ha a kérelmező családjában az egy főre jutó havi jövedelem nem haladja meg a szociális vetítési alap 300 %-át, </w:t>
      </w:r>
      <w:r>
        <w:t>egyedülálló esetén a 400 %-át.”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(I.31.) önkormányzati rendelet 15. § (3)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„(3) Nem részesülhet az (1) bekezdésben meghatározott támogat</w:t>
      </w:r>
      <w:r>
        <w:t>ásban az a személy, akinek a hozzátartozóját az önkormányzat köztemetésben temettette el.”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1. alcím címe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La</w:t>
      </w:r>
      <w:r>
        <w:rPr>
          <w:b/>
          <w:bCs/>
        </w:rPr>
        <w:t>khatáshoz kapcsolódó rendszeres kiadások viseléséhez nyújtandó települési támogatás”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16. § (2) bekezdés b) pontja helyébe a következő rendelkezés lé</w:t>
      </w:r>
      <w:r>
        <w:t>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lakókörnyezet akkor rendezett, ha a kérelmező, illetve az ellátás jogosultja;)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az ingatlan rendeltetésszerű használhatóságát biztosítja,”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6E16B7" w:rsidRDefault="008C3ABD">
      <w:pPr>
        <w:pStyle w:val="Szvegtrzs"/>
        <w:spacing w:after="0" w:line="240" w:lineRule="auto"/>
        <w:jc w:val="both"/>
      </w:pPr>
      <w:r>
        <w:t xml:space="preserve">A települési támogatásról és egyéb szociális ellátásokról szóló 1/2019 (I.31.) önkormányzati rendelet </w:t>
      </w:r>
      <w:r>
        <w:t>17. § (1)–(5) bekezdése helyébe a következő rendelkezések lépnek: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„(1) A bizottság a szociálisan rászorult személyeknek, családoknak az általuk lakott lakás fenntartásához kapcsolódó rendszeres kiadásaik (villamosenergia-, víz-, gázfogyasztás, albérleti dí</w:t>
      </w:r>
      <w:r>
        <w:t>j) viseléséhez e rendeletben meghatározott feltételekkel települési támogatás keretén belül lakás fenntartásához kapcsolódó rendszeres támogatást nyújthat.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 xml:space="preserve">(2) Lakás fenntartásához kapcsolódó rendszeres támogatásra jogosult az a személy, 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akinek a csalá</w:t>
      </w:r>
      <w:r>
        <w:t>djában az egy főre jutó jövedelem nem haladja meg a szociális vetítési alap 300 %-át,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egyedülálló esetén a szociális vetítési alap 400 %-át, és a háztartás tagjai egyikének sincs az Szt. 4. § (1) bekezdés b) pontja szerinti vagyona.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(3) Lakás fenntartás</w:t>
      </w:r>
      <w:r>
        <w:t>ához kapcsolódó rendszeres támogatás ugyanazon lakásra csak egy jogosultnak állapítható meg, függetlenül a lakásban élő személyek és háztartások számától.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 xml:space="preserve">(4) A lakás fenntartásához kapcsolódó rendszeres támogatás havi összege </w:t>
      </w:r>
      <w:r>
        <w:rPr>
          <w:b/>
          <w:bCs/>
          <w:i/>
          <w:iCs/>
        </w:rPr>
        <w:t>3.000 Ft-tól 8.000 Ft-ig</w:t>
      </w:r>
      <w:r>
        <w:t xml:space="preserve"> terj</w:t>
      </w:r>
      <w:r>
        <w:t>edhet.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(5) A lakás fenntartáshoz kapcsolódó rendszeres támogatást 3-12 hónapig terjedő időre lehet megállapítani, majd annak lejárta után a kérelmet ismét be lehet nyújtani.”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6E16B7" w:rsidRDefault="008C3ABD">
      <w:pPr>
        <w:pStyle w:val="Szvegtrzs"/>
        <w:spacing w:after="0" w:line="240" w:lineRule="auto"/>
        <w:jc w:val="both"/>
      </w:pPr>
      <w:r>
        <w:lastRenderedPageBreak/>
        <w:t>A települési támogatásról és egyéb szociális ellátásokról szóló 1/2019 (I.3</w:t>
      </w:r>
      <w:r>
        <w:t>1.) önkormányzati rendelet 19. § (1) és (2) bekezdése helyébe a következő rendelkezések lépnek: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„(1) A lakás fenntartásához kapcsolódó rendszeres támogatás iránti kérelemhez – melyben nyilatkozni kell arról, hogy a támogatást kérő milyen jogcímen lakik a l</w:t>
      </w:r>
      <w:r>
        <w:t>akásban – a 6. § (5) bekezdésében felsoroltakon túl csatolni kell;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háztartás tagjai jövedelmének hitelt érdemlő igazolását, a kérelemnyomtatványban szereplő vagyonnyilatkozatát,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villamosenergia-, a víz-, és a gázfogyasztásra vonatkozó utolsó havi</w:t>
      </w:r>
      <w:r>
        <w:t xml:space="preserve"> bizonylatok,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természetbeni szociális ellátás esetén a támogatott szolgáltatást szolgáltatói vagy közszolgáltatási szerződés alapján szerződőként igénybe vevő fogyasztónak és a fogyasztási helynek a szolgáltató általi azonosításához szükséges adatot </w:t>
      </w:r>
      <w:r>
        <w:t>tartalmazó iratot vagy másolatát.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(2) A lakás fenntartáshoz kapcsolódó rendszeres támogatást havi rendszerességgel lehet nyújtani elsősorban természetbeni szociális ellátás formájában (közüzemi díjak egy részének, illetve egészének kérelmező helyett történ</w:t>
      </w:r>
      <w:r>
        <w:t>ő fizetése) illetve – kivételes esetben – pénzbeli ellátásként.”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20. § (1)–(3) bekezdése helyébe a következő rendelkezések lépnek: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„(1) A lakás fenn</w:t>
      </w:r>
      <w:r>
        <w:t xml:space="preserve">tartásához kapcsolódó támogatást kizárólag természetbeni ellátásként lehet megállapítani, amennyiben a lakásban </w:t>
      </w:r>
      <w:proofErr w:type="spellStart"/>
      <w:r>
        <w:t>előrefizetős</w:t>
      </w:r>
      <w:proofErr w:type="spellEnd"/>
      <w:r>
        <w:t xml:space="preserve"> gáz- vagy villamosenergia-szolgáltatást mérő készülék működik.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megállapított támogatás folyósítása a szolgáltató részére tört</w:t>
      </w:r>
      <w:r>
        <w:t xml:space="preserve">énik és annak összegét a támogatással érintett </w:t>
      </w:r>
      <w:proofErr w:type="gramStart"/>
      <w:r>
        <w:t>költség(</w:t>
      </w:r>
      <w:proofErr w:type="spellStart"/>
      <w:proofErr w:type="gramEnd"/>
      <w:r>
        <w:t>ek</w:t>
      </w:r>
      <w:proofErr w:type="spellEnd"/>
      <w:r>
        <w:t>) tekintetében a szolgáltató írja jóvá. Ebben az esetben a jogosultságot megállapító határozatban arról is rendelkezni kell, hogy a támogatást mely lakásfenntartási kiadáshoz nyújtják, továbbá fel ke</w:t>
      </w:r>
      <w:r>
        <w:t>ll tüntetni a fogyasztói és fogyasztási helyre vonatkozó azonosító adatokat.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(3) A bizottság a szolgáltatási, egyetemes szolgáltatási vagy közszolgáltatási szerződés alapján, természetbeni szociális ellátás formájában, havi rendszerességgel nyújtott lakásf</w:t>
      </w:r>
      <w:r>
        <w:t>enntartási célú települési támogatásra való jogosultság megállapítása esetén a szolgáltató részére – a jogosultság megállapítását követő hónaptól kezdődően minden hónap 5. napjáig – elektronikus úton adatszolgáltatást teljesít az adatszolgáltatás hónapjába</w:t>
      </w:r>
      <w:r>
        <w:t>n folyósításra került támogatásokról.”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önkormányzati rendelet 21. § (1)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„(1) A bizottság méltányosságból </w:t>
      </w:r>
      <w:r>
        <w:t>gyógyszerkiadások viseléséhez települési támogatást állapíthat meg gyógyszerkiadás csökkentésére azon személynek, akinek a családjában az egy főre jutó jövedelem nem haladja meg a szociális vetítési alap 300 %-át, egyedülálló esetében annak 400 %-át, felté</w:t>
      </w:r>
      <w:r>
        <w:t>ve, ha havi rendszeres gyógyszerköltsége eléri a szociális vetítési alap 20 %-át.”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(I.31.) önkormányzati rendelet 21. § (5)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lastRenderedPageBreak/>
        <w:t>„(5) A tám</w:t>
      </w:r>
      <w:r>
        <w:t>ogatás összege maximum</w:t>
      </w:r>
      <w:r>
        <w:rPr>
          <w:b/>
          <w:bCs/>
          <w:i/>
          <w:iCs/>
        </w:rPr>
        <w:t xml:space="preserve"> 10.000 Ft/hó</w:t>
      </w:r>
      <w:r>
        <w:t>, melyet a bizottság maximum három hónapra állapíthat meg. A támogatást a rendelet 2. melléklete szerinti gyógyszerutalvány formájában kell kiadni.”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</w:t>
      </w:r>
      <w:r>
        <w:t>ó 1/2019 (I.31.) önkormányzati rendelet 22. § (1) bekezdés b) 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 eseti gyógyszerkiadás csökkentésére szociális támogatást állapíthat meg azon személy részére;)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akinek családjában az egy főre jutó</w:t>
      </w:r>
      <w:r>
        <w:t xml:space="preserve"> havi jövedelem nem haladja meg a szociális vetítési alap 250 %-át, egyedülálló esetén 300 %-át, feltéve, ha kérelmező háziorvosa a felírt </w:t>
      </w:r>
      <w:proofErr w:type="gramStart"/>
      <w:r>
        <w:t>gyógyszer sürgős</w:t>
      </w:r>
      <w:proofErr w:type="gramEnd"/>
      <w:r>
        <w:t xml:space="preserve"> kiváltását javasolja.”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szociális ellátásokról szóló 1/2019 (I</w:t>
      </w:r>
      <w:r>
        <w:t>.31.) önkormányzati rendelet 22. § (3)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„(3) Az eseti támogatás összege megegyezik a sürgősségi gyógyszer árának összegével, de nem haladhatja meg az </w:t>
      </w:r>
      <w:r>
        <w:rPr>
          <w:b/>
          <w:bCs/>
          <w:i/>
          <w:iCs/>
        </w:rPr>
        <w:t>7.000 Ft</w:t>
      </w:r>
      <w:r>
        <w:rPr>
          <w:i/>
          <w:iCs/>
        </w:rPr>
        <w:t>-ot.</w:t>
      </w:r>
      <w:r>
        <w:t>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</w:t>
      </w:r>
      <w:r>
        <w:t>ális ellátásokról szóló 1/2019 (I.31.) önkormányzati rendelet 23. § (2)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 xml:space="preserve">„(2) A karácsonyi támogatás összege maximum </w:t>
      </w:r>
      <w:r>
        <w:rPr>
          <w:b/>
          <w:bCs/>
          <w:i/>
          <w:iCs/>
        </w:rPr>
        <w:t>6.000 Ft</w:t>
      </w:r>
      <w:r>
        <w:t>, mely természetbeni ellátás formájában nyújtható.”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</w:t>
      </w:r>
      <w:r>
        <w:t>ól és egyéb szociális ellátásokról szóló 1/2019 (I.31.) önkormányzati rendelet 24. § (1) bekezdés a) és b) pontja helyébe a következő rendelkezések lépnek: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(Térítésmentes helyi járatú autóbusz-közlekedésre jogosító utazási bérlet kiváltására közlekedési tá</w:t>
      </w:r>
      <w:r>
        <w:rPr>
          <w:i/>
          <w:iCs/>
        </w:rPr>
        <w:t xml:space="preserve">mogatás illeti meg alanyi jogon a </w:t>
      </w:r>
      <w:proofErr w:type="spellStart"/>
      <w:r>
        <w:rPr>
          <w:i/>
          <w:iCs/>
        </w:rPr>
        <w:t>bátaszéki</w:t>
      </w:r>
      <w:proofErr w:type="spellEnd"/>
      <w:r>
        <w:rPr>
          <w:i/>
          <w:iCs/>
        </w:rPr>
        <w:t xml:space="preserve"> állandó bejelentett lakóhellyel rendelkező és;)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nyugdíjszerű ellátásban részesülő állampolgárt 65. életévének betöltéséig, továbbá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általános és a középiskola nappali tagozatára járó tanulót, valamint”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 xml:space="preserve">(2) </w:t>
      </w:r>
      <w:r>
        <w:t>A települési támogatásról és egyéb szociális ellátásokról szóló 1/2019 (I.31.) önkormányzati rendelet 24. § (1) bekezdése a következő c) ponttal egészül ki: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(Térítésmentes helyi járatú autóbusz-közlekedésre jogosító utazási bérlet kiváltására közlekedési t</w:t>
      </w:r>
      <w:r>
        <w:rPr>
          <w:i/>
          <w:iCs/>
        </w:rPr>
        <w:t xml:space="preserve">ámogatás illeti meg alanyi jogon a </w:t>
      </w:r>
      <w:proofErr w:type="spellStart"/>
      <w:r>
        <w:rPr>
          <w:i/>
          <w:iCs/>
        </w:rPr>
        <w:t>bátaszéki</w:t>
      </w:r>
      <w:proofErr w:type="spellEnd"/>
      <w:r>
        <w:rPr>
          <w:i/>
          <w:iCs/>
        </w:rPr>
        <w:t xml:space="preserve"> állandó bejelentett lakóhellyel rendelkező és;)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 xml:space="preserve">az álláskeresési járadékban, illetve </w:t>
      </w:r>
      <w:proofErr w:type="gramStart"/>
      <w:r>
        <w:t>aktív</w:t>
      </w:r>
      <w:proofErr w:type="gramEnd"/>
      <w:r>
        <w:t xml:space="preserve"> korúak ellátásában részesülő </w:t>
      </w:r>
      <w:proofErr w:type="spellStart"/>
      <w:r>
        <w:t>bátaszéki</w:t>
      </w:r>
      <w:proofErr w:type="spellEnd"/>
      <w:r>
        <w:t xml:space="preserve"> lakost.”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6E16B7" w:rsidRDefault="008C3ABD">
      <w:pPr>
        <w:pStyle w:val="Szvegtrzs"/>
        <w:spacing w:after="0" w:line="240" w:lineRule="auto"/>
        <w:jc w:val="both"/>
      </w:pPr>
      <w:r>
        <w:t xml:space="preserve">(1) A települési támogatásról és egyéb szociális ellátásokról </w:t>
      </w:r>
      <w:r>
        <w:t>szóló 1/2019 (I.31.) önkormányzati rendelet 25. § (2) bekezdése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„(2) A bérlet átvételéhez be kell mutatni;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nyugdíjszerű ellátást igazoló </w:t>
      </w:r>
      <w:proofErr w:type="gramStart"/>
      <w:r>
        <w:t>dokumentumot</w:t>
      </w:r>
      <w:proofErr w:type="gramEnd"/>
      <w:r>
        <w:t>, vagy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amennyiben a tanuló nem helyi oktatási intézménybe jár,</w:t>
      </w:r>
      <w:r>
        <w:t xml:space="preserve"> az iskolalátogatási igazolást, vagy diákigazolványt illetve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amennyiben a </w:t>
      </w:r>
      <w:proofErr w:type="spellStart"/>
      <w:r>
        <w:t>bátaszéki</w:t>
      </w:r>
      <w:proofErr w:type="spellEnd"/>
      <w:r>
        <w:t xml:space="preserve"> lakos álláskeresési járadékban/</w:t>
      </w:r>
      <w:proofErr w:type="gramStart"/>
      <w:r>
        <w:t>aktív</w:t>
      </w:r>
      <w:proofErr w:type="gramEnd"/>
      <w:r>
        <w:t xml:space="preserve"> korúak ellátásában részesül, az előző havi járadékot/ellátást igazoló dokumentumot.”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települési támogatásról és egyéb szociáli</w:t>
      </w:r>
      <w:r>
        <w:t>s ellátásokról szóló 1/2019 (I.31.) önkormányzati rendelet 25. § (4)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„(4) A bérlet bevételezéséről és kiadásáról folyamatosan nyilvántartást szükséges vezetni, melynek tartalmaznia kell a bérletek sorszámát, b</w:t>
      </w:r>
      <w:r>
        <w:t>evételezésének és kiadásának időpontját, a jogosult nevét, a jogosultság alapját és az átvétel igazolását (aláírás).”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6E16B7" w:rsidRDefault="008C3ABD">
      <w:pPr>
        <w:pStyle w:val="Szvegtrzs"/>
        <w:spacing w:after="0" w:line="240" w:lineRule="auto"/>
        <w:jc w:val="both"/>
      </w:pPr>
      <w:r>
        <w:t>(1) A települési támogatásról és egyéb szociális ellátásokról szóló 1/2019 (I.31.) önkormányzati rendelet 26. § (1) bekezdése helyéb</w:t>
      </w:r>
      <w:r>
        <w:t>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„(1) A bizottság szociális tüzelőanyag juttatásként természetbeni ellátást nyújthat a város közigazgatási területén lévő lakás tulajdonosának, bérlőjének, vagy egyéb jogcímen használójának a lakás téli fűtéséhez.”</w:t>
      </w:r>
    </w:p>
    <w:p w:rsidR="006E16B7" w:rsidRDefault="008C3ABD">
      <w:pPr>
        <w:pStyle w:val="Szvegtrzs"/>
        <w:spacing w:before="240" w:after="0" w:line="240" w:lineRule="auto"/>
        <w:jc w:val="both"/>
      </w:pPr>
      <w:r>
        <w:t>(2) A telep</w:t>
      </w:r>
      <w:r>
        <w:t>ülési támogatásról és egyéb szociális ellátásokról szóló 1/2019 (I.31.) önkormányzati rendelet 26. § (2) bekezdés a) pontja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ellátásban azon személy részesülhet,)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akinek a családjában az egy főre jutó jövedelem n</w:t>
      </w:r>
      <w:r>
        <w:t>em haladja meg a szociális vetítési alap 300 %-át, egyedül élő esetében annak 400 %-át, és”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27. § (2)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„(2) A képviselő-testület a köztemetés költségeit részben vagy egészben elengedheti, ha a temetésre kötelezett személy saját ingatlannal nem rendelkezik, és kérelmező illetve családja egy főre jutó jövedelme nem haladja meg a szociális vetítési alap össze</w:t>
      </w:r>
      <w:r>
        <w:t>gét.”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V. Fejezet címe helyébe a következő rendelkezés lép:</w:t>
      </w:r>
    </w:p>
    <w:p w:rsidR="006E16B7" w:rsidRDefault="008C3ABD">
      <w:pPr>
        <w:pStyle w:val="Szvegtrzs"/>
        <w:spacing w:before="240" w:after="0" w:line="240" w:lineRule="auto"/>
        <w:jc w:val="center"/>
        <w:rPr>
          <w:i/>
          <w:iCs/>
        </w:rPr>
      </w:pPr>
      <w:r>
        <w:rPr>
          <w:i/>
          <w:iCs/>
        </w:rPr>
        <w:t>„V. Fejezet</w:t>
      </w:r>
    </w:p>
    <w:p w:rsidR="006E16B7" w:rsidRDefault="008C3ABD">
      <w:pPr>
        <w:pStyle w:val="Szvegtrzs"/>
        <w:spacing w:after="240" w:line="240" w:lineRule="auto"/>
        <w:jc w:val="center"/>
        <w:rPr>
          <w:i/>
          <w:iCs/>
        </w:rPr>
      </w:pPr>
      <w:r>
        <w:rPr>
          <w:i/>
          <w:iCs/>
        </w:rPr>
        <w:t>SZOCIÁLIS ALAPSZOLGÁLTATÁSOK”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:rsidR="006E16B7" w:rsidRDefault="008C3ABD">
      <w:pPr>
        <w:pStyle w:val="Szvegtrzs"/>
        <w:spacing w:after="0" w:line="240" w:lineRule="auto"/>
        <w:jc w:val="both"/>
      </w:pPr>
      <w:r>
        <w:t xml:space="preserve">A települési támogatásról és egyéb </w:t>
      </w:r>
      <w:r>
        <w:t>szociális ellátásokról szóló 1/2019 (I.31.) önkormányzati rendelet 33. § (3) bekezdése helyébe a következő rendelkezés lép:</w:t>
      </w:r>
    </w:p>
    <w:p w:rsidR="006E16B7" w:rsidRDefault="008C3ABD">
      <w:pPr>
        <w:pStyle w:val="Szvegtrzs"/>
        <w:spacing w:before="240" w:after="240" w:line="240" w:lineRule="auto"/>
        <w:jc w:val="both"/>
      </w:pPr>
      <w:r>
        <w:t>„(3) A bizottság a személyi térítési díj összegét a (2) bekezdés szerint előterjesztett kérelemre akkor csökkentheti, vagy engedheti</w:t>
      </w:r>
      <w:r>
        <w:t xml:space="preserve"> el, ha a kérelmező családjában az egy főre eső rendszeres havi jövedelem a szociális vetítési alap összegét nem éri el vagy az ellátást igénybe vevő a térítési díjat szociális, vagyoni és lakhatási körülményeire tekintettel nem képes megfizetni”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:rsidR="006E16B7" w:rsidRDefault="008C3ABD">
      <w:pPr>
        <w:pStyle w:val="Szvegtrzs"/>
        <w:spacing w:after="0" w:line="240" w:lineRule="auto"/>
        <w:jc w:val="both"/>
      </w:pPr>
      <w:r>
        <w:t>A t</w:t>
      </w:r>
      <w:r>
        <w:t>elepülési támogatásról és egyéb szociális ellátásokról szóló 1/2019 (I.31.) önkormányzati rendelet 35. § (1) bekezdés a) és b) pontja helyébe a következő rendelkezések lépnek:</w:t>
      </w:r>
    </w:p>
    <w:p w:rsidR="006E16B7" w:rsidRDefault="008C3AB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(A bizottság a szociális alapszolgáltatás után fizetendő térítési díjhátralékot </w:t>
      </w:r>
      <w:r>
        <w:rPr>
          <w:i/>
          <w:iCs/>
        </w:rPr>
        <w:t>kizárólag a kötelezett írásos kérelme alapján, a kötelezett szociális, jövedelmi és vagyoni helyzete mérlegelésével részben, vagy egészben elengedheti. Erre akkor kerülhet sor, ha kérelmező vagy családja megélhetését súlyosan veszélyezteti. A megélhetés sú</w:t>
      </w:r>
      <w:r>
        <w:rPr>
          <w:i/>
          <w:iCs/>
        </w:rPr>
        <w:t>lyosan veszélyeztetett, ha kérelmező;)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rokkantsági ellátásban részesül, és az egészségi állapota a rehabilitációs hatóság </w:t>
      </w:r>
      <w:proofErr w:type="gramStart"/>
      <w:r>
        <w:t>komplex</w:t>
      </w:r>
      <w:proofErr w:type="gramEnd"/>
      <w:r>
        <w:t xml:space="preserve"> minősítése alapján nem haladja meg a 30 %-</w:t>
      </w:r>
      <w:proofErr w:type="spellStart"/>
      <w:r>
        <w:t>os</w:t>
      </w:r>
      <w:proofErr w:type="spellEnd"/>
      <w:r>
        <w:t xml:space="preserve"> mértéket, feltéve, ha kérelmező vagy családja egy főre jutó havi nettó jövede</w:t>
      </w:r>
      <w:r>
        <w:t xml:space="preserve">lme nem haladja meg a szociális vetítési alap 100 %-át, </w:t>
      </w:r>
      <w:proofErr w:type="spellStart"/>
      <w:r>
        <w:t>egyedülélő</w:t>
      </w:r>
      <w:proofErr w:type="spellEnd"/>
      <w:r>
        <w:t xml:space="preserve"> esetében a 150 %-át,</w:t>
      </w:r>
    </w:p>
    <w:p w:rsidR="006E16B7" w:rsidRDefault="008C3AB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nem rendelkezik a létfenntartáshoz szükséges mértéken felül ingó vagyonnal, vagy forgalomképes ingatlannal és a közös háztartásban élő család egy főre jutó nettó jöv</w:t>
      </w:r>
      <w:r>
        <w:t>edelme nem haladja meg a szociális vetítési alap összegét, egyedülálló estében a 150%-át,”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:rsidR="006E16B7" w:rsidRDefault="008C3ABD">
      <w:pPr>
        <w:pStyle w:val="Szvegtrzs"/>
        <w:spacing w:after="0" w:line="240" w:lineRule="auto"/>
        <w:jc w:val="both"/>
      </w:pPr>
      <w:r>
        <w:t>A települési támogatásról és egyéb szociális ellátásokról szóló 1/2019 (I.31.) önkormányzati rendelet 1. melléklete az 1. melléklet szerint módosul.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:rsidR="006E16B7" w:rsidRDefault="008C3ABD">
      <w:pPr>
        <w:pStyle w:val="Szvegtrzs"/>
        <w:spacing w:after="0" w:line="240" w:lineRule="auto"/>
        <w:jc w:val="both"/>
      </w:pPr>
      <w:r>
        <w:t>Hatá</w:t>
      </w:r>
      <w:r>
        <w:t>lyát veszti a települési támogatásról és egyéb szociális ellátásokról szóló 1/2019 (I.31.) önkormányzati rendelet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11. § (1) bekezdés 2. pont h) alpontja,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18. §-</w:t>
      </w:r>
      <w:proofErr w:type="gramStart"/>
      <w:r>
        <w:t>a</w:t>
      </w:r>
      <w:proofErr w:type="gramEnd"/>
      <w:r>
        <w:t>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21. § (2) bekezdése,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25. § (1) bekezdése,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25. § (3) bekezdése,</w:t>
      </w:r>
    </w:p>
    <w:p w:rsidR="006E16B7" w:rsidRDefault="008C3AB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8. alcíme.</w:t>
      </w:r>
    </w:p>
    <w:p w:rsidR="006E16B7" w:rsidRDefault="008C3A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:rsidR="006E16B7" w:rsidRDefault="008C3ABD">
      <w:pPr>
        <w:pStyle w:val="Szvegtrzs"/>
        <w:spacing w:after="0" w:line="240" w:lineRule="auto"/>
        <w:jc w:val="both"/>
      </w:pPr>
      <w:r>
        <w:t>Ez a rendelet a kihirdetését követő 31. napon lép hatályba.</w:t>
      </w:r>
      <w:r>
        <w:br w:type="page"/>
      </w:r>
    </w:p>
    <w:p w:rsidR="006E16B7" w:rsidRDefault="008C3A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../2023. (II. 16.) önkormányzati rendelethez</w:t>
      </w:r>
    </w:p>
    <w:p w:rsidR="006E16B7" w:rsidRDefault="008C3ABD">
      <w:pPr>
        <w:pStyle w:val="Szvegtrzs"/>
        <w:spacing w:before="220" w:after="0" w:line="240" w:lineRule="auto"/>
        <w:jc w:val="both"/>
      </w:pPr>
      <w:r>
        <w:t xml:space="preserve">1. A települési támogatásról és egyéb szociális ellátásokról szóló 1/2019 (I.31.) önkormányzati rendelet 1. mellékletében </w:t>
      </w:r>
      <w:r>
        <w:t xml:space="preserve">foglalt táblázat </w:t>
      </w:r>
      <w:proofErr w:type="gramStart"/>
      <w:r>
        <w:t>A</w:t>
      </w:r>
      <w:proofErr w:type="gramEnd"/>
      <w:r>
        <w:t>:2 mezője helyébe a következő mező lép:</w:t>
      </w:r>
    </w:p>
    <w:p w:rsidR="006E16B7" w:rsidRDefault="008C3ABD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E16B7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6E16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</w:tr>
      <w:tr w:rsidR="006E16B7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</w:pPr>
            <w:r>
              <w:t>b) Bátaszék városban a személyes ruházat tisztántartásának díja</w:t>
            </w:r>
          </w:p>
        </w:tc>
      </w:tr>
    </w:tbl>
    <w:p w:rsidR="006E16B7" w:rsidRDefault="008C3ABD">
      <w:pPr>
        <w:jc w:val="right"/>
      </w:pPr>
      <w:r>
        <w:t>”</w:t>
      </w:r>
    </w:p>
    <w:p w:rsidR="006E16B7" w:rsidRDefault="008C3ABD">
      <w:pPr>
        <w:pStyle w:val="Szvegtrzs"/>
        <w:spacing w:before="220" w:after="0" w:line="240" w:lineRule="auto"/>
        <w:jc w:val="both"/>
      </w:pPr>
      <w:r>
        <w:t xml:space="preserve">2. A települési támogatásról és egyéb szociális ellátásokról szóló 1/2019 (I.31.) önkormányzati rendelet 1. </w:t>
      </w:r>
      <w:r>
        <w:t>mellékletében foglalt táblázat B:3 mezője helyébe a következő mező lép:</w:t>
      </w:r>
    </w:p>
    <w:p w:rsidR="006E16B7" w:rsidRDefault="008C3AB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E16B7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6E16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6E16B7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B7" w:rsidRDefault="008C3ABD">
            <w:pPr>
              <w:pStyle w:val="Szvegtrzs"/>
              <w:spacing w:after="0" w:line="240" w:lineRule="auto"/>
            </w:pPr>
            <w:r>
              <w:t>1145.- Ft/nap</w:t>
            </w:r>
          </w:p>
        </w:tc>
      </w:tr>
    </w:tbl>
    <w:p w:rsidR="006E16B7" w:rsidRDefault="008C3ABD">
      <w:pPr>
        <w:jc w:val="right"/>
        <w:sectPr w:rsidR="006E16B7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6E16B7" w:rsidRDefault="006E16B7">
      <w:pPr>
        <w:pStyle w:val="Szvegtrzs"/>
        <w:spacing w:after="0"/>
        <w:jc w:val="center"/>
      </w:pPr>
    </w:p>
    <w:p w:rsidR="006E16B7" w:rsidRDefault="008C3AB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6E16B7" w:rsidRDefault="008C3ABD">
      <w:pPr>
        <w:pStyle w:val="Szvegtrzs"/>
        <w:spacing w:after="0" w:line="240" w:lineRule="auto"/>
        <w:jc w:val="both"/>
      </w:pPr>
      <w:r>
        <w:t>2019-ben elfogadott települési</w:t>
      </w:r>
      <w:r>
        <w:t xml:space="preserve"> támogatásról és egyéb szociális ellátásokról szóló 1/2019. (I.31.) önkormányzati rendelet átfogó felülvizsgálatát indokolja az elmúlt években - a koronavírus okozta világjárvány, majd az Ukrajna területén fennálló fegyveres </w:t>
      </w:r>
      <w:proofErr w:type="gramStart"/>
      <w:r>
        <w:t>konfliktusra</w:t>
      </w:r>
      <w:proofErr w:type="gramEnd"/>
      <w:r>
        <w:t>, illetve humanitár</w:t>
      </w:r>
      <w:r>
        <w:t>ius katasztrófára tekintettel, valamint ezek magyarországi következményeinek az elhárítása érdekében kihirdetett veszélyhelyzet következtében – kialakult nehéz gazdasági helyzet, a mindennapi létfenntartáshoz szükséges élelmiszerek és rezsiárak megemelkedé</w:t>
      </w:r>
      <w:r>
        <w:t xml:space="preserve">se, valamint az időközben meghozott felsőbb szintű jogszabályváltozások. A minimálbér és </w:t>
      </w:r>
      <w:proofErr w:type="gramStart"/>
      <w:r>
        <w:t>garantált</w:t>
      </w:r>
      <w:proofErr w:type="gramEnd"/>
      <w:r>
        <w:t xml:space="preserve"> bérminimum előző években történt emelkedése, valamint az elmúlt évek gyakorlati tapasztalatai szükségessé teszik a szociális rászorultságtól függő pénzbeli, </w:t>
      </w:r>
      <w:r>
        <w:t xml:space="preserve">valamint természetbeni szociális ellátások jogosultsági szabályainak, továbbá azok igénybevételi módjainak módosítását. Egyúttal az étkeztetés térítési díj </w:t>
      </w:r>
      <w:proofErr w:type="gramStart"/>
      <w:r>
        <w:t>korrekciójára</w:t>
      </w:r>
      <w:proofErr w:type="gramEnd"/>
      <w:r>
        <w:t xml:space="preserve"> is sor kerül, kerekítési szabályok betartása céljából.</w:t>
      </w:r>
    </w:p>
    <w:p w:rsidR="006E16B7" w:rsidRDefault="008C3AB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§-hoz</w:t>
      </w:r>
      <w:r>
        <w:rPr>
          <w:b/>
          <w:bCs/>
        </w:rPr>
        <w:t xml:space="preserve">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Temetés céljára kölcsön támogatás hatályon kívül helyezése következtében indokolt a hatáskör megjelölésének módosítása.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jogszabályváltozás indokolja a módosítást</w:t>
      </w:r>
      <w:proofErr w:type="gramStart"/>
      <w:r>
        <w:t>.Magyarország</w:t>
      </w:r>
      <w:proofErr w:type="gramEnd"/>
      <w:r>
        <w:t xml:space="preserve"> biztonságát szolgáló egyes törvények módosításáról </w:t>
      </w:r>
      <w:r>
        <w:t xml:space="preserve">szóló 2022. évi L. törvény módosította a szociális igazgatásról és szociális ellátásokról szóló 1993. évi III. törvényt, ezzel a módosítással - többek között – bevezette a „szociális vetítési alap” fogalmát, amely az öregségi nyugdíj mindenkori legkisebb” </w:t>
      </w:r>
      <w:r>
        <w:t>szövegrész helyébe lépett.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Jogosultság megállapításához szükséges az ügyfél pontos lakcím adatának megismerése, visszaszorítható ezzel a támogatás, ellátás jogosulatlan igénybevétele. Továbbá lehetőséget teremt arra, hogy a nyugdíjszerű ellátás</w:t>
      </w:r>
      <w:r>
        <w:t>t ne csak szelvénnyel lehessen igazolni (hiszen a legtöbb esetben a szelvény nem tartalmazza a kérelmező személyes adatait, csak egy azonosítószámot).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Nem szükséges minden esetben a kérelmező vagyoni, szociális és lakáskörülményeinek tisztázása</w:t>
      </w:r>
      <w:r>
        <w:t xml:space="preserve"> céljából helyszíni szemlét tartani, csupán lehetőség.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jogszabályváltozás indokolja a módosítást.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 szövegében történő összhang megteremtése indokolja a megnevezés módosítását. Temetés céljára kölcsön </w:t>
      </w:r>
      <w:r>
        <w:t>természetbeni ellátás, mint ellátás megszüntetésre kerül.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jogszabályváltozás, valamint a jogosultak körének pontosabb meghatározása indokolja a módosítást.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Támogatásban részesíthetők körét bővíti (a jövedelemhatárok megemeléséve</w:t>
      </w:r>
      <w:r>
        <w:t>l).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Jogosultsági feltételek pontosítása indokolta a jogszabályváltozást. A támogatást </w:t>
      </w:r>
      <w:proofErr w:type="spellStart"/>
      <w:r>
        <w:t>igénybevevő</w:t>
      </w:r>
      <w:proofErr w:type="spellEnd"/>
      <w:r>
        <w:t xml:space="preserve"> jogosultságának vizsgálatához szükséges a lakcímkártya bemutatása, ezzel a támogatással való visszaélés lehetősége csökken.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A rendelet</w:t>
      </w:r>
      <w:r>
        <w:t xml:space="preserve"> szövegének pontosítása szükséges mivel iskoláztatáshoz kapcsolódó támogatásban egyszer részesülhet az igénylő, amikor gyermeke a 7. osztályba, vagy </w:t>
      </w:r>
      <w:proofErr w:type="gramStart"/>
      <w:r>
        <w:t>akkor</w:t>
      </w:r>
      <w:proofErr w:type="gramEnd"/>
      <w:r>
        <w:t xml:space="preserve"> amikor a 9. osztályba iratkozik be. A támogatás megállapítása kérelemre történhet.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10.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</w:t>
      </w:r>
      <w:r>
        <w:t>abb szintű jogszabályváltozás indokolja a módosítást, valamint a jövedelemhatár megemelésével az ellátottak, támogatottak köre bővülhet.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A támogatás elnevezésének pontosítása indokolta a módosítást.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12.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Szociálisan rászoruló, lakásfen</w:t>
      </w:r>
      <w:r>
        <w:t xml:space="preserve">ntartási gondokkal küzdő személyeknek nem célszerű támogatási feltételként támasztani az ingatlan állagának folyamatos karbantartását, </w:t>
      </w:r>
      <w:proofErr w:type="gramStart"/>
      <w:r>
        <w:t>elég</w:t>
      </w:r>
      <w:proofErr w:type="gramEnd"/>
      <w:r>
        <w:t xml:space="preserve"> ha a kérelmező az ingatlan használhatóságát biztosítja.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13.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Lakás fenntartásához kapcsolódó elismert kiadás</w:t>
      </w:r>
      <w:r>
        <w:t>ok körét pontosítja, valamint magasabb szintű jogszabályváltozás indokolja a „szociális vetítési alap” fogalom használatát. Továbbá a támogatásra jogosultak körét bővíti a jövedelemhatár megemelésével.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14.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Lakás fenntartásához kapcsolódó elismert </w:t>
      </w:r>
      <w:r>
        <w:t>kiadások körét, valamint a támogatás megnevezését pontosítja.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15.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A támogatás elnevezésének pontosítása indokolta a módosítás.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16.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proofErr w:type="gramStart"/>
      <w:r>
        <w:t>Magasabb szintű jogszabályváltozás bevezette a szociális vetítési alap fogalmát. Annak céljából, hogy a tám</w:t>
      </w:r>
      <w:r>
        <w:t>ogatásra jogosultak köre ne szűküljön, a jövedelemhatárok megemelésre kerültek. A támogatás összege a módosítás következtében 10.000 Ft-ra növekszik, a megemelkedett gyógyszerárak lekövetése céljából.  A korábbi 6 hónap helyett, 3 hónapra állapítható meg a</w:t>
      </w:r>
      <w:r>
        <w:t xml:space="preserve"> támogatás, mivel a korábbi támogatás mértéke 6.000 Ft-ról 10.000 Ft-ra növekszik, ez gyakoribb felülvizsgálatot indokol.</w:t>
      </w:r>
      <w:proofErr w:type="gramEnd"/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17.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Annak céljából, hogy a támogatásra jogosultak köre ne szűküljön, a jövedelemhatárok megemelésre kerültek. </w:t>
      </w:r>
      <w:proofErr w:type="gramStart"/>
      <w:r>
        <w:t>A</w:t>
      </w:r>
      <w:proofErr w:type="gramEnd"/>
      <w:r>
        <w:t xml:space="preserve"> támogatás </w:t>
      </w:r>
      <w:r>
        <w:t>összege a módosítás következtében 10.000 Ft-ra növekszik, a megemelkedett gyógyszerárak lekövetése céljából. 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Magasabb szintű jogszabály módosítása indokolja, a szociális vetítési </w:t>
      </w:r>
      <w:proofErr w:type="gramStart"/>
      <w:r>
        <w:t>alap fogalom</w:t>
      </w:r>
      <w:proofErr w:type="gramEnd"/>
      <w:r>
        <w:t xml:space="preserve"> bevezetését.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18.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A megemelkedett élelmiszerárak indoko</w:t>
      </w:r>
      <w:r>
        <w:t>lják a karácsonyi támogatás összegének 1.000 Ft-tal történő emelését.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19.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A módosítás bővíti a támogatást </w:t>
      </w:r>
      <w:proofErr w:type="spellStart"/>
      <w:r>
        <w:t>igénybevevők</w:t>
      </w:r>
      <w:proofErr w:type="spellEnd"/>
      <w:r>
        <w:t xml:space="preserve"> körét.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20.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Helyi autóbusz-közlekedés igénybevételének támogatás igénybevételének egyszerűsítése indokolja a módosítást,</w:t>
      </w:r>
      <w:r>
        <w:t xml:space="preserve"> a könnyebb hozzáférhetőség biztosítása.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21.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jogszabállyal történő összhang megteremtése indokolta a módosítást. Annak céljából, hogy a támogatásra jogosultak köre ne szűküljön, a jövedelemhatárok megemelésre kerültek.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22.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jogszabállyal történő összhang megteremtése indokolja a módosítást (szociális vetítési alap).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23.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Elírás kijavítása indokolta a módosítást.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24.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jogszabállyal történő összhang megteremtése indokolja a módos</w:t>
      </w:r>
      <w:r>
        <w:t>ítást.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25.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Magasabb szintű jogszabállyal történő összhang megteremtése indokolja a módosítást.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26. §-hoz </w:t>
      </w:r>
    </w:p>
    <w:p w:rsidR="006E16B7" w:rsidRDefault="008C3ABD">
      <w:pPr>
        <w:pStyle w:val="Szvegtrzs"/>
        <w:spacing w:after="0" w:line="240" w:lineRule="auto"/>
        <w:jc w:val="both"/>
      </w:pPr>
      <w:r>
        <w:t xml:space="preserve">Az </w:t>
      </w:r>
      <w:proofErr w:type="gramStart"/>
      <w:r>
        <w:t>étkeztetés térítési</w:t>
      </w:r>
      <w:proofErr w:type="gramEnd"/>
      <w:r>
        <w:t xml:space="preserve"> díj korrekcióra kerül, kerekítési szabályok betartása céljából. Valamint elírás kijavításra kerül.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27.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Teme</w:t>
      </w:r>
      <w:r>
        <w:t>tés céljára kölcsön támogatás megszüntetése indokolja a módosításokat. 5 évet meghaladó időtartamban nem érkezett erre a támogatási formára kérelem, továbbá nem is életszerű a mai gazdasági helyzetben, hogy egy települési önkormányzat temetés céljára nyújt</w:t>
      </w:r>
      <w:r>
        <w:t xml:space="preserve">son kölcsönt, ekkora mértékű szabad felhasználású kerettel sajnos nem rendelkeznek az önkormányzatok, állami normatíva pedig nem </w:t>
      </w:r>
      <w:proofErr w:type="gramStart"/>
      <w:r>
        <w:t>finanszírozza</w:t>
      </w:r>
      <w:proofErr w:type="gramEnd"/>
      <w:r>
        <w:t>.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Helyi autóbusz-közlekedés igénybevételének támogatás igénybevételének módját egyszerűsítő szabályok indokolták a</w:t>
      </w:r>
      <w:r>
        <w:t xml:space="preserve"> hatályon kívül helyezést.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28. §-hoz 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tartalmaz.</w:t>
      </w:r>
    </w:p>
    <w:p w:rsidR="006E16B7" w:rsidRDefault="008C3ABD">
      <w:pPr>
        <w:pStyle w:val="Szvegtrzs"/>
        <w:spacing w:before="159" w:after="159" w:line="240" w:lineRule="auto"/>
        <w:ind w:left="159" w:right="159"/>
        <w:jc w:val="both"/>
      </w:pPr>
      <w:r>
        <w:t xml:space="preserve">Mivel a rendelet Magyarország gazdasági </w:t>
      </w:r>
      <w:proofErr w:type="gramStart"/>
      <w:r>
        <w:t>stabilitásáról</w:t>
      </w:r>
      <w:proofErr w:type="gramEnd"/>
      <w:r>
        <w:t xml:space="preserve"> szóló 2011. évi CXCIV. törvény 32. §-</w:t>
      </w:r>
      <w:proofErr w:type="gramStart"/>
      <w:r>
        <w:t>a</w:t>
      </w:r>
      <w:proofErr w:type="gramEnd"/>
      <w:r>
        <w:t xml:space="preserve"> értelmében fizetési kötelezettséget megállapító, fizetésre kötelezettek körét </w:t>
      </w:r>
      <w:r>
        <w:t>bővítő, a fizetési kötelezettség terhét növelő, a kedvezményt, mentességet megszüntető vagy korlátozó szabályt tartalmaz kihirdetése és hatálybalépése között legalább 30 napnak el kell telnie.</w:t>
      </w:r>
    </w:p>
    <w:p w:rsidR="006E16B7" w:rsidRDefault="008C3A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</w:t>
      </w:r>
    </w:p>
    <w:p w:rsidR="006E16B7" w:rsidRDefault="008C3ABD">
      <w:pPr>
        <w:pStyle w:val="Szvegtrzs"/>
        <w:spacing w:after="0" w:line="240" w:lineRule="auto"/>
        <w:jc w:val="both"/>
      </w:pPr>
      <w:r>
        <w:t xml:space="preserve">Az étkeztetés térítési díj </w:t>
      </w:r>
      <w:proofErr w:type="gramStart"/>
      <w:r>
        <w:t>korrekciójára</w:t>
      </w:r>
      <w:proofErr w:type="gramEnd"/>
      <w:r>
        <w:t xml:space="preserve"> is</w:t>
      </w:r>
      <w:r>
        <w:t xml:space="preserve"> sor kerül, kerekítési szabályok betartása céljából. Valamint korábbi elírás kijavításra kerül.</w:t>
      </w:r>
    </w:p>
    <w:sectPr w:rsidR="006E16B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3ABD">
      <w:r>
        <w:separator/>
      </w:r>
    </w:p>
  </w:endnote>
  <w:endnote w:type="continuationSeparator" w:id="0">
    <w:p w:rsidR="00000000" w:rsidRDefault="008C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B7" w:rsidRDefault="008C3A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B7" w:rsidRDefault="008C3A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3ABD">
      <w:r>
        <w:separator/>
      </w:r>
    </w:p>
  </w:footnote>
  <w:footnote w:type="continuationSeparator" w:id="0">
    <w:p w:rsidR="00000000" w:rsidRDefault="008C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219"/>
    <w:multiLevelType w:val="multilevel"/>
    <w:tmpl w:val="ADFE5D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7"/>
    <w:rsid w:val="001E04C5"/>
    <w:rsid w:val="006E16B7"/>
    <w:rsid w:val="008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50A"/>
  <w15:docId w15:val="{5068E7EF-1994-41D1-8AB4-483A10D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3488</Words>
  <Characters>24074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Aljegyző</cp:lastModifiedBy>
  <cp:revision>3</cp:revision>
  <dcterms:created xsi:type="dcterms:W3CDTF">2023-02-10T09:51:00Z</dcterms:created>
  <dcterms:modified xsi:type="dcterms:W3CDTF">2023-02-10T09:51:00Z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