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5359A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359A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5359A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5359A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5359A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5359AD">
        <w:rPr>
          <w:i/>
          <w:color w:val="3366FF"/>
          <w:sz w:val="20"/>
          <w:highlight w:val="green"/>
        </w:rPr>
        <w:t xml:space="preserve">az előterjesztés </w:t>
      </w:r>
      <w:r w:rsidRPr="005359A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359AD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63C7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5359AD" w:rsidRDefault="00087E5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5359A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a Magyar Közút </w:t>
      </w:r>
      <w:proofErr w:type="spellStart"/>
      <w:r w:rsidRPr="005359A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Nzrt</w:t>
      </w:r>
      <w:proofErr w:type="spellEnd"/>
      <w:r w:rsidRPr="005359A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.-</w:t>
      </w:r>
      <w:proofErr w:type="spellStart"/>
      <w:r w:rsidRPr="005359A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vel</w:t>
      </w:r>
      <w:proofErr w:type="spellEnd"/>
      <w:r w:rsidRPr="005359A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kötendő előzetes megállapodás jóváhagyásáról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87E56" w:rsidRPr="00176883" w:rsidRDefault="00087E56" w:rsidP="00087E56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7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 w:rsidRPr="00176883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087E56" w:rsidRPr="00176883" w:rsidRDefault="00087E56" w:rsidP="00087E56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087E56" w:rsidRPr="00176883" w:rsidRDefault="00087E56" w:rsidP="00087E5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7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176883">
              <w:rPr>
                <w:rFonts w:ascii="Arial" w:hAnsi="Arial" w:cs="Arial"/>
                <w:color w:val="3366FF"/>
                <w:sz w:val="22"/>
                <w:szCs w:val="22"/>
              </w:rPr>
              <w:t xml:space="preserve">: Bozsolik Zoltán mb. </w:t>
            </w:r>
            <w:proofErr w:type="spellStart"/>
            <w:r w:rsidRPr="00176883">
              <w:rPr>
                <w:rFonts w:ascii="Arial" w:hAnsi="Arial" w:cs="Arial"/>
                <w:color w:val="3366FF"/>
                <w:sz w:val="22"/>
                <w:szCs w:val="22"/>
              </w:rPr>
              <w:t>városüzemeltetési</w:t>
            </w:r>
            <w:proofErr w:type="spellEnd"/>
            <w:r w:rsidRPr="00176883"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  </w:t>
            </w:r>
          </w:p>
          <w:p w:rsidR="00087E56" w:rsidRPr="00176883" w:rsidRDefault="00087E56" w:rsidP="00087E5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087E56" w:rsidRPr="00176883" w:rsidRDefault="00087E56" w:rsidP="00087E5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7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17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176883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Pr="0017688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176883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Pr="00176883">
              <w:rPr>
                <w:rFonts w:ascii="Arial" w:hAnsi="Arial" w:cs="Arial"/>
                <w:color w:val="3366FF"/>
                <w:sz w:val="22"/>
                <w:szCs w:val="22"/>
              </w:rPr>
              <w:t xml:space="preserve">-Paksi Anna </w:t>
            </w:r>
          </w:p>
          <w:p w:rsidR="00087E56" w:rsidRPr="00176883" w:rsidRDefault="00087E56" w:rsidP="00087E5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76883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aljegyző</w:t>
            </w:r>
          </w:p>
          <w:p w:rsidR="00087E56" w:rsidRPr="00176883" w:rsidRDefault="00087E56" w:rsidP="00087E5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087E56" w:rsidRPr="00176883" w:rsidRDefault="00087E56" w:rsidP="00087E56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176883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</w:rPr>
              <w:t>Pénzügyileg ellenőrizte:</w:t>
            </w:r>
            <w:r w:rsidRPr="0017688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Tóthné Lelkes Erika pénzügyi </w:t>
            </w:r>
          </w:p>
          <w:p w:rsidR="00087E56" w:rsidRPr="00176883" w:rsidRDefault="00087E56" w:rsidP="00087E56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17688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                                        irodavezető</w:t>
            </w:r>
          </w:p>
          <w:p w:rsidR="00087E56" w:rsidRPr="00176883" w:rsidRDefault="00087E56" w:rsidP="00087E56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87E56" w:rsidRPr="00176883" w:rsidRDefault="00087E56" w:rsidP="00087E5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17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087E56" w:rsidP="00087E5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176883">
              <w:rPr>
                <w:rFonts w:ascii="Arial" w:hAnsi="Arial" w:cs="Arial"/>
                <w:color w:val="3366FF"/>
                <w:sz w:val="22"/>
                <w:szCs w:val="22"/>
              </w:rPr>
              <w:t>PG Bizottság: 2023. 02. 14.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87E56" w:rsidRPr="00176883" w:rsidRDefault="00087E56" w:rsidP="00087E56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176883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:rsidR="00087E56" w:rsidRPr="00176883" w:rsidRDefault="00087E56" w:rsidP="00087E56">
      <w:pPr>
        <w:rPr>
          <w:sz w:val="22"/>
          <w:szCs w:val="22"/>
        </w:rPr>
      </w:pPr>
    </w:p>
    <w:p w:rsidR="00087E56" w:rsidRPr="00176883" w:rsidRDefault="00087E56" w:rsidP="00087E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 xml:space="preserve">2021. évben kivitelezésre került az 56-os számú főúton a Budai u. 35-37. sz. előtti leállósáv megszüntetése. A Magyar Közút </w:t>
      </w:r>
      <w:proofErr w:type="spellStart"/>
      <w:r w:rsidRPr="00176883">
        <w:rPr>
          <w:rFonts w:ascii="Arial" w:hAnsi="Arial" w:cs="Arial"/>
          <w:sz w:val="22"/>
          <w:szCs w:val="22"/>
        </w:rPr>
        <w:t>Nzrt</w:t>
      </w:r>
      <w:proofErr w:type="spellEnd"/>
      <w:r w:rsidRPr="00176883">
        <w:rPr>
          <w:rFonts w:ascii="Arial" w:hAnsi="Arial" w:cs="Arial"/>
          <w:sz w:val="22"/>
          <w:szCs w:val="22"/>
        </w:rPr>
        <w:t>. közútkezelői hozzájárulásában rögzítette, hogy változási vázrajz benyújtásával kezdeményezni kell a tulajdonosi viszonyok rendezését. (1</w:t>
      </w:r>
      <w:proofErr w:type="gramStart"/>
      <w:r w:rsidRPr="00176883">
        <w:rPr>
          <w:rFonts w:ascii="Arial" w:hAnsi="Arial" w:cs="Arial"/>
          <w:sz w:val="22"/>
          <w:szCs w:val="22"/>
        </w:rPr>
        <w:t>.sz.</w:t>
      </w:r>
      <w:proofErr w:type="gramEnd"/>
      <w:r w:rsidRPr="00176883">
        <w:rPr>
          <w:rFonts w:ascii="Arial" w:hAnsi="Arial" w:cs="Arial"/>
          <w:sz w:val="22"/>
          <w:szCs w:val="22"/>
        </w:rPr>
        <w:t xml:space="preserve"> melléklet)</w:t>
      </w:r>
    </w:p>
    <w:p w:rsidR="00087E56" w:rsidRPr="00176883" w:rsidRDefault="00087E56" w:rsidP="00087E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>A TMKH Földhivatali Főosztálya végzéssel utasította el telekalakításra és tulajdonjog bejegyzésre irányuló megkeresésünket, hivatkozva az 1997. évi CXLI tv. 32. § (3) bekezdésére, amely szerint szükséges közokiratot vagy ellenjegyzet magánokiratot csatolni.</w:t>
      </w:r>
    </w:p>
    <w:p w:rsidR="00C23C35" w:rsidRPr="00176883" w:rsidRDefault="00087E56" w:rsidP="00087E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 xml:space="preserve">Mivel az eljárás során ilyen irat nem készült és a közútkezelői hozzájárulást a hivatal nem fogadja el, ezért előzetes </w:t>
      </w:r>
      <w:r w:rsidR="00C23C35" w:rsidRPr="00176883">
        <w:rPr>
          <w:rFonts w:ascii="Arial" w:hAnsi="Arial" w:cs="Arial"/>
          <w:sz w:val="22"/>
          <w:szCs w:val="22"/>
        </w:rPr>
        <w:t xml:space="preserve">és végleges </w:t>
      </w:r>
      <w:r w:rsidRPr="00176883">
        <w:rPr>
          <w:rFonts w:ascii="Arial" w:hAnsi="Arial" w:cs="Arial"/>
          <w:sz w:val="22"/>
          <w:szCs w:val="22"/>
        </w:rPr>
        <w:t>megállapodás megkötése szükséges. A</w:t>
      </w:r>
      <w:r w:rsidR="00C23C35" w:rsidRPr="00176883">
        <w:rPr>
          <w:rFonts w:ascii="Arial" w:hAnsi="Arial" w:cs="Arial"/>
          <w:sz w:val="22"/>
          <w:szCs w:val="22"/>
        </w:rPr>
        <w:t xml:space="preserve">z előzetes megállapodás aláírását követően kérelmezheti majd az Önkormányzat a közlekedési hatóságtól az átminősítési eljárás </w:t>
      </w:r>
      <w:r w:rsidR="00593EE3" w:rsidRPr="00176883">
        <w:rPr>
          <w:rFonts w:ascii="Arial" w:hAnsi="Arial" w:cs="Arial"/>
          <w:sz w:val="22"/>
          <w:szCs w:val="22"/>
        </w:rPr>
        <w:t>le</w:t>
      </w:r>
      <w:r w:rsidR="00C23C35" w:rsidRPr="00176883">
        <w:rPr>
          <w:rFonts w:ascii="Arial" w:hAnsi="Arial" w:cs="Arial"/>
          <w:sz w:val="22"/>
          <w:szCs w:val="22"/>
        </w:rPr>
        <w:t>folytatását. A végleges átminősítő határozat meghozatalát követően kerülhet sor a végleges megállapodás megkötésére és a tulajdonjog-változás ingatlan-nyilvántartásban történő átvezetésére.</w:t>
      </w:r>
      <w:r w:rsidRPr="00176883">
        <w:rPr>
          <w:rFonts w:ascii="Arial" w:hAnsi="Arial" w:cs="Arial"/>
          <w:sz w:val="22"/>
          <w:szCs w:val="22"/>
        </w:rPr>
        <w:t xml:space="preserve"> </w:t>
      </w:r>
    </w:p>
    <w:p w:rsidR="004E04CF" w:rsidRPr="00176883" w:rsidRDefault="00C23C35" w:rsidP="00087E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 xml:space="preserve">A 991 </w:t>
      </w:r>
      <w:proofErr w:type="spellStart"/>
      <w:r w:rsidRPr="00176883">
        <w:rPr>
          <w:rFonts w:ascii="Arial" w:hAnsi="Arial" w:cs="Arial"/>
          <w:sz w:val="22"/>
          <w:szCs w:val="22"/>
        </w:rPr>
        <w:t>hrsz</w:t>
      </w:r>
      <w:proofErr w:type="spellEnd"/>
      <w:r w:rsidRPr="00176883">
        <w:rPr>
          <w:rFonts w:ascii="Arial" w:hAnsi="Arial" w:cs="Arial"/>
          <w:sz w:val="22"/>
          <w:szCs w:val="22"/>
        </w:rPr>
        <w:t xml:space="preserve"> önkormányzati kivett, járda művelési ágú ingatlan 5822 m</w:t>
      </w:r>
      <w:r w:rsidRPr="00176883">
        <w:rPr>
          <w:rFonts w:ascii="Arial" w:hAnsi="Arial" w:cs="Arial"/>
          <w:sz w:val="22"/>
          <w:szCs w:val="22"/>
          <w:vertAlign w:val="superscript"/>
        </w:rPr>
        <w:t>2</w:t>
      </w:r>
      <w:r w:rsidRPr="00176883">
        <w:rPr>
          <w:rFonts w:ascii="Arial" w:hAnsi="Arial" w:cs="Arial"/>
          <w:sz w:val="22"/>
          <w:szCs w:val="22"/>
        </w:rPr>
        <w:t xml:space="preserve"> területe 63 m</w:t>
      </w:r>
      <w:r w:rsidRPr="00176883">
        <w:rPr>
          <w:rFonts w:ascii="Arial" w:hAnsi="Arial" w:cs="Arial"/>
          <w:sz w:val="22"/>
          <w:szCs w:val="22"/>
          <w:vertAlign w:val="superscript"/>
        </w:rPr>
        <w:t>2</w:t>
      </w:r>
      <w:r w:rsidRPr="00176883">
        <w:rPr>
          <w:rFonts w:ascii="Arial" w:hAnsi="Arial" w:cs="Arial"/>
          <w:sz w:val="22"/>
          <w:szCs w:val="22"/>
        </w:rPr>
        <w:t xml:space="preserve">-el növekszik, míg a Magyar Állam tulajdonában lévő 993/2 </w:t>
      </w:r>
      <w:proofErr w:type="spellStart"/>
      <w:r w:rsidRPr="00176883">
        <w:rPr>
          <w:rFonts w:ascii="Arial" w:hAnsi="Arial" w:cs="Arial"/>
          <w:sz w:val="22"/>
          <w:szCs w:val="22"/>
        </w:rPr>
        <w:t>hrsz</w:t>
      </w:r>
      <w:proofErr w:type="spellEnd"/>
      <w:r w:rsidRPr="00176883">
        <w:rPr>
          <w:rFonts w:ascii="Arial" w:hAnsi="Arial" w:cs="Arial"/>
          <w:sz w:val="22"/>
          <w:szCs w:val="22"/>
        </w:rPr>
        <w:t xml:space="preserve"> kivett, országos </w:t>
      </w:r>
      <w:proofErr w:type="gramStart"/>
      <w:r w:rsidRPr="00176883">
        <w:rPr>
          <w:rFonts w:ascii="Arial" w:hAnsi="Arial" w:cs="Arial"/>
          <w:sz w:val="22"/>
          <w:szCs w:val="22"/>
        </w:rPr>
        <w:t>közút művelési</w:t>
      </w:r>
      <w:proofErr w:type="gramEnd"/>
      <w:r w:rsidRPr="00176883">
        <w:rPr>
          <w:rFonts w:ascii="Arial" w:hAnsi="Arial" w:cs="Arial"/>
          <w:sz w:val="22"/>
          <w:szCs w:val="22"/>
        </w:rPr>
        <w:t xml:space="preserve"> ágú ingatlan 27 100 m</w:t>
      </w:r>
      <w:r w:rsidRPr="00176883">
        <w:rPr>
          <w:rFonts w:ascii="Arial" w:hAnsi="Arial" w:cs="Arial"/>
          <w:sz w:val="22"/>
          <w:szCs w:val="22"/>
          <w:vertAlign w:val="superscript"/>
        </w:rPr>
        <w:t>2</w:t>
      </w:r>
      <w:r w:rsidRPr="00176883">
        <w:rPr>
          <w:rFonts w:ascii="Arial" w:hAnsi="Arial" w:cs="Arial"/>
          <w:sz w:val="22"/>
          <w:szCs w:val="22"/>
        </w:rPr>
        <w:t xml:space="preserve"> területe 63 m</w:t>
      </w:r>
      <w:r w:rsidRPr="00176883">
        <w:rPr>
          <w:rFonts w:ascii="Arial" w:hAnsi="Arial" w:cs="Arial"/>
          <w:sz w:val="22"/>
          <w:szCs w:val="22"/>
          <w:vertAlign w:val="superscript"/>
        </w:rPr>
        <w:t>2</w:t>
      </w:r>
      <w:r w:rsidRPr="00176883">
        <w:rPr>
          <w:rFonts w:ascii="Arial" w:hAnsi="Arial" w:cs="Arial"/>
          <w:sz w:val="22"/>
          <w:szCs w:val="22"/>
        </w:rPr>
        <w:t xml:space="preserve">-el csökken. </w:t>
      </w:r>
    </w:p>
    <w:p w:rsidR="00C23C35" w:rsidRPr="00176883" w:rsidRDefault="00C23C35" w:rsidP="00087E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D4B83" w:rsidRDefault="00016938" w:rsidP="0001693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>Az ügyintézés során az útügyi hatósági eljárások díja, igazgatási szolgáltatási díj a földhivatal felé 70.</w:t>
      </w:r>
      <w:proofErr w:type="gramStart"/>
      <w:r w:rsidRPr="00176883">
        <w:rPr>
          <w:rFonts w:ascii="Arial" w:hAnsi="Arial" w:cs="Arial"/>
          <w:sz w:val="22"/>
          <w:szCs w:val="22"/>
        </w:rPr>
        <w:t>000 ,Ft</w:t>
      </w:r>
      <w:proofErr w:type="gramEnd"/>
      <w:r w:rsidRPr="00176883">
        <w:rPr>
          <w:rFonts w:ascii="Arial" w:hAnsi="Arial" w:cs="Arial"/>
          <w:sz w:val="22"/>
          <w:szCs w:val="22"/>
        </w:rPr>
        <w:t xml:space="preserve"> összegben várható.</w:t>
      </w:r>
    </w:p>
    <w:p w:rsidR="002D4B83" w:rsidRDefault="002D4B83" w:rsidP="0001693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16938" w:rsidRPr="00176883" w:rsidRDefault="002D4B83" w:rsidP="0001693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fentiekre tekintettel javasoljuk az alábbi határozati javaslat elfogadását:</w:t>
      </w:r>
      <w:r w:rsidR="00016938" w:rsidRPr="00176883">
        <w:rPr>
          <w:rFonts w:ascii="Arial" w:hAnsi="Arial" w:cs="Arial"/>
          <w:sz w:val="22"/>
          <w:szCs w:val="22"/>
        </w:rPr>
        <w:br w:type="page"/>
      </w:r>
    </w:p>
    <w:p w:rsidR="00176883" w:rsidRDefault="00016938" w:rsidP="00016938">
      <w:pPr>
        <w:spacing w:line="276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76883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H a t á r o z a t i    j a v a s l a </w:t>
      </w:r>
      <w:proofErr w:type="gramStart"/>
      <w:r w:rsidRPr="0017688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176883">
        <w:rPr>
          <w:rFonts w:ascii="Arial" w:hAnsi="Arial" w:cs="Arial"/>
          <w:b/>
          <w:i/>
          <w:iCs/>
          <w:sz w:val="22"/>
          <w:szCs w:val="22"/>
        </w:rPr>
        <w:tab/>
      </w:r>
    </w:p>
    <w:p w:rsidR="00016938" w:rsidRPr="00176883" w:rsidRDefault="00016938" w:rsidP="00016938">
      <w:pPr>
        <w:spacing w:line="276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176883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016938" w:rsidRPr="00176883" w:rsidRDefault="00016938" w:rsidP="00016938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6883">
        <w:rPr>
          <w:rFonts w:ascii="Arial" w:hAnsi="Arial" w:cs="Arial"/>
          <w:b/>
          <w:sz w:val="22"/>
          <w:szCs w:val="22"/>
          <w:u w:val="single"/>
        </w:rPr>
        <w:t xml:space="preserve">991 és 993/2 </w:t>
      </w:r>
      <w:proofErr w:type="spellStart"/>
      <w:r w:rsidRPr="00176883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Pr="00176883">
        <w:rPr>
          <w:rFonts w:ascii="Arial" w:hAnsi="Arial" w:cs="Arial"/>
          <w:b/>
          <w:sz w:val="22"/>
          <w:szCs w:val="22"/>
          <w:u w:val="single"/>
        </w:rPr>
        <w:t xml:space="preserve">. ingatlanok telekalakítására </w:t>
      </w:r>
    </w:p>
    <w:p w:rsidR="00016938" w:rsidRPr="00176883" w:rsidRDefault="00016938" w:rsidP="00016938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016938" w:rsidRPr="00176883" w:rsidRDefault="00016938" w:rsidP="00016938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>Bátaszék Város Önkor</w:t>
      </w:r>
      <w:r w:rsidR="002D4B83">
        <w:rPr>
          <w:rFonts w:ascii="Arial" w:hAnsi="Arial" w:cs="Arial"/>
          <w:sz w:val="22"/>
          <w:szCs w:val="22"/>
        </w:rPr>
        <w:t>mányzatának Képviselő-testülete</w:t>
      </w:r>
    </w:p>
    <w:p w:rsidR="001428BD" w:rsidRPr="00176883" w:rsidRDefault="002D11A0" w:rsidP="002D11A0">
      <w:pPr>
        <w:pStyle w:val="Listaszerbekezds"/>
        <w:suppressAutoHyphens/>
        <w:overflowPunct w:val="0"/>
        <w:autoSpaceDE w:val="0"/>
        <w:spacing w:before="120"/>
        <w:ind w:left="3479" w:right="74" w:hanging="36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176883">
        <w:rPr>
          <w:rFonts w:ascii="Arial" w:hAnsi="Arial" w:cs="Arial"/>
          <w:sz w:val="22"/>
          <w:szCs w:val="22"/>
        </w:rPr>
        <w:t>a</w:t>
      </w:r>
      <w:proofErr w:type="gramEnd"/>
      <w:r w:rsidRPr="00176883">
        <w:rPr>
          <w:rFonts w:ascii="Arial" w:hAnsi="Arial" w:cs="Arial"/>
          <w:sz w:val="22"/>
          <w:szCs w:val="22"/>
        </w:rPr>
        <w:t xml:space="preserve">) </w:t>
      </w:r>
      <w:r w:rsidR="00016938" w:rsidRPr="00176883">
        <w:rPr>
          <w:rFonts w:ascii="Arial" w:hAnsi="Arial" w:cs="Arial"/>
          <w:sz w:val="22"/>
          <w:szCs w:val="22"/>
        </w:rPr>
        <w:t xml:space="preserve">a telekalakítással (991 </w:t>
      </w:r>
      <w:proofErr w:type="spellStart"/>
      <w:r w:rsidR="00016938" w:rsidRPr="00176883">
        <w:rPr>
          <w:rFonts w:ascii="Arial" w:hAnsi="Arial" w:cs="Arial"/>
          <w:sz w:val="22"/>
          <w:szCs w:val="22"/>
        </w:rPr>
        <w:t>hrsz</w:t>
      </w:r>
      <w:proofErr w:type="spellEnd"/>
      <w:r w:rsidR="00016938" w:rsidRPr="00176883">
        <w:rPr>
          <w:rFonts w:ascii="Arial" w:hAnsi="Arial" w:cs="Arial"/>
          <w:sz w:val="22"/>
          <w:szCs w:val="22"/>
        </w:rPr>
        <w:t xml:space="preserve"> önkormányzati kivett, járda művelési ágú ingatlan 5822 m</w:t>
      </w:r>
      <w:r w:rsidR="00016938" w:rsidRPr="00176883">
        <w:rPr>
          <w:rFonts w:ascii="Arial" w:hAnsi="Arial" w:cs="Arial"/>
          <w:sz w:val="22"/>
          <w:szCs w:val="22"/>
          <w:vertAlign w:val="superscript"/>
        </w:rPr>
        <w:t>2</w:t>
      </w:r>
      <w:r w:rsidR="00016938" w:rsidRPr="00176883">
        <w:rPr>
          <w:rFonts w:ascii="Arial" w:hAnsi="Arial" w:cs="Arial"/>
          <w:sz w:val="22"/>
          <w:szCs w:val="22"/>
        </w:rPr>
        <w:t xml:space="preserve"> területe 63 m</w:t>
      </w:r>
      <w:r w:rsidR="00016938" w:rsidRPr="00176883">
        <w:rPr>
          <w:rFonts w:ascii="Arial" w:hAnsi="Arial" w:cs="Arial"/>
          <w:sz w:val="22"/>
          <w:szCs w:val="22"/>
          <w:vertAlign w:val="superscript"/>
        </w:rPr>
        <w:t>2</w:t>
      </w:r>
      <w:r w:rsidR="00016938" w:rsidRPr="00176883">
        <w:rPr>
          <w:rFonts w:ascii="Arial" w:hAnsi="Arial" w:cs="Arial"/>
          <w:sz w:val="22"/>
          <w:szCs w:val="22"/>
        </w:rPr>
        <w:t xml:space="preserve">-el növekszik, míg a Magyar Állam tulajdonában lévő 993/2 </w:t>
      </w:r>
      <w:proofErr w:type="spellStart"/>
      <w:r w:rsidR="00016938" w:rsidRPr="00176883">
        <w:rPr>
          <w:rFonts w:ascii="Arial" w:hAnsi="Arial" w:cs="Arial"/>
          <w:sz w:val="22"/>
          <w:szCs w:val="22"/>
        </w:rPr>
        <w:t>hrsz</w:t>
      </w:r>
      <w:proofErr w:type="spellEnd"/>
      <w:r w:rsidR="00016938" w:rsidRPr="00176883">
        <w:rPr>
          <w:rFonts w:ascii="Arial" w:hAnsi="Arial" w:cs="Arial"/>
          <w:sz w:val="22"/>
          <w:szCs w:val="22"/>
        </w:rPr>
        <w:t xml:space="preserve"> kivett, országos közút művelési ágú ingatlan 27 100 m2 területe 63 m</w:t>
      </w:r>
      <w:r w:rsidR="00016938" w:rsidRPr="00176883">
        <w:rPr>
          <w:rFonts w:ascii="Arial" w:hAnsi="Arial" w:cs="Arial"/>
          <w:sz w:val="22"/>
          <w:szCs w:val="22"/>
          <w:vertAlign w:val="superscript"/>
        </w:rPr>
        <w:t>2</w:t>
      </w:r>
      <w:r w:rsidR="00016938" w:rsidRPr="00176883">
        <w:rPr>
          <w:rFonts w:ascii="Arial" w:hAnsi="Arial" w:cs="Arial"/>
          <w:sz w:val="22"/>
          <w:szCs w:val="22"/>
        </w:rPr>
        <w:t xml:space="preserve">-el csökken) kapcsolatosan </w:t>
      </w:r>
      <w:r w:rsidR="001428BD" w:rsidRPr="00176883">
        <w:rPr>
          <w:rFonts w:ascii="Arial" w:hAnsi="Arial" w:cs="Arial"/>
          <w:sz w:val="22"/>
          <w:szCs w:val="22"/>
        </w:rPr>
        <w:t>felhatalmazza a város polgármesterét</w:t>
      </w:r>
    </w:p>
    <w:p w:rsidR="001428BD" w:rsidRPr="00176883" w:rsidRDefault="001428BD" w:rsidP="00016938">
      <w:pPr>
        <w:pStyle w:val="Listaszerbekezds"/>
        <w:suppressAutoHyphens/>
        <w:overflowPunct w:val="0"/>
        <w:autoSpaceDE w:val="0"/>
        <w:spacing w:before="120"/>
        <w:ind w:left="3479"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>- a hatósági átminősítéssel és az átadás-átvétellel kapcsolatos feladatok teljes körű lebonyolít</w:t>
      </w:r>
      <w:r w:rsidR="00593EE3" w:rsidRPr="00176883">
        <w:rPr>
          <w:rFonts w:ascii="Arial" w:hAnsi="Arial" w:cs="Arial"/>
          <w:sz w:val="22"/>
          <w:szCs w:val="22"/>
        </w:rPr>
        <w:t>ására,</w:t>
      </w:r>
    </w:p>
    <w:p w:rsidR="001428BD" w:rsidRPr="00176883" w:rsidRDefault="001428BD" w:rsidP="00016938">
      <w:pPr>
        <w:pStyle w:val="Listaszerbekezds"/>
        <w:suppressAutoHyphens/>
        <w:overflowPunct w:val="0"/>
        <w:autoSpaceDE w:val="0"/>
        <w:spacing w:before="120"/>
        <w:ind w:left="3479"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>- a szükséges jognyilatkozatok megt</w:t>
      </w:r>
      <w:r w:rsidR="00593EE3" w:rsidRPr="00176883">
        <w:rPr>
          <w:rFonts w:ascii="Arial" w:hAnsi="Arial" w:cs="Arial"/>
          <w:sz w:val="22"/>
          <w:szCs w:val="22"/>
        </w:rPr>
        <w:t>ételére</w:t>
      </w:r>
      <w:r w:rsidRPr="00176883">
        <w:rPr>
          <w:rFonts w:ascii="Arial" w:hAnsi="Arial" w:cs="Arial"/>
          <w:sz w:val="22"/>
          <w:szCs w:val="22"/>
        </w:rPr>
        <w:t>,</w:t>
      </w:r>
    </w:p>
    <w:p w:rsidR="00016938" w:rsidRPr="00176883" w:rsidRDefault="001428BD" w:rsidP="00016938">
      <w:pPr>
        <w:pStyle w:val="Listaszerbekezds"/>
        <w:suppressAutoHyphens/>
        <w:overflowPunct w:val="0"/>
        <w:autoSpaceDE w:val="0"/>
        <w:spacing w:before="120"/>
        <w:ind w:left="3479"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>- az előzetes és a végleg</w:t>
      </w:r>
      <w:bookmarkStart w:id="0" w:name="_GoBack"/>
      <w:bookmarkEnd w:id="0"/>
      <w:r w:rsidRPr="00176883">
        <w:rPr>
          <w:rFonts w:ascii="Arial" w:hAnsi="Arial" w:cs="Arial"/>
          <w:sz w:val="22"/>
          <w:szCs w:val="22"/>
        </w:rPr>
        <w:t>es megállapodás aláír</w:t>
      </w:r>
      <w:r w:rsidR="00593EE3" w:rsidRPr="00176883">
        <w:rPr>
          <w:rFonts w:ascii="Arial" w:hAnsi="Arial" w:cs="Arial"/>
          <w:sz w:val="22"/>
          <w:szCs w:val="22"/>
        </w:rPr>
        <w:t>ásár</w:t>
      </w:r>
      <w:r w:rsidRPr="00176883">
        <w:rPr>
          <w:rFonts w:ascii="Arial" w:hAnsi="Arial" w:cs="Arial"/>
          <w:sz w:val="22"/>
          <w:szCs w:val="22"/>
        </w:rPr>
        <w:t>a</w:t>
      </w:r>
      <w:r w:rsidR="00016938" w:rsidRPr="00176883">
        <w:rPr>
          <w:rFonts w:ascii="Arial" w:hAnsi="Arial" w:cs="Arial"/>
          <w:sz w:val="22"/>
          <w:szCs w:val="22"/>
        </w:rPr>
        <w:t xml:space="preserve">, </w:t>
      </w:r>
    </w:p>
    <w:p w:rsidR="00016938" w:rsidRPr="00176883" w:rsidRDefault="00016938" w:rsidP="00016938">
      <w:pPr>
        <w:pStyle w:val="Listaszerbekezds"/>
        <w:suppressAutoHyphens/>
        <w:overflowPunct w:val="0"/>
        <w:autoSpaceDE w:val="0"/>
        <w:spacing w:before="120"/>
        <w:ind w:left="3479" w:right="74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 xml:space="preserve">b) a </w:t>
      </w:r>
      <w:r w:rsidR="002D11A0" w:rsidRPr="00176883">
        <w:rPr>
          <w:rFonts w:ascii="Arial" w:hAnsi="Arial" w:cs="Arial"/>
          <w:sz w:val="22"/>
          <w:szCs w:val="22"/>
        </w:rPr>
        <w:t xml:space="preserve">telekalakítás összes járulékos költségére </w:t>
      </w:r>
      <w:r w:rsidRPr="00176883">
        <w:rPr>
          <w:rFonts w:ascii="Arial" w:hAnsi="Arial" w:cs="Arial"/>
          <w:sz w:val="22"/>
          <w:szCs w:val="22"/>
        </w:rPr>
        <w:t xml:space="preserve">70.000,-Ft </w:t>
      </w:r>
      <w:r w:rsidR="00176883">
        <w:rPr>
          <w:rFonts w:ascii="Arial" w:hAnsi="Arial" w:cs="Arial"/>
          <w:sz w:val="22"/>
          <w:szCs w:val="22"/>
        </w:rPr>
        <w:t>keret</w:t>
      </w:r>
      <w:r w:rsidRPr="00176883">
        <w:rPr>
          <w:rFonts w:ascii="Arial" w:hAnsi="Arial" w:cs="Arial"/>
          <w:sz w:val="22"/>
          <w:szCs w:val="22"/>
        </w:rPr>
        <w:t>összeg</w:t>
      </w:r>
      <w:r w:rsidR="00593EE3" w:rsidRPr="00176883">
        <w:rPr>
          <w:rFonts w:ascii="Arial" w:hAnsi="Arial" w:cs="Arial"/>
          <w:sz w:val="22"/>
          <w:szCs w:val="22"/>
        </w:rPr>
        <w:t xml:space="preserve">et </w:t>
      </w:r>
      <w:r w:rsidR="00176883">
        <w:rPr>
          <w:rFonts w:ascii="Arial" w:hAnsi="Arial" w:cs="Arial"/>
          <w:sz w:val="22"/>
          <w:szCs w:val="22"/>
        </w:rPr>
        <w:t xml:space="preserve">biztosít az </w:t>
      </w:r>
      <w:r w:rsidRPr="00176883">
        <w:rPr>
          <w:rFonts w:ascii="Arial" w:hAnsi="Arial" w:cs="Arial"/>
          <w:sz w:val="22"/>
          <w:szCs w:val="22"/>
        </w:rPr>
        <w:t xml:space="preserve">önkormányzat 2023. évi </w:t>
      </w:r>
      <w:r w:rsidR="00176883">
        <w:rPr>
          <w:rFonts w:ascii="Arial" w:hAnsi="Arial" w:cs="Arial"/>
          <w:sz w:val="22"/>
          <w:szCs w:val="22"/>
        </w:rPr>
        <w:t>költségvetésének általános tartaléka terhére.</w:t>
      </w:r>
      <w:r w:rsidRPr="00176883">
        <w:rPr>
          <w:rFonts w:ascii="Arial" w:hAnsi="Arial" w:cs="Arial"/>
          <w:sz w:val="22"/>
          <w:szCs w:val="22"/>
        </w:rPr>
        <w:t xml:space="preserve"> </w:t>
      </w:r>
    </w:p>
    <w:p w:rsidR="00016938" w:rsidRPr="00176883" w:rsidRDefault="00016938" w:rsidP="00016938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</w:p>
    <w:p w:rsidR="00016938" w:rsidRPr="00176883" w:rsidRDefault="00016938" w:rsidP="00016938">
      <w:pPr>
        <w:ind w:left="2832"/>
        <w:jc w:val="both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i/>
          <w:iCs/>
          <w:sz w:val="22"/>
          <w:szCs w:val="22"/>
        </w:rPr>
        <w:t>Határidő:</w:t>
      </w:r>
      <w:r w:rsidRPr="00176883">
        <w:rPr>
          <w:rFonts w:ascii="Arial" w:hAnsi="Arial" w:cs="Arial"/>
          <w:sz w:val="22"/>
          <w:szCs w:val="22"/>
        </w:rPr>
        <w:t xml:space="preserve"> </w:t>
      </w:r>
      <w:r w:rsidR="002D11A0" w:rsidRPr="00176883">
        <w:rPr>
          <w:rFonts w:ascii="Arial" w:hAnsi="Arial" w:cs="Arial"/>
          <w:sz w:val="22"/>
          <w:szCs w:val="22"/>
        </w:rPr>
        <w:t>2023.09.30.</w:t>
      </w:r>
      <w:r w:rsidRPr="00176883">
        <w:rPr>
          <w:rFonts w:ascii="Arial" w:hAnsi="Arial" w:cs="Arial"/>
          <w:sz w:val="22"/>
          <w:szCs w:val="22"/>
        </w:rPr>
        <w:t xml:space="preserve">  </w:t>
      </w:r>
    </w:p>
    <w:p w:rsidR="00593EE3" w:rsidRPr="00176883" w:rsidRDefault="00016938" w:rsidP="00593EE3">
      <w:pPr>
        <w:ind w:left="2832"/>
        <w:jc w:val="both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76883">
        <w:rPr>
          <w:rFonts w:ascii="Arial" w:hAnsi="Arial" w:cs="Arial"/>
          <w:sz w:val="22"/>
          <w:szCs w:val="22"/>
        </w:rPr>
        <w:t xml:space="preserve">:   </w:t>
      </w:r>
      <w:r w:rsidR="00593EE3" w:rsidRPr="00176883">
        <w:rPr>
          <w:rFonts w:ascii="Arial" w:hAnsi="Arial" w:cs="Arial"/>
          <w:sz w:val="22"/>
          <w:szCs w:val="22"/>
        </w:rPr>
        <w:t>dr.</w:t>
      </w:r>
      <w:proofErr w:type="gramEnd"/>
      <w:r w:rsidR="00593EE3" w:rsidRPr="00176883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016938" w:rsidRPr="00176883" w:rsidRDefault="00593EE3" w:rsidP="00593EE3">
      <w:pPr>
        <w:ind w:left="2832"/>
        <w:jc w:val="both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sz w:val="22"/>
          <w:szCs w:val="22"/>
        </w:rPr>
        <w:t xml:space="preserve">               (megállapodások aláírásáért)</w:t>
      </w:r>
    </w:p>
    <w:p w:rsidR="00016938" w:rsidRPr="00176883" w:rsidRDefault="00016938" w:rsidP="00016938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016938" w:rsidRPr="00176883" w:rsidRDefault="00016938" w:rsidP="00016938">
      <w:pPr>
        <w:tabs>
          <w:tab w:val="left" w:pos="4920"/>
        </w:tabs>
        <w:ind w:left="2832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176883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176883">
        <w:rPr>
          <w:rFonts w:ascii="Arial" w:hAnsi="Arial" w:cs="Arial"/>
          <w:sz w:val="22"/>
          <w:szCs w:val="22"/>
        </w:rPr>
        <w:t xml:space="preserve">: </w:t>
      </w:r>
      <w:r w:rsidR="00CA441C">
        <w:rPr>
          <w:rFonts w:ascii="Arial" w:hAnsi="Arial" w:cs="Arial"/>
          <w:sz w:val="22"/>
          <w:szCs w:val="22"/>
        </w:rPr>
        <w:t xml:space="preserve"> </w:t>
      </w:r>
      <w:r w:rsidR="00CA441C" w:rsidRPr="00176883">
        <w:rPr>
          <w:rFonts w:ascii="Arial" w:hAnsi="Arial" w:cs="Arial"/>
          <w:sz w:val="22"/>
          <w:szCs w:val="22"/>
        </w:rPr>
        <w:t>Magyar</w:t>
      </w:r>
      <w:proofErr w:type="gramEnd"/>
      <w:r w:rsidR="00CA441C" w:rsidRPr="00176883">
        <w:rPr>
          <w:rFonts w:ascii="Arial" w:hAnsi="Arial" w:cs="Arial"/>
          <w:sz w:val="22"/>
          <w:szCs w:val="22"/>
        </w:rPr>
        <w:t xml:space="preserve"> Közút </w:t>
      </w:r>
      <w:proofErr w:type="spellStart"/>
      <w:r w:rsidR="00CA441C" w:rsidRPr="00176883">
        <w:rPr>
          <w:rFonts w:ascii="Arial" w:hAnsi="Arial" w:cs="Arial"/>
          <w:sz w:val="22"/>
          <w:szCs w:val="22"/>
        </w:rPr>
        <w:t>Nzrt</w:t>
      </w:r>
      <w:proofErr w:type="spellEnd"/>
      <w:r w:rsidR="00CA441C" w:rsidRPr="00176883">
        <w:rPr>
          <w:rFonts w:ascii="Arial" w:hAnsi="Arial" w:cs="Arial"/>
          <w:sz w:val="22"/>
          <w:szCs w:val="22"/>
        </w:rPr>
        <w:t>.</w:t>
      </w:r>
    </w:p>
    <w:p w:rsidR="00016938" w:rsidRPr="00176883" w:rsidRDefault="00016938" w:rsidP="00016938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176883"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 w:rsidRPr="0017688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176883">
        <w:rPr>
          <w:rFonts w:ascii="Arial" w:hAnsi="Arial" w:cs="Arial"/>
          <w:sz w:val="22"/>
          <w:szCs w:val="22"/>
        </w:rPr>
        <w:t>. iroda</w:t>
      </w:r>
    </w:p>
    <w:p w:rsidR="00016938" w:rsidRPr="00176883" w:rsidRDefault="00016938" w:rsidP="0001693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176883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17688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16938" w:rsidRPr="00176883" w:rsidRDefault="00016938" w:rsidP="0001693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176883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17688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016938" w:rsidRPr="00016938" w:rsidRDefault="00016938" w:rsidP="00087E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016938" w:rsidRPr="0001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4F2"/>
    <w:multiLevelType w:val="hybridMultilevel"/>
    <w:tmpl w:val="16FC2E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6938"/>
    <w:rsid w:val="00032A7E"/>
    <w:rsid w:val="00046BA8"/>
    <w:rsid w:val="00087E56"/>
    <w:rsid w:val="000B204E"/>
    <w:rsid w:val="000B7D1B"/>
    <w:rsid w:val="000E1B63"/>
    <w:rsid w:val="001428BD"/>
    <w:rsid w:val="00176883"/>
    <w:rsid w:val="001D3DD9"/>
    <w:rsid w:val="0021070F"/>
    <w:rsid w:val="00217B18"/>
    <w:rsid w:val="002654BE"/>
    <w:rsid w:val="002B3C68"/>
    <w:rsid w:val="002C1D52"/>
    <w:rsid w:val="002D11A0"/>
    <w:rsid w:val="002D4B83"/>
    <w:rsid w:val="00310CE9"/>
    <w:rsid w:val="0032605A"/>
    <w:rsid w:val="00332C16"/>
    <w:rsid w:val="003F5633"/>
    <w:rsid w:val="00401152"/>
    <w:rsid w:val="00405270"/>
    <w:rsid w:val="0042566B"/>
    <w:rsid w:val="004E04CF"/>
    <w:rsid w:val="005009E1"/>
    <w:rsid w:val="00523FB3"/>
    <w:rsid w:val="005359AD"/>
    <w:rsid w:val="00583BCD"/>
    <w:rsid w:val="00593EE3"/>
    <w:rsid w:val="005E220A"/>
    <w:rsid w:val="005E7A3E"/>
    <w:rsid w:val="005F683B"/>
    <w:rsid w:val="006C2F4C"/>
    <w:rsid w:val="006D5DC7"/>
    <w:rsid w:val="007557E4"/>
    <w:rsid w:val="00796729"/>
    <w:rsid w:val="008D3905"/>
    <w:rsid w:val="009071CA"/>
    <w:rsid w:val="009663F9"/>
    <w:rsid w:val="00A45377"/>
    <w:rsid w:val="00A73F9F"/>
    <w:rsid w:val="00A939D7"/>
    <w:rsid w:val="00A9447E"/>
    <w:rsid w:val="00AC2A81"/>
    <w:rsid w:val="00B75C1C"/>
    <w:rsid w:val="00BB1F10"/>
    <w:rsid w:val="00BD6991"/>
    <w:rsid w:val="00C23C35"/>
    <w:rsid w:val="00C4593A"/>
    <w:rsid w:val="00CA441C"/>
    <w:rsid w:val="00CC22B9"/>
    <w:rsid w:val="00CE1141"/>
    <w:rsid w:val="00CE6B55"/>
    <w:rsid w:val="00CE7ED4"/>
    <w:rsid w:val="00CF0BCE"/>
    <w:rsid w:val="00D04C18"/>
    <w:rsid w:val="00DA5EEA"/>
    <w:rsid w:val="00E14821"/>
    <w:rsid w:val="00E63C73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C42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56</cp:revision>
  <dcterms:created xsi:type="dcterms:W3CDTF">2020-08-05T07:06:00Z</dcterms:created>
  <dcterms:modified xsi:type="dcterms:W3CDTF">2023-02-09T15:59:00Z</dcterms:modified>
</cp:coreProperties>
</file>