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Bátaszék Város Önkormányzata Képviselő-testületének .../.... (...) önkormányzati rendelete</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Bátaszék Város Önkormányzatának 2022. évi költségvetéséről szóló 2/2022. (III. 7.) önkormányzati rendelet IV. módosításáról, valamint a képviselő-testület és szervei szervezeti és működési szabályzatáról szóló 2/2011. (II. 1) önkormányzati rendelet módosításáról</w:t>
      </w:r>
    </w:p>
    <w:p>
      <w:pPr>
        <w:pStyle w:val="TextBody"/>
        <w:bidi w:val="0"/>
        <w:spacing w:lineRule="auto" w:line="240" w:before="220" w:after="0"/>
        <w:ind w:left="0" w:hanging="0"/>
        <w:jc w:val="both"/>
        <w:rPr>
          <w:rFonts w:ascii="Times New Roman" w:hAnsi="Times New Roman"/>
          <w:sz w:val="24"/>
          <w:szCs w:val="24"/>
        </w:rPr>
      </w:pPr>
      <w:r>
        <w:rPr>
          <w:sz w:val="24"/>
          <w:szCs w:val="24"/>
        </w:rPr>
        <w:t>Bátaszék Város Önkormányzatának Képviselő-testülete Magyarország Alaptörvénye 32. cikk (2) bekezdésében meghatározott eredeti jogalkotói hatáskörében, Magyarország helyi önkormányzatairól szóló 2011. évi CLXXXIX. törvény 43. § (3) bekezdésében, az államháztartásról szóló 2011. évi CXCV. törvény 34. § (4) bekezdésében kapott felhatalmazás alapján, Magyarország Alaptörvénye 32. cikk (1) bekezdés a), d) és f) pontjában meghatározott feladatkörében eljárva, Magyarország helyi önkormányzatairól szóló 2011. évi CLXXXIX. törvény 120. § (1) bekezdés a) pontjában biztosított véleményezési jogkörében eljáró Pénzügyi és Gazdasági Bizottság, valamint a képviselő-testület és szervei szervezeti és működési szabályzatáról szóló 2/2011.(II.1.) önkormányzati rendelet 25. § (4) bekezdésében biztosított véleményezési jogkörében eljáró Pénzügyi és Gazdasági Bizottság, Közművelődési, Oktatási, Ifjúsági és Sport Bizottság és a Szociális Bizottság véleményének kikérésével a következőket rendeli el:</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 §</w:t>
      </w:r>
    </w:p>
    <w:p>
      <w:pPr>
        <w:pStyle w:val="TextBody"/>
        <w:bidi w:val="0"/>
        <w:spacing w:lineRule="auto" w:line="240" w:before="0" w:after="0"/>
        <w:ind w:left="0" w:hanging="0"/>
        <w:jc w:val="both"/>
        <w:rPr>
          <w:rFonts w:ascii="Times New Roman" w:hAnsi="Times New Roman"/>
          <w:sz w:val="24"/>
          <w:szCs w:val="24"/>
        </w:rPr>
      </w:pPr>
      <w:r>
        <w:rPr>
          <w:sz w:val="24"/>
          <w:szCs w:val="24"/>
        </w:rPr>
        <w:t>A képviselő-testület és szervei szervezeti és működési szabályzatáról szóló Bátaszék Város Önkormányzat Képviselő-testületének 2/2011. (II. 1) önkormányzati rendelete 1. melléklete helyébe a 14. melléklet lép.</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 §</w:t>
      </w:r>
    </w:p>
    <w:p>
      <w:pPr>
        <w:pStyle w:val="TextBody"/>
        <w:bidi w:val="0"/>
        <w:spacing w:lineRule="auto" w:line="240" w:before="0" w:after="0"/>
        <w:ind w:left="0" w:hanging="0"/>
        <w:jc w:val="both"/>
        <w:rPr>
          <w:rFonts w:ascii="Times New Roman" w:hAnsi="Times New Roman"/>
          <w:sz w:val="24"/>
          <w:szCs w:val="24"/>
        </w:rPr>
      </w:pPr>
      <w:r>
        <w:rPr>
          <w:sz w:val="24"/>
          <w:szCs w:val="24"/>
        </w:rPr>
        <w:t>Hatályát veszti a képviselő-testület és szervei szervezeti és működési szabályzatáról szóló Bátaszék Város Önkormányzat Képviselő-testületének 2/2011. (II. 1) önkormányzati rendelete 6. § (1) bekezdés n) pontja.</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3. §</w:t>
      </w:r>
    </w:p>
    <w:p>
      <w:pPr>
        <w:pStyle w:val="TextBody"/>
        <w:bidi w:val="0"/>
        <w:spacing w:lineRule="auto" w:line="240" w:before="0" w:after="0"/>
        <w:ind w:left="0" w:hanging="0"/>
        <w:jc w:val="both"/>
        <w:rPr>
          <w:rFonts w:ascii="Times New Roman" w:hAnsi="Times New Roman"/>
          <w:sz w:val="24"/>
          <w:szCs w:val="24"/>
        </w:rPr>
      </w:pPr>
      <w:r>
        <w:rPr>
          <w:sz w:val="24"/>
          <w:szCs w:val="24"/>
        </w:rPr>
        <w:t>A Bátaszék Város Önkormányzatának 2022. évi költségvetéséről szóló 2/2022. (III. 7.) önkormányzati rendelet 2. § (1) bekezdése helyébe a következő rendelkezés lép:</w:t>
      </w:r>
    </w:p>
    <w:p>
      <w:pPr>
        <w:pStyle w:val="TextBody"/>
        <w:bidi w:val="0"/>
        <w:spacing w:lineRule="auto" w:line="240" w:before="240" w:after="0"/>
        <w:ind w:left="0" w:hanging="0"/>
        <w:jc w:val="both"/>
        <w:rPr>
          <w:rFonts w:ascii="Times New Roman" w:hAnsi="Times New Roman"/>
          <w:sz w:val="24"/>
          <w:szCs w:val="24"/>
        </w:rPr>
      </w:pPr>
      <w:r>
        <w:rPr>
          <w:sz w:val="24"/>
          <w:szCs w:val="24"/>
        </w:rPr>
        <w:t>„</w:t>
      </w:r>
      <w:r>
        <w:rPr>
          <w:sz w:val="24"/>
          <w:szCs w:val="24"/>
        </w:rPr>
        <w:t>(1) A képviselő-testület az önkormányzat 2022. évi költségvetését:</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1 334 982 598 Ft költségvetési bevétellel, ebből:</w:t>
      </w:r>
    </w:p>
    <w:p>
      <w:pPr>
        <w:pStyle w:val="TextBody"/>
        <w:bidi w:val="0"/>
        <w:spacing w:lineRule="auto" w:line="240" w:before="0" w:after="0"/>
        <w:ind w:left="980" w:hanging="400"/>
        <w:jc w:val="both"/>
        <w:rPr>
          <w:rFonts w:ascii="Times New Roman" w:hAnsi="Times New Roman"/>
          <w:sz w:val="24"/>
          <w:szCs w:val="24"/>
        </w:rPr>
      </w:pPr>
      <w:r>
        <w:rPr>
          <w:i/>
          <w:iCs/>
          <w:sz w:val="24"/>
          <w:szCs w:val="24"/>
        </w:rPr>
        <w:t>aa)</w:t>
      </w:r>
      <w:r>
        <w:rPr>
          <w:sz w:val="24"/>
          <w:szCs w:val="24"/>
        </w:rPr>
        <w:tab/>
        <w:t>887 449 701 Ft működési célú támogatások államháztartáson belülről</w:t>
      </w:r>
    </w:p>
    <w:p>
      <w:pPr>
        <w:pStyle w:val="TextBody"/>
        <w:bidi w:val="0"/>
        <w:spacing w:lineRule="auto" w:line="240" w:before="0" w:after="0"/>
        <w:ind w:left="980" w:hanging="400"/>
        <w:jc w:val="both"/>
        <w:rPr>
          <w:rFonts w:ascii="Times New Roman" w:hAnsi="Times New Roman"/>
          <w:sz w:val="24"/>
          <w:szCs w:val="24"/>
        </w:rPr>
      </w:pPr>
      <w:r>
        <w:rPr>
          <w:i/>
          <w:iCs/>
          <w:sz w:val="24"/>
          <w:szCs w:val="24"/>
        </w:rPr>
        <w:t>ab)</w:t>
      </w:r>
      <w:r>
        <w:rPr>
          <w:sz w:val="24"/>
          <w:szCs w:val="24"/>
        </w:rPr>
        <w:tab/>
        <w:t>47 266 016 Ft felhalmozási célú támogatások államháztartáson belülről</w:t>
      </w:r>
    </w:p>
    <w:p>
      <w:pPr>
        <w:pStyle w:val="TextBody"/>
        <w:bidi w:val="0"/>
        <w:spacing w:lineRule="auto" w:line="240" w:before="0" w:after="0"/>
        <w:ind w:left="980" w:hanging="400"/>
        <w:jc w:val="both"/>
        <w:rPr>
          <w:rFonts w:ascii="Times New Roman" w:hAnsi="Times New Roman"/>
          <w:sz w:val="24"/>
          <w:szCs w:val="24"/>
        </w:rPr>
      </w:pPr>
      <w:r>
        <w:rPr>
          <w:i/>
          <w:iCs/>
          <w:sz w:val="24"/>
          <w:szCs w:val="24"/>
        </w:rPr>
        <w:t>ac)</w:t>
      </w:r>
      <w:r>
        <w:rPr>
          <w:sz w:val="24"/>
          <w:szCs w:val="24"/>
        </w:rPr>
        <w:tab/>
        <w:t>344 871 154 Ft közhatalmi bevételek</w:t>
      </w:r>
    </w:p>
    <w:p>
      <w:pPr>
        <w:pStyle w:val="TextBody"/>
        <w:bidi w:val="0"/>
        <w:spacing w:lineRule="auto" w:line="240" w:before="0" w:after="0"/>
        <w:ind w:left="980" w:hanging="400"/>
        <w:jc w:val="both"/>
        <w:rPr>
          <w:rFonts w:ascii="Times New Roman" w:hAnsi="Times New Roman"/>
          <w:sz w:val="24"/>
          <w:szCs w:val="24"/>
        </w:rPr>
      </w:pPr>
      <w:r>
        <w:rPr>
          <w:i/>
          <w:iCs/>
          <w:sz w:val="24"/>
          <w:szCs w:val="24"/>
        </w:rPr>
        <w:t>ad)</w:t>
      </w:r>
      <w:r>
        <w:rPr>
          <w:sz w:val="24"/>
          <w:szCs w:val="24"/>
        </w:rPr>
        <w:tab/>
        <w:t>48 637 423 Ft működési bevételek</w:t>
      </w:r>
    </w:p>
    <w:p>
      <w:pPr>
        <w:pStyle w:val="TextBody"/>
        <w:bidi w:val="0"/>
        <w:spacing w:lineRule="auto" w:line="240" w:before="0" w:after="0"/>
        <w:ind w:left="980" w:hanging="400"/>
        <w:jc w:val="both"/>
        <w:rPr>
          <w:rFonts w:ascii="Times New Roman" w:hAnsi="Times New Roman"/>
          <w:sz w:val="24"/>
          <w:szCs w:val="24"/>
        </w:rPr>
      </w:pPr>
      <w:r>
        <w:rPr>
          <w:i/>
          <w:iCs/>
          <w:sz w:val="24"/>
          <w:szCs w:val="24"/>
        </w:rPr>
        <w:t>ae)</w:t>
      </w:r>
      <w:r>
        <w:rPr>
          <w:sz w:val="24"/>
          <w:szCs w:val="24"/>
        </w:rPr>
        <w:tab/>
        <w:t>750 000 Ft felhalmozási bevételek</w:t>
      </w:r>
    </w:p>
    <w:p>
      <w:pPr>
        <w:pStyle w:val="TextBody"/>
        <w:bidi w:val="0"/>
        <w:spacing w:lineRule="auto" w:line="240" w:before="0" w:after="0"/>
        <w:ind w:left="980" w:hanging="400"/>
        <w:jc w:val="both"/>
        <w:rPr>
          <w:rFonts w:ascii="Times New Roman" w:hAnsi="Times New Roman"/>
          <w:sz w:val="24"/>
          <w:szCs w:val="24"/>
        </w:rPr>
      </w:pPr>
      <w:r>
        <w:rPr>
          <w:i/>
          <w:iCs/>
          <w:sz w:val="24"/>
          <w:szCs w:val="24"/>
        </w:rPr>
        <w:t>af)</w:t>
      </w:r>
      <w:r>
        <w:rPr>
          <w:sz w:val="24"/>
          <w:szCs w:val="24"/>
        </w:rPr>
        <w:tab/>
        <w:t>6 008 304 működési célú átvett pénzeszköz</w:t>
      </w:r>
    </w:p>
    <w:p>
      <w:pPr>
        <w:pStyle w:val="TextBody"/>
        <w:bidi w:val="0"/>
        <w:spacing w:lineRule="auto" w:line="240" w:before="0" w:after="0"/>
        <w:ind w:left="980" w:hanging="400"/>
        <w:jc w:val="both"/>
        <w:rPr>
          <w:rFonts w:ascii="Times New Roman" w:hAnsi="Times New Roman"/>
          <w:sz w:val="24"/>
          <w:szCs w:val="24"/>
        </w:rPr>
      </w:pPr>
      <w:r>
        <w:rPr>
          <w:i/>
          <w:iCs/>
          <w:sz w:val="24"/>
          <w:szCs w:val="24"/>
        </w:rPr>
        <w:t>ag)</w:t>
      </w:r>
      <w:r>
        <w:rPr>
          <w:sz w:val="24"/>
          <w:szCs w:val="24"/>
        </w:rPr>
        <w:tab/>
        <w:t>0 felhalmozási célú átvett pénzeszköz</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1 677 789 297 Ft költségvetési kiadással, ebből:</w:t>
      </w:r>
    </w:p>
    <w:p>
      <w:pPr>
        <w:pStyle w:val="TextBody"/>
        <w:bidi w:val="0"/>
        <w:spacing w:lineRule="auto" w:line="240" w:before="0" w:after="0"/>
        <w:ind w:left="980" w:hanging="400"/>
        <w:jc w:val="both"/>
        <w:rPr>
          <w:rFonts w:ascii="Times New Roman" w:hAnsi="Times New Roman"/>
          <w:sz w:val="24"/>
          <w:szCs w:val="24"/>
        </w:rPr>
      </w:pPr>
      <w:r>
        <w:rPr>
          <w:i/>
          <w:iCs/>
          <w:sz w:val="24"/>
          <w:szCs w:val="24"/>
        </w:rPr>
        <w:t>ba)</w:t>
      </w:r>
      <w:r>
        <w:rPr>
          <w:sz w:val="24"/>
          <w:szCs w:val="24"/>
        </w:rPr>
        <w:tab/>
        <w:t>209 649 869 Ft személyi juttatások</w:t>
      </w:r>
    </w:p>
    <w:p>
      <w:pPr>
        <w:pStyle w:val="TextBody"/>
        <w:bidi w:val="0"/>
        <w:spacing w:lineRule="auto" w:line="240" w:before="0" w:after="0"/>
        <w:ind w:left="980" w:hanging="400"/>
        <w:jc w:val="both"/>
        <w:rPr>
          <w:rFonts w:ascii="Times New Roman" w:hAnsi="Times New Roman"/>
          <w:sz w:val="24"/>
          <w:szCs w:val="24"/>
        </w:rPr>
      </w:pPr>
      <w:r>
        <w:rPr>
          <w:i/>
          <w:iCs/>
          <w:sz w:val="24"/>
          <w:szCs w:val="24"/>
        </w:rPr>
        <w:t>bb)</w:t>
      </w:r>
      <w:r>
        <w:rPr>
          <w:sz w:val="24"/>
          <w:szCs w:val="24"/>
        </w:rPr>
        <w:tab/>
        <w:t>29 127 054 Ft munkaadókat terhelő járulékok és szociális hozzájárulási adó</w:t>
      </w:r>
    </w:p>
    <w:p>
      <w:pPr>
        <w:pStyle w:val="TextBody"/>
        <w:bidi w:val="0"/>
        <w:spacing w:lineRule="auto" w:line="240" w:before="0" w:after="0"/>
        <w:ind w:left="980" w:hanging="400"/>
        <w:jc w:val="both"/>
        <w:rPr>
          <w:rFonts w:ascii="Times New Roman" w:hAnsi="Times New Roman"/>
          <w:sz w:val="24"/>
          <w:szCs w:val="24"/>
        </w:rPr>
      </w:pPr>
      <w:r>
        <w:rPr>
          <w:i/>
          <w:iCs/>
          <w:sz w:val="24"/>
          <w:szCs w:val="24"/>
        </w:rPr>
        <w:t>bc)</w:t>
      </w:r>
      <w:r>
        <w:rPr>
          <w:sz w:val="24"/>
          <w:szCs w:val="24"/>
        </w:rPr>
        <w:tab/>
        <w:t>193 394 728 Ft dologi kiadások</w:t>
      </w:r>
    </w:p>
    <w:p>
      <w:pPr>
        <w:pStyle w:val="TextBody"/>
        <w:bidi w:val="0"/>
        <w:spacing w:lineRule="auto" w:line="240" w:before="0" w:after="0"/>
        <w:ind w:left="980" w:hanging="400"/>
        <w:jc w:val="both"/>
        <w:rPr>
          <w:rFonts w:ascii="Times New Roman" w:hAnsi="Times New Roman"/>
          <w:sz w:val="24"/>
          <w:szCs w:val="24"/>
        </w:rPr>
      </w:pPr>
      <w:r>
        <w:rPr>
          <w:i/>
          <w:iCs/>
          <w:sz w:val="24"/>
          <w:szCs w:val="24"/>
        </w:rPr>
        <w:t>bd)</w:t>
      </w:r>
      <w:r>
        <w:rPr>
          <w:sz w:val="24"/>
          <w:szCs w:val="24"/>
        </w:rPr>
        <w:tab/>
        <w:t>12 430 000 Ft ellátottak pénzbeli juttatásai</w:t>
      </w:r>
    </w:p>
    <w:p>
      <w:pPr>
        <w:pStyle w:val="TextBody"/>
        <w:bidi w:val="0"/>
        <w:spacing w:lineRule="auto" w:line="240" w:before="0" w:after="0"/>
        <w:ind w:left="980" w:hanging="400"/>
        <w:jc w:val="both"/>
        <w:rPr>
          <w:rFonts w:ascii="Times New Roman" w:hAnsi="Times New Roman"/>
          <w:sz w:val="24"/>
          <w:szCs w:val="24"/>
        </w:rPr>
      </w:pPr>
      <w:r>
        <w:rPr>
          <w:i/>
          <w:iCs/>
          <w:sz w:val="24"/>
          <w:szCs w:val="24"/>
        </w:rPr>
        <w:t>be)</w:t>
      </w:r>
      <w:r>
        <w:rPr>
          <w:sz w:val="24"/>
          <w:szCs w:val="24"/>
        </w:rPr>
        <w:tab/>
        <w:t>971 443 417 Ft egyéb működési célú kiadások</w:t>
      </w:r>
    </w:p>
    <w:p>
      <w:pPr>
        <w:pStyle w:val="TextBody"/>
        <w:bidi w:val="0"/>
        <w:spacing w:lineRule="auto" w:line="240" w:before="0" w:after="0"/>
        <w:ind w:left="980" w:hanging="400"/>
        <w:jc w:val="both"/>
        <w:rPr>
          <w:rFonts w:ascii="Times New Roman" w:hAnsi="Times New Roman"/>
          <w:sz w:val="24"/>
          <w:szCs w:val="24"/>
        </w:rPr>
      </w:pPr>
      <w:r>
        <w:rPr>
          <w:i/>
          <w:iCs/>
          <w:sz w:val="24"/>
          <w:szCs w:val="24"/>
        </w:rPr>
        <w:t>bf)</w:t>
      </w:r>
      <w:r>
        <w:rPr>
          <w:sz w:val="24"/>
          <w:szCs w:val="24"/>
        </w:rPr>
        <w:tab/>
        <w:t>174 466 795 Ft beruházások</w:t>
      </w:r>
    </w:p>
    <w:p>
      <w:pPr>
        <w:pStyle w:val="TextBody"/>
        <w:bidi w:val="0"/>
        <w:spacing w:lineRule="auto" w:line="240" w:before="0" w:after="0"/>
        <w:ind w:left="980" w:hanging="400"/>
        <w:jc w:val="both"/>
        <w:rPr>
          <w:rFonts w:ascii="Times New Roman" w:hAnsi="Times New Roman"/>
          <w:sz w:val="24"/>
          <w:szCs w:val="24"/>
        </w:rPr>
      </w:pPr>
      <w:r>
        <w:rPr>
          <w:i/>
          <w:iCs/>
          <w:sz w:val="24"/>
          <w:szCs w:val="24"/>
        </w:rPr>
        <w:t>bg)</w:t>
      </w:r>
      <w:r>
        <w:rPr>
          <w:sz w:val="24"/>
          <w:szCs w:val="24"/>
        </w:rPr>
        <w:tab/>
        <w:t>85 643 234 Ft felújítások</w:t>
      </w:r>
    </w:p>
    <w:p>
      <w:pPr>
        <w:pStyle w:val="TextBody"/>
        <w:bidi w:val="0"/>
        <w:spacing w:lineRule="auto" w:line="240" w:before="0" w:after="0"/>
        <w:ind w:left="980" w:hanging="400"/>
        <w:jc w:val="both"/>
        <w:rPr>
          <w:rFonts w:ascii="Times New Roman" w:hAnsi="Times New Roman"/>
          <w:sz w:val="24"/>
          <w:szCs w:val="24"/>
        </w:rPr>
      </w:pPr>
      <w:r>
        <w:rPr>
          <w:i/>
          <w:iCs/>
          <w:sz w:val="24"/>
          <w:szCs w:val="24"/>
        </w:rPr>
        <w:t>bh)</w:t>
      </w:r>
      <w:r>
        <w:rPr>
          <w:sz w:val="24"/>
          <w:szCs w:val="24"/>
        </w:rPr>
        <w:tab/>
        <w:t>1 634 200 Ft egyéb felhalmozási kiadások</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342 806 699 Ft költségvetési egyenleggel[a)-b)]</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64 669 815 Ft - c)-ből működési (hiány)</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278 136 884 Ft felhalmozási (hiány)</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t>367 119 006 Ft finanszírozási bevétellel</w:t>
      </w:r>
    </w:p>
    <w:p>
      <w:pPr>
        <w:pStyle w:val="TextBody"/>
        <w:bidi w:val="0"/>
        <w:spacing w:lineRule="auto" w:line="240" w:before="0" w:after="0"/>
        <w:ind w:left="580" w:hanging="560"/>
        <w:jc w:val="both"/>
        <w:rPr>
          <w:rFonts w:ascii="Times New Roman" w:hAnsi="Times New Roman"/>
          <w:sz w:val="24"/>
          <w:szCs w:val="24"/>
        </w:rPr>
      </w:pPr>
      <w:r>
        <w:rPr>
          <w:i/>
          <w:iCs/>
          <w:sz w:val="24"/>
          <w:szCs w:val="24"/>
        </w:rPr>
        <w:t>g)</w:t>
      </w:r>
      <w:r>
        <w:rPr>
          <w:sz w:val="24"/>
          <w:szCs w:val="24"/>
        </w:rPr>
        <w:tab/>
        <w:t>24 312 307 Ft finanszírozási kiadással</w:t>
      </w:r>
    </w:p>
    <w:p>
      <w:pPr>
        <w:pStyle w:val="TextBody"/>
        <w:bidi w:val="0"/>
        <w:spacing w:lineRule="auto" w:line="240" w:before="0" w:after="0"/>
        <w:ind w:left="580" w:hanging="560"/>
        <w:jc w:val="both"/>
        <w:rPr>
          <w:rFonts w:ascii="Times New Roman" w:hAnsi="Times New Roman"/>
          <w:sz w:val="24"/>
          <w:szCs w:val="24"/>
        </w:rPr>
      </w:pPr>
      <w:r>
        <w:rPr>
          <w:i/>
          <w:iCs/>
          <w:sz w:val="24"/>
          <w:szCs w:val="24"/>
        </w:rPr>
        <w:t>h)</w:t>
      </w:r>
      <w:r>
        <w:rPr>
          <w:sz w:val="24"/>
          <w:szCs w:val="24"/>
        </w:rPr>
        <w:tab/>
        <w:t xml:space="preserve">342 806 699 Ft finanszírozási egyenleggel [f)-g)] </w:t>
      </w:r>
    </w:p>
    <w:p>
      <w:pPr>
        <w:pStyle w:val="TextBody"/>
        <w:bidi w:val="0"/>
        <w:spacing w:lineRule="auto" w:line="240" w:before="0" w:after="240"/>
        <w:ind w:left="580" w:hanging="560"/>
        <w:jc w:val="both"/>
        <w:rPr>
          <w:rFonts w:ascii="Times New Roman" w:hAnsi="Times New Roman"/>
          <w:sz w:val="24"/>
          <w:szCs w:val="24"/>
        </w:rPr>
      </w:pPr>
      <w:r>
        <w:rPr>
          <w:i/>
          <w:iCs/>
          <w:sz w:val="24"/>
          <w:szCs w:val="24"/>
        </w:rPr>
        <w:t>i)</w:t>
      </w:r>
      <w:r>
        <w:rPr>
          <w:sz w:val="24"/>
          <w:szCs w:val="24"/>
        </w:rPr>
        <w:tab/>
        <w:t>a bevételek és kiadások fő összegét 1 702 101 604 Ft-ban állapítja meg.”</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4. §</w:t>
      </w:r>
    </w:p>
    <w:p>
      <w:pPr>
        <w:pStyle w:val="TextBody"/>
        <w:bidi w:val="0"/>
        <w:spacing w:lineRule="auto" w:line="240" w:before="0" w:after="0"/>
        <w:ind w:left="0" w:hanging="0"/>
        <w:jc w:val="both"/>
        <w:rPr>
          <w:rFonts w:ascii="Times New Roman" w:hAnsi="Times New Roman"/>
          <w:sz w:val="24"/>
          <w:szCs w:val="24"/>
        </w:rPr>
      </w:pPr>
      <w:r>
        <w:rPr>
          <w:sz w:val="24"/>
          <w:szCs w:val="24"/>
        </w:rPr>
        <w:t>A Bátaszék Város Önkormányzatának 2022. évi költségvetéséről szóló 2/2022. (III. 7.) önkormányzati rendelet 3. § (12) bekezdése helyébe a következő rendelkezés lép:</w:t>
      </w:r>
    </w:p>
    <w:p>
      <w:pPr>
        <w:pStyle w:val="TextBody"/>
        <w:bidi w:val="0"/>
        <w:spacing w:lineRule="auto" w:line="240" w:before="240" w:after="240"/>
        <w:ind w:left="0" w:hanging="0"/>
        <w:jc w:val="both"/>
        <w:rPr>
          <w:rFonts w:ascii="Times New Roman" w:hAnsi="Times New Roman"/>
          <w:sz w:val="24"/>
          <w:szCs w:val="24"/>
        </w:rPr>
      </w:pPr>
      <w:r>
        <w:rPr>
          <w:sz w:val="24"/>
          <w:szCs w:val="24"/>
        </w:rPr>
        <w:t>„</w:t>
      </w:r>
      <w:r>
        <w:rPr>
          <w:sz w:val="24"/>
          <w:szCs w:val="24"/>
        </w:rPr>
        <w:t>(12) A kiadások között az általános tartalék összege 100 774 766 Ft, a céltartalék összege 96 282 766 Ft. A céltartalék részletezését a 19. melléklet tartalmazza.”</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5. §</w:t>
      </w:r>
    </w:p>
    <w:p>
      <w:pPr>
        <w:pStyle w:val="TextBody"/>
        <w:bidi w:val="0"/>
        <w:spacing w:lineRule="auto" w:line="240" w:before="0" w:after="0"/>
        <w:ind w:left="0" w:hanging="0"/>
        <w:jc w:val="both"/>
        <w:rPr>
          <w:rFonts w:ascii="Times New Roman" w:hAnsi="Times New Roman"/>
          <w:sz w:val="24"/>
          <w:szCs w:val="24"/>
        </w:rPr>
      </w:pPr>
      <w:r>
        <w:rPr>
          <w:sz w:val="24"/>
          <w:szCs w:val="24"/>
        </w:rPr>
        <w:t>(1) A Bátaszék Város Önkormányzatának 2022. évi költségvetéséről szóló 2/2022. (III. 7.) önkormányzati rendelet 1. melléklete helyébe az 1. melléklet lép.</w:t>
      </w:r>
    </w:p>
    <w:p>
      <w:pPr>
        <w:pStyle w:val="TextBody"/>
        <w:bidi w:val="0"/>
        <w:spacing w:lineRule="auto" w:line="240" w:before="240" w:after="0"/>
        <w:ind w:left="0" w:hanging="0"/>
        <w:jc w:val="both"/>
        <w:rPr>
          <w:rFonts w:ascii="Times New Roman" w:hAnsi="Times New Roman"/>
          <w:sz w:val="24"/>
          <w:szCs w:val="24"/>
        </w:rPr>
      </w:pPr>
      <w:r>
        <w:rPr>
          <w:sz w:val="24"/>
          <w:szCs w:val="24"/>
        </w:rPr>
        <w:t>(2) A Bátaszék Város Önkormányzatának 2022. évi költségvetéséről szóló 2/2022. (III. 7.) önkormányzati rendelet 2. melléklete helyébe a 2. melléklet lép.</w:t>
      </w:r>
    </w:p>
    <w:p>
      <w:pPr>
        <w:pStyle w:val="TextBody"/>
        <w:bidi w:val="0"/>
        <w:spacing w:lineRule="auto" w:line="240" w:before="240" w:after="0"/>
        <w:ind w:left="0" w:hanging="0"/>
        <w:jc w:val="both"/>
        <w:rPr>
          <w:rFonts w:ascii="Times New Roman" w:hAnsi="Times New Roman"/>
          <w:sz w:val="24"/>
          <w:szCs w:val="24"/>
        </w:rPr>
      </w:pPr>
      <w:r>
        <w:rPr>
          <w:sz w:val="24"/>
          <w:szCs w:val="24"/>
        </w:rPr>
        <w:t>(3) A Bátaszék Város Önkormányzatának 2022. évi költségvetéséről szóló 2/2022. (III. 7.) önkormányzati rendelet 6. melléklete helyébe a 3. melléklet lép.</w:t>
      </w:r>
    </w:p>
    <w:p>
      <w:pPr>
        <w:pStyle w:val="TextBody"/>
        <w:bidi w:val="0"/>
        <w:spacing w:lineRule="auto" w:line="240" w:before="240" w:after="0"/>
        <w:ind w:left="0" w:hanging="0"/>
        <w:jc w:val="both"/>
        <w:rPr>
          <w:rFonts w:ascii="Times New Roman" w:hAnsi="Times New Roman"/>
          <w:sz w:val="24"/>
          <w:szCs w:val="24"/>
        </w:rPr>
      </w:pPr>
      <w:r>
        <w:rPr>
          <w:sz w:val="24"/>
          <w:szCs w:val="24"/>
        </w:rPr>
        <w:t>(4) A Bátaszék Város Önkormányzatának 2022. évi költségvetéséről szóló 2/2022. (III. 7.) önkormányzati rendelet 7. melléklete helyébe a 4. melléklet lép.</w:t>
      </w:r>
    </w:p>
    <w:p>
      <w:pPr>
        <w:pStyle w:val="TextBody"/>
        <w:bidi w:val="0"/>
        <w:spacing w:lineRule="auto" w:line="240" w:before="240" w:after="0"/>
        <w:ind w:left="0" w:hanging="0"/>
        <w:jc w:val="both"/>
        <w:rPr>
          <w:rFonts w:ascii="Times New Roman" w:hAnsi="Times New Roman"/>
          <w:sz w:val="24"/>
          <w:szCs w:val="24"/>
        </w:rPr>
      </w:pPr>
      <w:r>
        <w:rPr>
          <w:sz w:val="24"/>
          <w:szCs w:val="24"/>
        </w:rPr>
        <w:t>(5) A Bátaszék Város Önkormányzatának 2022. évi költségvetéséről szóló 2/2022. (III. 7.) önkormányzati rendelet 8. melléklete helyébe az 5. melléklet lép.</w:t>
      </w:r>
    </w:p>
    <w:p>
      <w:pPr>
        <w:pStyle w:val="TextBody"/>
        <w:bidi w:val="0"/>
        <w:spacing w:lineRule="auto" w:line="240" w:before="240" w:after="0"/>
        <w:ind w:left="0" w:hanging="0"/>
        <w:jc w:val="both"/>
        <w:rPr>
          <w:rFonts w:ascii="Times New Roman" w:hAnsi="Times New Roman"/>
          <w:sz w:val="24"/>
          <w:szCs w:val="24"/>
        </w:rPr>
      </w:pPr>
      <w:r>
        <w:rPr>
          <w:sz w:val="24"/>
          <w:szCs w:val="24"/>
        </w:rPr>
        <w:t>(6) A Bátaszék Város Önkormányzatának 2022. évi költségvetéséről szóló 2/2022. (III. 7.) önkormányzati rendelet 9. melléklete helyébe a 6. melléklet lép.</w:t>
      </w:r>
    </w:p>
    <w:p>
      <w:pPr>
        <w:pStyle w:val="TextBody"/>
        <w:bidi w:val="0"/>
        <w:spacing w:lineRule="auto" w:line="240" w:before="240" w:after="0"/>
        <w:ind w:left="0" w:hanging="0"/>
        <w:jc w:val="both"/>
        <w:rPr>
          <w:rFonts w:ascii="Times New Roman" w:hAnsi="Times New Roman"/>
          <w:sz w:val="24"/>
          <w:szCs w:val="24"/>
        </w:rPr>
      </w:pPr>
      <w:r>
        <w:rPr>
          <w:sz w:val="24"/>
          <w:szCs w:val="24"/>
        </w:rPr>
        <w:t>(7) A Bátaszék Város Önkormányzatának 2022. évi költségvetéséről szóló 2/2022. (III. 7.) önkormányzati rendelet 11. melléklete helyébe a 7. melléklet lép.</w:t>
      </w:r>
    </w:p>
    <w:p>
      <w:pPr>
        <w:pStyle w:val="TextBody"/>
        <w:bidi w:val="0"/>
        <w:spacing w:lineRule="auto" w:line="240" w:before="240" w:after="0"/>
        <w:ind w:left="0" w:hanging="0"/>
        <w:jc w:val="both"/>
        <w:rPr>
          <w:rFonts w:ascii="Times New Roman" w:hAnsi="Times New Roman"/>
          <w:sz w:val="24"/>
          <w:szCs w:val="24"/>
        </w:rPr>
      </w:pPr>
      <w:r>
        <w:rPr>
          <w:sz w:val="24"/>
          <w:szCs w:val="24"/>
        </w:rPr>
        <w:t>(8) A Bátaszék Város Önkormányzatának 2022. évi költségvetéséről szóló 2/2022. (III. 7.) önkormányzati rendelet 12. melléklete helyébe a 8. melléklet lép.</w:t>
      </w:r>
    </w:p>
    <w:p>
      <w:pPr>
        <w:pStyle w:val="TextBody"/>
        <w:bidi w:val="0"/>
        <w:spacing w:lineRule="auto" w:line="240" w:before="240" w:after="0"/>
        <w:ind w:left="0" w:hanging="0"/>
        <w:jc w:val="both"/>
        <w:rPr>
          <w:rFonts w:ascii="Times New Roman" w:hAnsi="Times New Roman"/>
          <w:sz w:val="24"/>
          <w:szCs w:val="24"/>
        </w:rPr>
      </w:pPr>
      <w:r>
        <w:rPr>
          <w:sz w:val="24"/>
          <w:szCs w:val="24"/>
        </w:rPr>
        <w:t>(9) A Bátaszék Város Önkormányzatának 2022. évi költségvetéséről szóló 2/2022. (III. 7.) önkormányzati rendelet 13. melléklete helyébe a 9. melléklet lép.</w:t>
      </w:r>
    </w:p>
    <w:p>
      <w:pPr>
        <w:pStyle w:val="TextBody"/>
        <w:bidi w:val="0"/>
        <w:spacing w:lineRule="auto" w:line="240" w:before="240" w:after="0"/>
        <w:ind w:left="0" w:hanging="0"/>
        <w:jc w:val="both"/>
        <w:rPr>
          <w:rFonts w:ascii="Times New Roman" w:hAnsi="Times New Roman"/>
          <w:sz w:val="24"/>
          <w:szCs w:val="24"/>
        </w:rPr>
      </w:pPr>
      <w:r>
        <w:rPr>
          <w:sz w:val="24"/>
          <w:szCs w:val="24"/>
        </w:rPr>
        <w:t>(10) A Bátaszék Város Önkormányzatának 2022. évi költségvetéséről szóló 2/2022. (III. 7.) önkormányzati rendelet 16. melléklete helyébe a 10. melléklet lép.</w:t>
      </w:r>
    </w:p>
    <w:p>
      <w:pPr>
        <w:pStyle w:val="TextBody"/>
        <w:bidi w:val="0"/>
        <w:spacing w:lineRule="auto" w:line="240" w:before="240" w:after="0"/>
        <w:ind w:left="0" w:hanging="0"/>
        <w:jc w:val="both"/>
        <w:rPr>
          <w:rFonts w:ascii="Times New Roman" w:hAnsi="Times New Roman"/>
          <w:sz w:val="24"/>
          <w:szCs w:val="24"/>
        </w:rPr>
      </w:pPr>
      <w:r>
        <w:rPr>
          <w:sz w:val="24"/>
          <w:szCs w:val="24"/>
        </w:rPr>
        <w:t>(11) A Bátaszék Város Önkormányzatának 2022. évi költségvetéséről szóló 2/2022. (III. 7.) önkormányzati rendelet 18. melléklete helyébe a 11. melléklet lép.</w:t>
      </w:r>
    </w:p>
    <w:p>
      <w:pPr>
        <w:pStyle w:val="TextBody"/>
        <w:bidi w:val="0"/>
        <w:spacing w:lineRule="auto" w:line="240" w:before="240" w:after="0"/>
        <w:ind w:left="0" w:hanging="0"/>
        <w:jc w:val="both"/>
        <w:rPr>
          <w:rFonts w:ascii="Times New Roman" w:hAnsi="Times New Roman"/>
          <w:sz w:val="24"/>
          <w:szCs w:val="24"/>
        </w:rPr>
      </w:pPr>
      <w:r>
        <w:rPr>
          <w:sz w:val="24"/>
          <w:szCs w:val="24"/>
        </w:rPr>
        <w:t>(12) A Bátaszék Város Önkormányzatának 2022. évi költségvetéséről szóló 2/2022. (III. 7.) önkormányzati rendelet 19. melléklete helyébe a 12. melléklet lép.</w:t>
      </w:r>
    </w:p>
    <w:p>
      <w:pPr>
        <w:pStyle w:val="TextBody"/>
        <w:bidi w:val="0"/>
        <w:spacing w:lineRule="auto" w:line="240" w:before="240" w:after="0"/>
        <w:ind w:left="0" w:hanging="0"/>
        <w:jc w:val="both"/>
        <w:rPr>
          <w:rFonts w:ascii="Times New Roman" w:hAnsi="Times New Roman"/>
          <w:sz w:val="24"/>
          <w:szCs w:val="24"/>
        </w:rPr>
      </w:pPr>
      <w:r>
        <w:rPr>
          <w:sz w:val="24"/>
          <w:szCs w:val="24"/>
        </w:rPr>
        <w:t>(13) A Bátaszék Város Önkormányzatának 2022. évi költségvetéséről szóló 2/2022. (III. 7.) önkormányzati rendelet 20. melléklete helyébe a 13. melléklet lép.</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6. §</w:t>
      </w:r>
    </w:p>
    <w:p>
      <w:pPr>
        <w:pStyle w:val="TextBody"/>
        <w:bidi w:val="0"/>
        <w:spacing w:lineRule="auto" w:line="240" w:before="0" w:after="0"/>
        <w:ind w:left="0" w:hanging="0"/>
        <w:jc w:val="both"/>
        <w:rPr>
          <w:rFonts w:ascii="Times New Roman" w:hAnsi="Times New Roman"/>
          <w:sz w:val="24"/>
          <w:szCs w:val="24"/>
        </w:rPr>
      </w:pPr>
      <w:r>
        <w:rPr>
          <w:sz w:val="24"/>
          <w:szCs w:val="24"/>
        </w:rPr>
        <w:t>Ez a rendelet a kihirdetését követő napon lép hatályba.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1. melléklet az .../... . (... . ... .) önkormányzati rendelethez</w:t>
      </w:r>
    </w:p>
    <w:p>
      <w:pPr>
        <w:pStyle w:val="TextBody"/>
        <w:bidi w:val="0"/>
        <w:spacing w:lineRule="auto" w:line="240" w:before="240" w:after="0"/>
        <w:ind w:left="0" w:hanging="0"/>
        <w:jc w:val="both"/>
        <w:rPr>
          <w:rFonts w:ascii="Times New Roman" w:hAnsi="Times New Roman"/>
          <w:sz w:val="24"/>
          <w:szCs w:val="24"/>
        </w:rPr>
      </w:pPr>
      <w:r>
        <w:rPr>
          <w:sz w:val="24"/>
          <w:szCs w:val="24"/>
        </w:rPr>
        <w:t>„</w:t>
      </w:r>
      <w:r>
        <w:rPr>
          <w:i/>
          <w:iCs/>
          <w:sz w:val="24"/>
          <w:szCs w:val="24"/>
        </w:rPr>
        <w:t>1. melléklet</w:t>
      </w:r>
    </w:p>
    <w:p>
      <w:pPr>
        <w:pStyle w:val="TextBody"/>
        <w:bidi w:val="0"/>
        <w:spacing w:lineRule="auto" w:line="240"/>
        <w:jc w:val="both"/>
        <w:rPr>
          <w:rFonts w:ascii="Times New Roman" w:hAnsi="Times New Roman"/>
          <w:sz w:val="24"/>
          <w:szCs w:val="24"/>
        </w:rPr>
      </w:pPr>
      <w:r>
        <w:rPr>
          <w:sz w:val="24"/>
          <w:szCs w:val="24"/>
        </w:rPr>
        <w:t>(A melléklet szövegét a(z) 1. melléklet.pdf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2. melléklet az .../... . (... . ... .) önkormányzati rendelethez</w:t>
      </w:r>
    </w:p>
    <w:p>
      <w:pPr>
        <w:pStyle w:val="TextBody"/>
        <w:bidi w:val="0"/>
        <w:spacing w:lineRule="auto" w:line="240" w:before="240" w:after="0"/>
        <w:ind w:left="0" w:hanging="0"/>
        <w:jc w:val="both"/>
        <w:rPr>
          <w:rFonts w:ascii="Times New Roman" w:hAnsi="Times New Roman"/>
          <w:sz w:val="24"/>
          <w:szCs w:val="24"/>
        </w:rPr>
      </w:pPr>
      <w:r>
        <w:rPr>
          <w:sz w:val="24"/>
          <w:szCs w:val="24"/>
        </w:rPr>
        <w:t>„</w:t>
      </w:r>
      <w:r>
        <w:rPr>
          <w:i/>
          <w:iCs/>
          <w:sz w:val="24"/>
          <w:szCs w:val="24"/>
        </w:rPr>
        <w:t>2. melléklet</w:t>
      </w:r>
    </w:p>
    <w:p>
      <w:pPr>
        <w:pStyle w:val="TextBody"/>
        <w:bidi w:val="0"/>
        <w:spacing w:lineRule="auto" w:line="240"/>
        <w:jc w:val="both"/>
        <w:rPr>
          <w:rFonts w:ascii="Times New Roman" w:hAnsi="Times New Roman"/>
          <w:sz w:val="24"/>
          <w:szCs w:val="24"/>
        </w:rPr>
      </w:pPr>
      <w:r>
        <w:rPr>
          <w:sz w:val="24"/>
          <w:szCs w:val="24"/>
        </w:rPr>
        <w:t>(A melléklet szövegét a(z) 2. melléklet.pdf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3. melléklet az .../... . (... . ... .) önkormányzati rendelethez</w:t>
      </w:r>
    </w:p>
    <w:p>
      <w:pPr>
        <w:pStyle w:val="TextBody"/>
        <w:bidi w:val="0"/>
        <w:spacing w:lineRule="auto" w:line="240" w:before="240" w:after="0"/>
        <w:ind w:left="0" w:hanging="0"/>
        <w:jc w:val="both"/>
        <w:rPr>
          <w:rFonts w:ascii="Times New Roman" w:hAnsi="Times New Roman"/>
          <w:sz w:val="24"/>
          <w:szCs w:val="24"/>
        </w:rPr>
      </w:pPr>
      <w:r>
        <w:rPr>
          <w:sz w:val="24"/>
          <w:szCs w:val="24"/>
        </w:rPr>
        <w:t>„</w:t>
      </w:r>
      <w:r>
        <w:rPr>
          <w:i/>
          <w:iCs/>
          <w:sz w:val="24"/>
          <w:szCs w:val="24"/>
        </w:rPr>
        <w:t>6. melléklet</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Beruházási (felhalmozási) kiadások előirányzatának módosítása beruházásonként</w:t>
      </w:r>
    </w:p>
    <w:tbl>
      <w:tblPr>
        <w:tblW w:w="5000" w:type="pct"/>
        <w:jc w:val="left"/>
        <w:tblInd w:w="-7" w:type="dxa"/>
        <w:tblLayout w:type="fixed"/>
        <w:tblCellMar>
          <w:top w:w="28" w:type="dxa"/>
          <w:left w:w="28" w:type="dxa"/>
          <w:bottom w:w="28" w:type="dxa"/>
          <w:right w:w="28" w:type="dxa"/>
        </w:tblCellMar>
      </w:tblPr>
      <w:tblGrid>
        <w:gridCol w:w="2506"/>
        <w:gridCol w:w="964"/>
        <w:gridCol w:w="1060"/>
        <w:gridCol w:w="1060"/>
        <w:gridCol w:w="1060"/>
        <w:gridCol w:w="1060"/>
        <w:gridCol w:w="867"/>
        <w:gridCol w:w="1061"/>
      </w:tblGrid>
      <w:tr>
        <w:trPr/>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4"/>
                <w:szCs w:val="24"/>
              </w:rPr>
            </w:pPr>
            <w:r>
              <w:rPr>
                <w:b/>
                <w:bCs/>
                <w:i/>
                <w:iCs/>
                <w:sz w:val="24"/>
                <w:szCs w:val="24"/>
              </w:rPr>
              <w:t>Forintban!</w:t>
            </w:r>
          </w:p>
        </w:tc>
      </w:tr>
      <w:tr>
        <w:trPr/>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b/>
                <w:bCs/>
                <w:sz w:val="24"/>
                <w:szCs w:val="24"/>
              </w:rPr>
              <w:t>Beruházás</w:t>
            </w:r>
            <w:r>
              <w:rPr>
                <w:sz w:val="24"/>
                <w:szCs w:val="24"/>
              </w:rPr>
              <w:t xml:space="preserve"> </w:t>
            </w:r>
            <w:r>
              <w:rPr>
                <w:b/>
                <w:bCs/>
                <w:sz w:val="24"/>
                <w:szCs w:val="24"/>
              </w:rPr>
              <w:t>megnevezése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Teljes költség</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Kivitelezés kezdési és befejezési éve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b/>
                <w:bCs/>
                <w:sz w:val="24"/>
                <w:szCs w:val="24"/>
              </w:rPr>
              <w:t>Felhasználás</w:t>
            </w:r>
            <w:r>
              <w:rPr>
                <w:sz w:val="24"/>
                <w:szCs w:val="24"/>
              </w:rPr>
              <w:t xml:space="preserve"> </w:t>
            </w:r>
            <w:r>
              <w:rPr>
                <w:b/>
                <w:bCs/>
                <w:sz w:val="24"/>
                <w:szCs w:val="24"/>
              </w:rPr>
              <w:t>2021. XII. 31-ig</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b/>
                <w:bCs/>
                <w:sz w:val="24"/>
                <w:szCs w:val="24"/>
              </w:rPr>
              <w:t>2022. évi</w:t>
            </w:r>
            <w:r>
              <w:rPr>
                <w:sz w:val="24"/>
                <w:szCs w:val="24"/>
              </w:rPr>
              <w:br/>
            </w:r>
            <w:r>
              <w:rPr>
                <w:b/>
                <w:bCs/>
                <w:sz w:val="24"/>
                <w:szCs w:val="24"/>
              </w:rPr>
              <w:t>eredeti előirányzat</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Eddigi módosítások összege 2022. évben</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4. sz. módosítás</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4. számú módosítás utáni előirányzat</w:t>
            </w:r>
          </w:p>
        </w:tc>
      </w:tr>
      <w:tr>
        <w:trPr/>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C</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D</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G</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I=(E+H)</w:t>
            </w:r>
          </w:p>
        </w:tc>
      </w:tr>
      <w:tr>
        <w:trPr/>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TOP 3.2.1 Iskola energetika + 107/2022 pótmunka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129 404 929</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2020-2022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1 707 500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127 697 429</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2 206 765</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-469 868</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129 434 326</w:t>
            </w:r>
          </w:p>
        </w:tc>
      </w:tr>
      <w:tr>
        <w:trPr/>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VP6-7.2.1-20 Helyi piac fejlesztése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102 491 544</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2021-2022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3 873 250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98 618 294</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-13 355 400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-85 262 894</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Kolozsvári utcai játszótér</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20 000 000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2022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20 000 000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-9 488 447</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10 511 553</w:t>
            </w:r>
          </w:p>
        </w:tc>
      </w:tr>
      <w:tr>
        <w:trPr/>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140/2021 Ipari parkban lévő földárok nyomvonalának megvált.</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6 223 000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2022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6 223 000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6 223 000</w:t>
            </w:r>
          </w:p>
        </w:tc>
      </w:tr>
      <w:tr>
        <w:trPr/>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91/2021 846/1 hrsz Szabadság u. ingatlan megvásárlása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7 500 000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2021-2022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6 000 000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1 500 000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1 500 000</w:t>
            </w:r>
          </w:p>
        </w:tc>
      </w:tr>
      <w:tr>
        <w:trPr/>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Közvilágítási lámpák cseréje III. ütem 17/2021</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3 950 586</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2021-2022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1 959 586</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1 991 000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1 991 000</w:t>
            </w:r>
          </w:p>
        </w:tc>
      </w:tr>
      <w:tr>
        <w:trPr/>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246/2021 Budai u. 35-37. ingatlanrész megvásárlása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460 000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2021-2022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460 000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460 000</w:t>
            </w:r>
          </w:p>
        </w:tc>
      </w:tr>
      <w:tr>
        <w:trPr/>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Urnafal építés</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2 000 000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2022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2 000 000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2 000 000</w:t>
            </w:r>
          </w:p>
        </w:tc>
      </w:tr>
      <w:tr>
        <w:trPr/>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gép, berendezés</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400 000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2022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400 000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400 000</w:t>
            </w:r>
          </w:p>
        </w:tc>
      </w:tr>
      <w:tr>
        <w:trPr/>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Közvilágítási lámpák cseréje IV. ütem</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5 000 000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2022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5 000 000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5 000 000</w:t>
            </w:r>
          </w:p>
        </w:tc>
      </w:tr>
      <w:tr>
        <w:trPr/>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Könyvtár kulturális állomány gyarapítása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3 000 000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2022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3 000 000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-604 494</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2 395 506</w:t>
            </w:r>
          </w:p>
        </w:tc>
      </w:tr>
      <w:tr>
        <w:trPr/>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Könyvtár érdekeltésgnövelő tám.</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1 275 000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2 022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1 275 000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1 275 000</w:t>
            </w:r>
          </w:p>
        </w:tc>
      </w:tr>
      <w:tr>
        <w:trPr/>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KÖH Egyéb gép, berendezés</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292 000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2022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292 000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-145 000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147 000</w:t>
            </w:r>
          </w:p>
        </w:tc>
      </w:tr>
      <w:tr>
        <w:trPr/>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52/2022 593/1 vételi ajánlat</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100 000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2022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100 000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100 000</w:t>
            </w:r>
          </w:p>
        </w:tc>
      </w:tr>
      <w:tr>
        <w:trPr/>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Viziközmű pályázat- légfúvók beszerzése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8 124 664</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2022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8 124 664</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8 124 664</w:t>
            </w:r>
          </w:p>
        </w:tc>
      </w:tr>
      <w:tr>
        <w:trPr/>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Köh szavazófülke beszerzés</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120 000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2 022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Használati díj terhére elvégzett beruházás szennyvíz</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2 720 606</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2 022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2 720 606</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2 720 606</w:t>
            </w:r>
          </w:p>
        </w:tc>
      </w:tr>
      <w:tr>
        <w:trPr/>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Használati díj terhére elvégzett beruházás víz</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1 884 420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2 022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1 884 420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1 884 420</w:t>
            </w:r>
          </w:p>
        </w:tc>
      </w:tr>
      <w:tr>
        <w:trPr/>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Harang tartószerkezet kialakítása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299 720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2022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299 720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299 720</w:t>
            </w:r>
          </w:p>
        </w:tc>
      </w:tr>
      <w:tr>
        <w:trPr/>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ÖSSZESEN:</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295 246 469</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13 540 336</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267 181 723</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2 206 561</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-94 921 489</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174 466 795</w:t>
            </w:r>
          </w:p>
        </w:tc>
      </w:tr>
    </w:tbl>
    <w:p>
      <w:pPr>
        <w:pStyle w:val="Normal"/>
        <w:bidi w:val="0"/>
        <w:spacing w:lineRule="auto" w:line="240"/>
        <w:jc w:val="right"/>
        <w:rPr>
          <w:rFonts w:ascii="Times New Roman" w:hAnsi="Times New Roman"/>
          <w:sz w:val="24"/>
          <w:szCs w:val="24"/>
        </w:rPr>
      </w:pPr>
      <w:r>
        <w:rPr>
          <w:sz w:val="24"/>
          <w:szCs w:val="24"/>
        </w:rPr>
        <w:t>”</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4. melléklet az .../... . (... . ... .) önkormányzati rendelethez</w:t>
      </w:r>
    </w:p>
    <w:p>
      <w:pPr>
        <w:pStyle w:val="TextBody"/>
        <w:bidi w:val="0"/>
        <w:spacing w:lineRule="auto" w:line="240" w:before="240" w:after="0"/>
        <w:ind w:left="0" w:hanging="0"/>
        <w:jc w:val="both"/>
        <w:rPr>
          <w:rFonts w:ascii="Times New Roman" w:hAnsi="Times New Roman"/>
          <w:sz w:val="24"/>
          <w:szCs w:val="24"/>
        </w:rPr>
      </w:pPr>
      <w:r>
        <w:rPr>
          <w:sz w:val="24"/>
          <w:szCs w:val="24"/>
        </w:rPr>
        <w:t>„</w:t>
      </w:r>
      <w:r>
        <w:rPr>
          <w:i/>
          <w:iCs/>
          <w:sz w:val="24"/>
          <w:szCs w:val="24"/>
        </w:rPr>
        <w:t>7. melléklet</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Felújítási kiadások előirányzata felújításonként</w:t>
      </w:r>
    </w:p>
    <w:tbl>
      <w:tblPr>
        <w:tblW w:w="5000" w:type="pct"/>
        <w:jc w:val="left"/>
        <w:tblInd w:w="-7" w:type="dxa"/>
        <w:tblLayout w:type="fixed"/>
        <w:tblCellMar>
          <w:top w:w="28" w:type="dxa"/>
          <w:left w:w="28" w:type="dxa"/>
          <w:bottom w:w="28" w:type="dxa"/>
          <w:right w:w="28" w:type="dxa"/>
        </w:tblCellMar>
      </w:tblPr>
      <w:tblGrid>
        <w:gridCol w:w="3662"/>
        <w:gridCol w:w="771"/>
        <w:gridCol w:w="964"/>
        <w:gridCol w:w="675"/>
        <w:gridCol w:w="771"/>
        <w:gridCol w:w="675"/>
        <w:gridCol w:w="482"/>
        <w:gridCol w:w="867"/>
        <w:gridCol w:w="771"/>
      </w:tblGrid>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4"/>
                <w:szCs w:val="24"/>
              </w:rPr>
            </w:pPr>
            <w:r>
              <w:rPr>
                <w:b/>
                <w:bCs/>
                <w:i/>
                <w:iCs/>
                <w:sz w:val="24"/>
                <w:szCs w:val="24"/>
              </w:rPr>
              <w:t>Forintban!</w:t>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b/>
                <w:bCs/>
                <w:sz w:val="24"/>
                <w:szCs w:val="24"/>
              </w:rPr>
              <w:t>Felújítás</w:t>
            </w:r>
            <w:r>
              <w:rPr>
                <w:sz w:val="24"/>
                <w:szCs w:val="24"/>
              </w:rPr>
              <w:t xml:space="preserve"> </w:t>
            </w:r>
            <w:r>
              <w:rPr>
                <w:b/>
                <w:bCs/>
                <w:sz w:val="24"/>
                <w:szCs w:val="24"/>
              </w:rPr>
              <w:t>megnevezése</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Teljes költség</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Kivitelezés kezdési és befejezési éve</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b/>
                <w:bCs/>
                <w:sz w:val="24"/>
                <w:szCs w:val="24"/>
              </w:rPr>
              <w:t>Felhasználás</w:t>
            </w:r>
            <w:r>
              <w:rPr>
                <w:sz w:val="24"/>
                <w:szCs w:val="24"/>
              </w:rPr>
              <w:t xml:space="preserve"> </w:t>
            </w:r>
            <w:r>
              <w:rPr>
                <w:b/>
                <w:bCs/>
                <w:sz w:val="24"/>
                <w:szCs w:val="24"/>
              </w:rPr>
              <w:t>2021. XII. 31-ig</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2022. évi előirányzat</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Eddigi módosítások</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4. sz. módosítás</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4. számú módosítás utáni előirányzat</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2022. utáni szükséglet</w:t>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A</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C</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D</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E</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G</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H</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I=(B-D-H)</w:t>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Számvevőségi épület homlokzat felújítás</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31 000 000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2022</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31 000 000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-2 862 192</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28 137 808</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2 862 192</w:t>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Kövesdi bekötőút I. ütem</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42 245 404</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2022</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41 500 000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745 404</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2 157 827</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44 403 231</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-2 157 827</w:t>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Kolozsvári utcai játszótér</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2 639 695</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2022</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2 639 695</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2 639 695</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Hunyadi utca 2/A I/3. villamosrendszer felújítása</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1 500 000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2022</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1 500 000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1 500 000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Gárdonyi utca 1. - kerítés és kapu felújítása</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2022</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Gárdonyi utca 1. - udvari kocsibejáró készítése (betonszegély és zúzottkő)</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2022</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179/2022 Gárdonyi utca 1. - nyugati oldal homlokzati hőszigetelése</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1 300 000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2022</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1 300 000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1 300 000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Budai u. 56-58 - egy lakás villamoshálózat felújítás</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1 500 000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2022</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1 500 000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1 500 000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Budai u. 56-58 - nyugati oldal homlokzati hőszigetelése</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4 200 000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2022</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4 200 000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4 200 000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Svábhegy u.1 (szükséglakások) - közös vizesblokk kialakítása</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2022</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1 200 000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Bérlakások - rendkívüli felújítási feladatok</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922 000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2022</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422 000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-922 000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Gyaloghíd felújítási munkái Hunyadi utca-Kövesdi utca sarka</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1 362 500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2022</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1 362 500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1 362 500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ÖSSZESEN:</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87 269 599</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82 700 000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567 404</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2 375 830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85 643 234</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704 365</w:t>
            </w:r>
          </w:p>
        </w:tc>
      </w:tr>
    </w:tbl>
    <w:p>
      <w:pPr>
        <w:pStyle w:val="Normal"/>
        <w:bidi w:val="0"/>
        <w:spacing w:lineRule="auto" w:line="240"/>
        <w:jc w:val="right"/>
        <w:rPr>
          <w:rFonts w:ascii="Times New Roman" w:hAnsi="Times New Roman"/>
          <w:sz w:val="24"/>
          <w:szCs w:val="24"/>
        </w:rPr>
      </w:pPr>
      <w:r>
        <w:rPr>
          <w:sz w:val="24"/>
          <w:szCs w:val="24"/>
        </w:rPr>
        <w:t>”</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5. melléklet az .../... . (... . ... .) önkormányzati rendelethez</w:t>
      </w:r>
    </w:p>
    <w:p>
      <w:pPr>
        <w:pStyle w:val="TextBody"/>
        <w:bidi w:val="0"/>
        <w:spacing w:lineRule="auto" w:line="240" w:before="240" w:after="0"/>
        <w:ind w:left="0" w:hanging="0"/>
        <w:jc w:val="both"/>
        <w:rPr>
          <w:rFonts w:ascii="Times New Roman" w:hAnsi="Times New Roman"/>
          <w:sz w:val="24"/>
          <w:szCs w:val="24"/>
        </w:rPr>
      </w:pPr>
      <w:r>
        <w:rPr>
          <w:sz w:val="24"/>
          <w:szCs w:val="24"/>
        </w:rPr>
        <w:t>„</w:t>
      </w:r>
      <w:r>
        <w:rPr>
          <w:i/>
          <w:iCs/>
          <w:sz w:val="24"/>
          <w:szCs w:val="24"/>
        </w:rPr>
        <w:t>8. melléklet</w:t>
      </w:r>
    </w:p>
    <w:p>
      <w:pPr>
        <w:pStyle w:val="TextBody"/>
        <w:bidi w:val="0"/>
        <w:spacing w:lineRule="auto" w:line="240"/>
        <w:jc w:val="left"/>
        <w:rPr>
          <w:rFonts w:ascii="Times New Roman" w:hAnsi="Times New Roman"/>
          <w:sz w:val="24"/>
          <w:szCs w:val="24"/>
        </w:rPr>
      </w:pPr>
      <w:r>
        <w:rPr>
          <w:sz w:val="24"/>
          <w:szCs w:val="24"/>
        </w:rPr>
        <w:t>(A melléklet szövegét a(z) 8. melléklet.pdf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6. melléklet az .../... . (... . ... .) önkormányzati rendelethez</w:t>
      </w:r>
    </w:p>
    <w:p>
      <w:pPr>
        <w:pStyle w:val="TextBody"/>
        <w:bidi w:val="0"/>
        <w:spacing w:lineRule="auto" w:line="240" w:before="240" w:after="0"/>
        <w:ind w:left="0" w:hanging="0"/>
        <w:jc w:val="both"/>
        <w:rPr>
          <w:rFonts w:ascii="Times New Roman" w:hAnsi="Times New Roman"/>
          <w:sz w:val="24"/>
          <w:szCs w:val="24"/>
        </w:rPr>
      </w:pPr>
      <w:r>
        <w:rPr>
          <w:sz w:val="24"/>
          <w:szCs w:val="24"/>
        </w:rPr>
        <w:t>„</w:t>
      </w:r>
      <w:r>
        <w:rPr>
          <w:i/>
          <w:iCs/>
          <w:sz w:val="24"/>
          <w:szCs w:val="24"/>
        </w:rPr>
        <w:t>9. melléklet</w:t>
      </w:r>
    </w:p>
    <w:p>
      <w:pPr>
        <w:pStyle w:val="TextBody"/>
        <w:bidi w:val="0"/>
        <w:spacing w:lineRule="auto" w:line="240"/>
        <w:jc w:val="left"/>
        <w:rPr>
          <w:rFonts w:ascii="Times New Roman" w:hAnsi="Times New Roman"/>
          <w:sz w:val="24"/>
          <w:szCs w:val="24"/>
        </w:rPr>
      </w:pPr>
      <w:r>
        <w:rPr>
          <w:sz w:val="24"/>
          <w:szCs w:val="24"/>
        </w:rPr>
        <w:t>(A melléklet szövegét a(z) 9. melléklet.pdf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7. melléklet az .../... . (... . ... .) önkormányzati rendelethez</w:t>
      </w:r>
    </w:p>
    <w:p>
      <w:pPr>
        <w:pStyle w:val="TextBody"/>
        <w:bidi w:val="0"/>
        <w:spacing w:lineRule="auto" w:line="240" w:before="240" w:after="0"/>
        <w:ind w:left="0" w:hanging="0"/>
        <w:jc w:val="both"/>
        <w:rPr>
          <w:rFonts w:ascii="Times New Roman" w:hAnsi="Times New Roman"/>
          <w:sz w:val="24"/>
          <w:szCs w:val="24"/>
        </w:rPr>
      </w:pPr>
      <w:r>
        <w:rPr>
          <w:sz w:val="24"/>
          <w:szCs w:val="24"/>
        </w:rPr>
        <w:t>„</w:t>
      </w:r>
      <w:r>
        <w:rPr>
          <w:i/>
          <w:iCs/>
          <w:sz w:val="24"/>
          <w:szCs w:val="24"/>
        </w:rPr>
        <w:t>11. melléklet</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A 2022. évi általános működés és ágazati feladatok támogatásának alakulása jogcímenként</w:t>
      </w:r>
    </w:p>
    <w:tbl>
      <w:tblPr>
        <w:tblW w:w="5000" w:type="pct"/>
        <w:jc w:val="left"/>
        <w:tblInd w:w="-7" w:type="dxa"/>
        <w:tblLayout w:type="fixed"/>
        <w:tblCellMar>
          <w:top w:w="28" w:type="dxa"/>
          <w:left w:w="28" w:type="dxa"/>
          <w:bottom w:w="28" w:type="dxa"/>
          <w:right w:w="28" w:type="dxa"/>
        </w:tblCellMar>
      </w:tblPr>
      <w:tblGrid>
        <w:gridCol w:w="674"/>
        <w:gridCol w:w="4625"/>
        <w:gridCol w:w="386"/>
        <w:gridCol w:w="386"/>
        <w:gridCol w:w="386"/>
        <w:gridCol w:w="386"/>
        <w:gridCol w:w="675"/>
        <w:gridCol w:w="1060"/>
        <w:gridCol w:w="1060"/>
      </w:tblGrid>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46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4"/>
                <w:szCs w:val="24"/>
              </w:rPr>
            </w:pPr>
            <w:r>
              <w:rPr>
                <w:b/>
                <w:bCs/>
                <w:i/>
                <w:iCs/>
                <w:sz w:val="24"/>
                <w:szCs w:val="24"/>
              </w:rPr>
              <w:t>Forintban!</w:t>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b/>
                <w:bCs/>
                <w:sz w:val="24"/>
                <w:szCs w:val="24"/>
              </w:rPr>
              <w:t>2021. évi XC.</w:t>
            </w:r>
            <w:r>
              <w:rPr>
                <w:sz w:val="24"/>
                <w:szCs w:val="24"/>
              </w:rPr>
              <w:br/>
            </w:r>
            <w:r>
              <w:rPr>
                <w:b/>
                <w:bCs/>
                <w:sz w:val="24"/>
                <w:szCs w:val="24"/>
              </w:rPr>
              <w:t>törvény 2.</w:t>
            </w:r>
            <w:r>
              <w:rPr>
                <w:sz w:val="24"/>
                <w:szCs w:val="24"/>
              </w:rPr>
              <w:t xml:space="preserve"> </w:t>
            </w:r>
            <w:r>
              <w:rPr>
                <w:b/>
                <w:bCs/>
                <w:sz w:val="24"/>
                <w:szCs w:val="24"/>
              </w:rPr>
              <w:t>melléklete száma</w:t>
            </w:r>
          </w:p>
        </w:tc>
        <w:tc>
          <w:tcPr>
            <w:tcW w:w="46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Jogcím</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2022. évi tervezett támogatás összesen</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Kiegészítő támogatás</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2022. évi támogatás a kiegészítés után</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2022. évi I.módosított támogatás</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2022. évi II.módosított támogatás</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2022. évi III.módosított támogatás</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2022. évi IV.módosított támogatás</w:t>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A</w:t>
            </w:r>
          </w:p>
        </w:tc>
        <w:tc>
          <w:tcPr>
            <w:tcW w:w="46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C</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D</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E</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G</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H</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I</w:t>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1.1.1.1.</w:t>
            </w:r>
          </w:p>
        </w:tc>
        <w:tc>
          <w:tcPr>
            <w:tcW w:w="46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1.1.1.1. Önkormányzati hivatal működésének támogatása (székhelynél)</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147 239 201</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1 111 896</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148 351 097</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148 351 097</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148 351 097</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148 351 097</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148 351 097</w:t>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1.1.1.2.</w:t>
            </w:r>
          </w:p>
        </w:tc>
        <w:tc>
          <w:tcPr>
            <w:tcW w:w="46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Településüzemeltetés - zöldterület-gazdálkodás támogatása</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9 364 320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9 364 320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9 364 320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9 364 320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9 364 320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9 364 320</w:t>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1.1.1.3.</w:t>
            </w:r>
          </w:p>
        </w:tc>
        <w:tc>
          <w:tcPr>
            <w:tcW w:w="46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Településüzemeltetés - közvilágítás támogatása</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13 568 000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13 568 000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13 568 000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13 568 000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13 568 000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13 568 000</w:t>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1.1.1.4.</w:t>
            </w:r>
          </w:p>
        </w:tc>
        <w:tc>
          <w:tcPr>
            <w:tcW w:w="46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Településüzemeltetés - köztemető támogatása</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2 451 777</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2 451 777</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2 451 777</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2 451 777</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2 451 777</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2 451 777</w:t>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1.1.1.5.</w:t>
            </w:r>
          </w:p>
        </w:tc>
        <w:tc>
          <w:tcPr>
            <w:tcW w:w="46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Településüzemeltetés - közutak támogatása</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7 978 955</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7 978 955</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7 978 955</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7 978 955</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7 978 955</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7 978 955</w:t>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1.1.1.6.</w:t>
            </w:r>
          </w:p>
        </w:tc>
        <w:tc>
          <w:tcPr>
            <w:tcW w:w="46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önkormányzati feladatok támogatása</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17 309 700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17 309 700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17 309 700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17 309 700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17 309 700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17 309 700</w:t>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1.1.1.7.</w:t>
            </w:r>
          </w:p>
        </w:tc>
        <w:tc>
          <w:tcPr>
            <w:tcW w:w="46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1.1.1.7. Lakott külterülettel kapcsolatos feladatok támogatása</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150 450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150 450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150 450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150 450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150 450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150 450</w:t>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1.1.1.2-1.1.1.7</w:t>
            </w:r>
          </w:p>
        </w:tc>
        <w:tc>
          <w:tcPr>
            <w:tcW w:w="46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2 491 288</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2 491 288</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2 491 288</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2 491 288</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2 491 288</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2 491 288</w:t>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w:t>
            </w:r>
          </w:p>
        </w:tc>
        <w:tc>
          <w:tcPr>
            <w:tcW w:w="46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A települési önkormányzatok működésének általános támogatása</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198 062 403</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3 603 184</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201 665 587</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201 665 587</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201 665 587</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201 665 587</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201 665 587</w:t>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1.2.1.1.</w:t>
            </w:r>
          </w:p>
        </w:tc>
        <w:tc>
          <w:tcPr>
            <w:tcW w:w="46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Óvodaműködtetési támogatás - óvoda napi nyitvatartási ideje eléri a nyolc órát</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29 920 000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5 440 000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35 360 000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35 360 000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35 360 000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35 437 000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35 437 000</w:t>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1.2.2.1.</w:t>
            </w:r>
          </w:p>
        </w:tc>
        <w:tc>
          <w:tcPr>
            <w:tcW w:w="46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pedagógusok átlagbéralapú támogatása</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118 620 600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9 794 160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128 414 760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128 414 760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128 414 760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128 900 910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129 085 930</w:t>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1.2.3.2.1.1.1.</w:t>
            </w:r>
          </w:p>
        </w:tc>
        <w:tc>
          <w:tcPr>
            <w:tcW w:w="46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pedagógus II. kategóriába sorolt pedagógusok, pedagógus szakképzettséggel rendelkező segítők kiegészítő támogatása</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2 160 000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178 450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2 338 450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2 338 450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2 338 450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3 922 450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3 922 450</w:t>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1.2.4.1.1.</w:t>
            </w:r>
          </w:p>
        </w:tc>
        <w:tc>
          <w:tcPr>
            <w:tcW w:w="46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A köznevelési Kjtvhr. 16. § (6) bekezdés a) pont ac) alpontja és b) pontja alapján nemzetiségi pótlékban részesülő pedagógus</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4 058 000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4 058 000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4 058 000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4 058 000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4 058 000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4 058 000</w:t>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1.2.5.1.1.</w:t>
            </w:r>
          </w:p>
        </w:tc>
        <w:tc>
          <w:tcPr>
            <w:tcW w:w="46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pedagógus szakképzettséggel nem rendelkező segítők átlagbéralapú támogatása</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53 424 000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8 624 000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62 048 000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62 048 000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62 048 000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62 048 000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62 048 000</w:t>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1.2.</w:t>
            </w:r>
          </w:p>
        </w:tc>
        <w:tc>
          <w:tcPr>
            <w:tcW w:w="46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A települési önkormányzatok egyes köznevelési feladatainak támogatása</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208 182 600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24 036 610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232 219 210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232 219 210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232 219 210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234 366 360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234 551 380</w:t>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1.3.1</w:t>
            </w:r>
          </w:p>
        </w:tc>
        <w:tc>
          <w:tcPr>
            <w:tcW w:w="46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A települési önkormányzatok szociális és gyermekjóléti feladatainak egyéb támogatása</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0</w:t>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1.3.2.1.</w:t>
            </w:r>
          </w:p>
        </w:tc>
        <w:tc>
          <w:tcPr>
            <w:tcW w:w="46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Család- és gyermekjóléti szolgálat</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7 288 648</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1 430 550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8 719 198</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8 719 198</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8 719 198</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8 719 198</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8 719 198</w:t>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1.3.2.3.1.</w:t>
            </w:r>
          </w:p>
        </w:tc>
        <w:tc>
          <w:tcPr>
            <w:tcW w:w="46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Szociális étkeztetés - önálló feladatellátás</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8 001 580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708 000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8 709 580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8 709 580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8 709 580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8 506 150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8 506 150</w:t>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1.3.2.4.3.</w:t>
            </w:r>
          </w:p>
        </w:tc>
        <w:tc>
          <w:tcPr>
            <w:tcW w:w="46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Személyi gondozás - társulás által történő feladatellátás</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35 179 080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7 568 600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42 747 680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42 747 680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42 747 680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43 243 160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43 331 760</w:t>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1.3.2.6.2.</w:t>
            </w:r>
          </w:p>
        </w:tc>
        <w:tc>
          <w:tcPr>
            <w:tcW w:w="46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Időskorúak nappali intézményi ellátása - társulás által történő feladatellátás</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9 814 760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2 479 500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12 294 260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12 294 260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12 294 260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12 294 260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12 294 260</w:t>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1.3.2.3-1.3.2.15</w:t>
            </w:r>
          </w:p>
        </w:tc>
        <w:tc>
          <w:tcPr>
            <w:tcW w:w="46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Szociális feladatellátás</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52 995 420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10 756 100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63 751 520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63 751 520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63 751 520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64 043 570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64 132 170</w:t>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1.3.3.1.2.</w:t>
            </w:r>
          </w:p>
        </w:tc>
        <w:tc>
          <w:tcPr>
            <w:tcW w:w="46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Bölcsődei dajkák, középfokú végzettségű kisgyermeknevelők, szaktanácsadók bértámogatása</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19 170 000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5 368 500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24 538 500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24 538 500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24 538 500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24 538 500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25 629 100</w:t>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1.3.3.2.</w:t>
            </w:r>
          </w:p>
        </w:tc>
        <w:tc>
          <w:tcPr>
            <w:tcW w:w="46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Bölcsődei üzemeltetési támogatás</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2 617 000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2 617 000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2 617 000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2 617 000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2 617 000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0</w:t>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1.3.3</w:t>
            </w:r>
          </w:p>
        </w:tc>
        <w:tc>
          <w:tcPr>
            <w:tcW w:w="46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Bölcsőde támogatása</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21 787 000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5 368 500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27 155 500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27 155 500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27 155 500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27 155 500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25 629 100</w:t>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1.4.1.1.</w:t>
            </w:r>
          </w:p>
        </w:tc>
        <w:tc>
          <w:tcPr>
            <w:tcW w:w="46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Intézményi gyermekétkeztetés - bértámogatás</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36 043 920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3 812 508</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39 856 428</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39 856 428</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39 856 428</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43 128 708</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43 474 830</w:t>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1.4.1.2.</w:t>
            </w:r>
          </w:p>
        </w:tc>
        <w:tc>
          <w:tcPr>
            <w:tcW w:w="46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Intézményi gyermekétkeztetés - üzemeltetési támogatás</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32 442 669</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32 442 669</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32 442 669</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32 442 669</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32 442 669</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35 194 699</w:t>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1.4.2.</w:t>
            </w:r>
          </w:p>
        </w:tc>
        <w:tc>
          <w:tcPr>
            <w:tcW w:w="46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Szünidei étkeztetés támogatása</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275 025</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275 025</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275 025</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275 025</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258 495</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258 495</w:t>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w:t>
            </w:r>
          </w:p>
        </w:tc>
        <w:tc>
          <w:tcPr>
            <w:tcW w:w="46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A települési önkormányzatok gyermekétkeztetési feladatainak támogatása</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68 761 614</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3 812 508</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72 574 122</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72 574 122</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72 574 122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75 829 872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78 928 024</w:t>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1.5.2.</w:t>
            </w:r>
          </w:p>
        </w:tc>
        <w:tc>
          <w:tcPr>
            <w:tcW w:w="46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Települési önkormányzatok egyes kulturális feladatainak támogatása</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14 187 543</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14 187 543</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14 187 543</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14 187 543</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14 187 543</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14 187 543</w:t>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46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Érdekeltségnövelő támogatás</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1 275 000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1 275 000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1 275 000</w:t>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1.5.</w:t>
            </w:r>
          </w:p>
        </w:tc>
        <w:tc>
          <w:tcPr>
            <w:tcW w:w="46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A települési önkormányzatok kulturális feladatainak támogatása</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14 187 543</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14 187 543</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14 187 543</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15 462 543</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15 462 543</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15 462 543</w:t>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46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Szociális ágazati pótlék</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5 892 711</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10 560 811</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12 972 328</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14 207 981</w:t>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46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2021. évi beszámoló pótlólagos támogatás Egyes köznevelési feladatok tám.</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-1 667 220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-1 667 220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-1 667 220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-1 667 220</w:t>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46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2021. évi beszámoló pótlólagos támogatás Egyes szoc és gyjóléti feladatok tám.</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2 283 925</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2 283 925</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2 283 925</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2 283 925</w:t>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46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2021. évi beszámoló pótlólagos támogatás Intézményi gyermekétkeztetés tám.</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-388 800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-388 800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-388 800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-388 800</w:t>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46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2021. évi beszámoló pótlólagos támogatás Szünidei gyermekétkeztetés tám.</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33 516</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33 516</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33 516</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33 516</w:t>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46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Reki I. fordulós támogatás</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3 000 000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3 000 000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3 000 000</w:t>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46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Reki II. fordulós támogatás</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7 793 120</w:t>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46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2022. évi iparűzési adókedvezménynel kapcs.támogatás I. ütem,II. ütem</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19 062 115</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38 124 230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38 124 230</w:t>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46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2022. évi iparűzési adókedvezménnyel kapcs.kiegészítő támogatás</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11 871 128</w:t>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46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Összesen:</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571 265 228</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49 007 452</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620 272 680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626 426 812</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654 432 027</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681 600 609</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704 345 882</w:t>
            </w:r>
          </w:p>
        </w:tc>
      </w:tr>
      <w:tr>
        <w:trPr/>
        <w:tc>
          <w:tcPr>
            <w:tcW w:w="5299"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i/>
                <w:i/>
                <w:iCs/>
                <w:sz w:val="24"/>
                <w:szCs w:val="24"/>
              </w:rPr>
            </w:pPr>
            <w:r>
              <w:rPr>
                <w:i/>
                <w:iCs/>
                <w:sz w:val="24"/>
                <w:szCs w:val="24"/>
              </w:rPr>
              <w:t>* Magyarország 2022. évi központi költségvetéséról szóló törvény</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46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42.5.5</w:t>
            </w:r>
          </w:p>
        </w:tc>
        <w:tc>
          <w:tcPr>
            <w:tcW w:w="46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Önkormányzati szolidaritási hozzájárulás</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-46 210 600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-46 210 600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-46 210 600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-46 210 600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-46 210 600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-46 210 600</w:t>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46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46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525 054 628</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49 007 452</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574 062 080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580 216 212</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608 221 427</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635 390 009</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658 135 282</w:t>
            </w:r>
          </w:p>
        </w:tc>
      </w:tr>
    </w:tbl>
    <w:p>
      <w:pPr>
        <w:pStyle w:val="Normal"/>
        <w:bidi w:val="0"/>
        <w:jc w:val="right"/>
        <w:rPr>
          <w:rFonts w:ascii="Times New Roman" w:hAnsi="Times New Roman"/>
          <w:sz w:val="24"/>
          <w:szCs w:val="24"/>
        </w:rPr>
      </w:pPr>
      <w:r>
        <w:rPr>
          <w:sz w:val="24"/>
          <w:szCs w:val="24"/>
        </w:rPr>
        <w:t>”</w:t>
      </w:r>
      <w:r>
        <w:br w:type="page"/>
      </w:r>
    </w:p>
    <w:p>
      <w:pPr>
        <w:pStyle w:val="TextBody"/>
        <w:bidi w:val="0"/>
        <w:spacing w:lineRule="auto" w:line="240"/>
        <w:jc w:val="right"/>
        <w:rPr>
          <w:i/>
          <w:i/>
          <w:iCs/>
          <w:u w:val="single"/>
        </w:rPr>
      </w:pPr>
      <w:r>
        <w:rPr>
          <w:i/>
          <w:iCs/>
          <w:u w:val="single"/>
        </w:rPr>
        <w:t>8. melléklet az .../... . (... . ... .) önkormányzati rendelethez</w:t>
      </w:r>
    </w:p>
    <w:p>
      <w:pPr>
        <w:pStyle w:val="TextBody"/>
        <w:bidi w:val="0"/>
        <w:spacing w:lineRule="auto" w:line="240" w:before="240" w:after="0"/>
        <w:ind w:left="0" w:hanging="0"/>
        <w:jc w:val="both"/>
        <w:rPr/>
      </w:pPr>
      <w:r>
        <w:rPr/>
        <w:t>„</w:t>
      </w:r>
      <w:r>
        <w:rPr>
          <w:i/>
          <w:iCs/>
        </w:rPr>
        <w:t>12. melléklet</w:t>
      </w:r>
    </w:p>
    <w:p>
      <w:pPr>
        <w:pStyle w:val="TextBody"/>
        <w:bidi w:val="0"/>
        <w:spacing w:lineRule="auto" w:line="240" w:before="240" w:after="480"/>
        <w:ind w:left="0" w:hanging="0"/>
        <w:jc w:val="center"/>
        <w:rPr>
          <w:b/>
          <w:b/>
          <w:bCs/>
        </w:rPr>
      </w:pPr>
      <w:r>
        <w:rPr>
          <w:b/>
          <w:bCs/>
        </w:rPr>
        <w:t>2022. évben céljelleggel juttatott támogatásokról</w:t>
      </w:r>
    </w:p>
    <w:tbl>
      <w:tblPr>
        <w:tblW w:w="5000" w:type="pct"/>
        <w:jc w:val="left"/>
        <w:tblInd w:w="-7" w:type="dxa"/>
        <w:tblLayout w:type="fixed"/>
        <w:tblCellMar>
          <w:top w:w="28" w:type="dxa"/>
          <w:left w:w="28" w:type="dxa"/>
          <w:bottom w:w="28" w:type="dxa"/>
          <w:right w:w="28" w:type="dxa"/>
        </w:tblCellMar>
      </w:tblPr>
      <w:tblGrid>
        <w:gridCol w:w="193"/>
        <w:gridCol w:w="3759"/>
        <w:gridCol w:w="675"/>
        <w:gridCol w:w="1060"/>
        <w:gridCol w:w="771"/>
        <w:gridCol w:w="771"/>
        <w:gridCol w:w="771"/>
        <w:gridCol w:w="771"/>
        <w:gridCol w:w="867"/>
      </w:tblGrid>
      <w:tr>
        <w:trPr/>
        <w:tc>
          <w:tcPr>
            <w:tcW w:w="9638" w:type="dxa"/>
            <w:gridSpan w:val="9"/>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KIMUTATÁS A 2022. évben céljelleggel juttatott támogatásokról</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5686" w:type="dxa"/>
            <w:gridSpan w:val="7"/>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i/>
                <w:i/>
                <w:iCs/>
                <w:sz w:val="17"/>
                <w:szCs w:val="17"/>
              </w:rPr>
            </w:pPr>
            <w:r>
              <w:rPr>
                <w:b/>
                <w:bCs/>
                <w:i/>
                <w:iCs/>
                <w:sz w:val="17"/>
                <w:szCs w:val="17"/>
              </w:rPr>
              <w:t>Forintban!</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b/>
                <w:bCs/>
                <w:sz w:val="17"/>
                <w:szCs w:val="17"/>
              </w:rPr>
              <w:t>Sor-</w:t>
            </w:r>
            <w:r>
              <w:rPr>
                <w:sz w:val="17"/>
                <w:szCs w:val="17"/>
              </w:rPr>
              <w:br/>
            </w:r>
            <w:r>
              <w:rPr>
                <w:b/>
                <w:bCs/>
                <w:sz w:val="17"/>
                <w:szCs w:val="17"/>
              </w:rPr>
              <w:t>szám</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Támogatott szervezet neve</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Támogatás célja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Támogatás összege</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 sz. módosítás</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2. sz. módosítás</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3. sz. módosítás</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4. sz. módosítás</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4. számú módosítás utáni előirányzat</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i/>
                <w:i/>
                <w:iCs/>
                <w:sz w:val="17"/>
                <w:szCs w:val="17"/>
              </w:rPr>
            </w:pPr>
            <w:r>
              <w:rPr>
                <w:b/>
                <w:bCs/>
                <w:i/>
                <w:iCs/>
                <w:sz w:val="17"/>
                <w:szCs w:val="17"/>
              </w:rPr>
              <w:t>Támogatásértékű működési kiadás</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475 677 238</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6 192 711</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9 703 460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8 106 467</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4 812 804</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504 492 680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ESZGY Orvosi ügyeletre átadott Bátaszék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13 636 650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13 636 650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ESZGY HSNY-re hozzájárulás Bátaszék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5 351 860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5 351 860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ESZGY HSNY-re igényelt állami támogatás átadása</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42 747 680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292 050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43 039 730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ESZGY IK hozzájárulás Bátaszék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1 829 530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1 829 530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ESZGY IK-re igényelt állami támogatás átadása</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12 294 260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12 294 260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7</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ESZGY Családsegítés Bátaszék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16 251 150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16 251 150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8</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ESZGY Gyermekjóléti és családsegitére igényelt állami támogatás átadása</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8 719 198</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8 719 198</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9</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ESZGY védőnők Bátaszék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3 042 400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3 042 400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10</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ESZGY munkaszervezet működtetésére Bátaszék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3 789 093</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3 789 093</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11</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ESZGY Szociális étkeztetésre támogatás átadása Bátaszék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8 035 420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8 035 420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12</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ESZGY Szociális étkeztetésre igényelt állami támogatás átadása</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8 709 580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8 709 580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13</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ESZGY JHSNY támogatása</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1 795 500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1 795 500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14</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ESZGY Szociális ágazati pótlék 01.-11.hó</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5 892 711</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4 668 100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2 411 517</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1 235 653</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14 207 981</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15</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136/2022 Szociális étkeztetéshez forrás biztosítása</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4 335 360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4 335 360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16</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Átcsoportosítás Felhalmozásiról működésre ESZGY támogatás</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434 000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434 000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17</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ESZGY támogatás visszavét tartalékba</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-1 582 552</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-1 582 552</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18</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MOB Óvodaműködtetési támogatás</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35 360 000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35 360 000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19</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MOB Pedag.átlagbéralapú támogatás</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128 414 760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2 147 150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130 561 910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20</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MOB Ped.II.kategba sorolt pedagógus támog.</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2 338 450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2 338 450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21</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MOB nemzetiségi pótlék állami támogatás Bátaszék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4 058 000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4 058 000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22</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MOB Ped.szakk.nem rend.segítők átlbér támog.</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62 048 000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62 048 000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23</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MOB bölcsődére átadott állami támogatás Bátaszék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27 155 500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-1 765 000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25 390 500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24</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MOB gyermekétkeztetés állami támogatása Bátaszék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72 574 122</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3 255 750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2 752 030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78 581 902</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25</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MOB Működési hozzájárulás Bátaszék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9 019 064</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106 999</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9 126 063</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26</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MOB Működési hozzájárulás Bátaszék tartalék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300 000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27</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MOB munkaszervezet működtetésére Bátaszék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4 667 087</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4 667 087</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28</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MOB működtetésére Bátaszék tartalék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29</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MOB részére céltartalék feloldás - Konyha fenntartás</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5 007 000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5 007 000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30</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MOB támogatás visszaadás Alsónána feladatcsökk miatt</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-1 375 326</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-1 375 326</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31</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Német Nemzetiségi Önkormányzat támogatása</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500 000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32</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Roma Nemzetiségi Önkormányzat támogatása</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200 000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33</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Bursa Hungarica ösztöndíjak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1 700 000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1 700 000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34</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TOP -1.1.3-Agrárogisztika támogatás visszafizetés</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589 274</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589 274</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35</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KÖH tartalékok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505 284</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505 284</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36</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Könyvtár-Efop pályázat visszafizetés</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45 376</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45 376</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37</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49/2022 Háború elől menekülők elszállásolása,ellátás Záhony Önk. r.</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300 000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38</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KÖH 2021. évi elszámolás visszafizetése Bátaszék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700 000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700 000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39</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i/>
                <w:i/>
                <w:iCs/>
                <w:sz w:val="17"/>
                <w:szCs w:val="17"/>
              </w:rPr>
            </w:pPr>
            <w:r>
              <w:rPr>
                <w:b/>
                <w:bCs/>
                <w:i/>
                <w:iCs/>
                <w:sz w:val="17"/>
                <w:szCs w:val="17"/>
              </w:rPr>
              <w:t>Működési célú pénzeszközátadás államháztartáson kívülre</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187 783 780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8 605 000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19 070 400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4 469 000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1 138 000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223 666 180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40</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Pogárőrség támogatása</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800 000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800 000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41</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Nemzetőrség támogatása</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42</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BSE támogatása</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10 500 000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10 500 000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43</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273/2022 BSE vissza nem térítendő támogatása</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148 000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148 000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44</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Matematika Tehetséggondozó Alapítvány</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45</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Vöröskereszt véradók támogatása</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300 000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46</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Vállalkozók Ipartestülete támogatás</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1 000 000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1 000 000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47</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Tűzoltó Köztestület támogatása</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3 250 000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3 250 000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48</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Horgász Egyesület támogatása</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300 000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49</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Egyházak pályázható támogatási keretösszege</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250 000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-125 000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-125 000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500 000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50</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Hagyományőrző egyesületek pályázható támogatási keretösszege</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850 000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850 000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1 749 000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51</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Alapítványok pályázható támogatási keretösszege</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460 000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860 000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52</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Sportszervezetek pályázható támogatási keretösszege (sakk)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400 000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53</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Közművelődési szervezetek pályázható támogatási keretösszege</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-200 000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600 000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54</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Egyéb civil szervezetek pályázható támogatási keretösszege</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150 000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1 250 000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55</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Marketing Kft. Közművelődési feladatok (közfeladatellátási szerződés)</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25 613 000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5 069 000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1 000 000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31 682 000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56</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Marketing Kft. Múzeumi feladatok (közfeladatellátási szerződés)</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570 000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570 000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57</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Marketing Kft. Rendezvény (közfeladatellátási szerződés)</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7 319 000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7 319 000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58</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Marketing Kft. Kiadói tevékenység feladatok (közfeladatellátási szerződés)</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3 711 000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3 711 000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59</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115 000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115 000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60</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Bát-Kom 2004. Kft. Tanuszoda üzemeltetés kiadása</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40 198 000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18 071 715</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58 269 715</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61</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Bát-Kom 2004. Kft. Közfeladat-ellátási szerződés városüzemeltetés</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55 000 000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55 000 000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62</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Bát-Kom 2004. Kft. Közfeladat- ellátási szerződés piac üzemeltetése</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3 800 000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3 800 000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63</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Bát-Kom 2004. Kft. Közfeladat-ellátási szerződés sportpálya</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13 000 000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764 685</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13 764 685</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64</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Bát-Kom 2004. Kft. Közfeladat-ellátási szerződés sportcsarnok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14 832 000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14 832 000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65</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Panteon Kft. Temető működésre átadott</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2 430 780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2 430 780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66</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21/2022 Rákóczi Szövetség támogatása</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100 000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67</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266/2021 Kossuth u. 44 helyi védelem tám.</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300 000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68</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Hegedűs J- 1043 hrsz homlokzat bérlésére átadott pénz 2022.év</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60 000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69</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311/2021 Tolna Megyei Prima Díj és rendezvény támogatásáról</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200 000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70</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42/2022 Felsőoktatási tanulmányi ösztöndíj</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2 000 000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2 000 000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3 400 000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71</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87/2022 Bátaszéki Német Nemz.Egyesület támogatása</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360 000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360 000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72</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Viharkárok enyhítésére keretösszeg</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1 080 000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1 080 000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73</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116/2022 Közérdekű köt.vállalásból szárm.bev. átadása a Tűzoltóságnak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2 415 000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2 415 000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74</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165/2022 XXI. Tolna Megyei Polgárőr Találkozó támogatása</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100 000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75</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171/2022 Fogászati kezelőegység megvásárlásához vissza nem térítendő tám</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2 500 000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2 500 000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76</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Támogatásértékű felhalmozási kiadás</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3 401 000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-1 766 800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1 634 200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77</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MOB Társulásnak átadott</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1 500 000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-806 999</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1 500 000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78</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JHSNY feladat támogatása Bátaszék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369 000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-369 000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79</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IK hozzájárulás Bátaszék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250 000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-106 800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143 200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80</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Családsegítés Bátaszék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337 000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-337 000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81</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Szociális étkeztetésre támogatás átadása</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82</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Védőnők Bátaszék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250 000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61 300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311 300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83</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HSNY-re hozzájárulás Bátaszék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250 000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16 699</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266 699</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84</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Orvosi ügyeletre átvett Bátaszék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445 000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-225 000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220 000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85</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Felhalmozási célú pénzeszközátadás államháztartáson kívülre</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0</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86</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3952"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Összesen:</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666 862 018</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729 793 060</w:t>
            </w:r>
          </w:p>
        </w:tc>
      </w:tr>
    </w:tbl>
    <w:p>
      <w:pPr>
        <w:pStyle w:val="Normal"/>
        <w:bidi w:val="0"/>
        <w:jc w:val="right"/>
        <w:rPr/>
      </w:pPr>
      <w:r>
        <w:rPr/>
        <w:t>”</w:t>
      </w:r>
      <w:r>
        <w:br w:type="page"/>
      </w:r>
    </w:p>
    <w:p>
      <w:pPr>
        <w:pStyle w:val="TextBody"/>
        <w:bidi w:val="0"/>
        <w:spacing w:lineRule="auto" w:line="240"/>
        <w:jc w:val="right"/>
        <w:rPr>
          <w:i/>
          <w:i/>
          <w:iCs/>
          <w:u w:val="single"/>
        </w:rPr>
      </w:pPr>
      <w:r>
        <w:rPr>
          <w:i/>
          <w:iCs/>
          <w:u w:val="single"/>
        </w:rPr>
        <w:t>9. melléklet az .../... . (... . ... .) önkormányzati rendelethez</w:t>
      </w:r>
    </w:p>
    <w:p>
      <w:pPr>
        <w:pStyle w:val="TextBody"/>
        <w:bidi w:val="0"/>
        <w:spacing w:lineRule="auto" w:line="240" w:before="240" w:after="0"/>
        <w:ind w:left="0" w:hanging="0"/>
        <w:jc w:val="both"/>
        <w:rPr/>
      </w:pPr>
      <w:r>
        <w:rPr/>
        <w:t>„</w:t>
      </w:r>
      <w:r>
        <w:rPr>
          <w:i/>
          <w:iCs/>
        </w:rPr>
        <w:t>13. melléklet</w:t>
      </w:r>
    </w:p>
    <w:p>
      <w:pPr>
        <w:pStyle w:val="TextBody"/>
        <w:bidi w:val="0"/>
        <w:spacing w:lineRule="auto" w:line="240" w:before="240" w:after="480"/>
        <w:ind w:left="0" w:hanging="0"/>
        <w:jc w:val="center"/>
        <w:rPr>
          <w:b/>
          <w:b/>
          <w:bCs/>
        </w:rPr>
      </w:pPr>
      <w:r>
        <w:rPr>
          <w:b/>
          <w:bCs/>
        </w:rPr>
        <w:t>Tájékoztató a 2020. évi tény, 2021. évi várható és 2022. évi terv adatokról</w:t>
      </w:r>
    </w:p>
    <w:tbl>
      <w:tblPr>
        <w:tblW w:w="5000" w:type="pct"/>
        <w:jc w:val="left"/>
        <w:tblInd w:w="-7" w:type="dxa"/>
        <w:tblLayout w:type="fixed"/>
        <w:tblCellMar>
          <w:top w:w="28" w:type="dxa"/>
          <w:left w:w="28" w:type="dxa"/>
          <w:bottom w:w="28" w:type="dxa"/>
          <w:right w:w="28" w:type="dxa"/>
        </w:tblCellMar>
      </w:tblPr>
      <w:tblGrid>
        <w:gridCol w:w="578"/>
        <w:gridCol w:w="5879"/>
        <w:gridCol w:w="1060"/>
        <w:gridCol w:w="1060"/>
        <w:gridCol w:w="1061"/>
      </w:tblGrid>
      <w:tr>
        <w:trPr/>
        <w:tc>
          <w:tcPr>
            <w:tcW w:w="9638" w:type="dxa"/>
            <w:gridSpan w:val="5"/>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Bátaszék Város Önkormányzata</w:t>
            </w:r>
          </w:p>
        </w:tc>
      </w:tr>
      <w:tr>
        <w:trPr/>
        <w:tc>
          <w:tcPr>
            <w:tcW w:w="9638" w:type="dxa"/>
            <w:gridSpan w:val="5"/>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Tájékoztató a 2020. évi tény, 2021. évi várható és 2022. évi módosított előirányzatról</w:t>
            </w:r>
          </w:p>
        </w:tc>
      </w:tr>
      <w:tr>
        <w:trPr/>
        <w:tc>
          <w:tcPr>
            <w:tcW w:w="9638" w:type="dxa"/>
            <w:gridSpan w:val="5"/>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B E V É T E L E K</w:t>
            </w:r>
          </w:p>
        </w:tc>
      </w:tr>
      <w:tr>
        <w:trPr/>
        <w:tc>
          <w:tcPr>
            <w:tcW w:w="6457"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i/>
                <w:i/>
                <w:iCs/>
                <w:sz w:val="17"/>
                <w:szCs w:val="17"/>
              </w:rPr>
            </w:pPr>
            <w:r>
              <w:rPr>
                <w:b/>
                <w:bCs/>
                <w:i/>
                <w:iCs/>
                <w:sz w:val="17"/>
                <w:szCs w:val="17"/>
              </w:rPr>
              <w:t>Forintban!</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b/>
                <w:bCs/>
                <w:sz w:val="17"/>
                <w:szCs w:val="17"/>
              </w:rPr>
              <w:t>Sor-</w:t>
            </w:r>
            <w:r>
              <w:rPr>
                <w:sz w:val="17"/>
                <w:szCs w:val="17"/>
              </w:rPr>
              <w:br/>
            </w:r>
            <w:r>
              <w:rPr>
                <w:b/>
                <w:bCs/>
                <w:sz w:val="17"/>
                <w:szCs w:val="17"/>
              </w:rPr>
              <w:t>szám</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Bevételi jogcím</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2020. évi tény</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2021. évi tény</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2022. évi módosított előirányzat</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A</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B</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C</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D</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E</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Működési célú támogatások államháztartáson belülről (10+…+11+…+14)</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664 330 000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759 183 425</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887 449 701</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Helyi önkormányzatok működésének általános támogatása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158 391 000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201 247 966</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201 665 587</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Önkormányzatok egyes köznevelési feladatainak támogatása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198 150 000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210 172 630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234 551 380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Önkormányzatok szociális és gyermekjóléti feladatainak támogatása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162 584 000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97 709 077</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112 688 449</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Önkormányzatok gyermekétkeztetési feladatainak támogatása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71 754 264</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78 928 024</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Önkormányzatok kulturális feladatainak támogatása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12 966 000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15 800 850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15 462 543</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7</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Működési célú kvi támogatások és kiegészítő támogatások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8 000 000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45 005 210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48 917 350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8</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Elszámolásból származó bevételek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3 717 938</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12 132 549</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9</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Elvonások és befizetések bevételei</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10</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i/>
                <w:i/>
                <w:iCs/>
                <w:sz w:val="17"/>
                <w:szCs w:val="17"/>
              </w:rPr>
            </w:pPr>
            <w:r>
              <w:rPr>
                <w:i/>
                <w:iCs/>
                <w:sz w:val="17"/>
                <w:szCs w:val="17"/>
              </w:rPr>
              <w:t>Önkormányzat működési támogatásai (2+…+.9)</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i/>
                <w:i/>
                <w:iCs/>
                <w:sz w:val="17"/>
                <w:szCs w:val="17"/>
              </w:rPr>
            </w:pPr>
            <w:r>
              <w:rPr>
                <w:i/>
                <w:iCs/>
                <w:sz w:val="17"/>
                <w:szCs w:val="17"/>
              </w:rPr>
              <w:t>540 091 000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i/>
                <w:i/>
                <w:iCs/>
                <w:sz w:val="17"/>
                <w:szCs w:val="17"/>
              </w:rPr>
            </w:pPr>
            <w:r>
              <w:rPr>
                <w:i/>
                <w:iCs/>
                <w:sz w:val="17"/>
                <w:szCs w:val="17"/>
              </w:rPr>
              <w:t>645 407 935</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i/>
                <w:i/>
                <w:iCs/>
                <w:sz w:val="17"/>
                <w:szCs w:val="17"/>
              </w:rPr>
            </w:pPr>
            <w:r>
              <w:rPr>
                <w:i/>
                <w:iCs/>
                <w:sz w:val="17"/>
                <w:szCs w:val="17"/>
              </w:rPr>
              <w:t>704 345 882</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11</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Működési célú garancia- és kezességvállalásból megtérülések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12</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Működési célú visszatérítendő támogatások, kölcsönök visszatérülése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13</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Működési célú visszatérítendő támogatások, kölcsönök igénybevétele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14</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Egyéb működési célú támogatások bevételei</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124 239 000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113 775 490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183 103 819</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15</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14-ből EU-s támogatás</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22 404 000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1 063 363</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3 342 813</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16</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Felhalmozási célú támogatások államháztartáson belülről (17+…+21)</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218 823 000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167 054 558</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47 266 016</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17</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Felhalmozási célú önkormányzati támogatások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17 020 000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103 500 000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18</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Felhalmozási célú garancia- és kezességvállalásból megtérülések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19</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Felhalmozási célú visszatérítendő támogatások, kölcsönök visszatérülése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20</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Felhalmozási célú visszatérítendő támogatások, kölcsönök igénybevétele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21</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Egyéb felhalmozási célú támogatások bevételei</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201 803 000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63 554 558</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47 266 016</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22</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21-ből EU-s támogatás</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181 803 000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43 554 558</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47 266 016</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23</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Közhatalmi bevételek (24+…+30)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349 945 000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312 454 529</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344 871 154</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24</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Építményadó</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25</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Magánszemélyek kommunális adója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31 380 000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32 171 181</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32 000 000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26</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Iparűzési adó</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317 092 000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278 280 285</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310 771 154</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27</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Talajterhelési díj</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468 000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656 200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600 000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28</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Gépjárműadó</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29</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Telekadó</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30</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Egyéb közhatalmi bevétel</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1 005 000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1 346 863</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1 500 000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31</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Működési bevételek (32+…+ 42)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132 692 000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57 895 659</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48 637 423</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32</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Készletértékesítés ellenértéke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78 000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1 500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33</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Szolgáltatások ellenértéke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11 545 000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5 541 370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5 433 004</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34</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Közvetített szolgáltatások értéke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4 281 000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3 920 420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4 900 000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35</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Tulajdonosi bevételek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11 156 000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30 935 879</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21 500 000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36</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Ellátási díjak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37</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Kiszámlázott általános forgalmi adó</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5 697 000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10 059 042</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5 388 021</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38</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Általános forgalmi adó visszatérítése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99 911 000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6 548 435</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6 994 686</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39</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Kamatbevételek és más nyereségjellegű bevételek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180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40</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Egyéb pénzügyi műveletek bevételei</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41</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Biztosító által fizetett kártérítés</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473 505</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3 871 712</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42</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Egyéb működési bevételek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24 000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415 328</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550 000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43</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Felhalmozási bevételek (44+…+48)</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8 548 000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15 989 800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750 000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44</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Immateriális javak értékesítése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45</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Ingatlanok értékesítése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256 000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15 989 800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750 000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46</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Egyéb tárgyi eszközök értékesítése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8 292 000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47</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Részesedések értékesítése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48</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Részesedések megszűnéséhez kapcsolódó bevételek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49</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Működési célú átvett pénzeszközök (50+ … + 52)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5 360 000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4 393 514</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6 008 304</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50</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Működési célú garancia- és kezességvállalásból megtérülések ÁH-n kívülről</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51</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Működési célú visszatérítendő támogatások, kölcsönök visszatér. ÁH-n kívülről</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5 360 000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1 323 404</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52</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Egyéb működési célú átvett pénzeszköz</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4 393 514</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4 684 900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53</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52-ből EU-s támogatás (közvetlen)</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54</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Felhalmozási célú átvett pénzeszközök (55+…+57)</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39 419 000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13 410 400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55</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Felhalm. célú garancia- és kezességvállalásból megtérülések ÁH-n kívülről</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56</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Felhalm. célú visszatérítendő támogatások, kölcsönök visszatér. ÁH-n kívülről</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4 730 000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10 000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57</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Egyéb felhalmozási célú átvett pénzeszköz</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34 689 000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13 400 400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58</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57-ből EU-s támogatás (közvetlen)</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59</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KÖLTSÉGVETÉSI BEVÉTELEK ÖSSZESEN: (1+16+23+31+43+49+54)</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1 419 117 000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1 330 381 885</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1 334 982 598</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60</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b/>
                <w:bCs/>
                <w:sz w:val="17"/>
                <w:szCs w:val="17"/>
              </w:rPr>
              <w:t>Hitel-, kölcsönfelvétel államháztartáson kívülről</w:t>
            </w:r>
            <w:r>
              <w:rPr>
                <w:sz w:val="17"/>
                <w:szCs w:val="17"/>
              </w:rPr>
              <w:t xml:space="preserve"> </w:t>
            </w:r>
            <w:r>
              <w:rPr>
                <w:b/>
                <w:bCs/>
                <w:sz w:val="17"/>
                <w:szCs w:val="17"/>
              </w:rPr>
              <w:t>(61+…+63)</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61</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Hosszú lejáratú hitelek, kölcsönök felvétele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62</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Likviditási célú hitelek, kölcsönök felvétele pénzügyi vállalkozástól</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63</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Rövid lejáratú hitelek, kölcsönök felvétele pénzügyi vállalkozástól</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64</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Belföldi értékpapírok bevételei (65 +…+ 68)</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65</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Forgatási célú belföldi értékpapírok beváltása, értékesítése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66</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Éven belüli lejáratú belföldi értékpapírok kibocsátása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67</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Befektetési célú belföldi értékpapírok beváltása, értékesítése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68</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Éven túli lejáratú belföldi értékpapírok kibocsátása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69</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Maradvány igénybevétele (70 + 71)</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458 413 000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277 348 765</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340 132 962</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70</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Előző év költségvetési maradványának igénybevétele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458 413 000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277 348 765</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340 132 962</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71</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Előző év vállalkozási maradványának igénybevétele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72</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Belföldi finanszírozás bevételei (73 + … + 75)</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23 357 000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23 144 854</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26 986 044</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73</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Államháztartáson belüli megelőlegezések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23 357 000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23 144 854</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26 986 044</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74</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Államháztartáson belüli megelőlegezések törlesztése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75</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Lekötött betétek megszüntetése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76</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Külföldi finanszírozás bevételei (77+…+80)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77</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Forgatási célú külföldi értékpapírok beváltása, értékesítése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78</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Befektetési célú külföldi értékpapírok beváltása, értékesítése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79</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Külföldi értékpapírok kibocsátása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80</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Külföldi hitelek, kölcsönök felvétele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81</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Váltóbevételek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82</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Adóssághoz nem kapcsolódó származékos ügyletek bevételei</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83</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FINANSZÍROZÁSI BEVÉTELEK ÖSSZESEN: (60 + 64+69+72+76+81+82)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481 770 000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300 493 619</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367 119 006</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84</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KÖLTSÉGVETÉSI ÉS FINANSZÍROZÁSI BEVÉTELEK ÖSSZESEN: (59+83)</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1 900 887 000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1 630 875 504</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1 702 101 604</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9638" w:type="dxa"/>
            <w:gridSpan w:val="5"/>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K I A D Á S O K</w:t>
            </w:r>
          </w:p>
        </w:tc>
      </w:tr>
      <w:tr>
        <w:trPr/>
        <w:tc>
          <w:tcPr>
            <w:tcW w:w="6457"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i/>
                <w:i/>
                <w:iCs/>
                <w:sz w:val="17"/>
                <w:szCs w:val="17"/>
              </w:rPr>
            </w:pPr>
            <w:r>
              <w:rPr>
                <w:b/>
                <w:bCs/>
                <w:i/>
                <w:iCs/>
                <w:sz w:val="17"/>
                <w:szCs w:val="17"/>
              </w:rPr>
              <w:t>Forintban!</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Sor-szám</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Kiadási jogcímek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2020. évi tény</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2021. évi tény</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2022. évi módosított előirányzat</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A</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B</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C</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D</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E</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Működési költségvetés kiadásai (2+…+6)</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1 109 863 000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1 112 621 699</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1 416 045 068</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Személyi juttatások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174 306 000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190 942 105</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209 649 869</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Munkaadókat terhelő járulékok és szociális hozzájárulási adó</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28 768 000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28 690 320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29 127 054</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Dologi kiadások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276 688 000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196 334 930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193 394 728</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Ellátottak pénzbeli juttatásai</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14 976 000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13 848 944</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12 430 000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Egyéb működési célú kiadások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615 125 000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682 805 400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971 443 417</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7</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 a 6-ból: - Előző évi elszámolásból származó befizetések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2 894 000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120 349</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16 425</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8</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 Törvényi előíráson alapuló befizetések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27 168 578</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46 210 600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9</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 Egyéb elvonások, befizetések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10</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 Garancia- és kezességvállalásból kifizetés ÁH-n belülre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11</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-Visszatérítendő támogatások, kölcsönök nyújtása ÁH-n belülre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12</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 Visszatérítendő támogatások, kölcsönök törlesztése ÁH-n belülre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13</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 Egyéb működési célú támogatások ÁH-n belülre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421 048 000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467 616 305</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504 492 680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14</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 Garancia és kezességvállalásból kifizetés ÁH-n kívülre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15</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 Visszatérítendő támogatások, kölcsönök nyújtása ÁH-n kívülre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1 323 404</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16</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 Árkiegészítések, ártámogatások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17</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 Kamattámogatások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18</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 Egyéb működési célú támogatások államháztartáson kívülre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191 183 000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186 576 764</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223 666 180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19</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 Tartalékok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197 057 532</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20</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 a 19-ből: - Általános tartalék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100 774 766</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21</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 Céltartalék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96 282 766</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22</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Felhalmozási költségvetés kiadásai (23+25+27)</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493 624 000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154 223 096</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261 744 229</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23</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Beruházások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417 551 000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73 815 476</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174 466 795</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24</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23-ból EU-s forrásból megvalósuló beruházás</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389 288 000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129 434 326</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25</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Felújítások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38 661 000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71 572 702</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85 643 234</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26</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25-ből EU-s forrásból megvalósuló felújítás</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27</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Egyéb felhalmozási célú kiadások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37 412 000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8 834 918</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1 634 200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28</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27-ből - Garancia- és kezességvállalásból kifizetés ÁH-n belülre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29</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 Visszatérítendő támogatások, kölcsönök nyújtása ÁH-n belülre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30</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 Visszatérítendő támogatások, kölcsönök törlesztése ÁH-n belülre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31</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 Egyéb felhalmozási célú támogatások ÁH-n belülre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7 955 000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8 334 918</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1 634 200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32</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 Garancia- és kezességvállalásból kifizetés ÁH-n kívülre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33</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 Visszatérítendő támogatások, kölcsönök nyújtása ÁH-n kívülre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34</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 Lakástámogatás</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35</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 Egyéb felhalmozási célú támogatások államháztartáson kívülre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29 457 000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500 000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36</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KÖLTSÉGVETÉSI KIADÁSOK ÖSSZESEN (1+22)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1 603 487 000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1 266 844 795</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1 677 789 297</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37</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Hitel-, kölcsöntörlesztés államháztartáson kívülre (38+ … + 40)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38</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Hosszú lejáratú hitelek, kölcsönök törlesztése pénzügyi vállalkozásnak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39</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Likviditási célú hitelek, kölcsönök törlesztése pénzügyi vállalkozásnak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40</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Rövid lejáratú hitelek, kölcsönök törlesztése pénzügyi vállalkozásnak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41</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Belföldi értékpapírok kiadásai (42+ … + 47)</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42</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Forgatási célú belföldi értékpapírok vásárlása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43</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Befektetési célú belföldi értékpapírok vásárlása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44</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Kincstárjegyek beváltása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45</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Éven belüli lejáratú belföldi értékpapírok beváltása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46</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Belföldi kötvények beváltása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47</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Éven túli lejáratú belföldi értékpapírok beváltása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48</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Belföldi finanszírozás kiadásai (49+ … + 52)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20 051 000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23 897 747</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24 312 307</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49</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Államháztartáson belüli megelőlegezések folyósítása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50</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Államháztartáson belüli megelőlegezések visszafizetése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19 294 000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22 826 384</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23 158 286</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51</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Pénzeszközök lekötött betétként elhelyezése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52</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Pénzügyi lízing kiadásai</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757 000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1 071 363</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1 154 021</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53</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Külföldi finanszírozás kiadásai (54+ … + 58)</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54</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Forgatási célú külföldi értékpapírok vásárlása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55</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Befektetési célú külföldi értékpapírok vásárlása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56</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Külföldi értékpapírok beváltása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57</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Hitelek, kölcsönök törlesztése külföldi kormányoknak nemz. szervezeteknek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58</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Hitelek, kölcsönök törlesztése külföldi pénzintézeteknek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59</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Adóssághoz nem kapcsolódó származékos ügyletek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60</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Váltókiadások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61</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FINANSZÍROZÁSI KIADÁSOK ÖSSZESEN: (37+41+48+53+59+60)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20 051 000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23 897 747</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24 312 307</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62</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KIADÁSOK ÖSSZESEN: (36.+61)</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1 623 538 000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1 290 742 542</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1 702 101 604</w:t>
            </w:r>
          </w:p>
        </w:tc>
      </w:tr>
    </w:tbl>
    <w:p>
      <w:pPr>
        <w:pStyle w:val="Normal"/>
        <w:bidi w:val="0"/>
        <w:jc w:val="right"/>
        <w:rPr/>
      </w:pPr>
      <w:r>
        <w:rPr/>
        <w:t>”</w:t>
      </w:r>
      <w:r>
        <w:br w:type="page"/>
      </w:r>
    </w:p>
    <w:p>
      <w:pPr>
        <w:pStyle w:val="TextBody"/>
        <w:bidi w:val="0"/>
        <w:spacing w:lineRule="auto" w:line="240"/>
        <w:jc w:val="right"/>
        <w:rPr>
          <w:i/>
          <w:i/>
          <w:iCs/>
          <w:u w:val="single"/>
        </w:rPr>
      </w:pPr>
      <w:r>
        <w:rPr>
          <w:i/>
          <w:iCs/>
          <w:u w:val="single"/>
        </w:rPr>
        <w:t>10. melléklet az .../... . (... . ... .) önkormányzati rendelethez</w:t>
      </w:r>
    </w:p>
    <w:p>
      <w:pPr>
        <w:pStyle w:val="TextBody"/>
        <w:bidi w:val="0"/>
        <w:spacing w:lineRule="auto" w:line="240" w:before="240" w:after="0"/>
        <w:ind w:left="0" w:hanging="0"/>
        <w:jc w:val="both"/>
        <w:rPr/>
      </w:pPr>
      <w:r>
        <w:rPr/>
        <w:t>„</w:t>
      </w:r>
      <w:r>
        <w:rPr>
          <w:i/>
          <w:iCs/>
        </w:rPr>
        <w:t>16. melléklet</w:t>
      </w:r>
    </w:p>
    <w:p>
      <w:pPr>
        <w:pStyle w:val="TextBody"/>
        <w:bidi w:val="0"/>
        <w:spacing w:lineRule="auto" w:line="240" w:before="240" w:after="480"/>
        <w:ind w:left="0" w:hanging="0"/>
        <w:jc w:val="center"/>
        <w:rPr>
          <w:b/>
          <w:b/>
          <w:bCs/>
        </w:rPr>
      </w:pPr>
      <w:r>
        <w:rPr>
          <w:b/>
          <w:bCs/>
        </w:rPr>
        <w:t>Előirányzat felhasználási terv 2022. évre</w:t>
      </w:r>
    </w:p>
    <w:tbl>
      <w:tblPr>
        <w:tblW w:w="5000" w:type="pct"/>
        <w:jc w:val="left"/>
        <w:tblInd w:w="-7" w:type="dxa"/>
        <w:tblLayout w:type="fixed"/>
        <w:tblCellMar>
          <w:top w:w="28" w:type="dxa"/>
          <w:left w:w="28" w:type="dxa"/>
          <w:bottom w:w="28" w:type="dxa"/>
          <w:right w:w="28" w:type="dxa"/>
        </w:tblCellMar>
      </w:tblPr>
      <w:tblGrid>
        <w:gridCol w:w="577"/>
        <w:gridCol w:w="2602"/>
        <w:gridCol w:w="482"/>
        <w:gridCol w:w="482"/>
        <w:gridCol w:w="482"/>
        <w:gridCol w:w="482"/>
        <w:gridCol w:w="482"/>
        <w:gridCol w:w="482"/>
        <w:gridCol w:w="482"/>
        <w:gridCol w:w="482"/>
        <w:gridCol w:w="482"/>
        <w:gridCol w:w="482"/>
        <w:gridCol w:w="482"/>
        <w:gridCol w:w="482"/>
        <w:gridCol w:w="675"/>
      </w:tblGrid>
      <w:tr>
        <w:trPr/>
        <w:tc>
          <w:tcPr>
            <w:tcW w:w="9638" w:type="dxa"/>
            <w:gridSpan w:val="15"/>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Előirányzat-felhasználási terv</w:t>
            </w:r>
            <w:r>
              <w:rPr>
                <w:b/>
                <w:bCs/>
                <w:sz w:val="17"/>
                <w:szCs w:val="17"/>
              </w:rPr>
              <w:br/>
            </w:r>
            <w:r>
              <w:rPr>
                <w:b/>
                <w:bCs/>
                <w:sz w:val="17"/>
                <w:szCs w:val="17"/>
              </w:rPr>
              <w:t>2022. évre</w:t>
            </w:r>
          </w:p>
        </w:tc>
      </w:tr>
      <w:tr>
        <w:trPr/>
        <w:tc>
          <w:tcPr>
            <w:tcW w:w="5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i/>
                <w:i/>
                <w:iCs/>
                <w:sz w:val="17"/>
                <w:szCs w:val="17"/>
              </w:rPr>
            </w:pPr>
            <w:r>
              <w:rPr>
                <w:b/>
                <w:bCs/>
                <w:i/>
                <w:iCs/>
                <w:sz w:val="17"/>
                <w:szCs w:val="17"/>
              </w:rPr>
              <w:t>Forintban</w:t>
            </w:r>
          </w:p>
        </w:tc>
      </w:tr>
      <w:tr>
        <w:trPr/>
        <w:tc>
          <w:tcPr>
            <w:tcW w:w="5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Sor-szám</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Megnevezés</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Január</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Február</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Március</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Április</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Május</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Június</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Július</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Auguszt.</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Szept.</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Okt.</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Nov.</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Dec.</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Összesen:</w:t>
            </w:r>
          </w:p>
        </w:tc>
      </w:tr>
      <w:tr>
        <w:trPr/>
        <w:tc>
          <w:tcPr>
            <w:tcW w:w="5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w:t>
            </w:r>
          </w:p>
        </w:tc>
        <w:tc>
          <w:tcPr>
            <w:tcW w:w="9061" w:type="dxa"/>
            <w:gridSpan w:val="14"/>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i/>
                <w:i/>
                <w:iCs/>
                <w:sz w:val="17"/>
                <w:szCs w:val="17"/>
              </w:rPr>
            </w:pPr>
            <w:r>
              <w:rPr>
                <w:b/>
                <w:bCs/>
                <w:i/>
                <w:iCs/>
                <w:sz w:val="17"/>
                <w:szCs w:val="17"/>
              </w:rPr>
              <w:t>Bevételek</w:t>
            </w:r>
          </w:p>
        </w:tc>
      </w:tr>
      <w:tr>
        <w:trPr/>
        <w:tc>
          <w:tcPr>
            <w:tcW w:w="5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Működési célú támogatások ÁH-on belül</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52 372 849</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131 794 150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55 793 160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64 191 244</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69 140 157</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91 761 421</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96 447 417</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66 500 000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74 834 870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67 036 317</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61 500 000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56 078 116</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887 449 701</w:t>
            </w:r>
          </w:p>
        </w:tc>
      </w:tr>
      <w:tr>
        <w:trPr/>
        <w:tc>
          <w:tcPr>
            <w:tcW w:w="5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Felhalmozási célú támogatások ÁH-on belül</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3 255 000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44 011 016</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47 266 016</w:t>
            </w:r>
          </w:p>
        </w:tc>
      </w:tr>
      <w:tr>
        <w:trPr/>
        <w:tc>
          <w:tcPr>
            <w:tcW w:w="5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Közhatalmi bevételek</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4 000 000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24 000 000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123 800 000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6 000 000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32 000 000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2 000 000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2 000 000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24 000 000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85 675 770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16 000 000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13 400 000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11 995 384</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344 871 154</w:t>
            </w:r>
          </w:p>
        </w:tc>
      </w:tr>
      <w:tr>
        <w:trPr/>
        <w:tc>
          <w:tcPr>
            <w:tcW w:w="5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Működési bevételek</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3 000 000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3 050 000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3 000 000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4 727 664</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3 150 000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3 000 000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3 585 529</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3 000 000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9 050 000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4 000 000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6 074 230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3 000 000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48 637 423</w:t>
            </w:r>
          </w:p>
        </w:tc>
      </w:tr>
      <w:tr>
        <w:trPr/>
        <w:tc>
          <w:tcPr>
            <w:tcW w:w="5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Felhalmozási bevételek</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750 000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750 000</w:t>
            </w:r>
          </w:p>
        </w:tc>
      </w:tr>
      <w:tr>
        <w:trPr/>
        <w:tc>
          <w:tcPr>
            <w:tcW w:w="5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7.</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Működési célú átvett pénzeszközök</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1 923 404</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675 000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540 000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679 300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390 600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6 008 304</w:t>
            </w:r>
          </w:p>
        </w:tc>
      </w:tr>
      <w:tr>
        <w:trPr/>
        <w:tc>
          <w:tcPr>
            <w:tcW w:w="5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8.</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Felhalmozási célú átvett pénzeszközök</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5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9.</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Finanszírozási bevételek</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50 000 000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164 949</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56 000 000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23 000 000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20 000 000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28 000 000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13 132 962</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25 000 000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60 000 000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91 821 095</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367 119 006</w:t>
            </w:r>
          </w:p>
        </w:tc>
      </w:tr>
      <w:tr>
        <w:trPr/>
        <w:tc>
          <w:tcPr>
            <w:tcW w:w="5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10.</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Bevételek összesen:</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109 372 849</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159 609 099</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184 516 564</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134 848 908</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127 830 157</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116 761 421</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131 282 946</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107 132 962</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170 239 940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156 247 333</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141 364 830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162 894 595</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1 702 101 604</w:t>
            </w:r>
          </w:p>
        </w:tc>
      </w:tr>
      <w:tr>
        <w:trPr/>
        <w:tc>
          <w:tcPr>
            <w:tcW w:w="5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11.</w:t>
            </w:r>
          </w:p>
        </w:tc>
        <w:tc>
          <w:tcPr>
            <w:tcW w:w="9061" w:type="dxa"/>
            <w:gridSpan w:val="14"/>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i/>
                <w:i/>
                <w:iCs/>
                <w:sz w:val="17"/>
                <w:szCs w:val="17"/>
              </w:rPr>
            </w:pPr>
            <w:r>
              <w:rPr>
                <w:b/>
                <w:bCs/>
                <w:i/>
                <w:iCs/>
                <w:sz w:val="17"/>
                <w:szCs w:val="17"/>
              </w:rPr>
              <w:t>Kiadások</w:t>
            </w:r>
          </w:p>
        </w:tc>
      </w:tr>
      <w:tr>
        <w:trPr/>
        <w:tc>
          <w:tcPr>
            <w:tcW w:w="5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12.</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Személyi juttatások</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16 500 000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16 500 000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17 800 000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21 240 274</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17 500 000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17 500 000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19 492 000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17 400 000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15 900 000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16 072 631</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16 000 000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17 744 964</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209 649 869</w:t>
            </w:r>
          </w:p>
        </w:tc>
      </w:tr>
      <w:tr>
        <w:trPr/>
        <w:tc>
          <w:tcPr>
            <w:tcW w:w="5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13.</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Munkaadókat terhelő járulékok és szociális hozzájárulási adó</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2 100 000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2 100 000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2 600 000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2 669 876</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2 200 000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2 100 000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2 604 750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2 100 000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2 560 475</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2 900 000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2 700 000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2 491 953</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29 127 054</w:t>
            </w:r>
          </w:p>
        </w:tc>
      </w:tr>
      <w:tr>
        <w:trPr/>
        <w:tc>
          <w:tcPr>
            <w:tcW w:w="5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14.</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Dologi kiadások</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7 000 000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18 000 000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21 000 000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13 000 000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6 000 000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7 080 065</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12 424 116</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8 000 000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46 619 548</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27 000 000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11 292 404</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15 978 595</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193 394 728</w:t>
            </w:r>
          </w:p>
        </w:tc>
      </w:tr>
      <w:tr>
        <w:trPr/>
        <w:tc>
          <w:tcPr>
            <w:tcW w:w="5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15.</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Ellátottak pénzbeli juttatásai</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900 000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920 000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920 000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920 000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920 000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920 000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920 000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920 000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1 120 000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1 120 000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1 580 000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1 270 000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12 430 000</w:t>
            </w:r>
          </w:p>
        </w:tc>
      </w:tr>
      <w:tr>
        <w:trPr/>
        <w:tc>
          <w:tcPr>
            <w:tcW w:w="5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16.</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Egyéb működési célú kiadások</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55 500 000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69 500 000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70 500 000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65 500 000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65 500 000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65 500 000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91 131 211</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53 194 021</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66 138 231</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60 500 000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60 827 084</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50 595 338</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774 385 885</w:t>
            </w:r>
          </w:p>
        </w:tc>
      </w:tr>
      <w:tr>
        <w:trPr/>
        <w:tc>
          <w:tcPr>
            <w:tcW w:w="5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17.</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Beruházások</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2 460 000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45 500 000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46 221 723</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23 244 664</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44 000 000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2 500 000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3 500 000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3 961 897</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1 000 000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1 000 000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1 078 511</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174 466 795</w:t>
            </w:r>
          </w:p>
        </w:tc>
      </w:tr>
      <w:tr>
        <w:trPr/>
        <w:tc>
          <w:tcPr>
            <w:tcW w:w="5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18.</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Felújítások</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41 500 000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15 000 000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10 000 000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745 404</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8 000 000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8 022 000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2 375 830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85 643 234</w:t>
            </w:r>
          </w:p>
        </w:tc>
      </w:tr>
      <w:tr>
        <w:trPr/>
        <w:tc>
          <w:tcPr>
            <w:tcW w:w="5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19.</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Egyéb felhalmozási kiadások</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533 200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701 000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1 634 200</w:t>
            </w:r>
          </w:p>
        </w:tc>
      </w:tr>
      <w:tr>
        <w:trPr/>
        <w:tc>
          <w:tcPr>
            <w:tcW w:w="5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20.</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Finanszírozási kiadások</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23 091 358</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260 949</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96 000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96 000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96 000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96 000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96 000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96 000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96 000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96 000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96 000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96 000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24 312 307</w:t>
            </w:r>
          </w:p>
        </w:tc>
      </w:tr>
      <w:tr>
        <w:trPr/>
        <w:tc>
          <w:tcPr>
            <w:tcW w:w="5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21.</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Kiadások összesen:</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107 551 358</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152 780 949</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200 637 723</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141 870 814</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136 216 000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105 896 065</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127 413 481</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93 210 021</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136 929 351</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116 710 631</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96 572 318</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89 255 361</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1 505 044 072</w:t>
            </w:r>
          </w:p>
        </w:tc>
      </w:tr>
      <w:tr>
        <w:trPr/>
        <w:tc>
          <w:tcPr>
            <w:tcW w:w="5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22.</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Egyenleg</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1 821 491</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6 828 150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-16 121 159</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-7 021 906</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-8 385 843</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10 865 356</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3 869 465</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13 922 941</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33 310 589</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39 536 702</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44 792 512</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73 639 234</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197 057 532</w:t>
            </w:r>
          </w:p>
        </w:tc>
      </w:tr>
    </w:tbl>
    <w:p>
      <w:pPr>
        <w:pStyle w:val="Normal"/>
        <w:bidi w:val="0"/>
        <w:jc w:val="right"/>
        <w:rPr/>
      </w:pPr>
      <w:r>
        <w:rPr/>
        <w:t>”</w:t>
      </w:r>
      <w:r>
        <w:br w:type="page"/>
      </w:r>
    </w:p>
    <w:p>
      <w:pPr>
        <w:pStyle w:val="TextBody"/>
        <w:bidi w:val="0"/>
        <w:spacing w:lineRule="auto" w:line="240"/>
        <w:jc w:val="right"/>
        <w:rPr>
          <w:i/>
          <w:i/>
          <w:iCs/>
          <w:u w:val="single"/>
        </w:rPr>
      </w:pPr>
      <w:r>
        <w:rPr>
          <w:i/>
          <w:iCs/>
          <w:u w:val="single"/>
        </w:rPr>
        <w:t>11. melléklet az .../... . (... . ... .) önkormányzati rendelethez</w:t>
      </w:r>
    </w:p>
    <w:p>
      <w:pPr>
        <w:pStyle w:val="TextBody"/>
        <w:bidi w:val="0"/>
        <w:spacing w:lineRule="auto" w:line="240" w:before="240" w:after="0"/>
        <w:ind w:left="0" w:hanging="0"/>
        <w:jc w:val="both"/>
        <w:rPr/>
      </w:pPr>
      <w:r>
        <w:rPr/>
        <w:t>„</w:t>
      </w:r>
      <w:r>
        <w:rPr>
          <w:i/>
          <w:iCs/>
        </w:rPr>
        <w:t>18. melléklet</w:t>
      </w:r>
    </w:p>
    <w:p>
      <w:pPr>
        <w:pStyle w:val="TextBody"/>
        <w:bidi w:val="0"/>
        <w:spacing w:lineRule="auto" w:line="240" w:before="240" w:after="480"/>
        <w:ind w:left="0" w:hanging="0"/>
        <w:jc w:val="center"/>
        <w:rPr>
          <w:b/>
          <w:b/>
          <w:bCs/>
        </w:rPr>
      </w:pPr>
      <w:r>
        <w:rPr>
          <w:b/>
          <w:bCs/>
        </w:rPr>
        <w:t>Ellátottak pénzbeli juttatásai előirányzata és teljesítése</w:t>
      </w:r>
    </w:p>
    <w:tbl>
      <w:tblPr>
        <w:tblW w:w="5000" w:type="pct"/>
        <w:jc w:val="left"/>
        <w:tblInd w:w="-7" w:type="dxa"/>
        <w:tblLayout w:type="fixed"/>
        <w:tblCellMar>
          <w:top w:w="28" w:type="dxa"/>
          <w:left w:w="28" w:type="dxa"/>
          <w:bottom w:w="28" w:type="dxa"/>
          <w:right w:w="28" w:type="dxa"/>
        </w:tblCellMar>
      </w:tblPr>
      <w:tblGrid>
        <w:gridCol w:w="386"/>
        <w:gridCol w:w="4144"/>
        <w:gridCol w:w="771"/>
        <w:gridCol w:w="771"/>
        <w:gridCol w:w="964"/>
        <w:gridCol w:w="771"/>
        <w:gridCol w:w="771"/>
        <w:gridCol w:w="1060"/>
      </w:tblGrid>
      <w:tr>
        <w:trPr/>
        <w:tc>
          <w:tcPr>
            <w:tcW w:w="4530"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Ellátottak pénzbeli juttatásai előirányzata és teljesítése</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Megnevezés</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Módosított előirányzat 2021. év</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Teljesítés 2021.12.31</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Előirányzat 2022. év</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Módosítások</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 sz. módosítás</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Módosítás utáni előirányzat</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7</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Települési támogatás lakhatás céljára (önk.-i r. 16-20. §)</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5 099 728</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5 034 864</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3 300 000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890 000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4 790 000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Települési támogatás mélt.-ból gyógyszerkiadások céljára (önk.-i r. 21. §)</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4 440 000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3 858 575</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2 300 000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-94 000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2 806 000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Települési támogatás rendk.-i települési támogatásra (önk.-i r.12. §)</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3 000 000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2 352 205</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2 000 000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129 000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2 129 000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Települési támogatás temetés céljára (önk.-i r. 15. §)</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900 000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910 000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1 000 000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-55 000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945 000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Eseti gyógyszerkiadás céljára (önk.-i r. 22. §)</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31 291</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-38 000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12 000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Temetés céljára kölcsön (önk.-i r. 28. §)</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7.</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Köztemetés (önk.-i r. 27. §)</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339 709</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-85 000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115 000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8.</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90 éven felüliek karácsonyi támogatása (önk-i r. 23. § (1) )</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208 800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-300 000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9.</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Létfenntartási gonddal küzdők karácsonyi támogatása (önk-i r. 23/A §</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250 000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10.</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Település támogatás (6+….+15)</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14 489 728</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12 735 444</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9 350 000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1 000 000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447 000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10 797 000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11.</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Újszülöttek támogatása (Gyer. Önk.-i r. 8. §)</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1 000 000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900 000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1 100 000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-180 000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920 000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12.</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Gimnázium iskolakezdési támogatás (Gyer. Önk.-i r. 6. §)</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270 000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310 000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13.</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Zeneiskolai támogatás (Gyer.önk-i 6/A. §)</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150 000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152 300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150 000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170 000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14.</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Szennyvízrákötés (szennyvíz_rákötésR.)</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15.</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Rendkívüli települési támogatás PM hatáskörben azonnali (terv)</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16.</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Központi kgvetésből finanszírozott rezsicsökkentéshez kapcsolódó tüzelőanyag</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17.</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Gyermekétkeztetési térítési díjkedvezmény (+áfa a dologiban)</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180 000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53 000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233 000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18.</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Egyéb nem intézményi ellátások (16+…+22)</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1 550 000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1 322 300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1 650 000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80 000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-97 000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1 633 000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19.</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Ellátottak pénzbeli juttatásai</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16 039 728</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14 057 744</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11 000 000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1 080 000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350 000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12 430 000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20.</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Rendkívüli települési támogatás tüzelő (önk.-i r. 26.§)</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4 000 000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3 539 007</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2 000 000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1 770 000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-384 000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3 386 000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21.</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Települési támogatás természetbeni rendk.-i települési támogatásra (önk.-i r.12. §)</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1 560 000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1 555 805</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1 000 000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-200 000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800 000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22.</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Helyi autóbusz-közl. Támogatása, bérlettel (önk.-i r. 24-25. §)</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3 200 000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2 943 600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3 000 000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680 000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3 680 000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23.</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Védőoltások</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2 400 000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2 386 499</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2 300 000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-690 000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1 610 000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24.</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Ünnepekhez kapcsolódó támogatások ( önk-i r. 23/A. § (1) bek. A)</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1 750 000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1 743 528</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1 800 000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1 938 582</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3 738 582</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90 éven felüliek karácsonyi támogatása (önk-i r. 23. § (1) )</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244 000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244 000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25.</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Természetbeni jutatások összesen</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12 910 000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12 168 439</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10 100 000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3 708 582</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-350 000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13 458 582</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26.</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Bursa Hungarica (KT hat.)</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1 600 000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1 390 000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1 700 000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1 700 000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27.</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Rendszeres gyermekvédelmi kedvezményben részesülők természetbeni támogatása [Gyvt. 20/A.§ (1) bek.]</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2 200 000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1 911 000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2 200 000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2 200 000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28.</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42/2022 Felsőoktatási tanulmányi ösztöndíj</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2 000 000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1 400 000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t>3 400 000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összesen:</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32 749 728</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29 527 183</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27 000 000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6 188 582</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17"/>
                <w:szCs w:val="17"/>
              </w:rPr>
            </w:pPr>
            <w:r>
              <w:rPr>
                <w:sz w:val="17"/>
                <w:szCs w:val="17"/>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17"/>
                <w:szCs w:val="17"/>
              </w:rPr>
            </w:pPr>
            <w:r>
              <w:rPr>
                <w:b/>
                <w:bCs/>
                <w:sz w:val="17"/>
                <w:szCs w:val="17"/>
              </w:rPr>
              <w:t>33 188 582</w:t>
            </w:r>
          </w:p>
        </w:tc>
      </w:tr>
    </w:tbl>
    <w:p>
      <w:pPr>
        <w:pStyle w:val="Normal"/>
        <w:bidi w:val="0"/>
        <w:jc w:val="right"/>
        <w:rPr/>
      </w:pPr>
      <w:r>
        <w:rPr/>
        <w:t>”</w:t>
      </w:r>
      <w:r>
        <w:br w:type="page"/>
      </w:r>
    </w:p>
    <w:p>
      <w:pPr>
        <w:pStyle w:val="TextBody"/>
        <w:bidi w:val="0"/>
        <w:spacing w:lineRule="auto" w:line="240"/>
        <w:jc w:val="right"/>
        <w:rPr>
          <w:i/>
          <w:i/>
          <w:iCs/>
          <w:u w:val="single"/>
        </w:rPr>
      </w:pPr>
      <w:r>
        <w:rPr>
          <w:i/>
          <w:iCs/>
          <w:u w:val="single"/>
        </w:rPr>
        <w:t>12. melléklet az .../... . (... . ... .) önkormányzati rendelethez</w:t>
      </w:r>
    </w:p>
    <w:p>
      <w:pPr>
        <w:pStyle w:val="TextBody"/>
        <w:bidi w:val="0"/>
        <w:spacing w:lineRule="auto" w:line="240" w:before="240" w:after="0"/>
        <w:ind w:left="0" w:hanging="0"/>
        <w:jc w:val="both"/>
        <w:rPr/>
      </w:pPr>
      <w:r>
        <w:rPr/>
        <w:t>„</w:t>
      </w:r>
      <w:r>
        <w:rPr>
          <w:i/>
          <w:iCs/>
        </w:rPr>
        <w:t>19. melléklet</w:t>
      </w:r>
    </w:p>
    <w:p>
      <w:pPr>
        <w:pStyle w:val="TextBody"/>
        <w:bidi w:val="0"/>
        <w:spacing w:lineRule="auto" w:line="240" w:before="240" w:after="480"/>
        <w:ind w:left="0" w:hanging="0"/>
        <w:jc w:val="center"/>
        <w:rPr>
          <w:b/>
          <w:b/>
          <w:bCs/>
        </w:rPr>
      </w:pPr>
      <w:r>
        <w:rPr>
          <w:b/>
          <w:bCs/>
        </w:rPr>
        <w:t>Bátaszék Város Önkormányzata 2022. évi céltartalékai</w:t>
      </w:r>
    </w:p>
    <w:tbl>
      <w:tblPr>
        <w:tblW w:w="5000" w:type="pct"/>
        <w:jc w:val="left"/>
        <w:tblInd w:w="-7" w:type="dxa"/>
        <w:tblLayout w:type="fixed"/>
        <w:tblCellMar>
          <w:top w:w="28" w:type="dxa"/>
          <w:left w:w="28" w:type="dxa"/>
          <w:bottom w:w="28" w:type="dxa"/>
          <w:right w:w="28" w:type="dxa"/>
        </w:tblCellMar>
      </w:tblPr>
      <w:tblGrid>
        <w:gridCol w:w="1060"/>
        <w:gridCol w:w="1157"/>
        <w:gridCol w:w="5783"/>
        <w:gridCol w:w="1638"/>
      </w:tblGrid>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Forintban</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Határozat száma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Cél</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Céltartalék</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2022.</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33/2020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Fejlesztési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"Zöldgazdaság Finanszírozási Rendszer" önerő</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4 446 000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Fejlesztési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"Zöldgazdaság Finanszírozási Rendszer" önerő feloldás</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-3 142 000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Fejlesztési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"Zöldgazdaság Finanszírozási Rendszer" önerő maradvány feloldás ált.tartalékba</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-1 304 000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Fejlesztési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Széchenyi Program pénzeszköz elkülönítés</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4 733 000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Fejlesztési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Külterületi utak elk. számla</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1 674 000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Működési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Külterületi utak bevétele</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242 600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Fejlesztési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Jótállási biztosíték MNP</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9 625 000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Fejlesztési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Eü. Épületek felújítására</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1 000 000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Fejlesztési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VP Piac önerő elkülönítés</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8 500 000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209/2022</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Fejlesztési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VP piac önerő csökkentése</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-4 331 000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209/2022</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Fejlesztési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VP piac önerő csökkentése Marketing Kft</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-4 169 000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Fejlesztési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VP piac beruzázás</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47 134 071</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Fejlesztési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Fejlesztési céltartalék összesen:</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64 408 671</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Működési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Egyensúlyi céltartalék</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5 000 000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Működési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Egyensúlyi céltartalék feloldása Civil szervezetek támogatása</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-1 500 000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Működési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216/2022 Energiaköltségek emelkedése miatti többletforrásigény</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-2 000 000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Működési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Pályázati előkészítési költség</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5 000 000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22/2022</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Működési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Pályázati előkészítési költség felold - TOP plusz pály.benyújt.</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-1 750 000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68/2022</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Működési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Pályázati előkészítési költség felold - Egyedi kormánydöntéses pály.</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-490 000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69/2022</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Működési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Pályázati előkészítési költség felold - Egyedi kormánydöntéses pály.</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-160 000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70/2022</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Működési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Pályázati előkészítési költség felold - Egyedi kormánydöntéses pály.</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-497 840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71/2022</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Működési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Pályázati előkészítési költség felold - Egyedi kormánydöntéses pály.</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-110 000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73/2022</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Működési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Pályázati előkészítési költség felold - TOP plusz pály.benyújt.</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-260 000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72/2022</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Működési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Pályázati előkészítési költség felold - TOP plusz pály.benyújt.</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-400 000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76/2022</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Működési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Pályázati előkészítési költség felold - TOP plusz pály.benyújt.</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-317 500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74/2022</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Működési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Pályázati előkészítési költség felold - TOP plusz pály.benyújt.</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-355 600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75/2022</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Működési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Pályázati előkészítés költség felold - Közétkezttési konyha TOP Plusz pály.</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-1 143 000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Működési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Pályázati előkészítési költségre tartalékból céltartalékba</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483 940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Működési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Védőoltások keretösszeg</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800 000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238/2022</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Működési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Védőoltások céltartalék feloldás</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-800 000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Működési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Ünnepekhez kapcs. adomány</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254 000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251/2022</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Működési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Ünnepi adomány számla feloldás céltartalékból</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-254 000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Működési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Adomány szám,lára érkezett karácsonyi adományozási akció bevétele</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560 000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Működési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2022. évi közfoglakoztatási program önerő a 2021.év alapján</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3 000 000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37/2022</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Működési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2022. évi közfoglalkoztatási program önerő feloldás</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-1 006 500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Működési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2022. évi közfoglalkoztatási program önerő feloldás 2022. 08.01-11.30</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-680 550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Működési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2022. évi közfoglakoztatási program önerő vissza ált. tartalékba</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-1 312 950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Működési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Felsőoktatási tanulányi ösztöndíj elkülönített céltartalék</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1 500 000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42/2022</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Működési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Felsőoktatási tanulmányi ösztöndíj Ct feloldás</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-1 500 000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Működési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Ukrán háborús helyzethez kapcs.hum.feladatok</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9 817 100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Működési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Ukrán háborús helyzethez k.h.fel.felold- VP Piac önerő fejl.ct és ált.tart.</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-9 817 100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Működési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MOB részére elkülönített összeg-Konyha fenntartás</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8 000 000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MOB részére céltartalék feloldás - Konyha fenntartás</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-5 007 000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Működési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Államháztartáson belüli megelőlegezések</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26 821 095</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Működési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Működési céltartalékok összesen:</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31 874 095</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Mindösszesen</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96 282 766</w:t>
            </w:r>
          </w:p>
        </w:tc>
      </w:tr>
    </w:tbl>
    <w:p>
      <w:pPr>
        <w:pStyle w:val="Normal"/>
        <w:bidi w:val="0"/>
        <w:jc w:val="right"/>
        <w:rPr/>
      </w:pPr>
      <w:r>
        <w:rPr/>
        <w:t>”</w:t>
      </w:r>
      <w:r>
        <w:br w:type="page"/>
      </w:r>
    </w:p>
    <w:p>
      <w:pPr>
        <w:pStyle w:val="TextBody"/>
        <w:bidi w:val="0"/>
        <w:spacing w:lineRule="auto" w:line="240"/>
        <w:jc w:val="right"/>
        <w:rPr>
          <w:i/>
          <w:i/>
          <w:iCs/>
          <w:u w:val="single"/>
        </w:rPr>
      </w:pPr>
      <w:r>
        <w:rPr>
          <w:i/>
          <w:iCs/>
          <w:u w:val="single"/>
        </w:rPr>
        <w:t>13. melléklet az .../... . (... . ... .) önkormányzati rendelethez</w:t>
      </w:r>
    </w:p>
    <w:p>
      <w:pPr>
        <w:pStyle w:val="TextBody"/>
        <w:bidi w:val="0"/>
        <w:spacing w:lineRule="auto" w:line="240" w:before="240" w:after="0"/>
        <w:ind w:left="0" w:hanging="0"/>
        <w:jc w:val="both"/>
        <w:rPr/>
      </w:pPr>
      <w:r>
        <w:rPr/>
        <w:t>„</w:t>
      </w:r>
      <w:r>
        <w:rPr>
          <w:i/>
          <w:iCs/>
        </w:rPr>
        <w:t>20. melléklet</w:t>
      </w:r>
    </w:p>
    <w:p>
      <w:pPr>
        <w:pStyle w:val="TextBody"/>
        <w:bidi w:val="0"/>
        <w:spacing w:lineRule="auto" w:line="240" w:before="240" w:after="480"/>
        <w:ind w:left="0" w:hanging="0"/>
        <w:jc w:val="center"/>
        <w:rPr>
          <w:b/>
          <w:b/>
          <w:bCs/>
        </w:rPr>
      </w:pPr>
      <w:r>
        <w:rPr>
          <w:b/>
          <w:bCs/>
        </w:rPr>
        <w:t>Véglegesen átvett pénzeszközök</w:t>
      </w:r>
    </w:p>
    <w:tbl>
      <w:tblPr>
        <w:tblW w:w="5000" w:type="pct"/>
        <w:jc w:val="left"/>
        <w:tblInd w:w="-7" w:type="dxa"/>
        <w:tblLayout w:type="fixed"/>
        <w:tblCellMar>
          <w:top w:w="28" w:type="dxa"/>
          <w:left w:w="28" w:type="dxa"/>
          <w:bottom w:w="28" w:type="dxa"/>
          <w:right w:w="28" w:type="dxa"/>
        </w:tblCellMar>
      </w:tblPr>
      <w:tblGrid>
        <w:gridCol w:w="482"/>
        <w:gridCol w:w="3662"/>
        <w:gridCol w:w="1253"/>
        <w:gridCol w:w="771"/>
        <w:gridCol w:w="675"/>
        <w:gridCol w:w="771"/>
        <w:gridCol w:w="771"/>
        <w:gridCol w:w="867"/>
        <w:gridCol w:w="386"/>
      </w:tblGrid>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Forintban</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Véglegesen átvett pénzeszköz megnevezése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2022. évi eredeti előirányzat</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2022. évi 1. módosítás</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2022. évi 2. módosítás</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2022. évi 3. módosítás</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2022. évi 4. módosítás</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2022. évi módosított előirányzat</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1</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2</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3</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4</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5</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6</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7</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1</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Támogatásértékű működési bevételek (2+4+7+9+11+13)</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125 867 830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45 832 044</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7 531 102</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2 040 000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1 832 843</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183 103 819</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2</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i/>
                <w:i/>
                <w:iCs/>
                <w:sz w:val="24"/>
                <w:szCs w:val="24"/>
              </w:rPr>
            </w:pPr>
            <w:r>
              <w:rPr>
                <w:b/>
                <w:bCs/>
                <w:i/>
                <w:iCs/>
                <w:sz w:val="24"/>
                <w:szCs w:val="24"/>
              </w:rPr>
              <w:t>NEAK-től átvett pénzeszköz</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16 900 000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600 000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2 364 000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19 864 000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3</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Orvosi rendelőre átvett NEAK támogatás</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16 900 000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600 000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2 364 000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19 864 000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4</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i/>
                <w:i/>
                <w:iCs/>
                <w:sz w:val="24"/>
                <w:szCs w:val="24"/>
              </w:rPr>
            </w:pPr>
            <w:r>
              <w:rPr>
                <w:b/>
                <w:bCs/>
                <w:i/>
                <w:iCs/>
                <w:sz w:val="24"/>
                <w:szCs w:val="24"/>
              </w:rPr>
              <w:t>EU-s támogatásból származó bevétel</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5 150 970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-1 808 157</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3 342 813</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5</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VP6 Helyi piac fejlesztése pályázati bevétel</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2 198 070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-2 198 070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6</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TOP-3.2.1 Iskola energetika pályázati bevétel</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2 952 900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2 952 900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TOP Iskolaenergetika KÖH bevétel</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389 913</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389 913</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KÖH</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7</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i/>
                <w:i/>
                <w:iCs/>
                <w:sz w:val="24"/>
                <w:szCs w:val="24"/>
              </w:rPr>
            </w:pPr>
            <w:r>
              <w:rPr>
                <w:b/>
                <w:bCs/>
                <w:i/>
                <w:iCs/>
                <w:sz w:val="24"/>
                <w:szCs w:val="24"/>
              </w:rPr>
              <w:t>Elkülönített állami pénzalapoktól átvett pénzeszköz</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4 754 250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4 187 900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1 440 000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10 382 150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8</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Közfoglalkoztatásra átvett</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4 754 250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1 587 900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440 000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6 782 150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9</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166/2022 2022. évi nyári diákmunka programban való részvétel</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1 600 000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1 000 000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2 600 000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10</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Bethlen Gábor Alap - Bátaszék-Nagysalló testvértelepülési programjainak tám</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1 000 000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1 000 000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11</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i/>
                <w:i/>
                <w:iCs/>
                <w:sz w:val="24"/>
                <w:szCs w:val="24"/>
              </w:rPr>
            </w:pPr>
            <w:r>
              <w:rPr>
                <w:b/>
                <w:bCs/>
                <w:i/>
                <w:iCs/>
                <w:sz w:val="24"/>
                <w:szCs w:val="24"/>
              </w:rPr>
              <w:t>Társulások és költségvetési szerveik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80 075 000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34 111 522</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808 339</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1 277 000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116 271 861</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12</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Bátaapáti TETT</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80 075 000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-1 000 000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1 000 000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80 075 000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Tett kiegészítő működési támogatás 70 éven felüliek karácsonya fellépő díjára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277 000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277 000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13</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ESZGY 2021. évi elszámolásból</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6 883 368</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6 883 368</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14</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MOB 2021. évi elszámolásból</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17 596 943</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17 596 943</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15</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ESZGY 2021. évi elszámolásból maradvány</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5 923 717</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5 923 717</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16</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MOB 2021. évi elszámolásból maradvány</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4 707 494</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4 707 494</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17</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139/2022 KÖH 2021. évi pénzügyi elszámolása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808 339</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808 339</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18</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i/>
                <w:i/>
                <w:iCs/>
                <w:sz w:val="24"/>
                <w:szCs w:val="24"/>
              </w:rPr>
            </w:pPr>
            <w:r>
              <w:rPr>
                <w:b/>
                <w:bCs/>
                <w:i/>
                <w:iCs/>
                <w:sz w:val="24"/>
                <w:szCs w:val="24"/>
              </w:rPr>
              <w:t>Támogatás értékű bevétel központi költségvetési szervtől</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i/>
                <w:i/>
                <w:iCs/>
                <w:sz w:val="24"/>
                <w:szCs w:val="24"/>
              </w:rPr>
            </w:pPr>
            <w:r>
              <w:rPr>
                <w:b/>
                <w:bCs/>
                <w:i/>
                <w:iCs/>
                <w:sz w:val="24"/>
                <w:szCs w:val="24"/>
              </w:rPr>
              <w:t>1 683 610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i/>
                <w:i/>
                <w:iCs/>
                <w:sz w:val="24"/>
                <w:szCs w:val="24"/>
              </w:rPr>
            </w:pPr>
            <w:r>
              <w:rPr>
                <w:b/>
                <w:bCs/>
                <w:i/>
                <w:iCs/>
                <w:sz w:val="24"/>
                <w:szCs w:val="24"/>
              </w:rPr>
              <w:t>1 683 610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19</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KBFT-E22-1868 EMMI Kulturális bérfejlesztés támogatása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1 683 610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1 683 610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20</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i/>
                <w:i/>
                <w:iCs/>
                <w:sz w:val="24"/>
                <w:szCs w:val="24"/>
              </w:rPr>
            </w:pPr>
            <w:r>
              <w:rPr>
                <w:b/>
                <w:bCs/>
                <w:i/>
                <w:iCs/>
                <w:sz w:val="24"/>
                <w:szCs w:val="24"/>
              </w:rPr>
              <w:t>Támogatás értékű bevétel egyéb fejezeti kezelésű előirányzattól</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i/>
                <w:i/>
                <w:iCs/>
                <w:sz w:val="24"/>
                <w:szCs w:val="24"/>
              </w:rPr>
            </w:pPr>
            <w:r>
              <w:rPr>
                <w:b/>
                <w:bCs/>
                <w:i/>
                <w:iCs/>
                <w:sz w:val="24"/>
                <w:szCs w:val="24"/>
              </w:rPr>
              <w:t>11 720 522</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i/>
                <w:i/>
                <w:iCs/>
                <w:sz w:val="24"/>
                <w:szCs w:val="24"/>
              </w:rPr>
            </w:pPr>
            <w:r>
              <w:rPr>
                <w:b/>
                <w:bCs/>
                <w:i/>
                <w:iCs/>
                <w:sz w:val="24"/>
                <w:szCs w:val="24"/>
              </w:rPr>
              <w:t>1 834 863</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i/>
                <w:i/>
                <w:iCs/>
                <w:sz w:val="24"/>
                <w:szCs w:val="24"/>
              </w:rPr>
            </w:pPr>
            <w:r>
              <w:rPr>
                <w:b/>
                <w:bCs/>
                <w:i/>
                <w:iCs/>
                <w:sz w:val="24"/>
                <w:szCs w:val="24"/>
              </w:rPr>
              <w:t>13 555 385</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21</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Támogatás 2022. április 03.országgyűlési képviselő-választás</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5 312 326</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5 312 326</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KÖH</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22</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2022. évi népszámlálás előleg</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6 408 196</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6 408 196</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KÖH</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23</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2022.07.03. Időközi választás</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1 834 863</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1 834 863</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KÖH</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24</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i/>
                <w:i/>
                <w:iCs/>
                <w:sz w:val="24"/>
                <w:szCs w:val="24"/>
              </w:rPr>
            </w:pPr>
            <w:r>
              <w:rPr>
                <w:b/>
                <w:bCs/>
                <w:i/>
                <w:iCs/>
                <w:sz w:val="24"/>
                <w:szCs w:val="24"/>
              </w:rPr>
              <w:t>Támogatás értékű bevétel önkormányzattól</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i/>
                <w:i/>
                <w:iCs/>
                <w:sz w:val="24"/>
                <w:szCs w:val="24"/>
              </w:rPr>
            </w:pPr>
            <w:r>
              <w:rPr>
                <w:b/>
                <w:bCs/>
                <w:i/>
                <w:iCs/>
                <w:sz w:val="24"/>
                <w:szCs w:val="24"/>
              </w:rPr>
              <w:t>17 304 000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i/>
                <w:i/>
                <w:iCs/>
                <w:sz w:val="24"/>
                <w:szCs w:val="24"/>
              </w:rPr>
            </w:pPr>
            <w:r>
              <w:rPr>
                <w:b/>
                <w:bCs/>
                <w:i/>
                <w:iCs/>
                <w:sz w:val="24"/>
                <w:szCs w:val="24"/>
              </w:rPr>
              <w:t>700 000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i/>
                <w:i/>
                <w:iCs/>
                <w:sz w:val="24"/>
                <w:szCs w:val="24"/>
              </w:rPr>
            </w:pPr>
            <w:r>
              <w:rPr>
                <w:b/>
                <w:bCs/>
                <w:i/>
                <w:iCs/>
                <w:sz w:val="24"/>
                <w:szCs w:val="24"/>
              </w:rPr>
              <w:t>18 004 000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25</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A KÖH-re átvett társulási támogatások (munkaszervezet) MOB</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6 123 983</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6 123 983</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KÖH</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26</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A KÖH-re átvett társulási támogatások (munkaszervezet) ESZGY</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5 680 017</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5 680 017</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KÖH</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27</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Alsónyék Önkormányzata KÖH hozzájárulás</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2 000 000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2 000 000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KÖH</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28</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Alsónána Önkormányzata KÖH hozzájárulás</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2 000 000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2 000 000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KÖH</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29</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Sárpilis Önkormányzata KÖH hozzájárulás</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1 500 000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1 500 000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KÖH</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30</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2021. évi pénzügyi elszámolás Alsónyék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100 000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100 000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KÖH</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31</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2021. évi pénzügyi elszámolás Alsónána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300 000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300 000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KÖH</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32</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2021. évi pénzügyi elszámolás Sárpilis</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300 000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300 000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KÖH</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33</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i/>
                <w:i/>
                <w:iCs/>
                <w:sz w:val="24"/>
                <w:szCs w:val="24"/>
              </w:rPr>
            </w:pPr>
            <w:r>
              <w:rPr>
                <w:b/>
                <w:bCs/>
                <w:i/>
                <w:iCs/>
                <w:sz w:val="24"/>
                <w:szCs w:val="24"/>
              </w:rPr>
              <w:t>Támogatásértékű felhalmozási bevételek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84 154 304</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1 000 000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1 000 000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47 266 016</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34</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i/>
                <w:i/>
                <w:iCs/>
                <w:sz w:val="24"/>
                <w:szCs w:val="24"/>
              </w:rPr>
            </w:pPr>
            <w:r>
              <w:rPr>
                <w:b/>
                <w:bCs/>
                <w:i/>
                <w:iCs/>
                <w:sz w:val="24"/>
                <w:szCs w:val="24"/>
              </w:rPr>
              <w:t>EU-s támogatásból származó bevétel</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84 154 304</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-36 888 288</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47 266 016</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35</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VP6 Helyi piac fejlesztése pályázati bevétel</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40 143 288</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-40 143 288</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36</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TOP-3.2.1 Iskola energetika pályázati bevétel</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44 011 016</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44 011 016</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VEF- Viziközmű pályázat támogatási bevétel</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3 255 000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3 255 000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37</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i/>
                <w:i/>
                <w:iCs/>
                <w:sz w:val="24"/>
                <w:szCs w:val="24"/>
              </w:rPr>
            </w:pPr>
            <w:r>
              <w:rPr>
                <w:b/>
                <w:bCs/>
                <w:i/>
                <w:iCs/>
                <w:sz w:val="24"/>
                <w:szCs w:val="24"/>
              </w:rPr>
              <w:t>Társulások és költségvetési szerveik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1 000 000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1 000 000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38</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Bátaapáti TETT</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1 000 000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1 000 000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-1 000 000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39</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i/>
                <w:i/>
                <w:iCs/>
                <w:sz w:val="24"/>
                <w:szCs w:val="24"/>
              </w:rPr>
            </w:pPr>
            <w:r>
              <w:rPr>
                <w:b/>
                <w:bCs/>
                <w:i/>
                <w:iCs/>
                <w:sz w:val="24"/>
                <w:szCs w:val="24"/>
              </w:rPr>
              <w:t>Működési célú pénzeszköz átvétel államháztartáson kívülről</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2 415 000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500 000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679 300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1 090 600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4 684 900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324/2021 Tűzoltóság adománygyűjtési akció bevételei</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2 415 000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2 415 000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Háztartások befizetései védőoltások, szoc.kölcsön visszafizetése, köztemetés bev</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500 000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500 000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Adomány szám,lára érkezett húsvéti adományozási akció bevétele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480 000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480 000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Adomány Besigheim városától 500 Euro</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199 300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199 300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40</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Adomány szám,lára érkezett karácsonyi adományozási akció bevétele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560 000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560 000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Háztartások befizetései védőoltások, szoc.kölcsön visszafiz</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288 000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288 000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Külterületi utak bevétele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242 600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242 600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41</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i/>
                <w:i/>
                <w:iCs/>
                <w:sz w:val="24"/>
                <w:szCs w:val="24"/>
              </w:rPr>
            </w:pPr>
            <w:r>
              <w:rPr>
                <w:b/>
                <w:bCs/>
                <w:i/>
                <w:iCs/>
                <w:sz w:val="24"/>
                <w:szCs w:val="24"/>
              </w:rPr>
              <w:t>Felhalmozási célú pénzeszk. átvétel államháztartáson kívülről</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3 255 000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-3 255 000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42</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VEF- Viziközmű pályázat támogatási bevétel</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3 255 000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t>-3 255 000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IV. Véglegesen átvett pénzeszközök (2.5.+ 3.5+ 7.3 + 8.3.)</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210 022 134</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52 502 044</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9 031 102</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b/>
                <w:b/>
                <w:bCs/>
                <w:sz w:val="24"/>
                <w:szCs w:val="24"/>
              </w:rPr>
            </w:pPr>
            <w:r>
              <w:rPr>
                <w:b/>
                <w:bCs/>
                <w:sz w:val="24"/>
                <w:szCs w:val="24"/>
              </w:rPr>
              <w:t>235 054 735</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sz w:val="24"/>
                <w:szCs w:val="24"/>
              </w:rPr>
            </w:pPr>
            <w:r>
              <w:rPr>
                <w:sz w:val="24"/>
                <w:szCs w:val="24"/>
              </w:rPr>
            </w:r>
          </w:p>
        </w:tc>
      </w:tr>
    </w:tbl>
    <w:p>
      <w:pPr>
        <w:pStyle w:val="Normal"/>
        <w:bidi w:val="0"/>
        <w:jc w:val="right"/>
        <w:rPr/>
      </w:pPr>
      <w:r>
        <w:rPr/>
        <w:t>”</w:t>
      </w:r>
      <w:r>
        <w:br w:type="page"/>
      </w:r>
    </w:p>
    <w:p>
      <w:pPr>
        <w:pStyle w:val="TextBody"/>
        <w:bidi w:val="0"/>
        <w:spacing w:lineRule="auto" w:line="240"/>
        <w:jc w:val="right"/>
        <w:rPr>
          <w:i/>
          <w:i/>
          <w:iCs/>
          <w:u w:val="single"/>
        </w:rPr>
      </w:pPr>
      <w:r>
        <w:rPr>
          <w:i/>
          <w:iCs/>
          <w:u w:val="single"/>
        </w:rPr>
        <w:t>14. melléklet az .../... . (... . ... .) önkormányzati rendelethez</w:t>
      </w:r>
    </w:p>
    <w:p>
      <w:pPr>
        <w:pStyle w:val="TextBody"/>
        <w:bidi w:val="0"/>
        <w:spacing w:lineRule="auto" w:line="240" w:before="240" w:after="0"/>
        <w:ind w:left="0" w:hanging="0"/>
        <w:jc w:val="both"/>
        <w:rPr/>
      </w:pPr>
      <w:r>
        <w:rPr/>
        <w:t>„</w:t>
      </w:r>
      <w:r>
        <w:rPr>
          <w:i/>
          <w:iCs/>
        </w:rPr>
        <w:t>1. melléklet</w:t>
      </w:r>
    </w:p>
    <w:p>
      <w:pPr>
        <w:pStyle w:val="TextBody"/>
        <w:bidi w:val="0"/>
        <w:spacing w:lineRule="auto" w:line="240" w:before="240" w:after="480"/>
        <w:ind w:left="0" w:hanging="0"/>
        <w:jc w:val="center"/>
        <w:rPr>
          <w:b/>
          <w:b/>
          <w:bCs/>
        </w:rPr>
      </w:pPr>
      <w:r>
        <w:rPr>
          <w:b/>
          <w:bCs/>
        </w:rPr>
        <w:t>A képviselő-testület által a polgármesterre átruházott hatáskörök</w:t>
      </w:r>
    </w:p>
    <w:p>
      <w:pPr>
        <w:pStyle w:val="TextBody"/>
        <w:bidi w:val="0"/>
        <w:spacing w:lineRule="auto" w:line="240" w:before="220" w:after="0"/>
        <w:ind w:left="0" w:hanging="0"/>
        <w:jc w:val="both"/>
        <w:rPr/>
      </w:pPr>
      <w:r>
        <w:rPr/>
        <w:t>1. a szociális feladatok körében:</w:t>
      </w:r>
    </w:p>
    <w:p>
      <w:pPr>
        <w:pStyle w:val="TextBody"/>
        <w:bidi w:val="0"/>
        <w:spacing w:lineRule="auto" w:line="240" w:before="220" w:after="0"/>
        <w:ind w:left="0" w:hanging="0"/>
        <w:jc w:val="both"/>
        <w:rPr/>
      </w:pPr>
      <w:r>
        <w:rPr/>
        <w:t>a) eseti gyógyszerkiadás csökkentésére támogatás megállapítása,</w:t>
      </w:r>
    </w:p>
    <w:p>
      <w:pPr>
        <w:pStyle w:val="TextBody"/>
        <w:bidi w:val="0"/>
        <w:spacing w:lineRule="auto" w:line="240" w:before="220" w:after="0"/>
        <w:ind w:left="0" w:hanging="0"/>
        <w:jc w:val="both"/>
        <w:rPr/>
      </w:pPr>
      <w:r>
        <w:rPr/>
        <w:t>b) 90. éven felüliek karácsonyi támogatásának megállapítása,</w:t>
      </w:r>
    </w:p>
    <w:p>
      <w:pPr>
        <w:pStyle w:val="TextBody"/>
        <w:bidi w:val="0"/>
        <w:spacing w:lineRule="auto" w:line="240" w:before="220" w:after="0"/>
        <w:ind w:left="0" w:hanging="0"/>
        <w:jc w:val="both"/>
        <w:rPr/>
      </w:pPr>
      <w:r>
        <w:rPr/>
        <w:t>c) helyi autóbusz-közlekedési támogatás megállapítása,</w:t>
      </w:r>
    </w:p>
    <w:p>
      <w:pPr>
        <w:pStyle w:val="TextBody"/>
        <w:bidi w:val="0"/>
        <w:spacing w:lineRule="auto" w:line="240" w:before="220" w:after="0"/>
        <w:ind w:left="0" w:hanging="0"/>
        <w:jc w:val="both"/>
        <w:rPr/>
      </w:pPr>
      <w:r>
        <w:rPr/>
        <w:t>d) köztemetés megállapítása,</w:t>
      </w:r>
    </w:p>
    <w:p>
      <w:pPr>
        <w:pStyle w:val="TextBody"/>
        <w:bidi w:val="0"/>
        <w:spacing w:lineRule="auto" w:line="240" w:before="220" w:after="0"/>
        <w:ind w:left="0" w:hanging="0"/>
        <w:jc w:val="both"/>
        <w:rPr/>
      </w:pPr>
      <w:r>
        <w:rPr/>
        <w:t>e) hajléktalanok részére szociális ellátás megállapítása.</w:t>
      </w:r>
    </w:p>
    <w:p>
      <w:pPr>
        <w:pStyle w:val="TextBody"/>
        <w:bidi w:val="0"/>
        <w:spacing w:lineRule="auto" w:line="240" w:before="220" w:after="0"/>
        <w:ind w:left="0" w:hanging="0"/>
        <w:jc w:val="both"/>
        <w:rPr/>
      </w:pPr>
      <w:r>
        <w:rPr/>
        <w:t>2. a lakásgazdálkodás körében:</w:t>
      </w:r>
    </w:p>
    <w:p>
      <w:pPr>
        <w:pStyle w:val="TextBody"/>
        <w:bidi w:val="0"/>
        <w:spacing w:lineRule="auto" w:line="240" w:before="220" w:after="0"/>
        <w:ind w:left="0" w:hanging="0"/>
        <w:jc w:val="both"/>
        <w:rPr/>
      </w:pPr>
      <w:r>
        <w:rPr/>
        <w:t>a) az önkormányzati lakásokkal kapcsolatos bérlőkijelölési jog gyakorlása</w:t>
      </w:r>
    </w:p>
    <w:p>
      <w:pPr>
        <w:pStyle w:val="TextBody"/>
        <w:bidi w:val="0"/>
        <w:spacing w:lineRule="auto" w:line="240" w:before="220" w:after="0"/>
        <w:ind w:left="0" w:hanging="0"/>
        <w:jc w:val="both"/>
        <w:rPr/>
      </w:pPr>
      <w:r>
        <w:rPr/>
        <w:t>b) lakbértartozás méltányosság ól történő elengedése vagy mérséklése,</w:t>
      </w:r>
    </w:p>
    <w:p>
      <w:pPr>
        <w:pStyle w:val="TextBody"/>
        <w:bidi w:val="0"/>
        <w:spacing w:lineRule="auto" w:line="240" w:before="220" w:after="0"/>
        <w:ind w:left="0" w:hanging="0"/>
        <w:jc w:val="both"/>
        <w:rPr/>
      </w:pPr>
      <w:r>
        <w:rPr/>
        <w:t>c) szükséglakás kiutalása.</w:t>
      </w:r>
    </w:p>
    <w:p>
      <w:pPr>
        <w:pStyle w:val="TextBody"/>
        <w:bidi w:val="0"/>
        <w:spacing w:lineRule="auto" w:line="240" w:before="220" w:after="0"/>
        <w:ind w:left="0" w:hanging="0"/>
        <w:jc w:val="both"/>
        <w:rPr/>
      </w:pPr>
      <w:r>
        <w:rPr/>
        <w:t>3. az állattartással kapcsolatos feladatkörében:</w:t>
      </w:r>
    </w:p>
    <w:p>
      <w:pPr>
        <w:pStyle w:val="TextBody"/>
        <w:bidi w:val="0"/>
        <w:spacing w:lineRule="auto" w:line="240" w:before="220" w:after="0"/>
        <w:ind w:left="0" w:hanging="0"/>
        <w:jc w:val="both"/>
        <w:rPr/>
      </w:pPr>
      <w:r>
        <w:rPr/>
        <w:t>a) az önkormányzat tulajdonában lévő ingatlanokon haszonállat tartásához való előzetes hozzájárulás,</w:t>
      </w:r>
    </w:p>
    <w:p>
      <w:pPr>
        <w:pStyle w:val="TextBody"/>
        <w:bidi w:val="0"/>
        <w:spacing w:lineRule="auto" w:line="240" w:before="220" w:after="0"/>
        <w:ind w:left="0" w:hanging="0"/>
        <w:jc w:val="both"/>
        <w:rPr/>
      </w:pPr>
      <w:r>
        <w:rPr/>
        <w:t>b) meghatározott esetben kezdeményezheti az önkormányzat tulajdonában lévő ingatlanon és szolgálati lakásban kedvtelésből tartott állatok további tartásának korlátozását vagy megtiltását az illetékes bíróságon.</w:t>
      </w:r>
    </w:p>
    <w:p>
      <w:pPr>
        <w:pStyle w:val="TextBody"/>
        <w:bidi w:val="0"/>
        <w:spacing w:lineRule="auto" w:line="240" w:before="220" w:after="0"/>
        <w:ind w:left="0" w:hanging="0"/>
        <w:jc w:val="both"/>
        <w:rPr/>
      </w:pPr>
      <w:r>
        <w:rPr/>
        <w:t>4. egyebek</w:t>
        <w:tab/>
        <w:t xml:space="preserve"> </w:t>
        <w:br/>
        <w:t>a városi címer használatának engedélyezése.</w:t>
      </w:r>
    </w:p>
    <w:p>
      <w:pPr>
        <w:pStyle w:val="TextBody"/>
        <w:bidi w:val="0"/>
        <w:spacing w:lineRule="auto" w:line="240" w:before="220" w:after="0"/>
        <w:ind w:left="0" w:hanging="0"/>
        <w:jc w:val="both"/>
        <w:rPr/>
      </w:pPr>
      <w:r>
        <w:rPr/>
        <w:t>5. az önkormányzattal szemben fennálló Ptk. szerinti kintlévőségekkel kapcsolatban:</w:t>
        <w:tab/>
        <w:t xml:space="preserve"> </w:t>
        <w:br/>
        <w:t>Méltányosság keretében eltörölheti az 50.000.- Ft-ot el nem érő, a tőketartozás körébe nem tartozó és az önkormányzattal szemben fennálló tartozást. Ezen döntéséről a képviselő-testületet a soron következő ülésén tájékoztatnia kell.</w:t>
      </w:r>
    </w:p>
    <w:p>
      <w:pPr>
        <w:pStyle w:val="TextBody"/>
        <w:bidi w:val="0"/>
        <w:spacing w:lineRule="auto" w:line="240" w:before="220" w:after="0"/>
        <w:ind w:left="0" w:hanging="0"/>
        <w:jc w:val="both"/>
        <w:rPr/>
      </w:pPr>
      <w:r>
        <w:rPr/>
        <w:t>6. a közbeszerzési értékhatárt el nem érő beszerzésekkel kapcsolatban:</w:t>
        <w:tab/>
        <w:t xml:space="preserve"> </w:t>
        <w:br/>
      </w:r>
      <w:r>
        <w:rPr>
          <w:i/>
          <w:iCs/>
        </w:rPr>
        <w:t>1/a.</w:t>
      </w:r>
    </w:p>
    <w:p>
      <w:pPr>
        <w:pStyle w:val="TextBody"/>
        <w:bidi w:val="0"/>
        <w:spacing w:lineRule="auto" w:line="240" w:before="220" w:after="0"/>
        <w:ind w:left="0" w:hanging="0"/>
        <w:jc w:val="both"/>
        <w:rPr/>
      </w:pPr>
      <w:r>
        <w:rPr/>
        <w:t xml:space="preserve">7. Bátaszék Város építészeti, településképi, és természeti értékeinek védelme érdekében, lefolytatja </w:t>
      </w:r>
    </w:p>
    <w:p>
      <w:pPr>
        <w:pStyle w:val="TextBody"/>
        <w:bidi w:val="0"/>
        <w:spacing w:lineRule="auto" w:line="240" w:before="220" w:after="0"/>
        <w:ind w:left="0" w:hanging="0"/>
        <w:jc w:val="both"/>
        <w:rPr/>
      </w:pPr>
      <w:r>
        <w:rPr/>
        <w:t>a) a településképi véleményezési eljárást,</w:t>
      </w:r>
    </w:p>
    <w:p>
      <w:pPr>
        <w:pStyle w:val="TextBody"/>
        <w:bidi w:val="0"/>
        <w:spacing w:lineRule="auto" w:line="240" w:before="220" w:after="0"/>
        <w:ind w:left="0" w:hanging="0"/>
        <w:jc w:val="both"/>
        <w:rPr/>
      </w:pPr>
      <w:r>
        <w:rPr/>
        <w:t>b) a településképi bejelentési eljárást,</w:t>
      </w:r>
    </w:p>
    <w:p>
      <w:pPr>
        <w:pStyle w:val="TextBody"/>
        <w:bidi w:val="0"/>
        <w:spacing w:lineRule="auto" w:line="240" w:before="220" w:after="0"/>
        <w:ind w:left="0" w:hanging="0"/>
        <w:jc w:val="both"/>
        <w:rPr/>
      </w:pPr>
      <w:r>
        <w:rPr/>
        <w:t>c) a településképi kötelezési eljárást.</w:t>
        <w:tab/>
        <w:t xml:space="preserve"> </w:t>
        <w:br/>
      </w:r>
      <w:r>
        <w:rPr>
          <w:b/>
          <w:bCs/>
        </w:rPr>
        <w:t>A képviselő-testület által a jegyzőre átruházott hatáskörök</w:t>
      </w:r>
    </w:p>
    <w:p>
      <w:pPr>
        <w:pStyle w:val="TextBody"/>
        <w:bidi w:val="0"/>
        <w:spacing w:lineRule="auto" w:line="240" w:before="220" w:after="0"/>
        <w:ind w:left="0" w:hanging="0"/>
        <w:jc w:val="both"/>
        <w:rPr/>
      </w:pPr>
      <w:r>
        <w:rPr/>
        <w:t>d) a nettó 500 000 forint beszerzési értékét meg nem haladó beszerzések esetén a megrendelésre vagy a szerződés megkötésére a polgármester jogosult,</w:t>
      </w:r>
    </w:p>
    <w:p>
      <w:pPr>
        <w:pStyle w:val="TextBody"/>
        <w:bidi w:val="0"/>
        <w:spacing w:lineRule="auto" w:line="240" w:before="220" w:after="0"/>
        <w:ind w:left="0" w:hanging="0"/>
        <w:jc w:val="both"/>
        <w:rPr/>
      </w:pPr>
      <w:r>
        <w:rPr/>
        <w:t>e) a nettó 1.000.000 forint beszerzési értéket meg nem haladó, az előre nem látható természeti vagy más eredetű erők által okozott károk helyreállításához kapcsolódó beszerzések esetén a megrendelésre vagy a szerződés megkötésére a polgármester előzetes árajánlat bekérése nélkül jogosult,</w:t>
      </w:r>
    </w:p>
    <w:p>
      <w:pPr>
        <w:pStyle w:val="TextBody"/>
        <w:bidi w:val="0"/>
        <w:spacing w:lineRule="auto" w:line="240" w:before="220" w:after="0"/>
        <w:ind w:left="0" w:hanging="0"/>
        <w:jc w:val="both"/>
        <w:rPr/>
      </w:pPr>
      <w:r>
        <w:rPr/>
        <w:t>f) a nettó 500.000 forint beszerzési értéket meghaladó, de a közbeszerzési értékhatárt el nem érő beszerzési érték esetén a legalább három ajánlattevő meghatározására a polgármester jogosult.</w:t>
      </w:r>
    </w:p>
    <w:p>
      <w:pPr>
        <w:pStyle w:val="TextBody"/>
        <w:bidi w:val="0"/>
        <w:spacing w:lineRule="auto" w:line="240" w:before="220" w:after="0"/>
        <w:ind w:left="0" w:hanging="0"/>
        <w:jc w:val="both"/>
        <w:rPr/>
      </w:pPr>
      <w:r>
        <w:rPr/>
        <w:t>8. a közterület használatával kapcsolatos feladatkörben:</w:t>
      </w:r>
    </w:p>
    <w:p>
      <w:pPr>
        <w:pStyle w:val="TextBody"/>
        <w:bidi w:val="0"/>
        <w:spacing w:lineRule="auto" w:line="240" w:before="220" w:after="0"/>
        <w:ind w:left="0" w:hanging="0"/>
        <w:jc w:val="both"/>
        <w:rPr/>
      </w:pPr>
      <w:r>
        <w:rPr/>
        <w:t>a) a zöld- és közterület rendeltetésétől eltérő célra történő használatának engedélyezése,</w:t>
      </w:r>
    </w:p>
    <w:p>
      <w:pPr>
        <w:pStyle w:val="TextBody"/>
        <w:bidi w:val="0"/>
        <w:spacing w:lineRule="auto" w:line="240" w:before="220" w:after="0"/>
        <w:ind w:left="0" w:hanging="0"/>
        <w:jc w:val="both"/>
        <w:rPr/>
      </w:pPr>
      <w:r>
        <w:rPr/>
        <w:t>b) a közterület, vagy annak burkolatának megbontása,</w:t>
      </w:r>
    </w:p>
    <w:p>
      <w:pPr>
        <w:pStyle w:val="TextBody"/>
        <w:bidi w:val="0"/>
        <w:spacing w:lineRule="auto" w:line="240" w:before="220" w:after="0"/>
        <w:ind w:left="0" w:hanging="0"/>
        <w:jc w:val="both"/>
        <w:rPr/>
      </w:pPr>
      <w:r>
        <w:rPr/>
        <w:t>c) az önkormányzati közút nem közlekedési célra történő igénybevételének engedélyezése,</w:t>
      </w:r>
    </w:p>
    <w:p>
      <w:pPr>
        <w:pStyle w:val="TextBody"/>
        <w:bidi w:val="0"/>
        <w:spacing w:lineRule="auto" w:line="240" w:before="220" w:after="0"/>
        <w:ind w:left="0" w:hanging="0"/>
        <w:jc w:val="both"/>
        <w:rPr/>
      </w:pPr>
      <w:r>
        <w:rPr/>
        <w:t>d) közterületen történő szeszesital árusításának engedélyezése,</w:t>
      </w:r>
    </w:p>
    <w:p>
      <w:pPr>
        <w:pStyle w:val="TextBody"/>
        <w:bidi w:val="0"/>
        <w:spacing w:lineRule="auto" w:line="240" w:before="220" w:after="0"/>
        <w:ind w:left="0" w:hanging="0"/>
        <w:jc w:val="both"/>
        <w:rPr/>
      </w:pPr>
      <w:r>
        <w:rPr/>
        <w:t>e) közterületen történő zenéléshez az engedély megadása,</w:t>
      </w:r>
    </w:p>
    <w:p>
      <w:pPr>
        <w:pStyle w:val="TextBody"/>
        <w:bidi w:val="0"/>
        <w:spacing w:lineRule="auto" w:line="240" w:before="220" w:after="0"/>
        <w:ind w:left="0" w:hanging="0"/>
        <w:jc w:val="both"/>
        <w:rPr/>
      </w:pPr>
      <w:r>
        <w:rPr/>
        <w:t>f) közterületen történő hirdetmény elhelyezésének engedélyezése.</w:t>
      </w:r>
    </w:p>
    <w:p>
      <w:pPr>
        <w:pStyle w:val="TextBody"/>
        <w:bidi w:val="0"/>
        <w:spacing w:lineRule="auto" w:line="240" w:before="220" w:after="0"/>
        <w:ind w:left="0" w:hanging="0"/>
        <w:jc w:val="both"/>
        <w:rPr/>
      </w:pPr>
      <w:r>
        <w:rPr/>
        <w:t>9. a közterület-felügyelet működésével kapcsolatos feladatkörében:</w:t>
        <w:tab/>
        <w:t xml:space="preserve"> </w:t>
        <w:br/>
        <w:t>Elrendelheti, hogy a közterület-felügyelő vagyonvédelmi feladatai ellátása során az önkormányzat tulajdonában lévő területet (épületet, építményt stb.) lezárja, megakadályozza, hogy oda illetéktelen személy belépjen és az illetéktelenül ott tartózkodókat, eltávolítsa.</w:t>
      </w:r>
    </w:p>
    <w:p>
      <w:pPr>
        <w:pStyle w:val="TextBody"/>
        <w:bidi w:val="0"/>
        <w:spacing w:lineRule="auto" w:line="240" w:before="220" w:after="0"/>
        <w:ind w:left="0" w:hanging="0"/>
        <w:jc w:val="both"/>
        <w:rPr/>
      </w:pPr>
      <w:r>
        <w:rPr/>
        <w:t>10. a közterület-felügyelet működésével kapcsolatos feladatkörében:</w:t>
        <w:tab/>
        <w:t xml:space="preserve"> </w:t>
        <w:br/>
        <w:t>Elrendelheti, hogy a közterület-felügyelő vagyonvédelmi feladatai ellátása során az önkormányzat tulajdonában lévő területet (épületet, építményt stb.) lezárja, megakadályozza, hogy oda illetéktelen személy belépjen és az illetéktelenül ott tartózkodókat, eltávolítsa.</w:t>
      </w:r>
    </w:p>
    <w:p>
      <w:pPr>
        <w:pStyle w:val="TextBody"/>
        <w:bidi w:val="0"/>
        <w:spacing w:lineRule="auto" w:line="240" w:before="220" w:after="0"/>
        <w:ind w:left="0" w:hanging="0"/>
        <w:jc w:val="both"/>
        <w:rPr/>
      </w:pPr>
      <w:r>
        <w:rPr/>
        <w:t>11. vagyongazdálkodással kapcsolatban:</w:t>
        <w:tab/>
        <w:t xml:space="preserve"> </w:t>
        <w:br/>
        <w:t>Önkormányzati mezőgazdasági rendeltetésű földek haszonbérbeadása.</w:t>
      </w:r>
    </w:p>
    <w:p>
      <w:pPr>
        <w:pStyle w:val="TextBody"/>
        <w:bidi w:val="0"/>
        <w:spacing w:lineRule="auto" w:line="240" w:before="220" w:after="0"/>
        <w:ind w:left="0" w:hanging="0"/>
        <w:jc w:val="both"/>
        <w:rPr/>
      </w:pPr>
      <w:r>
        <w:rPr/>
        <w:t>12. a temető fenntartásával kapcsolatban:</w:t>
      </w:r>
    </w:p>
    <w:p>
      <w:pPr>
        <w:pStyle w:val="TextBody"/>
        <w:bidi w:val="0"/>
        <w:spacing w:lineRule="auto" w:line="240" w:before="220" w:after="0"/>
        <w:ind w:left="0" w:hanging="0"/>
        <w:jc w:val="both"/>
        <w:rPr/>
      </w:pPr>
      <w:r>
        <w:rPr/>
        <w:t>a) eltávolíttatja a sírokra tiltás ellenére ültetett növényeket,</w:t>
      </w:r>
    </w:p>
    <w:p>
      <w:pPr>
        <w:pStyle w:val="TextBody"/>
        <w:bidi w:val="0"/>
        <w:spacing w:lineRule="auto" w:line="240" w:before="220" w:after="0"/>
        <w:ind w:left="0" w:hanging="0"/>
        <w:jc w:val="both"/>
        <w:rPr/>
      </w:pPr>
      <w:r>
        <w:rPr/>
        <w:t>b) sír, sírbolt felületén, a tiltás ellenére elhelyezett urnatartót eltávolíttatja.</w:t>
      </w:r>
    </w:p>
    <w:p>
      <w:pPr>
        <w:pStyle w:val="TextBody"/>
        <w:bidi w:val="0"/>
        <w:spacing w:lineRule="auto" w:line="240" w:before="220" w:after="0"/>
        <w:ind w:left="0" w:hanging="0"/>
        <w:jc w:val="both"/>
        <w:rPr/>
      </w:pPr>
      <w:r>
        <w:rPr/>
        <w:t>c) a síremlék, járda köré, a tiltás ellenére elhelyezett kavicsot, zúzalékkövet, szegélykövet eltávolíttatja.</w:t>
      </w:r>
    </w:p>
    <w:p>
      <w:pPr>
        <w:sectPr>
          <w:footerReference w:type="default" r:id="rId2"/>
          <w:type w:val="nextPage"/>
          <w:pgSz w:w="11906" w:h="16838"/>
          <w:pgMar w:left="1134" w:right="1134" w:header="0" w:top="1134" w:footer="1134" w:bottom="1693" w:gutter="0"/>
          <w:pgNumType w:fmt="decimal"/>
          <w:formProt w:val="false"/>
          <w:textDirection w:val="lrTb"/>
          <w:docGrid w:type="default" w:linePitch="600" w:charSpace="32768"/>
        </w:sectPr>
        <w:pStyle w:val="TextBody"/>
        <w:bidi w:val="0"/>
        <w:spacing w:lineRule="auto" w:line="240" w:before="220" w:after="240"/>
        <w:ind w:left="0" w:hanging="0"/>
        <w:jc w:val="both"/>
        <w:rPr/>
      </w:pPr>
      <w:r>
        <w:rPr/>
        <w:t>13. a közösségi együttélés szabályaival kapcsolatban:</w:t>
        <w:tab/>
        <w:t xml:space="preserve"> </w:t>
        <w:br/>
        <w:t>Lefolytatja a közigazgatási eljárást a közösségi együttélés alapvető szabályainak megszegése miatt és kiszabja a közigazgatási bírságot.”</w:t>
      </w:r>
    </w:p>
    <w:p>
      <w:pPr>
        <w:pStyle w:val="TextBody"/>
        <w:bidi w:val="0"/>
        <w:spacing w:before="0" w:after="0"/>
        <w:jc w:val="center"/>
        <w:rPr/>
      </w:pPr>
      <w:r>
        <w:rPr/>
      </w:r>
    </w:p>
    <w:p>
      <w:pPr>
        <w:pStyle w:val="TextBody"/>
        <w:bidi w:val="0"/>
        <w:spacing w:lineRule="auto" w:line="240" w:before="0" w:after="159"/>
        <w:ind w:left="159" w:right="159" w:hanging="0"/>
        <w:jc w:val="center"/>
        <w:rPr/>
      </w:pPr>
      <w:r>
        <w:rPr/>
        <w:t>Végső előterjesztői indokolás</w:t>
      </w:r>
    </w:p>
    <w:p>
      <w:pPr>
        <w:pStyle w:val="TextBody"/>
        <w:bidi w:val="0"/>
        <w:spacing w:lineRule="auto" w:line="240" w:before="0" w:after="160"/>
        <w:ind w:left="0" w:right="0" w:hanging="0"/>
        <w:jc w:val="both"/>
        <w:rPr/>
      </w:pPr>
      <w:r>
        <w:rPr/>
        <w:t>Általános indokolás:</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 xml:space="preserve">Bátaszék Város Önkormányzatának 2022. évi költségvetését </w:t>
      </w:r>
      <w:r>
        <w:rPr>
          <w:b/>
          <w:bCs/>
        </w:rPr>
        <w:t>a 2/2022. (III.07</w:t>
      </w:r>
      <w:r>
        <w:rPr/>
        <w:t>.) önkormányzati rendeletével hagyta jóvá a képviselő-testület, az első módosításra a 11/2022. (VI. 27.) önkormányzati rendelet elfogadásával, a második módosításra a 16/2022. (IX. 30.) önkormányzati rendelet elfogadásával, a harmadik módosításra a 21/2022. (XII. 1.) önkormányzati rendeletet elfogadásával került sor.</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E módosítás keretében az év utolsó hónapját, illetve az előző időszakot érintő, még fel nem jegyzett változások a költségvetési rendeleten átvezetésre kerülnek a költségvetési beszámolóban lévő előirányzatokkal történő egyezőség megteremtése érdekében.</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A költségvetés bevételi és kiadási fő összege módosul többletforrások feljegyzésével, továbbá a költségvetés belső szerkezete is változik, beépül az előirányzatokba a testület által elfogadott döntések pénzügyi vonzata is.</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A többletforrások tartalmát az önkormányzat részére az évközi normatíva felmérés során megállapított támogatás, az egyéb jogcímen kapott állami támogatás, a működési célú támogatások realizálásából származó bevétel, a közhatalmi bevételek túlteljesüléséből származó forrás, biztosítótól érkezett működési bevétel, a működési célú átvett pénzeszközök (adomány, védőoltásokkal összefüggő befizetések, szociális kölcsön törlesztési bevétel, külterületi utak bevétele) teljesülése, valamint az államháztartáson belüli megelőlegezések összegének feljegyzése adja.</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Mindezek figyelembevételével terjesztem elő a 2022. évi IV. előirányzat módosítást, valamint ezzel egyidejűleg a képviselő testület és szervei szervezeti és működési szabályzatáról szóló rendelet módosítását is. Az SZMSZ módosítás két technikai jellegű és egy hatáskört átruházó módosítást tartalmaz:</w:t>
      </w:r>
      <w:r>
        <w:rPr>
          <w:b/>
          <w:bCs/>
        </w:rPr>
        <w:t xml:space="preserve"> </w:t>
      </w:r>
    </w:p>
    <w:p>
      <w:pPr>
        <w:pStyle w:val="Normal"/>
        <w:numPr>
          <w:ilvl w:val="0"/>
          <w:numId w:val="2"/>
        </w:numPr>
        <w:bidi w:val="0"/>
        <w:spacing w:lineRule="auto" w:line="240" w:before="159" w:after="159"/>
        <w:jc w:val="both"/>
        <w:rPr/>
      </w:pPr>
      <w:r>
        <w:rPr/>
        <w:t>A Képviselő-testület 30/2023. (II.15.) önk.-i határozatával döntött a népkonyha ellátás biztosítására vonatkozó feladatellátási szerződés megszűntetéséről, ennek megfelelően szükséges kivezetni a népkonyha ellátást az önkormányzat szabadon választott közfeladatai közül.</w:t>
      </w:r>
    </w:p>
    <w:p>
      <w:pPr>
        <w:pStyle w:val="Normal"/>
        <w:numPr>
          <w:ilvl w:val="0"/>
          <w:numId w:val="2"/>
        </w:numPr>
        <w:bidi w:val="0"/>
        <w:spacing w:lineRule="auto" w:line="240" w:before="159" w:after="159"/>
        <w:jc w:val="both"/>
        <w:rPr/>
      </w:pPr>
      <w:r>
        <w:rPr/>
        <w:t>A korábbi testületi ülésen elfogadásra került a települési támogatásról és egyéb szociális ellátásokról szóló 1/2019 (I.31.) önkormányzati rendelet módosításáról szóló 2/2023. (II. 20.) önkormányzati rendelet, mely megszűntette temetés céljára nyújtandó kölcsönt (mint támogatást), így feleslegessé vált az SZMSZ azon sora, amely a hatáskör gyakorlására a polgármestert feljogosítja.</w:t>
      </w:r>
    </w:p>
    <w:p>
      <w:pPr>
        <w:pStyle w:val="TextBody"/>
        <w:bidi w:val="0"/>
        <w:spacing w:lineRule="auto" w:line="240" w:before="0" w:after="160"/>
        <w:ind w:left="0" w:right="0" w:hanging="0"/>
        <w:jc w:val="both"/>
        <w:rPr/>
      </w:pPr>
      <w:r>
        <w:rPr/>
        <w:t> </w:t>
      </w:r>
    </w:p>
    <w:p>
      <w:pPr>
        <w:pStyle w:val="TextBody"/>
        <w:bidi w:val="0"/>
        <w:spacing w:lineRule="auto" w:line="240" w:before="159" w:after="159"/>
        <w:ind w:left="159" w:right="159" w:hanging="0"/>
        <w:jc w:val="both"/>
        <w:rPr/>
      </w:pPr>
      <w:r>
        <w:rPr/>
        <w:t>3. A településfejlesztési koncepcióról, az integrált településfejlesztési stratégiáról és a településrendezési eszközökről, valamint egyes településrendezési sajátos jogintézményekről szóló 314/2012. (XI. 8.) Korm. rendelet 26/C. § (3) bekezdése alapján:</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i/>
          <w:i/>
          <w:iCs/>
        </w:rPr>
      </w:pPr>
      <w:r>
        <w:rPr>
          <w:i/>
          <w:iCs/>
        </w:rPr>
        <w:t>„</w:t>
      </w:r>
      <w:r>
        <w:rPr>
          <w:i/>
          <w:iCs/>
        </w:rPr>
        <w:t xml:space="preserve">Ha a rendeltetésváltozás megfelel a helyi építési szabályzatban foglalt követelményeknek, a </w:t>
      </w:r>
      <w:r>
        <w:rPr>
          <w:b/>
          <w:bCs/>
          <w:i/>
          <w:iCs/>
        </w:rPr>
        <w:t>polgármester</w:t>
      </w:r>
      <w:r>
        <w:rPr>
          <w:i/>
          <w:iCs/>
        </w:rPr>
        <w:t xml:space="preserve"> kérelemre - az ingatlan-nyilvántartásban történő átvezetés céljából - 15 napon belül hatósági bizonyítványt állít ki az építmény, valamint az építményen belüli önálló rendeltetési egység rendeltetésének módosításáról és új rendeltetéséről, valamint az építmény rendeltetési egységei számának megváltozásáról és az új rendeltetésszámáról.”</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Fenti rendelkezés 2022. július 1. napjával hatályon kívül helyezésre került a településtervek tartalmáról, elkészítésének és elfogadásának rendjéről, valamint egyes településrendezési sajátos jogintézményekről szóló 419/2021. (VII. 15.) Korm. rendelet   (a továbbiakban: Korm. rendelet) 79. § b) pontjával. Ugyanezen Korm. rendelet 48. § tartalmazza a korábbi szabályozás helyett alkalmazandó rendelkezést:</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b/>
          <w:bCs/>
          <w:i/>
          <w:iCs/>
        </w:rPr>
        <w:t>„</w:t>
      </w:r>
      <w:r>
        <w:rPr>
          <w:i/>
          <w:iCs/>
        </w:rPr>
        <w:t xml:space="preserve">Ha a rendeltetésváltozás megfelel az országos, valamint a helyi építési követelményeknek és az önkormányzat a településképi bejelentést tudomásul vette, az ingatlan-nyilvántartásban történő átvezetés céljából </w:t>
      </w:r>
      <w:r>
        <w:rPr>
          <w:b/>
          <w:bCs/>
          <w:i/>
          <w:iCs/>
        </w:rPr>
        <w:t>az önkormányzat</w:t>
      </w:r>
      <w:r>
        <w:rPr>
          <w:i/>
          <w:iCs/>
        </w:rPr>
        <w:t xml:space="preserve"> kérelemre 15 napon belül hatósági bizonyítványt állít ki az építmény, valamint az építményen belüli önálló rendeltetési egység rendeltetésének módosításáról és új rendeltetéséről, valamint az építmény rendeltetési egységei számának megváltozásáról és az önálló rendeltetési egységek új számáról.”</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Jelenleg a beérkezendő kérelmek tekintetében tehát a hatáskört a képviselő- testület gyakorolhatja. Az új Korm. rendelet egyébiránt a településkép védelméről szóló 21/2017 (XII.29.) önkormányzati rendelet (a továbbiakban: önk.-i rendelet) egyéb rendelkezéseinek módosítását is indokolja, melyre ezidáig azért nem került sor, mert a szakma egy egységes iránymutatás kidolgozására várt. Az önk.-i rendelet módosítására a szokásos véleményezési eljárás lefolytatása mellett van lehetőség, melyet komoly előkészítő munka előz meg. Főépítész tájékoztatása szerint a nyár kezdetén ismételten átfogó jogszabályváltozás várható a fenti témákat illetően, nem javasolt addig megkezdeni egy hosszadalmas véleményezési eljárást. Az Állami Főépítésszel történt egyeztetést követően a településképi véleményezési, bejelentési, kötelezési eljárás lefolytatására vonatkozóan az a javaslat született, hogy az előzőekben említett hatósági eljárások hatékony és határidőben történő lefolytatására javasolt az SZMSZ-ben átruházni a hatáskört a polgármesterre.</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Részletes indokolás:</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 xml:space="preserve">Bátaszék Város Önkormányzatának </w:t>
      </w:r>
      <w:r>
        <w:rPr>
          <w:b/>
          <w:bCs/>
        </w:rPr>
        <w:t>módosított</w:t>
      </w:r>
      <w:r>
        <w:rPr/>
        <w:t xml:space="preserve"> költségvetésében a bevételi és kiadási fő összeg a jelenlegi </w:t>
      </w:r>
      <w:r>
        <w:rPr>
          <w:b/>
          <w:bCs/>
        </w:rPr>
        <w:t>69 741 907 Ft</w:t>
      </w:r>
      <w:r>
        <w:rPr/>
        <w:t xml:space="preserve"> összegű előirányzatmódosítással </w:t>
      </w:r>
      <w:r>
        <w:rPr>
          <w:b/>
          <w:bCs/>
        </w:rPr>
        <w:t>1 632 259 697 Ft-ról</w:t>
      </w:r>
      <w:r>
        <w:rPr/>
        <w:t xml:space="preserve"> </w:t>
      </w:r>
      <w:r>
        <w:rPr>
          <w:b/>
          <w:bCs/>
        </w:rPr>
        <w:t>1 702 101 604</w:t>
      </w:r>
      <w:r>
        <w:rPr/>
        <w:t xml:space="preserve"> </w:t>
      </w:r>
      <w:r>
        <w:rPr>
          <w:b/>
          <w:bCs/>
        </w:rPr>
        <w:t xml:space="preserve">Ft-ra </w:t>
      </w:r>
      <w:r>
        <w:rPr/>
        <w:t>változik.</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Az előterjesztés mellékleteiben részletes kimutatást készítettünk az egyes tételek változásáról.</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Az előirányzatmódosítás érinti Bátaszék Város Önkormányzata, továbbá a KÖH és a Keresztély Gyula Városi Könyvtár előirányzatait is.</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 xml:space="preserve">Az alábbiakban az </w:t>
      </w:r>
      <w:r>
        <w:rPr>
          <w:b/>
          <w:bCs/>
        </w:rPr>
        <w:t>önkormányzat</w:t>
      </w:r>
      <w:r>
        <w:rPr/>
        <w:t xml:space="preserve"> bevételi és kiadási átcsoportosításait részletezzük.</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b/>
          <w:b/>
          <w:bCs/>
        </w:rPr>
      </w:pPr>
      <w:r>
        <w:rPr>
          <w:b/>
          <w:bCs/>
        </w:rPr>
        <w:t>Bevételek:</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A módosító tételeket átvezettük az Önkormányzat működési támogatásainak a megfelelő jogcímein: a köznevelési feladatok támogatása jogcím 185 020 Ft-tal növekszik az évközi bérintézkedések vonzataként kapott állami forrás összegével. Az önkormányzatok szociális és gyermekjóléti feladatainak támogatása jogcím 202 147 Ft-tal csökken. Az előirányzat változás az évközi normatíva igényléshez és lemondáshoz, valamint pótlólagos támogatások realizálódásához kapcsolódik. Az Önkormányzatok gyermekétkeztetési feladatainak támogatása jogcím a normatíva igényléssel összefüggően, valamint a 2022. évi bérintézkedésekkel összefüggő pótlólagos forrás következtében 3 098 152 Ft-tal emelkedik. A működési célú költségvetési támogatások és kiegészítő támogatások előirányzata 7 793 120 Ft-tal módosul a REKI II. fordulós támogatás összegével. A 2022. évi iparűzési adókedvezmény miatti kiesés ellentételezésére kapott forrás miatt 11 871 128 Ft előirányzatváltozás következik be.</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 xml:space="preserve">Az egyéb működési célú támogatások bevételei előirányzat összességében 1 442 930 Ft-tal módosul. E módosítás a TETT és a NEAK támogatás feljegyzéséhez, illetve a „VP6-7.2.1-20 Helyi piac” pályázat támogatásának korrekciójához kapcsolódik. Az </w:t>
      </w:r>
      <w:r>
        <w:rPr>
          <w:b/>
          <w:bCs/>
        </w:rPr>
        <w:t xml:space="preserve">önkormányzat működési célú támogatásának előirányzata </w:t>
      </w:r>
      <w:r>
        <w:rPr/>
        <w:t xml:space="preserve">az előzőekben részletezett jogcímeken összességében </w:t>
      </w:r>
      <w:r>
        <w:rPr>
          <w:b/>
          <w:bCs/>
        </w:rPr>
        <w:t>24 188 203 Ft-tal emelkedik</w:t>
      </w:r>
      <w:r>
        <w:rPr/>
        <w:t>.</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b/>
          <w:bCs/>
        </w:rPr>
        <w:t xml:space="preserve">A felhalmozási célú támogatások államháztartáson belülről </w:t>
      </w:r>
      <w:r>
        <w:rPr/>
        <w:t>előirányzat 37 888 288 Ft-tal csökken, a változás átcsoportosításokhoz kapcsolódik.</w:t>
      </w:r>
      <w:r>
        <w:rPr>
          <w:b/>
          <w:bCs/>
        </w:rPr>
        <w:t xml:space="preserve"> </w:t>
      </w:r>
      <w:r>
        <w:rPr/>
        <w:t>Feljegyzésre kerül a VEF Víziközmű pályázat támogatási bevétele, emellett csökkentő tényező a „VP6_7.2.1-20 Helyi piac fejlesztése” projekttel összefüggően a meg nem érkezett támogatás miatt a céltartalékba történő átcsoportosítás, illetve a TETT támogatásból elkülönített felhalmozási kiadás átrendezése a működési kiadások közé.</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b/>
          <w:bCs/>
        </w:rPr>
        <w:t>A közhatalmi bevételek</w:t>
      </w:r>
      <w:r>
        <w:rPr/>
        <w:t xml:space="preserve"> előirányzata összességében 57 395 384 Ft-tal emelkedik, a módosított előirányzat 344 871 154 Ft lesz. Kedvező tény, hogy az iparűzési adóból 62 millió Ft növekmény adódott, melyet csökkent 5 104 616 Ft összegben a túlfizetés miatt visszautalás. A talajterhelési díj bevételi növekménye 100 000 Ft, az egyéb közhatalmi bevétel növekmény 400 000 Ft. </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 xml:space="preserve">A </w:t>
      </w:r>
      <w:r>
        <w:rPr>
          <w:b/>
          <w:bCs/>
        </w:rPr>
        <w:t>működési bevételi</w:t>
      </w:r>
      <w:r>
        <w:rPr/>
        <w:t xml:space="preserve"> előirányzat 1 000 000 Ft-tal emelkedik a biztosító által térített kártérítés előirányzatba történő beépítésével.</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 xml:space="preserve">A </w:t>
      </w:r>
      <w:r>
        <w:rPr>
          <w:b/>
          <w:bCs/>
        </w:rPr>
        <w:t>felhalmozási bevételek</w:t>
      </w:r>
      <w:r>
        <w:rPr/>
        <w:t xml:space="preserve"> előirányzatát a módosítás nem érinti.</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b/>
          <w:bCs/>
        </w:rPr>
        <w:t>Működési célú átvett pénzeszközként</w:t>
      </w:r>
      <w:r>
        <w:rPr/>
        <w:t xml:space="preserve"> 1 090 600 Ft kerül feljegyzésre az adományszámlára a Karácsonyi adományozásból realizált bevétel révén, valamint a védőoltásokkal, szociális kölcsön visszafizetésével, a külterületi utak bevételével összhangban.</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 xml:space="preserve">A </w:t>
      </w:r>
      <w:r>
        <w:rPr>
          <w:b/>
          <w:bCs/>
        </w:rPr>
        <w:t>felhalmozási célú átvett pénzeszközök</w:t>
      </w:r>
      <w:r>
        <w:rPr/>
        <w:t xml:space="preserve"> előirányzata 3 255 000 Ft-tal csökken a víziközmű pályázat támogatási bevételének átcsoportosítása miatt.</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b/>
          <w:b/>
          <w:bCs/>
        </w:rPr>
      </w:pPr>
      <w:r>
        <w:rPr>
          <w:b/>
          <w:bCs/>
        </w:rPr>
        <w:t xml:space="preserve">Összességében a költségvetési bevételek előirányzata 42 530 899 Ft-tal módosul. </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b/>
          <w:bCs/>
        </w:rPr>
        <w:t xml:space="preserve">A finanszírozási bevételek előirányzata </w:t>
      </w:r>
      <w:r>
        <w:rPr/>
        <w:t>26 821 095 Ft-tal emelkedik az államháztartási megelőlegezések összegével, melyet a MÁK december hónapban bocsátott rendelkezésre a 2023. év január eleji bérfizetések finanszírozására</w:t>
      </w:r>
      <w:r>
        <w:rPr>
          <w:b/>
          <w:bCs/>
        </w:rPr>
        <w:t>.</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b/>
          <w:b/>
          <w:bCs/>
        </w:rPr>
      </w:pPr>
      <w:r>
        <w:rPr>
          <w:b/>
          <w:bCs/>
        </w:rPr>
        <w:t>Az önkormányzatnál összességében 69 351 994 Ft-tal emelkedik a bevételi előirányzat.</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b/>
          <w:b/>
          <w:bCs/>
        </w:rPr>
      </w:pPr>
      <w:r>
        <w:rPr>
          <w:b/>
          <w:bCs/>
        </w:rPr>
        <w:t>A változásokat az alábbi táblázatban foglaltuk össze:</w:t>
      </w:r>
    </w:p>
    <w:p>
      <w:pPr>
        <w:pStyle w:val="TextBody"/>
        <w:bidi w:val="0"/>
        <w:spacing w:lineRule="auto" w:line="240" w:before="0" w:after="160"/>
        <w:ind w:left="0" w:right="0" w:hanging="0"/>
        <w:jc w:val="both"/>
        <w:rPr/>
      </w:pPr>
      <w:r>
        <w:rPr/>
        <w:t> </w:t>
      </w:r>
    </w:p>
    <w:tbl>
      <w:tblPr>
        <w:tblW w:w="9338" w:type="dxa"/>
        <w:jc w:val="left"/>
        <w:tblInd w:w="143" w:type="dxa"/>
        <w:tblLayout w:type="fixed"/>
        <w:tblCellMar>
          <w:top w:w="28" w:type="dxa"/>
          <w:left w:w="28" w:type="dxa"/>
          <w:bottom w:w="28" w:type="dxa"/>
          <w:right w:w="28" w:type="dxa"/>
        </w:tblCellMar>
      </w:tblPr>
      <w:tblGrid>
        <w:gridCol w:w="571"/>
        <w:gridCol w:w="7528"/>
        <w:gridCol w:w="1239"/>
      </w:tblGrid>
      <w:tr>
        <w:trPr/>
        <w:tc>
          <w:tcPr>
            <w:tcW w:w="571"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center"/>
              <w:rPr>
                <w:b/>
                <w:b/>
                <w:bCs/>
                <w:shd w:fill="A6A6A6" w:val="clear"/>
              </w:rPr>
            </w:pPr>
            <w:r>
              <w:rPr>
                <w:b/>
                <w:bCs/>
                <w:shd w:fill="A6A6A6" w:val="clear"/>
              </w:rPr>
              <w:t>1</w:t>
            </w:r>
          </w:p>
        </w:tc>
        <w:tc>
          <w:tcPr>
            <w:tcW w:w="7528"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both"/>
              <w:rPr>
                <w:b/>
                <w:b/>
                <w:bCs/>
                <w:shd w:fill="A6A6A6" w:val="clear"/>
              </w:rPr>
            </w:pPr>
            <w:r>
              <w:rPr>
                <w:b/>
                <w:bCs/>
                <w:shd w:fill="A6A6A6" w:val="clear"/>
              </w:rPr>
              <w:t>Működési célú támogatások államháztartáson belülről (10+…+11+…+14)</w:t>
            </w:r>
          </w:p>
        </w:tc>
        <w:tc>
          <w:tcPr>
            <w:tcW w:w="1239"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right"/>
              <w:rPr>
                <w:b/>
                <w:b/>
                <w:bCs/>
                <w:i/>
                <w:i/>
                <w:iCs/>
                <w:shd w:fill="A6A6A6" w:val="clear"/>
              </w:rPr>
            </w:pPr>
            <w:r>
              <w:rPr>
                <w:b/>
                <w:bCs/>
                <w:i/>
                <w:iCs/>
                <w:shd w:fill="A6A6A6" w:val="clear"/>
              </w:rPr>
              <w:t>24 188 203</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w:t>
            </w:r>
          </w:p>
        </w:tc>
        <w:tc>
          <w:tcPr>
            <w:tcW w:w="7528"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Helyi önkormányzatok működésének általános támogatása</w:t>
            </w:r>
          </w:p>
        </w:tc>
        <w:tc>
          <w:tcPr>
            <w:tcW w:w="123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3</w:t>
            </w:r>
          </w:p>
        </w:tc>
        <w:tc>
          <w:tcPr>
            <w:tcW w:w="7528"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Önkormányzatok egyes köznevelési feladatainak támogatása</w:t>
            </w:r>
          </w:p>
        </w:tc>
        <w:tc>
          <w:tcPr>
            <w:tcW w:w="123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185 020</w:t>
            </w:r>
          </w:p>
        </w:tc>
      </w:tr>
      <w:tr>
        <w:trPr/>
        <w:tc>
          <w:tcPr>
            <w:tcW w:w="571"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28"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2022. évi bérintézkedések támogatása</w:t>
            </w:r>
          </w:p>
        </w:tc>
        <w:tc>
          <w:tcPr>
            <w:tcW w:w="123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185 020</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4</w:t>
            </w:r>
          </w:p>
        </w:tc>
        <w:tc>
          <w:tcPr>
            <w:tcW w:w="7528"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Önkormányzatok szociális és gyermekjóléti feladatainak támogatása</w:t>
            </w:r>
          </w:p>
        </w:tc>
        <w:tc>
          <w:tcPr>
            <w:tcW w:w="123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-202 147</w:t>
            </w:r>
          </w:p>
        </w:tc>
      </w:tr>
      <w:tr>
        <w:trPr/>
        <w:tc>
          <w:tcPr>
            <w:tcW w:w="571"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b/>
                <w:b/>
                <w:bCs/>
                <w:i/>
                <w:i/>
                <w:iCs/>
                <w:shd w:fill="FFFFFF" w:val="clear"/>
              </w:rPr>
            </w:pPr>
            <w:r>
              <w:rPr>
                <w:b/>
                <w:bCs/>
                <w:i/>
                <w:iCs/>
                <w:shd w:fill="FFFFFF" w:val="clear"/>
              </w:rPr>
              <w:t> </w:t>
            </w:r>
          </w:p>
        </w:tc>
        <w:tc>
          <w:tcPr>
            <w:tcW w:w="7528"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Bölcsődei dajkák, középfokú vég.  bértám. májusi pótigény</w:t>
            </w:r>
          </w:p>
        </w:tc>
        <w:tc>
          <w:tcPr>
            <w:tcW w:w="123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852 000</w:t>
            </w:r>
          </w:p>
        </w:tc>
      </w:tr>
      <w:tr>
        <w:trPr/>
        <w:tc>
          <w:tcPr>
            <w:tcW w:w="571"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b/>
                <w:b/>
                <w:bCs/>
                <w:i/>
                <w:i/>
                <w:iCs/>
                <w:shd w:fill="FFFFFF" w:val="clear"/>
              </w:rPr>
            </w:pPr>
            <w:r>
              <w:rPr>
                <w:b/>
                <w:bCs/>
                <w:i/>
                <w:iCs/>
                <w:shd w:fill="FFFFFF" w:val="clear"/>
              </w:rPr>
              <w:t> </w:t>
            </w:r>
          </w:p>
        </w:tc>
        <w:tc>
          <w:tcPr>
            <w:tcW w:w="7528"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Bölcsődei üzemeltetési támogatás májusi felmérés lemondás</w:t>
            </w:r>
          </w:p>
        </w:tc>
        <w:tc>
          <w:tcPr>
            <w:tcW w:w="123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-2 617 000</w:t>
            </w:r>
          </w:p>
        </w:tc>
      </w:tr>
      <w:tr>
        <w:trPr/>
        <w:tc>
          <w:tcPr>
            <w:tcW w:w="571"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b/>
                <w:b/>
                <w:bCs/>
                <w:i/>
                <w:i/>
                <w:iCs/>
                <w:shd w:fill="FFFFFF" w:val="clear"/>
              </w:rPr>
            </w:pPr>
            <w:r>
              <w:rPr>
                <w:b/>
                <w:bCs/>
                <w:i/>
                <w:iCs/>
                <w:shd w:fill="FFFFFF" w:val="clear"/>
              </w:rPr>
              <w:t> </w:t>
            </w:r>
          </w:p>
        </w:tc>
        <w:tc>
          <w:tcPr>
            <w:tcW w:w="7528"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2022. évi bérintézkedések támogatása Bölcsődei feladatellátás</w:t>
            </w:r>
          </w:p>
        </w:tc>
        <w:tc>
          <w:tcPr>
            <w:tcW w:w="123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238 600</w:t>
            </w:r>
          </w:p>
        </w:tc>
      </w:tr>
      <w:tr>
        <w:trPr/>
        <w:tc>
          <w:tcPr>
            <w:tcW w:w="571"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b/>
                <w:b/>
                <w:bCs/>
                <w:i/>
                <w:i/>
                <w:iCs/>
                <w:shd w:fill="FFFFFF" w:val="clear"/>
              </w:rPr>
            </w:pPr>
            <w:r>
              <w:rPr>
                <w:b/>
                <w:bCs/>
                <w:i/>
                <w:iCs/>
                <w:shd w:fill="FFFFFF" w:val="clear"/>
              </w:rPr>
              <w:t> </w:t>
            </w:r>
          </w:p>
        </w:tc>
        <w:tc>
          <w:tcPr>
            <w:tcW w:w="7528"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2022. évi bérintézkedések támogatása Szociális feladatellátás</w:t>
            </w:r>
          </w:p>
        </w:tc>
        <w:tc>
          <w:tcPr>
            <w:tcW w:w="123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88 600</w:t>
            </w:r>
          </w:p>
        </w:tc>
      </w:tr>
      <w:tr>
        <w:trPr/>
        <w:tc>
          <w:tcPr>
            <w:tcW w:w="571"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b/>
                <w:b/>
                <w:bCs/>
                <w:i/>
                <w:i/>
                <w:iCs/>
                <w:shd w:fill="FFFFFF" w:val="clear"/>
              </w:rPr>
            </w:pPr>
            <w:r>
              <w:rPr>
                <w:b/>
                <w:bCs/>
                <w:i/>
                <w:iCs/>
                <w:shd w:fill="FFFFFF" w:val="clear"/>
              </w:rPr>
              <w:t> </w:t>
            </w:r>
          </w:p>
        </w:tc>
        <w:tc>
          <w:tcPr>
            <w:tcW w:w="7528"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Szociális ágazati pótlék december hó</w:t>
            </w:r>
          </w:p>
        </w:tc>
        <w:tc>
          <w:tcPr>
            <w:tcW w:w="123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1 235 653</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5</w:t>
            </w:r>
          </w:p>
        </w:tc>
        <w:tc>
          <w:tcPr>
            <w:tcW w:w="7528"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Önkormányzatok gyermekétkeztetési feladatainak támogatása</w:t>
            </w:r>
          </w:p>
        </w:tc>
        <w:tc>
          <w:tcPr>
            <w:tcW w:w="123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3 098 152</w:t>
            </w:r>
          </w:p>
        </w:tc>
      </w:tr>
      <w:tr>
        <w:trPr/>
        <w:tc>
          <w:tcPr>
            <w:tcW w:w="571"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b/>
                <w:b/>
                <w:bCs/>
                <w:i/>
                <w:i/>
                <w:iCs/>
                <w:shd w:fill="FFFFFF" w:val="clear"/>
              </w:rPr>
            </w:pPr>
            <w:r>
              <w:rPr>
                <w:b/>
                <w:bCs/>
                <w:i/>
                <w:iCs/>
                <w:shd w:fill="FFFFFF" w:val="clear"/>
              </w:rPr>
              <w:t> </w:t>
            </w:r>
          </w:p>
        </w:tc>
        <w:tc>
          <w:tcPr>
            <w:tcW w:w="7528"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Intézményi gyermekétkeztetés üzemelt. támogatása 10. felmérés pótigény</w:t>
            </w:r>
          </w:p>
        </w:tc>
        <w:tc>
          <w:tcPr>
            <w:tcW w:w="123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2 752 030</w:t>
            </w:r>
          </w:p>
        </w:tc>
      </w:tr>
      <w:tr>
        <w:trPr/>
        <w:tc>
          <w:tcPr>
            <w:tcW w:w="571"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b/>
                <w:b/>
                <w:bCs/>
                <w:i/>
                <w:i/>
                <w:iCs/>
                <w:shd w:fill="FFFFFF" w:val="clear"/>
              </w:rPr>
            </w:pPr>
            <w:r>
              <w:rPr>
                <w:b/>
                <w:bCs/>
                <w:i/>
                <w:iCs/>
                <w:shd w:fill="FFFFFF" w:val="clear"/>
              </w:rPr>
              <w:t> </w:t>
            </w:r>
          </w:p>
        </w:tc>
        <w:tc>
          <w:tcPr>
            <w:tcW w:w="7528"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2022. évi bérintézkedések támogatása Gyermekétkeztetési feladatok támogatása</w:t>
            </w:r>
          </w:p>
        </w:tc>
        <w:tc>
          <w:tcPr>
            <w:tcW w:w="123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346 122</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6</w:t>
            </w:r>
          </w:p>
        </w:tc>
        <w:tc>
          <w:tcPr>
            <w:tcW w:w="7528"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Önkormányzatok kulturális feladatainak támogatása</w:t>
            </w:r>
          </w:p>
        </w:tc>
        <w:tc>
          <w:tcPr>
            <w:tcW w:w="123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7</w:t>
            </w:r>
          </w:p>
        </w:tc>
        <w:tc>
          <w:tcPr>
            <w:tcW w:w="7528"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Működési célú kvi támogatások és kiegészítő támogatások </w:t>
            </w:r>
          </w:p>
        </w:tc>
        <w:tc>
          <w:tcPr>
            <w:tcW w:w="123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7 793 120</w:t>
            </w:r>
          </w:p>
        </w:tc>
      </w:tr>
      <w:tr>
        <w:trPr/>
        <w:tc>
          <w:tcPr>
            <w:tcW w:w="571"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28"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Reki II. forduló támogatás</w:t>
            </w:r>
          </w:p>
        </w:tc>
        <w:tc>
          <w:tcPr>
            <w:tcW w:w="123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7 793 120</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8</w:t>
            </w:r>
          </w:p>
        </w:tc>
        <w:tc>
          <w:tcPr>
            <w:tcW w:w="7528"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Elszámolásból származó bevételek</w:t>
            </w:r>
          </w:p>
        </w:tc>
        <w:tc>
          <w:tcPr>
            <w:tcW w:w="123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11 871 128</w:t>
            </w:r>
          </w:p>
        </w:tc>
      </w:tr>
      <w:tr>
        <w:trPr/>
        <w:tc>
          <w:tcPr>
            <w:tcW w:w="571"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28"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both"/>
              <w:rPr/>
            </w:pPr>
            <w:r>
              <w:rPr/>
              <w:t>2022. évi iparűzési adókedvezménnyel kapcs. kiegészítő támogatás</w:t>
            </w:r>
          </w:p>
        </w:tc>
        <w:tc>
          <w:tcPr>
            <w:tcW w:w="123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right"/>
              <w:rPr/>
            </w:pPr>
            <w:r>
              <w:rPr/>
              <w:t>11 871 128</w:t>
            </w:r>
          </w:p>
        </w:tc>
      </w:tr>
      <w:tr>
        <w:trPr/>
        <w:tc>
          <w:tcPr>
            <w:tcW w:w="571"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center"/>
              <w:rPr>
                <w:shd w:fill="BFBFBF" w:val="clear"/>
              </w:rPr>
            </w:pPr>
            <w:r>
              <w:rPr>
                <w:shd w:fill="BFBFBF" w:val="clear"/>
              </w:rPr>
              <w:t>9</w:t>
            </w:r>
          </w:p>
        </w:tc>
        <w:tc>
          <w:tcPr>
            <w:tcW w:w="7528"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Elvonások és befizetések bevételei</w:t>
            </w:r>
          </w:p>
        </w:tc>
        <w:tc>
          <w:tcPr>
            <w:tcW w:w="1239"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both"/>
              <w:rPr>
                <w:shd w:fill="BFBFBF" w:val="clear"/>
              </w:rPr>
            </w:pPr>
            <w:r>
              <w:rPr>
                <w:shd w:fill="BFBFBF"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10</w:t>
            </w:r>
          </w:p>
        </w:tc>
        <w:tc>
          <w:tcPr>
            <w:tcW w:w="7528"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Önkormányzat működési támogatásai (2+…+.9)</w:t>
            </w:r>
          </w:p>
        </w:tc>
        <w:tc>
          <w:tcPr>
            <w:tcW w:w="123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22 745 273</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11</w:t>
            </w:r>
          </w:p>
        </w:tc>
        <w:tc>
          <w:tcPr>
            <w:tcW w:w="7528"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Működési célú garancia- és kezességvállalásból megtérülések </w:t>
            </w:r>
          </w:p>
        </w:tc>
        <w:tc>
          <w:tcPr>
            <w:tcW w:w="123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12</w:t>
            </w:r>
          </w:p>
        </w:tc>
        <w:tc>
          <w:tcPr>
            <w:tcW w:w="7528"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Működési célú visszatérítendő támogatások, kölcsönök visszatérülése </w:t>
            </w:r>
          </w:p>
        </w:tc>
        <w:tc>
          <w:tcPr>
            <w:tcW w:w="123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13</w:t>
            </w:r>
          </w:p>
        </w:tc>
        <w:tc>
          <w:tcPr>
            <w:tcW w:w="7528"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Működési célú visszatérítendő támogatások, kölcsönök igénybevétele</w:t>
            </w:r>
          </w:p>
        </w:tc>
        <w:tc>
          <w:tcPr>
            <w:tcW w:w="123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14</w:t>
            </w:r>
          </w:p>
        </w:tc>
        <w:tc>
          <w:tcPr>
            <w:tcW w:w="7528"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Egyéb működési célú támogatások bevételei </w:t>
            </w:r>
          </w:p>
        </w:tc>
        <w:tc>
          <w:tcPr>
            <w:tcW w:w="123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1 442 930</w:t>
            </w:r>
          </w:p>
        </w:tc>
      </w:tr>
      <w:tr>
        <w:trPr/>
        <w:tc>
          <w:tcPr>
            <w:tcW w:w="571"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28"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Átcsoportosítás TETT támogatás felhalmozásról működésre</w:t>
            </w:r>
          </w:p>
        </w:tc>
        <w:tc>
          <w:tcPr>
            <w:tcW w:w="123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1 000 000</w:t>
            </w:r>
          </w:p>
        </w:tc>
      </w:tr>
      <w:tr>
        <w:trPr/>
        <w:tc>
          <w:tcPr>
            <w:tcW w:w="571"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28"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Orvosi rendelő helyettesítési körzet Neak finanszírozás</w:t>
            </w:r>
          </w:p>
        </w:tc>
        <w:tc>
          <w:tcPr>
            <w:tcW w:w="123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2 364 000</w:t>
            </w:r>
          </w:p>
        </w:tc>
      </w:tr>
      <w:tr>
        <w:trPr/>
        <w:tc>
          <w:tcPr>
            <w:tcW w:w="571"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28"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Tett kiegészítő működési támogatás 70 éven felüliek karácsonya fellépő díjára</w:t>
            </w:r>
          </w:p>
        </w:tc>
        <w:tc>
          <w:tcPr>
            <w:tcW w:w="123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277 000</w:t>
            </w:r>
          </w:p>
        </w:tc>
      </w:tr>
      <w:tr>
        <w:trPr/>
        <w:tc>
          <w:tcPr>
            <w:tcW w:w="571"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28"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Meg nem érkezett támogatás visszavétele VP6-7.2.1-20 Helyi piac fejlesztése</w:t>
            </w:r>
          </w:p>
        </w:tc>
        <w:tc>
          <w:tcPr>
            <w:tcW w:w="123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-2 198 070</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15</w:t>
            </w:r>
          </w:p>
        </w:tc>
        <w:tc>
          <w:tcPr>
            <w:tcW w:w="7528"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14-ből EU-s támogatás</w:t>
            </w:r>
          </w:p>
        </w:tc>
        <w:tc>
          <w:tcPr>
            <w:tcW w:w="123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center"/>
              <w:rPr>
                <w:b/>
                <w:b/>
                <w:bCs/>
                <w:shd w:fill="A6A6A6" w:val="clear"/>
              </w:rPr>
            </w:pPr>
            <w:r>
              <w:rPr>
                <w:b/>
                <w:bCs/>
                <w:shd w:fill="A6A6A6" w:val="clear"/>
              </w:rPr>
              <w:t>16</w:t>
            </w:r>
          </w:p>
        </w:tc>
        <w:tc>
          <w:tcPr>
            <w:tcW w:w="7528"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both"/>
              <w:rPr>
                <w:b/>
                <w:b/>
                <w:bCs/>
                <w:shd w:fill="A6A6A6" w:val="clear"/>
              </w:rPr>
            </w:pPr>
            <w:r>
              <w:rPr>
                <w:b/>
                <w:bCs/>
                <w:shd w:fill="A6A6A6" w:val="clear"/>
              </w:rPr>
              <w:t>Felhalmozási célú támogatások államháztartáson belülről (3.1.+…+3.5.)</w:t>
            </w:r>
          </w:p>
        </w:tc>
        <w:tc>
          <w:tcPr>
            <w:tcW w:w="1239"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right"/>
              <w:rPr>
                <w:b/>
                <w:b/>
                <w:bCs/>
                <w:shd w:fill="A6A6A6" w:val="clear"/>
              </w:rPr>
            </w:pPr>
            <w:r>
              <w:rPr>
                <w:b/>
                <w:bCs/>
                <w:shd w:fill="A6A6A6" w:val="clear"/>
              </w:rPr>
              <w:t>-37 888 288</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17</w:t>
            </w:r>
          </w:p>
        </w:tc>
        <w:tc>
          <w:tcPr>
            <w:tcW w:w="7528"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Felhalmozási célú önkormányzati támogatások</w:t>
            </w:r>
          </w:p>
        </w:tc>
        <w:tc>
          <w:tcPr>
            <w:tcW w:w="123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18</w:t>
            </w:r>
          </w:p>
        </w:tc>
        <w:tc>
          <w:tcPr>
            <w:tcW w:w="7528"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Felhalmozási célú garancia- és kezességvállalásból megtérülések</w:t>
            </w:r>
          </w:p>
        </w:tc>
        <w:tc>
          <w:tcPr>
            <w:tcW w:w="123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19</w:t>
            </w:r>
          </w:p>
        </w:tc>
        <w:tc>
          <w:tcPr>
            <w:tcW w:w="7528"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Felhalmozási célú visszatérítendő támogatások, kölcsönök visszatérülése</w:t>
            </w:r>
          </w:p>
        </w:tc>
        <w:tc>
          <w:tcPr>
            <w:tcW w:w="123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20</w:t>
            </w:r>
          </w:p>
        </w:tc>
        <w:tc>
          <w:tcPr>
            <w:tcW w:w="7528"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Felhalmozási célú visszatérítendő támogatások, kölcsönök igénybevétele</w:t>
            </w:r>
          </w:p>
        </w:tc>
        <w:tc>
          <w:tcPr>
            <w:tcW w:w="123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21</w:t>
            </w:r>
          </w:p>
        </w:tc>
        <w:tc>
          <w:tcPr>
            <w:tcW w:w="7528"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Egyéb felhalmozási célú támogatások bevételei</w:t>
            </w:r>
          </w:p>
        </w:tc>
        <w:tc>
          <w:tcPr>
            <w:tcW w:w="123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-37 888 288</w:t>
            </w:r>
          </w:p>
        </w:tc>
      </w:tr>
      <w:tr>
        <w:trPr/>
        <w:tc>
          <w:tcPr>
            <w:tcW w:w="571"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b/>
                <w:b/>
                <w:bCs/>
                <w:i/>
                <w:i/>
                <w:iCs/>
                <w:shd w:fill="FFFFFF" w:val="clear"/>
              </w:rPr>
            </w:pPr>
            <w:r>
              <w:rPr>
                <w:b/>
                <w:bCs/>
                <w:i/>
                <w:iCs/>
                <w:shd w:fill="FFFFFF" w:val="clear"/>
              </w:rPr>
              <w:t> </w:t>
            </w:r>
          </w:p>
        </w:tc>
        <w:tc>
          <w:tcPr>
            <w:tcW w:w="7528"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Átcsoportosítás TETT támogatás felhalmozásról működésre</w:t>
            </w:r>
          </w:p>
        </w:tc>
        <w:tc>
          <w:tcPr>
            <w:tcW w:w="123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-1 000 000</w:t>
            </w:r>
          </w:p>
        </w:tc>
      </w:tr>
      <w:tr>
        <w:trPr/>
        <w:tc>
          <w:tcPr>
            <w:tcW w:w="571"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b/>
                <w:b/>
                <w:bCs/>
                <w:i/>
                <w:i/>
                <w:iCs/>
                <w:shd w:fill="FFFFFF" w:val="clear"/>
              </w:rPr>
            </w:pPr>
            <w:r>
              <w:rPr>
                <w:b/>
                <w:bCs/>
                <w:i/>
                <w:iCs/>
                <w:shd w:fill="FFFFFF" w:val="clear"/>
              </w:rPr>
              <w:t> </w:t>
            </w:r>
          </w:p>
        </w:tc>
        <w:tc>
          <w:tcPr>
            <w:tcW w:w="7528"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Meg nem érkezett támogatás visszavétele VP6-7.2.1-20 Helyi piac fejlesztése</w:t>
            </w:r>
          </w:p>
        </w:tc>
        <w:tc>
          <w:tcPr>
            <w:tcW w:w="123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-40 143 288</w:t>
            </w:r>
          </w:p>
        </w:tc>
      </w:tr>
      <w:tr>
        <w:trPr/>
        <w:tc>
          <w:tcPr>
            <w:tcW w:w="571"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b/>
                <w:b/>
                <w:bCs/>
                <w:i/>
                <w:i/>
                <w:iCs/>
                <w:shd w:fill="FFFFFF" w:val="clear"/>
              </w:rPr>
            </w:pPr>
            <w:r>
              <w:rPr>
                <w:b/>
                <w:bCs/>
                <w:i/>
                <w:iCs/>
                <w:shd w:fill="FFFFFF" w:val="clear"/>
              </w:rPr>
              <w:t> </w:t>
            </w:r>
          </w:p>
        </w:tc>
        <w:tc>
          <w:tcPr>
            <w:tcW w:w="7528"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Átcsoportosítás VEF- Viziközmű pályázat támogatási bevétel</w:t>
            </w:r>
          </w:p>
        </w:tc>
        <w:tc>
          <w:tcPr>
            <w:tcW w:w="123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3 255 000</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22</w:t>
            </w:r>
          </w:p>
        </w:tc>
        <w:tc>
          <w:tcPr>
            <w:tcW w:w="7528"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21-ből EU-s támogatás</w:t>
            </w:r>
          </w:p>
        </w:tc>
        <w:tc>
          <w:tcPr>
            <w:tcW w:w="123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b/>
                <w:b/>
                <w:bCs/>
                <w:shd w:fill="FFFFFF" w:val="clear"/>
              </w:rPr>
            </w:pPr>
            <w:r>
              <w:rPr>
                <w:b/>
                <w:bCs/>
                <w:shd w:fill="FFFFFF" w:val="clear"/>
              </w:rPr>
              <w:t>23</w:t>
            </w:r>
          </w:p>
        </w:tc>
        <w:tc>
          <w:tcPr>
            <w:tcW w:w="7528"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b/>
                <w:b/>
                <w:bCs/>
                <w:shd w:fill="FFFFFF" w:val="clear"/>
              </w:rPr>
            </w:pPr>
            <w:r>
              <w:rPr>
                <w:b/>
                <w:bCs/>
                <w:shd w:fill="FFFFFF" w:val="clear"/>
              </w:rPr>
              <w:t>Közhatalmi bevételek (24+…+30)</w:t>
            </w:r>
          </w:p>
        </w:tc>
        <w:tc>
          <w:tcPr>
            <w:tcW w:w="123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b/>
                <w:b/>
                <w:bCs/>
                <w:shd w:fill="FFFFFF" w:val="clear"/>
              </w:rPr>
            </w:pPr>
            <w:r>
              <w:rPr>
                <w:b/>
                <w:bCs/>
                <w:shd w:fill="FFFFFF" w:val="clear"/>
              </w:rPr>
              <w:t>57 395 384</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25</w:t>
            </w:r>
          </w:p>
        </w:tc>
        <w:tc>
          <w:tcPr>
            <w:tcW w:w="7528"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Magánszemélyek kommunális adója</w:t>
            </w:r>
          </w:p>
        </w:tc>
        <w:tc>
          <w:tcPr>
            <w:tcW w:w="123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26</w:t>
            </w:r>
          </w:p>
        </w:tc>
        <w:tc>
          <w:tcPr>
            <w:tcW w:w="7528"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r>
              <w:rPr>
                <w:b/>
                <w:bCs/>
                <w:i/>
                <w:iCs/>
                <w:shd w:fill="D9D9D9" w:val="clear"/>
              </w:rPr>
              <w:t>Helyi iparűzési adó</w:t>
            </w:r>
          </w:p>
        </w:tc>
        <w:tc>
          <w:tcPr>
            <w:tcW w:w="123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56 895 384</w:t>
            </w:r>
          </w:p>
        </w:tc>
      </w:tr>
      <w:tr>
        <w:trPr/>
        <w:tc>
          <w:tcPr>
            <w:tcW w:w="571"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28"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Iparűzési adóbevétel növekmény</w:t>
            </w:r>
          </w:p>
        </w:tc>
        <w:tc>
          <w:tcPr>
            <w:tcW w:w="123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62 000 000</w:t>
            </w:r>
          </w:p>
        </w:tc>
      </w:tr>
      <w:tr>
        <w:trPr/>
        <w:tc>
          <w:tcPr>
            <w:tcW w:w="571"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28"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Reki II. forduló támogatás IPA túlfizetés visszautalása</w:t>
            </w:r>
          </w:p>
        </w:tc>
        <w:tc>
          <w:tcPr>
            <w:tcW w:w="123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-5 104 616</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27</w:t>
            </w:r>
          </w:p>
        </w:tc>
        <w:tc>
          <w:tcPr>
            <w:tcW w:w="7528"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Talajterhelési díj</w:t>
            </w:r>
          </w:p>
        </w:tc>
        <w:tc>
          <w:tcPr>
            <w:tcW w:w="123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 </w:t>
            </w:r>
            <w:r>
              <w:rPr>
                <w:b/>
                <w:bCs/>
                <w:i/>
                <w:iCs/>
                <w:shd w:fill="D9D9D9" w:val="clear"/>
              </w:rPr>
              <w:t>100000</w:t>
            </w:r>
          </w:p>
        </w:tc>
      </w:tr>
      <w:tr>
        <w:trPr/>
        <w:tc>
          <w:tcPr>
            <w:tcW w:w="571"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28"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Talajterhelési díj növekmény</w:t>
            </w:r>
          </w:p>
        </w:tc>
        <w:tc>
          <w:tcPr>
            <w:tcW w:w="123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100 000</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30</w:t>
            </w:r>
          </w:p>
        </w:tc>
        <w:tc>
          <w:tcPr>
            <w:tcW w:w="7528"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Egyéb közhatalmi bevételek</w:t>
            </w:r>
          </w:p>
        </w:tc>
        <w:tc>
          <w:tcPr>
            <w:tcW w:w="123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400 000</w:t>
            </w:r>
          </w:p>
        </w:tc>
      </w:tr>
      <w:tr>
        <w:trPr/>
        <w:tc>
          <w:tcPr>
            <w:tcW w:w="571"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28"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Egyéb közhatalmi bevétel növekmény</w:t>
            </w:r>
          </w:p>
        </w:tc>
        <w:tc>
          <w:tcPr>
            <w:tcW w:w="123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400 000</w:t>
            </w:r>
          </w:p>
        </w:tc>
      </w:tr>
      <w:tr>
        <w:trPr/>
        <w:tc>
          <w:tcPr>
            <w:tcW w:w="571"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center"/>
              <w:rPr>
                <w:b/>
                <w:b/>
                <w:bCs/>
                <w:shd w:fill="BFBFBF" w:val="clear"/>
              </w:rPr>
            </w:pPr>
            <w:r>
              <w:rPr>
                <w:b/>
                <w:bCs/>
                <w:shd w:fill="BFBFBF" w:val="clear"/>
              </w:rPr>
              <w:t>31</w:t>
            </w:r>
          </w:p>
        </w:tc>
        <w:tc>
          <w:tcPr>
            <w:tcW w:w="7528"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both"/>
              <w:rPr>
                <w:b/>
                <w:b/>
                <w:bCs/>
                <w:shd w:fill="BFBFBF" w:val="clear"/>
              </w:rPr>
            </w:pPr>
            <w:r>
              <w:rPr>
                <w:b/>
                <w:bCs/>
                <w:shd w:fill="BFBFBF" w:val="clear"/>
              </w:rPr>
              <w:t>Működési bevételek (32+…+ 42)</w:t>
            </w:r>
          </w:p>
        </w:tc>
        <w:tc>
          <w:tcPr>
            <w:tcW w:w="1239"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right"/>
              <w:rPr>
                <w:b/>
                <w:b/>
                <w:bCs/>
                <w:shd w:fill="BFBFBF" w:val="clear"/>
              </w:rPr>
            </w:pPr>
            <w:r>
              <w:rPr>
                <w:b/>
                <w:bCs/>
                <w:shd w:fill="BFBFBF" w:val="clear"/>
              </w:rPr>
              <w:t>1 000 000</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32</w:t>
            </w:r>
          </w:p>
        </w:tc>
        <w:tc>
          <w:tcPr>
            <w:tcW w:w="7528"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Készletértékesítés ellenértéke</w:t>
            </w:r>
          </w:p>
        </w:tc>
        <w:tc>
          <w:tcPr>
            <w:tcW w:w="123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33</w:t>
            </w:r>
          </w:p>
        </w:tc>
        <w:tc>
          <w:tcPr>
            <w:tcW w:w="7528"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Szolgáltatások ellenértéke</w:t>
            </w:r>
          </w:p>
        </w:tc>
        <w:tc>
          <w:tcPr>
            <w:tcW w:w="123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-1 000 000</w:t>
            </w:r>
          </w:p>
        </w:tc>
      </w:tr>
      <w:tr>
        <w:trPr/>
        <w:tc>
          <w:tcPr>
            <w:tcW w:w="571"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28"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Átcsoportosítás szolgáltatásokról közvetített szolgáltatásra, tulajdonosi bev.re</w:t>
            </w:r>
          </w:p>
        </w:tc>
        <w:tc>
          <w:tcPr>
            <w:tcW w:w="123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-1 000 000</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34</w:t>
            </w:r>
          </w:p>
        </w:tc>
        <w:tc>
          <w:tcPr>
            <w:tcW w:w="7528"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Közvetített szolgáltatások értéke</w:t>
            </w:r>
          </w:p>
        </w:tc>
        <w:tc>
          <w:tcPr>
            <w:tcW w:w="123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500 000</w:t>
            </w:r>
          </w:p>
        </w:tc>
      </w:tr>
      <w:tr>
        <w:trPr/>
        <w:tc>
          <w:tcPr>
            <w:tcW w:w="571"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28"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Átcsoportosítás szolgáltatásokról közvetített szolgáltatásra</w:t>
            </w:r>
          </w:p>
        </w:tc>
        <w:tc>
          <w:tcPr>
            <w:tcW w:w="123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500 000</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35</w:t>
            </w:r>
          </w:p>
        </w:tc>
        <w:tc>
          <w:tcPr>
            <w:tcW w:w="7528"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Tulajdonosi bevételek</w:t>
            </w:r>
          </w:p>
        </w:tc>
        <w:tc>
          <w:tcPr>
            <w:tcW w:w="123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500 000</w:t>
            </w:r>
          </w:p>
        </w:tc>
      </w:tr>
      <w:tr>
        <w:trPr/>
        <w:tc>
          <w:tcPr>
            <w:tcW w:w="571"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28"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Átcsoportosítás szolgáltatásokról tulajdonosi bevételre</w:t>
            </w:r>
          </w:p>
        </w:tc>
        <w:tc>
          <w:tcPr>
            <w:tcW w:w="123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500 000</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36</w:t>
            </w:r>
          </w:p>
        </w:tc>
        <w:tc>
          <w:tcPr>
            <w:tcW w:w="7528"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Ellátási díjak</w:t>
            </w:r>
          </w:p>
        </w:tc>
        <w:tc>
          <w:tcPr>
            <w:tcW w:w="123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37</w:t>
            </w:r>
          </w:p>
        </w:tc>
        <w:tc>
          <w:tcPr>
            <w:tcW w:w="7528"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Kiszámlázott általános forgalmi adó </w:t>
            </w:r>
          </w:p>
        </w:tc>
        <w:tc>
          <w:tcPr>
            <w:tcW w:w="123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38</w:t>
            </w:r>
          </w:p>
        </w:tc>
        <w:tc>
          <w:tcPr>
            <w:tcW w:w="7528"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Általános forgalmi adó visszatérítése</w:t>
            </w:r>
          </w:p>
        </w:tc>
        <w:tc>
          <w:tcPr>
            <w:tcW w:w="123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39</w:t>
            </w:r>
          </w:p>
        </w:tc>
        <w:tc>
          <w:tcPr>
            <w:tcW w:w="7528"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Kamatbevételek és más nyereségjellegű bevételek</w:t>
            </w:r>
          </w:p>
        </w:tc>
        <w:tc>
          <w:tcPr>
            <w:tcW w:w="123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40</w:t>
            </w:r>
          </w:p>
        </w:tc>
        <w:tc>
          <w:tcPr>
            <w:tcW w:w="7528"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Egyéb pénzügyi műveletek bevételei</w:t>
            </w:r>
          </w:p>
        </w:tc>
        <w:tc>
          <w:tcPr>
            <w:tcW w:w="123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41</w:t>
            </w:r>
          </w:p>
        </w:tc>
        <w:tc>
          <w:tcPr>
            <w:tcW w:w="7528"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Biztosító által fizetett kártérítés</w:t>
            </w:r>
          </w:p>
        </w:tc>
        <w:tc>
          <w:tcPr>
            <w:tcW w:w="123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1 000 000</w:t>
            </w:r>
          </w:p>
        </w:tc>
      </w:tr>
      <w:tr>
        <w:trPr/>
        <w:tc>
          <w:tcPr>
            <w:tcW w:w="571"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28"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Vagyonkárból származó biztosítói kártérítés</w:t>
            </w:r>
          </w:p>
        </w:tc>
        <w:tc>
          <w:tcPr>
            <w:tcW w:w="123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1 000 000</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42</w:t>
            </w:r>
          </w:p>
        </w:tc>
        <w:tc>
          <w:tcPr>
            <w:tcW w:w="7528"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Egyéb működési bevételek</w:t>
            </w:r>
          </w:p>
        </w:tc>
        <w:tc>
          <w:tcPr>
            <w:tcW w:w="123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center"/>
              <w:rPr>
                <w:b/>
                <w:b/>
                <w:bCs/>
                <w:shd w:fill="BFBFBF" w:val="clear"/>
              </w:rPr>
            </w:pPr>
            <w:r>
              <w:rPr>
                <w:b/>
                <w:bCs/>
                <w:shd w:fill="BFBFBF" w:val="clear"/>
              </w:rPr>
              <w:t>43</w:t>
            </w:r>
          </w:p>
        </w:tc>
        <w:tc>
          <w:tcPr>
            <w:tcW w:w="7528"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both"/>
              <w:rPr>
                <w:b/>
                <w:b/>
                <w:bCs/>
                <w:shd w:fill="BFBFBF" w:val="clear"/>
              </w:rPr>
            </w:pPr>
            <w:r>
              <w:rPr>
                <w:b/>
                <w:bCs/>
                <w:shd w:fill="BFBFBF" w:val="clear"/>
              </w:rPr>
              <w:t>Felhalmozási bevételek (44+…+48)</w:t>
            </w:r>
          </w:p>
        </w:tc>
        <w:tc>
          <w:tcPr>
            <w:tcW w:w="1239"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right"/>
              <w:rPr>
                <w:b/>
                <w:b/>
                <w:bCs/>
                <w:i/>
                <w:i/>
                <w:iCs/>
                <w:shd w:fill="BFBFBF" w:val="clear"/>
              </w:rPr>
            </w:pPr>
            <w:r>
              <w:rPr>
                <w:b/>
                <w:bCs/>
                <w:i/>
                <w:iCs/>
                <w:shd w:fill="BFBFBF" w:val="clear"/>
              </w:rPr>
              <w:t>0</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44</w:t>
            </w:r>
          </w:p>
        </w:tc>
        <w:tc>
          <w:tcPr>
            <w:tcW w:w="7528"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Immateriális javak értékesítése</w:t>
            </w:r>
          </w:p>
        </w:tc>
        <w:tc>
          <w:tcPr>
            <w:tcW w:w="123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45</w:t>
            </w:r>
          </w:p>
        </w:tc>
        <w:tc>
          <w:tcPr>
            <w:tcW w:w="7528"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Ingatlanok értékesítése</w:t>
            </w:r>
          </w:p>
        </w:tc>
        <w:tc>
          <w:tcPr>
            <w:tcW w:w="123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46</w:t>
            </w:r>
          </w:p>
        </w:tc>
        <w:tc>
          <w:tcPr>
            <w:tcW w:w="7528"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Egyéb tárgyi eszközök értékesítése</w:t>
            </w:r>
          </w:p>
        </w:tc>
        <w:tc>
          <w:tcPr>
            <w:tcW w:w="123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47</w:t>
            </w:r>
          </w:p>
        </w:tc>
        <w:tc>
          <w:tcPr>
            <w:tcW w:w="7528"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Részesedések értékesítése</w:t>
            </w:r>
          </w:p>
        </w:tc>
        <w:tc>
          <w:tcPr>
            <w:tcW w:w="123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48</w:t>
            </w:r>
          </w:p>
        </w:tc>
        <w:tc>
          <w:tcPr>
            <w:tcW w:w="7528"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Részesedések megszűnéséhez kapcsolódó bevételek</w:t>
            </w:r>
          </w:p>
        </w:tc>
        <w:tc>
          <w:tcPr>
            <w:tcW w:w="123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center"/>
              <w:rPr>
                <w:b/>
                <w:b/>
                <w:bCs/>
                <w:shd w:fill="A6A6A6" w:val="clear"/>
              </w:rPr>
            </w:pPr>
            <w:r>
              <w:rPr>
                <w:b/>
                <w:bCs/>
                <w:shd w:fill="A6A6A6" w:val="clear"/>
              </w:rPr>
              <w:t>49</w:t>
            </w:r>
          </w:p>
        </w:tc>
        <w:tc>
          <w:tcPr>
            <w:tcW w:w="7528"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both"/>
              <w:rPr>
                <w:b/>
                <w:b/>
                <w:bCs/>
                <w:shd w:fill="A6A6A6" w:val="clear"/>
              </w:rPr>
            </w:pPr>
            <w:r>
              <w:rPr>
                <w:b/>
                <w:bCs/>
                <w:shd w:fill="A6A6A6" w:val="clear"/>
              </w:rPr>
              <w:t>Működési célú átvett pénzeszközök (50+ … + 52)</w:t>
            </w:r>
          </w:p>
        </w:tc>
        <w:tc>
          <w:tcPr>
            <w:tcW w:w="1239"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right"/>
              <w:rPr>
                <w:b/>
                <w:b/>
                <w:bCs/>
                <w:shd w:fill="A6A6A6" w:val="clear"/>
              </w:rPr>
            </w:pPr>
            <w:r>
              <w:rPr>
                <w:b/>
                <w:bCs/>
                <w:shd w:fill="A6A6A6" w:val="clear"/>
              </w:rPr>
              <w:t>1 090 600</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50</w:t>
            </w:r>
          </w:p>
        </w:tc>
        <w:tc>
          <w:tcPr>
            <w:tcW w:w="7528"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Működési célú garancia- és kezességvállalásból megtérülések ÁH-n kívülről</w:t>
            </w:r>
          </w:p>
        </w:tc>
        <w:tc>
          <w:tcPr>
            <w:tcW w:w="123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51</w:t>
            </w:r>
          </w:p>
        </w:tc>
        <w:tc>
          <w:tcPr>
            <w:tcW w:w="7528"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Működési célú visszatérítendő támogatások, kölcsönök visszatér. ÁH-n kívülről</w:t>
            </w:r>
          </w:p>
        </w:tc>
        <w:tc>
          <w:tcPr>
            <w:tcW w:w="123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52</w:t>
            </w:r>
          </w:p>
        </w:tc>
        <w:tc>
          <w:tcPr>
            <w:tcW w:w="7528"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Egyéb működési célú átvett pénzeszköz</w:t>
            </w:r>
          </w:p>
        </w:tc>
        <w:tc>
          <w:tcPr>
            <w:tcW w:w="123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1 090 600</w:t>
            </w:r>
          </w:p>
        </w:tc>
      </w:tr>
      <w:tr>
        <w:trPr/>
        <w:tc>
          <w:tcPr>
            <w:tcW w:w="571"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28"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Adomány számlára érkezett karácsonyi adományozási akció bevétele</w:t>
            </w:r>
          </w:p>
        </w:tc>
        <w:tc>
          <w:tcPr>
            <w:tcW w:w="123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560 000</w:t>
            </w:r>
          </w:p>
        </w:tc>
      </w:tr>
      <w:tr>
        <w:trPr/>
        <w:tc>
          <w:tcPr>
            <w:tcW w:w="571"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28"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Háztartások befizetései védőoltások, szoc. kölcsön visszafizetés</w:t>
            </w:r>
          </w:p>
        </w:tc>
        <w:tc>
          <w:tcPr>
            <w:tcW w:w="123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288 000</w:t>
            </w:r>
          </w:p>
        </w:tc>
      </w:tr>
      <w:tr>
        <w:trPr/>
        <w:tc>
          <w:tcPr>
            <w:tcW w:w="571"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28"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Külterületi utak bevétele</w:t>
            </w:r>
          </w:p>
        </w:tc>
        <w:tc>
          <w:tcPr>
            <w:tcW w:w="123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242 600</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53</w:t>
            </w:r>
          </w:p>
        </w:tc>
        <w:tc>
          <w:tcPr>
            <w:tcW w:w="7528"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52.-ből EU-s támogatás (közvetlen)</w:t>
            </w:r>
          </w:p>
        </w:tc>
        <w:tc>
          <w:tcPr>
            <w:tcW w:w="123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center"/>
              <w:rPr>
                <w:b/>
                <w:b/>
                <w:bCs/>
                <w:shd w:fill="A6A6A6" w:val="clear"/>
              </w:rPr>
            </w:pPr>
            <w:r>
              <w:rPr>
                <w:b/>
                <w:bCs/>
                <w:shd w:fill="A6A6A6" w:val="clear"/>
              </w:rPr>
              <w:t>54</w:t>
            </w:r>
          </w:p>
        </w:tc>
        <w:tc>
          <w:tcPr>
            <w:tcW w:w="7528"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both"/>
              <w:rPr>
                <w:b/>
                <w:b/>
                <w:bCs/>
                <w:shd w:fill="A6A6A6" w:val="clear"/>
              </w:rPr>
            </w:pPr>
            <w:r>
              <w:rPr>
                <w:b/>
                <w:bCs/>
                <w:shd w:fill="A6A6A6" w:val="clear"/>
              </w:rPr>
              <w:t>Felhalmozási célú átvett pénzeszközök (55+…+57)</w:t>
            </w:r>
          </w:p>
        </w:tc>
        <w:tc>
          <w:tcPr>
            <w:tcW w:w="1239"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right"/>
              <w:rPr>
                <w:b/>
                <w:b/>
                <w:bCs/>
                <w:shd w:fill="A6A6A6" w:val="clear"/>
              </w:rPr>
            </w:pPr>
            <w:r>
              <w:rPr>
                <w:b/>
                <w:bCs/>
                <w:shd w:fill="A6A6A6" w:val="clear"/>
              </w:rPr>
              <w:t>-3 255 000</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55</w:t>
            </w:r>
          </w:p>
        </w:tc>
        <w:tc>
          <w:tcPr>
            <w:tcW w:w="7528"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Felhalm. célú garancia- és kezességvállalásból megtérülések ÁH-n kívülről</w:t>
            </w:r>
          </w:p>
        </w:tc>
        <w:tc>
          <w:tcPr>
            <w:tcW w:w="123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56</w:t>
            </w:r>
          </w:p>
        </w:tc>
        <w:tc>
          <w:tcPr>
            <w:tcW w:w="7528"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Felhalm. célú visszatérítendő támogatások, kölcsönök visszatér. ÁH-n kívülről</w:t>
            </w:r>
          </w:p>
        </w:tc>
        <w:tc>
          <w:tcPr>
            <w:tcW w:w="123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57</w:t>
            </w:r>
          </w:p>
        </w:tc>
        <w:tc>
          <w:tcPr>
            <w:tcW w:w="7528"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Egyéb felhalmozási célú átvett pénzeszköz</w:t>
            </w:r>
          </w:p>
        </w:tc>
        <w:tc>
          <w:tcPr>
            <w:tcW w:w="123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-3 255 000</w:t>
            </w:r>
          </w:p>
        </w:tc>
      </w:tr>
      <w:tr>
        <w:trPr/>
        <w:tc>
          <w:tcPr>
            <w:tcW w:w="571"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28"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Átcsoportosítás VEF- Viziközmű pályázat támogatási bevétel</w:t>
            </w:r>
          </w:p>
        </w:tc>
        <w:tc>
          <w:tcPr>
            <w:tcW w:w="123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-3 255 000</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58</w:t>
            </w:r>
          </w:p>
        </w:tc>
        <w:tc>
          <w:tcPr>
            <w:tcW w:w="7528"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57-ből EU-s támogatás (közvetlen)</w:t>
            </w:r>
          </w:p>
        </w:tc>
        <w:tc>
          <w:tcPr>
            <w:tcW w:w="123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center"/>
              <w:rPr>
                <w:b/>
                <w:b/>
                <w:bCs/>
                <w:shd w:fill="A6A6A6" w:val="clear"/>
              </w:rPr>
            </w:pPr>
            <w:r>
              <w:rPr>
                <w:b/>
                <w:bCs/>
                <w:shd w:fill="A6A6A6" w:val="clear"/>
              </w:rPr>
              <w:t>59</w:t>
            </w:r>
          </w:p>
        </w:tc>
        <w:tc>
          <w:tcPr>
            <w:tcW w:w="7528"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both"/>
              <w:rPr>
                <w:b/>
                <w:b/>
                <w:bCs/>
                <w:shd w:fill="A6A6A6" w:val="clear"/>
              </w:rPr>
            </w:pPr>
            <w:r>
              <w:rPr>
                <w:b/>
                <w:bCs/>
                <w:shd w:fill="A6A6A6" w:val="clear"/>
              </w:rPr>
              <w:t>KÖLTSÉGVETÉSI BEVÉTELEK ÖSSZESEN: (1+…+8)</w:t>
            </w:r>
          </w:p>
        </w:tc>
        <w:tc>
          <w:tcPr>
            <w:tcW w:w="1239"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right"/>
              <w:rPr>
                <w:b/>
                <w:b/>
                <w:bCs/>
                <w:shd w:fill="A6A6A6" w:val="clear"/>
              </w:rPr>
            </w:pPr>
            <w:r>
              <w:rPr>
                <w:b/>
                <w:bCs/>
                <w:shd w:fill="A6A6A6" w:val="clear"/>
              </w:rPr>
              <w:t>42 530 899</w:t>
            </w:r>
          </w:p>
        </w:tc>
      </w:tr>
      <w:tr>
        <w:trPr/>
        <w:tc>
          <w:tcPr>
            <w:tcW w:w="571"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center"/>
              <w:rPr>
                <w:b/>
                <w:b/>
                <w:bCs/>
                <w:shd w:fill="A6A6A6" w:val="clear"/>
              </w:rPr>
            </w:pPr>
            <w:r>
              <w:rPr>
                <w:b/>
                <w:bCs/>
                <w:shd w:fill="A6A6A6" w:val="clear"/>
              </w:rPr>
              <w:t>60</w:t>
            </w:r>
          </w:p>
        </w:tc>
        <w:tc>
          <w:tcPr>
            <w:tcW w:w="7528"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both"/>
              <w:rPr>
                <w:b/>
                <w:b/>
                <w:bCs/>
                <w:shd w:fill="A6A6A6" w:val="clear"/>
              </w:rPr>
            </w:pPr>
            <w:r>
              <w:rPr>
                <w:b/>
                <w:bCs/>
                <w:shd w:fill="A6A6A6" w:val="clear"/>
              </w:rPr>
              <w:t>Hitel-, kölcsönfelvétel államháztartáson kívülről (10.1.+10.3.)</w:t>
            </w:r>
          </w:p>
        </w:tc>
        <w:tc>
          <w:tcPr>
            <w:tcW w:w="1239"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right"/>
              <w:rPr>
                <w:b/>
                <w:b/>
                <w:bCs/>
                <w:shd w:fill="A6A6A6" w:val="clear"/>
              </w:rPr>
            </w:pPr>
            <w:r>
              <w:rPr>
                <w:b/>
                <w:bCs/>
                <w:shd w:fill="A6A6A6" w:val="clear"/>
              </w:rPr>
              <w:t>0</w:t>
            </w:r>
          </w:p>
        </w:tc>
      </w:tr>
      <w:tr>
        <w:trPr/>
        <w:tc>
          <w:tcPr>
            <w:tcW w:w="571"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center"/>
              <w:rPr>
                <w:b/>
                <w:b/>
                <w:bCs/>
                <w:i/>
                <w:i/>
                <w:iCs/>
                <w:shd w:fill="F2F2F2" w:val="clear"/>
              </w:rPr>
            </w:pPr>
            <w:r>
              <w:rPr>
                <w:b/>
                <w:bCs/>
                <w:i/>
                <w:iCs/>
                <w:shd w:fill="F2F2F2" w:val="clear"/>
              </w:rPr>
              <w:t>61</w:t>
            </w:r>
          </w:p>
        </w:tc>
        <w:tc>
          <w:tcPr>
            <w:tcW w:w="7528"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Hosszú lejáratú hitelek, kölcsönök felvétele</w:t>
            </w:r>
          </w:p>
        </w:tc>
        <w:tc>
          <w:tcPr>
            <w:tcW w:w="1239"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center"/>
              <w:rPr>
                <w:b/>
                <w:b/>
                <w:bCs/>
                <w:i/>
                <w:i/>
                <w:iCs/>
                <w:shd w:fill="F2F2F2" w:val="clear"/>
              </w:rPr>
            </w:pPr>
            <w:r>
              <w:rPr>
                <w:b/>
                <w:bCs/>
                <w:i/>
                <w:iCs/>
                <w:shd w:fill="F2F2F2" w:val="clear"/>
              </w:rPr>
              <w:t>62</w:t>
            </w:r>
          </w:p>
        </w:tc>
        <w:tc>
          <w:tcPr>
            <w:tcW w:w="7528"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Likviditási célú  hitelek, kölcsönök felvétele pénzügyi vállalkozástól</w:t>
            </w:r>
          </w:p>
        </w:tc>
        <w:tc>
          <w:tcPr>
            <w:tcW w:w="1239"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center"/>
              <w:rPr>
                <w:b/>
                <w:b/>
                <w:bCs/>
                <w:i/>
                <w:i/>
                <w:iCs/>
                <w:shd w:fill="F2F2F2" w:val="clear"/>
              </w:rPr>
            </w:pPr>
            <w:r>
              <w:rPr>
                <w:b/>
                <w:bCs/>
                <w:i/>
                <w:iCs/>
                <w:shd w:fill="F2F2F2" w:val="clear"/>
              </w:rPr>
              <w:t>63</w:t>
            </w:r>
          </w:p>
        </w:tc>
        <w:tc>
          <w:tcPr>
            <w:tcW w:w="7528"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 xml:space="preserve">    </w:t>
            </w:r>
            <w:r>
              <w:rPr>
                <w:b/>
                <w:bCs/>
                <w:i/>
                <w:iCs/>
                <w:shd w:fill="F2F2F2" w:val="clear"/>
              </w:rPr>
              <w:t>Rövid lejáratú hitelek, kölcsönök felvétele</w:t>
            </w:r>
          </w:p>
        </w:tc>
        <w:tc>
          <w:tcPr>
            <w:tcW w:w="1239"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center"/>
              <w:rPr>
                <w:b/>
                <w:b/>
                <w:bCs/>
                <w:shd w:fill="A6A6A6" w:val="clear"/>
              </w:rPr>
            </w:pPr>
            <w:r>
              <w:rPr>
                <w:b/>
                <w:bCs/>
                <w:shd w:fill="A6A6A6" w:val="clear"/>
              </w:rPr>
              <w:t>64</w:t>
            </w:r>
          </w:p>
        </w:tc>
        <w:tc>
          <w:tcPr>
            <w:tcW w:w="7528"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both"/>
              <w:rPr>
                <w:b/>
                <w:b/>
                <w:bCs/>
                <w:shd w:fill="A6A6A6" w:val="clear"/>
              </w:rPr>
            </w:pPr>
            <w:r>
              <w:rPr>
                <w:b/>
                <w:bCs/>
                <w:shd w:fill="A6A6A6" w:val="clear"/>
              </w:rPr>
              <w:t>Belföldi értékpapírok bevételei (65 +…+ 68)</w:t>
            </w:r>
          </w:p>
        </w:tc>
        <w:tc>
          <w:tcPr>
            <w:tcW w:w="1239"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right"/>
              <w:rPr>
                <w:shd w:fill="A6A6A6" w:val="clear"/>
              </w:rPr>
            </w:pPr>
            <w:r>
              <w:rPr>
                <w:shd w:fill="A6A6A6" w:val="clear"/>
              </w:rPr>
              <w:t>0</w:t>
            </w:r>
          </w:p>
        </w:tc>
      </w:tr>
      <w:tr>
        <w:trPr/>
        <w:tc>
          <w:tcPr>
            <w:tcW w:w="571"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center"/>
              <w:rPr>
                <w:b/>
                <w:b/>
                <w:bCs/>
                <w:i/>
                <w:i/>
                <w:iCs/>
                <w:shd w:fill="F2F2F2" w:val="clear"/>
              </w:rPr>
            </w:pPr>
            <w:r>
              <w:rPr>
                <w:b/>
                <w:bCs/>
                <w:i/>
                <w:iCs/>
                <w:shd w:fill="F2F2F2" w:val="clear"/>
              </w:rPr>
              <w:t>65</w:t>
            </w:r>
          </w:p>
        </w:tc>
        <w:tc>
          <w:tcPr>
            <w:tcW w:w="7528"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Forgatási célú belföldi értékpapírok beváltása, értékesítése</w:t>
            </w:r>
          </w:p>
        </w:tc>
        <w:tc>
          <w:tcPr>
            <w:tcW w:w="1239"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center"/>
              <w:rPr>
                <w:b/>
                <w:b/>
                <w:bCs/>
                <w:i/>
                <w:i/>
                <w:iCs/>
                <w:shd w:fill="F2F2F2" w:val="clear"/>
              </w:rPr>
            </w:pPr>
            <w:r>
              <w:rPr>
                <w:b/>
                <w:bCs/>
                <w:i/>
                <w:iCs/>
                <w:shd w:fill="F2F2F2" w:val="clear"/>
              </w:rPr>
              <w:t>66</w:t>
            </w:r>
          </w:p>
        </w:tc>
        <w:tc>
          <w:tcPr>
            <w:tcW w:w="7528"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Forgatási célú belföldi értékpapírok kibocsátása</w:t>
            </w:r>
          </w:p>
        </w:tc>
        <w:tc>
          <w:tcPr>
            <w:tcW w:w="1239"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center"/>
              <w:rPr>
                <w:b/>
                <w:b/>
                <w:bCs/>
                <w:i/>
                <w:i/>
                <w:iCs/>
                <w:shd w:fill="F2F2F2" w:val="clear"/>
              </w:rPr>
            </w:pPr>
            <w:r>
              <w:rPr>
                <w:b/>
                <w:bCs/>
                <w:i/>
                <w:iCs/>
                <w:shd w:fill="F2F2F2" w:val="clear"/>
              </w:rPr>
              <w:t>67</w:t>
            </w:r>
          </w:p>
        </w:tc>
        <w:tc>
          <w:tcPr>
            <w:tcW w:w="7528"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Befektetési célú belföldi értékpapírok beváltása, értékesítése</w:t>
            </w:r>
          </w:p>
        </w:tc>
        <w:tc>
          <w:tcPr>
            <w:tcW w:w="1239"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center"/>
              <w:rPr>
                <w:b/>
                <w:b/>
                <w:bCs/>
                <w:i/>
                <w:i/>
                <w:iCs/>
                <w:shd w:fill="F2F2F2" w:val="clear"/>
              </w:rPr>
            </w:pPr>
            <w:r>
              <w:rPr>
                <w:b/>
                <w:bCs/>
                <w:i/>
                <w:iCs/>
                <w:shd w:fill="F2F2F2" w:val="clear"/>
              </w:rPr>
              <w:t>68</w:t>
            </w:r>
          </w:p>
        </w:tc>
        <w:tc>
          <w:tcPr>
            <w:tcW w:w="7528"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Befektetési célú belföldi értékpapírok kibocsátása</w:t>
            </w:r>
          </w:p>
        </w:tc>
        <w:tc>
          <w:tcPr>
            <w:tcW w:w="1239"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center"/>
              <w:rPr>
                <w:b/>
                <w:b/>
                <w:bCs/>
                <w:shd w:fill="A6A6A6" w:val="clear"/>
              </w:rPr>
            </w:pPr>
            <w:r>
              <w:rPr>
                <w:b/>
                <w:bCs/>
                <w:shd w:fill="A6A6A6" w:val="clear"/>
              </w:rPr>
              <w:t>69</w:t>
            </w:r>
          </w:p>
        </w:tc>
        <w:tc>
          <w:tcPr>
            <w:tcW w:w="7528"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both"/>
              <w:rPr>
                <w:b/>
                <w:b/>
                <w:bCs/>
                <w:shd w:fill="A6A6A6" w:val="clear"/>
              </w:rPr>
            </w:pPr>
            <w:r>
              <w:rPr>
                <w:b/>
                <w:bCs/>
                <w:shd w:fill="A6A6A6" w:val="clear"/>
              </w:rPr>
              <w:t>Maradvány igénybevétele (70 + 71)</w:t>
            </w:r>
          </w:p>
        </w:tc>
        <w:tc>
          <w:tcPr>
            <w:tcW w:w="1239"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right"/>
              <w:rPr>
                <w:b/>
                <w:b/>
                <w:bCs/>
                <w:shd w:fill="A6A6A6" w:val="clear"/>
              </w:rPr>
            </w:pPr>
            <w:r>
              <w:rPr>
                <w:b/>
                <w:bCs/>
                <w:shd w:fill="A6A6A6" w:val="clear"/>
              </w:rPr>
              <w:t>0</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70</w:t>
            </w:r>
          </w:p>
        </w:tc>
        <w:tc>
          <w:tcPr>
            <w:tcW w:w="7528"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Előző év költségvetési maradványának igénybevétele</w:t>
            </w:r>
          </w:p>
        </w:tc>
        <w:tc>
          <w:tcPr>
            <w:tcW w:w="123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71</w:t>
            </w:r>
          </w:p>
        </w:tc>
        <w:tc>
          <w:tcPr>
            <w:tcW w:w="7528"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Előző év vállalkozási maradványának igénybevétele</w:t>
            </w:r>
          </w:p>
        </w:tc>
        <w:tc>
          <w:tcPr>
            <w:tcW w:w="123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center"/>
              <w:rPr>
                <w:b/>
                <w:b/>
                <w:bCs/>
                <w:shd w:fill="A6A6A6" w:val="clear"/>
              </w:rPr>
            </w:pPr>
            <w:r>
              <w:rPr>
                <w:b/>
                <w:bCs/>
                <w:shd w:fill="A6A6A6" w:val="clear"/>
              </w:rPr>
              <w:t>72</w:t>
            </w:r>
          </w:p>
        </w:tc>
        <w:tc>
          <w:tcPr>
            <w:tcW w:w="7528"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both"/>
              <w:rPr>
                <w:b/>
                <w:b/>
                <w:bCs/>
                <w:shd w:fill="A6A6A6" w:val="clear"/>
              </w:rPr>
            </w:pPr>
            <w:r>
              <w:rPr>
                <w:b/>
                <w:bCs/>
                <w:shd w:fill="A6A6A6" w:val="clear"/>
              </w:rPr>
              <w:t>Belföldi finanszírozás bevételei (73 + … + 75)</w:t>
            </w:r>
          </w:p>
        </w:tc>
        <w:tc>
          <w:tcPr>
            <w:tcW w:w="1239"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right"/>
              <w:rPr>
                <w:b/>
                <w:b/>
                <w:bCs/>
                <w:i/>
                <w:i/>
                <w:iCs/>
                <w:shd w:fill="A6A6A6" w:val="clear"/>
              </w:rPr>
            </w:pPr>
            <w:r>
              <w:rPr>
                <w:b/>
                <w:bCs/>
                <w:i/>
                <w:iCs/>
                <w:shd w:fill="A6A6A6" w:val="clear"/>
              </w:rPr>
              <w:t>26 821 095</w:t>
            </w:r>
          </w:p>
        </w:tc>
      </w:tr>
      <w:tr>
        <w:trPr/>
        <w:tc>
          <w:tcPr>
            <w:tcW w:w="571"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center"/>
              <w:rPr>
                <w:b/>
                <w:b/>
                <w:bCs/>
                <w:i/>
                <w:i/>
                <w:iCs/>
                <w:shd w:fill="F2F2F2" w:val="clear"/>
              </w:rPr>
            </w:pPr>
            <w:r>
              <w:rPr>
                <w:b/>
                <w:bCs/>
                <w:i/>
                <w:iCs/>
                <w:shd w:fill="F2F2F2" w:val="clear"/>
              </w:rPr>
              <w:t>73</w:t>
            </w:r>
          </w:p>
        </w:tc>
        <w:tc>
          <w:tcPr>
            <w:tcW w:w="7528"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Államháztartáson belüli megelőlegezések</w:t>
            </w:r>
          </w:p>
        </w:tc>
        <w:tc>
          <w:tcPr>
            <w:tcW w:w="123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right"/>
              <w:rPr>
                <w:b/>
                <w:b/>
                <w:bCs/>
                <w:i/>
                <w:i/>
                <w:iCs/>
              </w:rPr>
            </w:pPr>
            <w:r>
              <w:rPr>
                <w:b/>
                <w:bCs/>
                <w:i/>
                <w:iCs/>
              </w:rPr>
              <w:t>26 821 095</w:t>
            </w:r>
          </w:p>
        </w:tc>
      </w:tr>
      <w:tr>
        <w:trPr/>
        <w:tc>
          <w:tcPr>
            <w:tcW w:w="571"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center"/>
              <w:rPr>
                <w:b/>
                <w:b/>
                <w:bCs/>
                <w:i/>
                <w:i/>
                <w:iCs/>
                <w:shd w:fill="F2F2F2" w:val="clear"/>
              </w:rPr>
            </w:pPr>
            <w:r>
              <w:rPr>
                <w:b/>
                <w:bCs/>
                <w:i/>
                <w:iCs/>
                <w:shd w:fill="F2F2F2" w:val="clear"/>
              </w:rPr>
              <w:t>74</w:t>
            </w:r>
          </w:p>
        </w:tc>
        <w:tc>
          <w:tcPr>
            <w:tcW w:w="7528"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Államháztartáson belüli megelőlegezések törlesztése</w:t>
            </w:r>
          </w:p>
        </w:tc>
        <w:tc>
          <w:tcPr>
            <w:tcW w:w="1239"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center"/>
              <w:rPr>
                <w:b/>
                <w:b/>
                <w:bCs/>
                <w:i/>
                <w:i/>
                <w:iCs/>
                <w:shd w:fill="F2F2F2" w:val="clear"/>
              </w:rPr>
            </w:pPr>
            <w:r>
              <w:rPr>
                <w:b/>
                <w:bCs/>
                <w:i/>
                <w:iCs/>
                <w:shd w:fill="F2F2F2" w:val="clear"/>
              </w:rPr>
              <w:t>75</w:t>
            </w:r>
          </w:p>
        </w:tc>
        <w:tc>
          <w:tcPr>
            <w:tcW w:w="7528"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Betétek megszüntetése</w:t>
            </w:r>
          </w:p>
        </w:tc>
        <w:tc>
          <w:tcPr>
            <w:tcW w:w="1239"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center"/>
              <w:rPr>
                <w:b/>
                <w:b/>
                <w:bCs/>
                <w:shd w:fill="A6A6A6" w:val="clear"/>
              </w:rPr>
            </w:pPr>
            <w:r>
              <w:rPr>
                <w:b/>
                <w:bCs/>
                <w:shd w:fill="A6A6A6" w:val="clear"/>
              </w:rPr>
              <w:t>76</w:t>
            </w:r>
          </w:p>
        </w:tc>
        <w:tc>
          <w:tcPr>
            <w:tcW w:w="7528"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both"/>
              <w:rPr>
                <w:b/>
                <w:b/>
                <w:bCs/>
                <w:shd w:fill="A6A6A6" w:val="clear"/>
              </w:rPr>
            </w:pPr>
            <w:r>
              <w:rPr>
                <w:b/>
                <w:bCs/>
                <w:shd w:fill="A6A6A6" w:val="clear"/>
              </w:rPr>
              <w:t>Külföldi finanszírozás bevételei (77+…+80)</w:t>
            </w:r>
          </w:p>
        </w:tc>
        <w:tc>
          <w:tcPr>
            <w:tcW w:w="1239"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right"/>
              <w:rPr>
                <w:shd w:fill="A6A6A6" w:val="clear"/>
              </w:rPr>
            </w:pPr>
            <w:r>
              <w:rPr>
                <w:shd w:fill="A6A6A6" w:val="clear"/>
              </w:rPr>
              <w:t>0</w:t>
            </w:r>
          </w:p>
        </w:tc>
      </w:tr>
      <w:tr>
        <w:trPr/>
        <w:tc>
          <w:tcPr>
            <w:tcW w:w="571"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center"/>
              <w:rPr>
                <w:b/>
                <w:b/>
                <w:bCs/>
                <w:i/>
                <w:i/>
                <w:iCs/>
                <w:shd w:fill="F2F2F2" w:val="clear"/>
              </w:rPr>
            </w:pPr>
            <w:r>
              <w:rPr>
                <w:b/>
                <w:bCs/>
                <w:i/>
                <w:iCs/>
                <w:shd w:fill="F2F2F2" w:val="clear"/>
              </w:rPr>
              <w:t>77</w:t>
            </w:r>
          </w:p>
        </w:tc>
        <w:tc>
          <w:tcPr>
            <w:tcW w:w="7528"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Forgatási célú külföldi értékpapírok beváltása, értékesítése</w:t>
            </w:r>
          </w:p>
        </w:tc>
        <w:tc>
          <w:tcPr>
            <w:tcW w:w="1239"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center"/>
              <w:rPr>
                <w:b/>
                <w:b/>
                <w:bCs/>
                <w:i/>
                <w:i/>
                <w:iCs/>
                <w:shd w:fill="F2F2F2" w:val="clear"/>
              </w:rPr>
            </w:pPr>
            <w:r>
              <w:rPr>
                <w:b/>
                <w:bCs/>
                <w:i/>
                <w:iCs/>
                <w:shd w:fill="F2F2F2" w:val="clear"/>
              </w:rPr>
              <w:t>78</w:t>
            </w:r>
          </w:p>
        </w:tc>
        <w:tc>
          <w:tcPr>
            <w:tcW w:w="7528"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Befektetési célú külföldi értékpapírok beváltása, értékesítése</w:t>
            </w:r>
          </w:p>
        </w:tc>
        <w:tc>
          <w:tcPr>
            <w:tcW w:w="1239"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center"/>
              <w:rPr>
                <w:b/>
                <w:b/>
                <w:bCs/>
                <w:i/>
                <w:i/>
                <w:iCs/>
                <w:shd w:fill="F2F2F2" w:val="clear"/>
              </w:rPr>
            </w:pPr>
            <w:r>
              <w:rPr>
                <w:b/>
                <w:bCs/>
                <w:i/>
                <w:iCs/>
                <w:shd w:fill="F2F2F2" w:val="clear"/>
              </w:rPr>
              <w:t>79</w:t>
            </w:r>
          </w:p>
        </w:tc>
        <w:tc>
          <w:tcPr>
            <w:tcW w:w="7528"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Külföldi értékpapírok kibocsátása</w:t>
            </w:r>
          </w:p>
        </w:tc>
        <w:tc>
          <w:tcPr>
            <w:tcW w:w="1239"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center"/>
              <w:rPr>
                <w:b/>
                <w:b/>
                <w:bCs/>
                <w:i/>
                <w:i/>
                <w:iCs/>
                <w:shd w:fill="F2F2F2" w:val="clear"/>
              </w:rPr>
            </w:pPr>
            <w:r>
              <w:rPr>
                <w:b/>
                <w:bCs/>
                <w:i/>
                <w:iCs/>
                <w:shd w:fill="F2F2F2" w:val="clear"/>
              </w:rPr>
              <w:t>80</w:t>
            </w:r>
          </w:p>
        </w:tc>
        <w:tc>
          <w:tcPr>
            <w:tcW w:w="7528"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Külföldi hitelek, kölcsönök felvétele</w:t>
            </w:r>
          </w:p>
        </w:tc>
        <w:tc>
          <w:tcPr>
            <w:tcW w:w="1239"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center"/>
              <w:rPr>
                <w:b/>
                <w:b/>
                <w:bCs/>
                <w:shd w:fill="A6A6A6" w:val="clear"/>
              </w:rPr>
            </w:pPr>
            <w:r>
              <w:rPr>
                <w:b/>
                <w:bCs/>
                <w:shd w:fill="A6A6A6" w:val="clear"/>
              </w:rPr>
              <w:t>83</w:t>
            </w:r>
          </w:p>
        </w:tc>
        <w:tc>
          <w:tcPr>
            <w:tcW w:w="7528"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both"/>
              <w:rPr>
                <w:b/>
                <w:b/>
                <w:bCs/>
                <w:shd w:fill="A6A6A6" w:val="clear"/>
              </w:rPr>
            </w:pPr>
            <w:r>
              <w:rPr>
                <w:b/>
                <w:bCs/>
                <w:shd w:fill="A6A6A6" w:val="clear"/>
              </w:rPr>
              <w:t>Adóssághoz nem kapcsolódó származékos ügyletek bevételei</w:t>
            </w:r>
          </w:p>
        </w:tc>
        <w:tc>
          <w:tcPr>
            <w:tcW w:w="1239"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both"/>
              <w:rPr>
                <w:shd w:fill="A6A6A6" w:val="clear"/>
              </w:rPr>
            </w:pPr>
            <w:r>
              <w:rPr>
                <w:shd w:fill="A6A6A6"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center"/>
              <w:rPr>
                <w:b/>
                <w:b/>
                <w:bCs/>
                <w:shd w:fill="A6A6A6" w:val="clear"/>
              </w:rPr>
            </w:pPr>
            <w:r>
              <w:rPr>
                <w:b/>
                <w:bCs/>
                <w:shd w:fill="A6A6A6" w:val="clear"/>
              </w:rPr>
              <w:t>84</w:t>
            </w:r>
          </w:p>
        </w:tc>
        <w:tc>
          <w:tcPr>
            <w:tcW w:w="7528"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both"/>
              <w:rPr>
                <w:b/>
                <w:b/>
                <w:bCs/>
                <w:shd w:fill="A6A6A6" w:val="clear"/>
              </w:rPr>
            </w:pPr>
            <w:r>
              <w:rPr>
                <w:b/>
                <w:bCs/>
                <w:shd w:fill="A6A6A6" w:val="clear"/>
              </w:rPr>
              <w:t>KÖLTSÉGVETÉSI ÉS FINANSZÍROZÁSI BEVÉTELEK ÖSSZESEN: (59+83)</w:t>
            </w:r>
          </w:p>
        </w:tc>
        <w:tc>
          <w:tcPr>
            <w:tcW w:w="1239"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right"/>
              <w:rPr>
                <w:shd w:fill="A6A6A6" w:val="clear"/>
              </w:rPr>
            </w:pPr>
            <w:r>
              <w:rPr>
                <w:shd w:fill="A6A6A6" w:val="clear"/>
              </w:rPr>
              <w:t>26 821 095</w:t>
            </w:r>
          </w:p>
        </w:tc>
      </w:tr>
      <w:tr>
        <w:trPr/>
        <w:tc>
          <w:tcPr>
            <w:tcW w:w="571"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b/>
                <w:b/>
                <w:bCs/>
                <w:shd w:fill="FFFFFF" w:val="clear"/>
              </w:rPr>
            </w:pPr>
            <w:r>
              <w:rPr>
                <w:b/>
                <w:bCs/>
                <w:shd w:fill="FFFFFF" w:val="clear"/>
              </w:rPr>
              <w:t> </w:t>
            </w:r>
          </w:p>
        </w:tc>
        <w:tc>
          <w:tcPr>
            <w:tcW w:w="7528"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b/>
                <w:b/>
                <w:bCs/>
                <w:shd w:fill="FFFFFF" w:val="clear"/>
              </w:rPr>
            </w:pPr>
            <w:r>
              <w:rPr>
                <w:b/>
                <w:bCs/>
                <w:shd w:fill="FFFFFF" w:val="clear"/>
              </w:rPr>
              <w:t>Bevételek összesen:</w:t>
            </w:r>
          </w:p>
        </w:tc>
        <w:tc>
          <w:tcPr>
            <w:tcW w:w="123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b/>
                <w:b/>
                <w:bCs/>
                <w:shd w:fill="FFFFFF" w:val="clear"/>
              </w:rPr>
            </w:pPr>
            <w:r>
              <w:rPr>
                <w:b/>
                <w:bCs/>
                <w:shd w:fill="FFFFFF" w:val="clear"/>
              </w:rPr>
              <w:t>69 351 994</w:t>
            </w:r>
          </w:p>
        </w:tc>
      </w:tr>
    </w:tbl>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Kiadások:</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 xml:space="preserve">A </w:t>
      </w:r>
      <w:r>
        <w:rPr>
          <w:b/>
          <w:bCs/>
        </w:rPr>
        <w:t>működési költségvetés kiadásai előirányzat 176 744 880 Ft-tal emelkedik.</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 xml:space="preserve">Ezen belül a </w:t>
      </w:r>
      <w:r>
        <w:rPr>
          <w:b/>
          <w:bCs/>
        </w:rPr>
        <w:t>személyi jutatások előirányzata</w:t>
      </w:r>
      <w:r>
        <w:rPr/>
        <w:t xml:space="preserve"> vonatkozásában 280 000 Ft csökkenés következik be reprezentációs kiadásokra történő átcsoportosítás következtében, illetve testületi döntés vonzataként.</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 xml:space="preserve">A </w:t>
      </w:r>
      <w:r>
        <w:rPr>
          <w:b/>
          <w:bCs/>
        </w:rPr>
        <w:t>munkaadókat terhelő járulékok és szociális hozzájárulási adó előirányzat</w:t>
      </w:r>
      <w:r>
        <w:rPr/>
        <w:t xml:space="preserve"> 165 000 Ft-tal nő a személyi juttatások előirányzatból a reprezentációs kiadások járulékának fedezetére történő átcsoportosítás révén.</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 xml:space="preserve">A </w:t>
      </w:r>
      <w:r>
        <w:rPr>
          <w:b/>
          <w:bCs/>
        </w:rPr>
        <w:t>dologi kiadások</w:t>
      </w:r>
      <w:r>
        <w:rPr/>
        <w:t xml:space="preserve"> előirányzata összességében 2 997 230 Ft-tal emelkedik. Feljegyzésre kerül a TETT-től a 70. éven felüliek Karácsonya rendezvényhez nyújtott forrás, a biztosítótól kapott kártérítés, ezen kívül a tényleges teljesítéshez igazodóan belső átcsoportosítások történnek.</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 xml:space="preserve">Az </w:t>
      </w:r>
      <w:r>
        <w:rPr>
          <w:b/>
          <w:bCs/>
        </w:rPr>
        <w:t>ellátottak pénzbeli juttatásai</w:t>
      </w:r>
      <w:r>
        <w:rPr/>
        <w:t xml:space="preserve"> előirányzat 350 000 Ft-tal emelkedik szociális természetbeni kiadások finanszírozása miatt.</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 xml:space="preserve">Az </w:t>
      </w:r>
      <w:r>
        <w:rPr>
          <w:b/>
          <w:bCs/>
        </w:rPr>
        <w:t>egyéb működési kiadások előirányzata</w:t>
      </w:r>
      <w:r>
        <w:rPr/>
        <w:t xml:space="preserve"> 172 912 650 Ft-tal emelkedik, mely alapvetően a tartalékok változásával függ össze. Az előirányzat változás részeként az </w:t>
      </w:r>
      <w:r>
        <w:rPr>
          <w:b/>
          <w:bCs/>
        </w:rPr>
        <w:t>egyéb működési célú támogatások ÁH-n belülre</w:t>
      </w:r>
      <w:r>
        <w:rPr/>
        <w:t xml:space="preserve"> előirányzat 4 812 804 Ft-tal, az</w:t>
      </w:r>
      <w:r>
        <w:rPr>
          <w:b/>
          <w:bCs/>
        </w:rPr>
        <w:t xml:space="preserve"> egyéb működési célú támogatások államháztartáson kívülre</w:t>
      </w:r>
      <w:r>
        <w:rPr/>
        <w:t xml:space="preserve"> előirányzat 1 138 000 Ft-tal, a </w:t>
      </w:r>
      <w:r>
        <w:rPr>
          <w:b/>
          <w:bCs/>
        </w:rPr>
        <w:t>tartalékok</w:t>
      </w:r>
      <w:r>
        <w:rPr/>
        <w:t xml:space="preserve"> előirányzata 166 961 846 Ft-tal növekszik. Az államháztartáson belüli működési célú támogatás előirányzat-módosítás a társulásokkal összefüggő előirányzat rendezéshez, az államháztartáson kívüli módosítás Testületi határozatok végrehajtásaként a Marketing Kft-t és a BSE-t érintő támogatás feljegyzéséhez, továbbá az előirányzat maradvány általános tartalékba történő helyezéséhez kapcsolódik.</w:t>
      </w:r>
    </w:p>
    <w:p>
      <w:pPr>
        <w:pStyle w:val="TextBody"/>
        <w:bidi w:val="0"/>
        <w:spacing w:lineRule="auto" w:line="240" w:before="0" w:after="160"/>
        <w:ind w:left="0" w:right="0" w:hanging="0"/>
        <w:jc w:val="both"/>
        <w:rPr/>
      </w:pPr>
      <w:r>
        <w:rPr>
          <w:b/>
          <w:bCs/>
        </w:rPr>
        <w:t>Az általános tartalék előirányzata</w:t>
      </w:r>
      <w:r>
        <w:rPr/>
        <w:t xml:space="preserve"> 3 563 686 Ft-ról - 97 211 080 Ft növekedéssel - jelentősen, 100 774 766 Ft-ra módosul. Az általános tartalékot növeli az iparűzési adóbevétel növekménye 62 000 000 Ft összeggel, az iparűzési adókedvezménnyel összefüggően kapott 11 871 128 Ft összegű forrás, egyéb közhatalmi bevételként 500 000 Ft, az intézményfinanszírozás csökkentése révén 10 633 619 Ft a KÖH, 1 846 808 Ft a Könyvtár vonatkozásában, a társulási feladatellátás tényleges kiadásaihoz nem szükséges fedezet visszavételéhez kötődően mintegy 6,8 millió Ft. Növelő tényező az egyéb jogcímen (NEAK finanszírozás, bérintézkedés) realizált  állami támogatás, a háztartások befizetései (védőoltások, szociális kölcsön törlesztés), a bátaszéki székhelyű civil szervezetek támogatási keretösszegéből történő átcsoportosítás. Csökkentő tétel a BSE részére a testület által jóváhagyott 148 000 Ft összegű támogatással összefüggő átcsoportosítás.</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 xml:space="preserve">A </w:t>
      </w:r>
      <w:r>
        <w:rPr>
          <w:b/>
          <w:bCs/>
        </w:rPr>
        <w:t>céltartalék előirányzat</w:t>
      </w:r>
      <w:r>
        <w:rPr/>
        <w:t xml:space="preserve"> 69 750 766 Ft-tal módosul, 26 532 000 Ft-ról 96 282 766 Ft-ra emelkedik. A működési célú céltartalék 22 374 095 Ft-tal, a fejlesztési célú céltartalék 47 376 671 Ft-tal változik. A működési céltartalék előirányzatot növeli a MÁK-tól a decemberi bérfizetések finanszírozására biztosított államháztartáson belüli megelőlegezések 26 821 095 Ft összege, a karácsonyi adományozásra érkezett 560 000 Ft összegű forrás, csökkenti a MOB részére az élelmezési többletkiadásokra biztosított 5 007 000 Ft feloldása, átadása.</w:t>
      </w:r>
    </w:p>
    <w:p>
      <w:pPr>
        <w:pStyle w:val="TextBody"/>
        <w:bidi w:val="0"/>
        <w:spacing w:lineRule="auto" w:line="240" w:before="0" w:after="160"/>
        <w:ind w:left="0" w:right="0" w:hanging="0"/>
        <w:jc w:val="both"/>
        <w:rPr/>
      </w:pPr>
      <w:r>
        <w:rPr/>
        <w:t>A fejlesztési céltartalék alapvetően a „VP6-7.2.1-20 Helyi piac fejlesztése” projekt előirányzatának rendezéséhez kapcsolódik, mindössze 242 600 Ft előirányzat módosítást tartalmaz más jogcímen a tervezet, ami a külterületi utak bevételének céltartalékba helyezésével függ össze.</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 xml:space="preserve">A </w:t>
      </w:r>
      <w:r>
        <w:rPr>
          <w:b/>
          <w:bCs/>
        </w:rPr>
        <w:t>felhalmozási költségvetés</w:t>
      </w:r>
      <w:r>
        <w:rPr/>
        <w:t xml:space="preserve"> kiadásai előirányzat összességében 94 312 459 Ft-tal csökken. Ezen belül a beruházások előirányzata 94 921 489 Ft-tal csökken, a felújítások előirányzata 2 375 830 Ft-tal nő, az egyéb felhalmozási kiadások előirányzata 1 766 800 Ft-tal csökken. A módosítás keretében a ténylegesen felmerült kiadások összegéhez és a tényleges jogcímekhez  kerül hozzárendelésre az előirányzat.</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 xml:space="preserve">A </w:t>
      </w:r>
      <w:r>
        <w:rPr>
          <w:b/>
          <w:bCs/>
        </w:rPr>
        <w:t>költségvetési kiadások</w:t>
      </w:r>
      <w:r>
        <w:rPr/>
        <w:t xml:space="preserve"> előirányzata az előzőekben részletezett változások eredményeként 81 832 421 Ft-tal emelkedik.</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 xml:space="preserve">A </w:t>
      </w:r>
      <w:r>
        <w:rPr>
          <w:b/>
          <w:bCs/>
        </w:rPr>
        <w:t>finanszírozási kiadások</w:t>
      </w:r>
      <w:r>
        <w:rPr/>
        <w:t xml:space="preserve"> előirányzata 12 480 427 Ft összeggel csökken, mely a két intézményünk (KÖH, Könyvtár) finanszírozásának csökkentésével függ össze.</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A módosításokat az alábbi táblázatban foglaltuk össze:</w:t>
      </w:r>
    </w:p>
    <w:p>
      <w:pPr>
        <w:pStyle w:val="TextBody"/>
        <w:bidi w:val="0"/>
        <w:spacing w:lineRule="auto" w:line="240" w:before="0" w:after="160"/>
        <w:ind w:left="0" w:right="0" w:hanging="0"/>
        <w:jc w:val="both"/>
        <w:rPr/>
      </w:pPr>
      <w:r>
        <w:rPr/>
        <w:t> </w:t>
      </w:r>
    </w:p>
    <w:tbl>
      <w:tblPr>
        <w:tblW w:w="9338" w:type="dxa"/>
        <w:jc w:val="left"/>
        <w:tblInd w:w="143" w:type="dxa"/>
        <w:tblLayout w:type="fixed"/>
        <w:tblCellMar>
          <w:top w:w="28" w:type="dxa"/>
          <w:left w:w="28" w:type="dxa"/>
          <w:bottom w:w="28" w:type="dxa"/>
          <w:right w:w="28" w:type="dxa"/>
        </w:tblCellMar>
      </w:tblPr>
      <w:tblGrid>
        <w:gridCol w:w="377"/>
        <w:gridCol w:w="7545"/>
        <w:gridCol w:w="1416"/>
      </w:tblGrid>
      <w:tr>
        <w:trPr/>
        <w:tc>
          <w:tcPr>
            <w:tcW w:w="377"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center"/>
              <w:rPr>
                <w:b/>
                <w:b/>
                <w:bCs/>
                <w:shd w:fill="A6A6A6" w:val="clear"/>
              </w:rPr>
            </w:pPr>
            <w:r>
              <w:rPr>
                <w:b/>
                <w:bCs/>
                <w:shd w:fill="A6A6A6" w:val="clear"/>
              </w:rPr>
              <w:t>1</w:t>
            </w:r>
          </w:p>
        </w:tc>
        <w:tc>
          <w:tcPr>
            <w:tcW w:w="7545"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both"/>
              <w:rPr>
                <w:b/>
                <w:b/>
                <w:bCs/>
                <w:shd w:fill="A6A6A6" w:val="clear"/>
              </w:rPr>
            </w:pPr>
            <w:r>
              <w:rPr>
                <w:b/>
                <w:bCs/>
                <w:shd w:fill="A6A6A6" w:val="clear"/>
              </w:rPr>
              <w:t xml:space="preserve">   </w:t>
            </w:r>
            <w:r>
              <w:rPr>
                <w:b/>
                <w:bCs/>
                <w:shd w:fill="A6A6A6" w:val="clear"/>
              </w:rPr>
              <w:t>Működési költségvetés kiadásai (2+…+6)</w:t>
            </w:r>
          </w:p>
        </w:tc>
        <w:tc>
          <w:tcPr>
            <w:tcW w:w="1416"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right"/>
              <w:rPr>
                <w:b/>
                <w:b/>
                <w:bCs/>
                <w:shd w:fill="A6A6A6" w:val="clear"/>
              </w:rPr>
            </w:pPr>
            <w:r>
              <w:rPr>
                <w:b/>
                <w:bCs/>
                <w:shd w:fill="A6A6A6" w:val="clear"/>
              </w:rPr>
              <w:t>176 144 880</w:t>
            </w:r>
          </w:p>
        </w:tc>
      </w:tr>
      <w:tr>
        <w:trPr/>
        <w:tc>
          <w:tcPr>
            <w:tcW w:w="37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w:t>
            </w:r>
          </w:p>
        </w:tc>
        <w:tc>
          <w:tcPr>
            <w:tcW w:w="7545"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Személyi  juttatások</w:t>
            </w:r>
          </w:p>
        </w:tc>
        <w:tc>
          <w:tcPr>
            <w:tcW w:w="1416"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-280 000</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Átcsoportosítás reprezentációs kiadásról járulékra</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-165 000</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269/2022 Forrás átcsoportosítás</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-115 000</w:t>
            </w:r>
          </w:p>
        </w:tc>
      </w:tr>
      <w:tr>
        <w:trPr/>
        <w:tc>
          <w:tcPr>
            <w:tcW w:w="37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3</w:t>
            </w:r>
          </w:p>
        </w:tc>
        <w:tc>
          <w:tcPr>
            <w:tcW w:w="7545"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Munkaadókat terhelő járulékok és szociális hozzájárulási adó</w:t>
            </w:r>
          </w:p>
        </w:tc>
        <w:tc>
          <w:tcPr>
            <w:tcW w:w="1416"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165 000</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Átcsoportosítás reprezentációs kiadásról járulékra</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165 000</w:t>
            </w:r>
          </w:p>
        </w:tc>
      </w:tr>
      <w:tr>
        <w:trPr/>
        <w:tc>
          <w:tcPr>
            <w:tcW w:w="37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4</w:t>
            </w:r>
          </w:p>
        </w:tc>
        <w:tc>
          <w:tcPr>
            <w:tcW w:w="7545"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Dologi  kiadások</w:t>
            </w:r>
          </w:p>
        </w:tc>
        <w:tc>
          <w:tcPr>
            <w:tcW w:w="1416"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2 997 230</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Tett kiegészítő működési támogatás 70 éven felüliek karácsonya fellépő díjára</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277 000</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221/2022 Marketing Kft. X. módosítás átcsop. testvértelepülési kapcs. sorról</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-1 000 000</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Vagyonkárból származó biztosítói kártérítés</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1 000 000</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Átcsoportosítás TOP 3.2.1 Iskola energetika beruházásból dologiba</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469 868</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Átcsoportosítás - dologiból beruházásba Harang tartószerkezet kialakítása</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-299 720</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Átcsoportosítás felújításba Gyaloghíd felújítási munkái Hunyadi utca-Kövesdi utca sarka</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-1 362 500</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Átcsoportosítás - felújításból - Bérlakások - rendkívüli felújítási feladatok</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922 000</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Átcsoportosítás beruházás Fizetendő áfa Számvevőségi épület</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7 553 117</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Átcsoportosítás szociális természetbeni kiadások ellátottak juttatásaira</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-350 000</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Meg nem érkezett támogatás miatt dologi visszavét VP6-7.2.1-20 Helyi piac</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-2 198 070</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Átcsoportosítás tartalékba VP piac</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-2 014 465</w:t>
            </w:r>
          </w:p>
        </w:tc>
      </w:tr>
      <w:tr>
        <w:trPr/>
        <w:tc>
          <w:tcPr>
            <w:tcW w:w="37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5</w:t>
            </w:r>
          </w:p>
        </w:tc>
        <w:tc>
          <w:tcPr>
            <w:tcW w:w="7545"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Ellátottak pénzbeli juttatásai</w:t>
            </w:r>
          </w:p>
        </w:tc>
        <w:tc>
          <w:tcPr>
            <w:tcW w:w="1416"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350 000</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both"/>
              <w:rPr/>
            </w:pPr>
            <w:r>
              <w:rPr/>
              <w:t>Átcsoportosítás szociális természetbeni kiadások ellátottak juttatásaira</w:t>
            </w:r>
          </w:p>
        </w:tc>
        <w:tc>
          <w:tcPr>
            <w:tcW w:w="1416"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right"/>
              <w:rPr/>
            </w:pPr>
            <w:r>
              <w:rPr/>
              <w:t>350 000</w:t>
            </w:r>
          </w:p>
        </w:tc>
      </w:tr>
      <w:tr>
        <w:trPr/>
        <w:tc>
          <w:tcPr>
            <w:tcW w:w="37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6</w:t>
            </w:r>
          </w:p>
        </w:tc>
        <w:tc>
          <w:tcPr>
            <w:tcW w:w="7545"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Egyéb működési célú kiadások (7+…+19)</w:t>
            </w:r>
          </w:p>
        </w:tc>
        <w:tc>
          <w:tcPr>
            <w:tcW w:w="1416"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172 912 650</w:t>
            </w:r>
          </w:p>
        </w:tc>
      </w:tr>
      <w:tr>
        <w:trPr/>
        <w:tc>
          <w:tcPr>
            <w:tcW w:w="37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7</w:t>
            </w:r>
          </w:p>
        </w:tc>
        <w:tc>
          <w:tcPr>
            <w:tcW w:w="7545"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 a 6-ból:       - Előző évi elszámolásból származó befizetések</w:t>
            </w:r>
          </w:p>
        </w:tc>
        <w:tc>
          <w:tcPr>
            <w:tcW w:w="1416"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37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8</w:t>
            </w:r>
          </w:p>
        </w:tc>
        <w:tc>
          <w:tcPr>
            <w:tcW w:w="7545"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 Törvényi előíráson alapuló befizetések</w:t>
            </w:r>
          </w:p>
        </w:tc>
        <w:tc>
          <w:tcPr>
            <w:tcW w:w="1416"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37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9</w:t>
            </w:r>
          </w:p>
        </w:tc>
        <w:tc>
          <w:tcPr>
            <w:tcW w:w="7545"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 Egyéb folyó kiadások</w:t>
            </w:r>
          </w:p>
        </w:tc>
        <w:tc>
          <w:tcPr>
            <w:tcW w:w="1416"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37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11</w:t>
            </w:r>
          </w:p>
        </w:tc>
        <w:tc>
          <w:tcPr>
            <w:tcW w:w="7545"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-Visszatérítendő támogatások, kölcsönök nyújtása ÁH-n belülre</w:t>
            </w:r>
          </w:p>
        </w:tc>
        <w:tc>
          <w:tcPr>
            <w:tcW w:w="1416"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37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12</w:t>
            </w:r>
          </w:p>
        </w:tc>
        <w:tc>
          <w:tcPr>
            <w:tcW w:w="7545"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 Visszatérítendő támogatások, kölcsönök törlesztése ÁH-n belülre</w:t>
            </w:r>
          </w:p>
        </w:tc>
        <w:tc>
          <w:tcPr>
            <w:tcW w:w="1416"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37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13</w:t>
            </w:r>
          </w:p>
        </w:tc>
        <w:tc>
          <w:tcPr>
            <w:tcW w:w="7545"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 Egyéb működési célú támogatások ÁH-n belülre</w:t>
            </w:r>
          </w:p>
        </w:tc>
        <w:tc>
          <w:tcPr>
            <w:tcW w:w="1416"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4 812 804</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MOB Bölcsődei dajkák, középfokú vég.  bértám. májusi pótigény</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852 000</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MOB Bölcsődei üzemeltetési támogatás májusi felmérés lemondás</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-2 617 000</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MOB támogatás visszaadás Alsónána feladatcsökkenés miatt</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-1 375 326</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MOB részére céltartalék feloldás - Konyha fenntartás</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5 007 000</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MOB Intézményi gyermekétkeztetés üzemelt. támogatása 10. felmérés pótigény</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2 752 030</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MOB Reki II. forduló támogatás MOB</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1 717 590</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b/>
                <w:b/>
                <w:bCs/>
                <w:i/>
                <w:i/>
                <w:iCs/>
                <w:shd w:fill="FFFFFF" w:val="clear"/>
              </w:rPr>
            </w:pPr>
            <w:r>
              <w:rPr>
                <w:b/>
                <w:bCs/>
                <w:i/>
                <w:iCs/>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Átcsoportosítás Felhalmozásiról MOB támogatás</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106 999</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b/>
                <w:b/>
                <w:bCs/>
                <w:i/>
                <w:i/>
                <w:iCs/>
                <w:shd w:fill="FFFFFF" w:val="clear"/>
              </w:rPr>
            </w:pPr>
            <w:r>
              <w:rPr>
                <w:b/>
                <w:bCs/>
                <w:i/>
                <w:iCs/>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MOB támogatás visszavét tartalékba</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-1 717 590</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ESZGY Szociális ágazati pótlék december hó</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1 235 653</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ESZGY Reki II. forduló támogatás ESZGY</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970 914</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Átcsoportosítás Felhalmozásiról működésre ESZGY támogatás</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434 000</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b/>
                <w:b/>
                <w:bCs/>
                <w:i/>
                <w:i/>
                <w:iCs/>
                <w:shd w:fill="FFFFFF" w:val="clear"/>
              </w:rPr>
            </w:pPr>
            <w:r>
              <w:rPr>
                <w:b/>
                <w:bCs/>
                <w:i/>
                <w:iCs/>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ESZGY támogatás visszavét tartalékba</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-2 553 466</w:t>
            </w:r>
          </w:p>
        </w:tc>
      </w:tr>
      <w:tr>
        <w:trPr/>
        <w:tc>
          <w:tcPr>
            <w:tcW w:w="37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14</w:t>
            </w:r>
          </w:p>
        </w:tc>
        <w:tc>
          <w:tcPr>
            <w:tcW w:w="7545"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 Garancia és kezességvállalásból kifizetés köznevelés hozzájárulás</w:t>
            </w:r>
          </w:p>
        </w:tc>
        <w:tc>
          <w:tcPr>
            <w:tcW w:w="1416"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37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15</w:t>
            </w:r>
          </w:p>
        </w:tc>
        <w:tc>
          <w:tcPr>
            <w:tcW w:w="7545"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 Visszatérítendő támogatások, kölcsönök nyújtása ÁH-n kívülre</w:t>
            </w:r>
          </w:p>
        </w:tc>
        <w:tc>
          <w:tcPr>
            <w:tcW w:w="1416"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37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16</w:t>
            </w:r>
          </w:p>
        </w:tc>
        <w:tc>
          <w:tcPr>
            <w:tcW w:w="7545"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 Árkiegészítések, ártámogatások</w:t>
            </w:r>
          </w:p>
        </w:tc>
        <w:tc>
          <w:tcPr>
            <w:tcW w:w="1416"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37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17</w:t>
            </w:r>
          </w:p>
        </w:tc>
        <w:tc>
          <w:tcPr>
            <w:tcW w:w="7545"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 Kamattámogatások</w:t>
            </w:r>
          </w:p>
        </w:tc>
        <w:tc>
          <w:tcPr>
            <w:tcW w:w="1416"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37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18</w:t>
            </w:r>
          </w:p>
        </w:tc>
        <w:tc>
          <w:tcPr>
            <w:tcW w:w="7545"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 Egyéb működési célú támogatások államháztartáson kívülre</w:t>
            </w:r>
          </w:p>
        </w:tc>
        <w:tc>
          <w:tcPr>
            <w:tcW w:w="1416"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1 138 000</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b/>
                <w:b/>
                <w:bCs/>
                <w:i/>
                <w:i/>
                <w:iCs/>
                <w:shd w:fill="FFFFFF" w:val="clear"/>
              </w:rPr>
            </w:pPr>
            <w:r>
              <w:rPr>
                <w:b/>
                <w:bCs/>
                <w:i/>
                <w:iCs/>
                <w:shd w:fill="FFFFFF" w:val="clear"/>
              </w:rPr>
              <w:t> </w:t>
            </w:r>
          </w:p>
        </w:tc>
        <w:tc>
          <w:tcPr>
            <w:tcW w:w="7545"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both"/>
              <w:rPr/>
            </w:pPr>
            <w:r>
              <w:rPr/>
              <w:t>273/2022 BSE vissza nem térítendő támogatása</w:t>
            </w:r>
          </w:p>
        </w:tc>
        <w:tc>
          <w:tcPr>
            <w:tcW w:w="1416"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right"/>
              <w:rPr/>
            </w:pPr>
            <w:r>
              <w:rPr/>
              <w:t>148 000</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b/>
                <w:b/>
                <w:bCs/>
                <w:i/>
                <w:i/>
                <w:iCs/>
                <w:shd w:fill="FFFFFF" w:val="clear"/>
              </w:rPr>
            </w:pPr>
            <w:r>
              <w:rPr>
                <w:b/>
                <w:bCs/>
                <w:i/>
                <w:iCs/>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270/2022 Bátaszékért Marketing Kft vissza nem térítendő támogatása</w:t>
            </w:r>
          </w:p>
        </w:tc>
        <w:tc>
          <w:tcPr>
            <w:tcW w:w="1416"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right"/>
              <w:rPr/>
            </w:pPr>
            <w:r>
              <w:rPr/>
              <w:t>115 000</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b/>
                <w:b/>
                <w:bCs/>
                <w:i/>
                <w:i/>
                <w:iCs/>
                <w:shd w:fill="FFFFFF" w:val="clear"/>
              </w:rPr>
            </w:pPr>
            <w:r>
              <w:rPr>
                <w:b/>
                <w:bCs/>
                <w:i/>
                <w:iCs/>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88/2022 Bátaszéki székhelyű civil szervezetk 2022. évi tám.keretösszeg átcsop.</w:t>
            </w:r>
          </w:p>
        </w:tc>
        <w:tc>
          <w:tcPr>
            <w:tcW w:w="1416"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right"/>
              <w:rPr/>
            </w:pPr>
            <w:r>
              <w:rPr/>
              <w:t>-125 000</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b/>
                <w:b/>
                <w:bCs/>
                <w:i/>
                <w:i/>
                <w:iCs/>
                <w:shd w:fill="FFFFFF" w:val="clear"/>
              </w:rPr>
            </w:pPr>
            <w:r>
              <w:rPr>
                <w:b/>
                <w:bCs/>
                <w:i/>
                <w:iCs/>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221/2022 Marketing Kft. X. módosítás átcsop. testvértelepülési kapcs .sorról</w:t>
            </w:r>
          </w:p>
        </w:tc>
        <w:tc>
          <w:tcPr>
            <w:tcW w:w="1416"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right"/>
              <w:rPr/>
            </w:pPr>
            <w:r>
              <w:rPr/>
              <w:t>1 000 000</w:t>
            </w:r>
          </w:p>
        </w:tc>
      </w:tr>
      <w:tr>
        <w:trPr/>
        <w:tc>
          <w:tcPr>
            <w:tcW w:w="37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19</w:t>
            </w:r>
          </w:p>
        </w:tc>
        <w:tc>
          <w:tcPr>
            <w:tcW w:w="7545"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 Tartalékok</w:t>
            </w:r>
          </w:p>
        </w:tc>
        <w:tc>
          <w:tcPr>
            <w:tcW w:w="1416"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shd w:fill="D9D9D9" w:val="clear"/>
              </w:rPr>
            </w:pPr>
            <w:r>
              <w:rPr>
                <w:b/>
                <w:bCs/>
                <w:shd w:fill="D9D9D9" w:val="clear"/>
              </w:rPr>
              <w:t>166 961 846</w:t>
            </w:r>
          </w:p>
        </w:tc>
      </w:tr>
      <w:tr>
        <w:trPr/>
        <w:tc>
          <w:tcPr>
            <w:tcW w:w="37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20</w:t>
            </w:r>
          </w:p>
        </w:tc>
        <w:tc>
          <w:tcPr>
            <w:tcW w:w="7545"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 a 19-ből:             - Általános tartalék</w:t>
            </w:r>
          </w:p>
        </w:tc>
        <w:tc>
          <w:tcPr>
            <w:tcW w:w="1416"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97 211 080</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b/>
                <w:b/>
                <w:bCs/>
                <w:i/>
                <w:i/>
                <w:iCs/>
                <w:shd w:fill="FFFFFF" w:val="clear"/>
              </w:rPr>
            </w:pPr>
            <w:r>
              <w:rPr>
                <w:b/>
                <w:bCs/>
                <w:i/>
                <w:iCs/>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2022. évi iparűzési adókedvezménnyel kapcs. kiegészítő támogatás</w:t>
            </w:r>
          </w:p>
        </w:tc>
        <w:tc>
          <w:tcPr>
            <w:tcW w:w="1416"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right"/>
              <w:rPr/>
            </w:pPr>
            <w:r>
              <w:rPr/>
              <w:t>11 871 128</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b/>
                <w:b/>
                <w:bCs/>
                <w:i/>
                <w:i/>
                <w:iCs/>
                <w:shd w:fill="FFFFFF" w:val="clear"/>
              </w:rPr>
            </w:pPr>
            <w:r>
              <w:rPr>
                <w:b/>
                <w:bCs/>
                <w:i/>
                <w:iCs/>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MOB támogatás visszaadás Alsónána feladatcsökkenés miatt</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1 375 326</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b/>
                <w:b/>
                <w:bCs/>
                <w:i/>
                <w:i/>
                <w:iCs/>
                <w:shd w:fill="FFFFFF" w:val="clear"/>
              </w:rPr>
            </w:pPr>
            <w:r>
              <w:rPr>
                <w:b/>
                <w:bCs/>
                <w:i/>
                <w:iCs/>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MOB támogatás visszavét tartalékba</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2 417 590</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b/>
                <w:b/>
                <w:bCs/>
                <w:i/>
                <w:i/>
                <w:iCs/>
                <w:shd w:fill="FFFFFF" w:val="clear"/>
              </w:rPr>
            </w:pPr>
            <w:r>
              <w:rPr>
                <w:b/>
                <w:bCs/>
                <w:i/>
                <w:iCs/>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ESZGY támogatás visszavét tartalékba</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3 079 267</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b/>
                <w:b/>
                <w:bCs/>
                <w:i/>
                <w:i/>
                <w:iCs/>
                <w:shd w:fill="FFFFFF" w:val="clear"/>
              </w:rPr>
            </w:pPr>
            <w:r>
              <w:rPr>
                <w:b/>
                <w:bCs/>
                <w:i/>
                <w:iCs/>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269/2022 Forrás átcsoportosítás</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115 000</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b/>
                <w:b/>
                <w:bCs/>
                <w:i/>
                <w:i/>
                <w:iCs/>
                <w:shd w:fill="FFFFFF" w:val="clear"/>
              </w:rPr>
            </w:pPr>
            <w:r>
              <w:rPr>
                <w:b/>
                <w:bCs/>
                <w:i/>
                <w:iCs/>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270/2022 Bátaszékért Marketing Kft vissza nem térítendő támogatása</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-115 000</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b/>
                <w:b/>
                <w:bCs/>
                <w:i/>
                <w:i/>
                <w:iCs/>
                <w:shd w:fill="FFFFFF" w:val="clear"/>
              </w:rPr>
            </w:pPr>
            <w:r>
              <w:rPr>
                <w:b/>
                <w:bCs/>
                <w:i/>
                <w:iCs/>
                <w:shd w:fill="FFFFFF" w:val="clear"/>
              </w:rPr>
              <w:t> </w:t>
            </w:r>
          </w:p>
        </w:tc>
        <w:tc>
          <w:tcPr>
            <w:tcW w:w="7545"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both"/>
              <w:rPr/>
            </w:pPr>
            <w:r>
              <w:rPr/>
              <w:t>273/2022 BSE vissza nem térítendő támogatása</w:t>
            </w:r>
          </w:p>
        </w:tc>
        <w:tc>
          <w:tcPr>
            <w:tcW w:w="1416"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right"/>
              <w:rPr/>
            </w:pPr>
            <w:r>
              <w:rPr/>
              <w:t>-148 000</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b/>
                <w:b/>
                <w:bCs/>
                <w:i/>
                <w:i/>
                <w:iCs/>
                <w:shd w:fill="FFFFFF" w:val="clear"/>
              </w:rPr>
            </w:pPr>
            <w:r>
              <w:rPr>
                <w:b/>
                <w:bCs/>
                <w:i/>
                <w:iCs/>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88/2022 Bátaszéki székhelyű civil szervezetek 2022. évi tám.keretösszeg átcsop</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125 000</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b/>
                <w:b/>
                <w:bCs/>
                <w:i/>
                <w:i/>
                <w:iCs/>
                <w:shd w:fill="FFFFFF" w:val="clear"/>
              </w:rPr>
            </w:pPr>
            <w:r>
              <w:rPr>
                <w:b/>
                <w:bCs/>
                <w:i/>
                <w:iCs/>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Intézményfinanszírozás csökkentése KÖH</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10 633 619</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Intézményfinanszírozás csökkentése</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1 846 808</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b/>
                <w:b/>
                <w:bCs/>
                <w:i/>
                <w:i/>
                <w:iCs/>
                <w:shd w:fill="FFFFFF" w:val="clear"/>
              </w:rPr>
            </w:pPr>
            <w:r>
              <w:rPr>
                <w:b/>
                <w:bCs/>
                <w:i/>
                <w:iCs/>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Orvosi rendelő helyettesítési körzet Neak finanszírozás</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2 364 000</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b/>
                <w:b/>
                <w:bCs/>
                <w:i/>
                <w:i/>
                <w:iCs/>
                <w:shd w:fill="FFFFFF" w:val="clear"/>
              </w:rPr>
            </w:pPr>
            <w:r>
              <w:rPr>
                <w:b/>
                <w:bCs/>
                <w:i/>
                <w:iCs/>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2022. évi bérintézkedések támogatása</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858 342</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Iparűzési adóbevétel növekmény</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62 000 000</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Egyéb közhatalmi bevétel</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500 000</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Háztartások befizetései védőoltások, szoc. kölcsön visszafizetés</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288 000</w:t>
            </w:r>
          </w:p>
        </w:tc>
      </w:tr>
      <w:tr>
        <w:trPr/>
        <w:tc>
          <w:tcPr>
            <w:tcW w:w="37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21</w:t>
            </w:r>
          </w:p>
        </w:tc>
        <w:tc>
          <w:tcPr>
            <w:tcW w:w="7545"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 a 19-ből:             - Céltartalék</w:t>
            </w:r>
          </w:p>
        </w:tc>
        <w:tc>
          <w:tcPr>
            <w:tcW w:w="1416"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69 750 766</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b/>
                <w:b/>
                <w:bCs/>
                <w:shd w:fill="FFFFFF" w:val="clear"/>
              </w:rPr>
            </w:pPr>
            <w:r>
              <w:rPr>
                <w:b/>
                <w:bCs/>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shd w:fill="F2F2F2" w:val="clear"/>
              </w:rPr>
            </w:pPr>
            <w:r>
              <w:rPr>
                <w:b/>
                <w:bCs/>
                <w:shd w:fill="F2F2F2" w:val="clear"/>
              </w:rPr>
              <w:t>Működési céltartalék</w:t>
            </w:r>
          </w:p>
        </w:tc>
        <w:tc>
          <w:tcPr>
            <w:tcW w:w="1416"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right"/>
              <w:rPr>
                <w:b/>
                <w:b/>
                <w:bCs/>
                <w:shd w:fill="F2F2F2" w:val="clear"/>
              </w:rPr>
            </w:pPr>
            <w:r>
              <w:rPr>
                <w:b/>
                <w:bCs/>
                <w:shd w:fill="F2F2F2" w:val="clear"/>
              </w:rPr>
              <w:t>22 374 095</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Államháztartáson belüli megelőlegezések</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26 821 095</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Adomány számlára érkezett karácsonyi adományozási akció bevétele</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560 000</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MOB részére céltartalék feloldás - Konyha fenntartás</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-5 007 000</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b/>
                <w:b/>
                <w:bCs/>
                <w:shd w:fill="FFFFFF" w:val="clear"/>
              </w:rPr>
            </w:pPr>
            <w:r>
              <w:rPr>
                <w:b/>
                <w:bCs/>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shd w:fill="F2F2F2" w:val="clear"/>
              </w:rPr>
            </w:pPr>
            <w:r>
              <w:rPr>
                <w:b/>
                <w:bCs/>
                <w:shd w:fill="F2F2F2" w:val="clear"/>
              </w:rPr>
              <w:t>Fejlesztési céltartalék</w:t>
            </w:r>
          </w:p>
        </w:tc>
        <w:tc>
          <w:tcPr>
            <w:tcW w:w="1416"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right"/>
              <w:rPr>
                <w:b/>
                <w:b/>
                <w:bCs/>
                <w:shd w:fill="F2F2F2" w:val="clear"/>
              </w:rPr>
            </w:pPr>
            <w:r>
              <w:rPr>
                <w:b/>
                <w:bCs/>
                <w:shd w:fill="F2F2F2" w:val="clear"/>
              </w:rPr>
              <w:t>47 376 671</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Meg nem érkezett támogatás visszavétele VP6-7.2.1-20 Helyi piac fejlesztése</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-2 198 070</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Meg nem érkezett támogatás visszavétele VP6-7.2.1-20 Helyi piac fejlesztése</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-40 143 288</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Átcsoportosítás tartalékba VP piac dologiról</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2 014 465</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Átcsoportosítás tartalékba VP6-7.2.1-20 Helyi piac fejlesztése beruházásról</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85 262 894</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Meg nem érkezett támogatás miatt dologi visszavét VP6-7.2.1-20 Helyi piac</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2 198 070</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Külterületi utak bevétele</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242 600</w:t>
            </w:r>
          </w:p>
        </w:tc>
      </w:tr>
      <w:tr>
        <w:trPr/>
        <w:tc>
          <w:tcPr>
            <w:tcW w:w="377"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center"/>
              <w:rPr>
                <w:b/>
                <w:b/>
                <w:bCs/>
                <w:shd w:fill="BFBFBF" w:val="clear"/>
              </w:rPr>
            </w:pPr>
            <w:r>
              <w:rPr>
                <w:b/>
                <w:bCs/>
                <w:shd w:fill="BFBFBF" w:val="clear"/>
              </w:rPr>
              <w:t>22</w:t>
            </w:r>
          </w:p>
        </w:tc>
        <w:tc>
          <w:tcPr>
            <w:tcW w:w="7545"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both"/>
              <w:rPr>
                <w:b/>
                <w:b/>
                <w:bCs/>
                <w:shd w:fill="BFBFBF" w:val="clear"/>
              </w:rPr>
            </w:pPr>
            <w:r>
              <w:rPr>
                <w:b/>
                <w:bCs/>
                <w:shd w:fill="BFBFBF" w:val="clear"/>
              </w:rPr>
              <w:t xml:space="preserve">   </w:t>
            </w:r>
            <w:r>
              <w:rPr>
                <w:b/>
                <w:bCs/>
                <w:shd w:fill="BFBFBF" w:val="clear"/>
              </w:rPr>
              <w:t>Felhalmozási költségvetés kiadásai (23+25+27)</w:t>
            </w:r>
          </w:p>
        </w:tc>
        <w:tc>
          <w:tcPr>
            <w:tcW w:w="1416"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right"/>
              <w:rPr>
                <w:b/>
                <w:b/>
                <w:bCs/>
                <w:shd w:fill="BFBFBF" w:val="clear"/>
              </w:rPr>
            </w:pPr>
            <w:r>
              <w:rPr>
                <w:b/>
                <w:bCs/>
                <w:shd w:fill="BFBFBF" w:val="clear"/>
              </w:rPr>
              <w:t>-94 312 459</w:t>
            </w:r>
          </w:p>
        </w:tc>
      </w:tr>
      <w:tr>
        <w:trPr/>
        <w:tc>
          <w:tcPr>
            <w:tcW w:w="37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23</w:t>
            </w:r>
          </w:p>
        </w:tc>
        <w:tc>
          <w:tcPr>
            <w:tcW w:w="7545"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Beruházások</w:t>
            </w:r>
          </w:p>
        </w:tc>
        <w:tc>
          <w:tcPr>
            <w:tcW w:w="1416"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-94 921 489</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Átcsoportosítás TOP 3.2.1 Iskola energetika beruházásból dologiba</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-469 868</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Átcsoportosítás Kolozsvári utcai játszótér</w:t>
            </w:r>
          </w:p>
        </w:tc>
        <w:tc>
          <w:tcPr>
            <w:tcW w:w="1416"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right"/>
              <w:rPr/>
            </w:pPr>
            <w:r>
              <w:rPr/>
              <w:t>-9 488 447</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Átcsoportosítás - dologiból Harang tartószerkezet kialakítása</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299 720</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Átcsoportosítás tartalékba VP6-7.2.1-20 Helyi piac fejlesztése</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-85 262 894</w:t>
            </w:r>
          </w:p>
        </w:tc>
      </w:tr>
      <w:tr>
        <w:trPr/>
        <w:tc>
          <w:tcPr>
            <w:tcW w:w="37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24</w:t>
            </w:r>
          </w:p>
        </w:tc>
        <w:tc>
          <w:tcPr>
            <w:tcW w:w="7545"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23-ból EU-s forrásból megvalósuló felújítás</w:t>
            </w:r>
          </w:p>
        </w:tc>
        <w:tc>
          <w:tcPr>
            <w:tcW w:w="1416"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37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25</w:t>
            </w:r>
          </w:p>
        </w:tc>
        <w:tc>
          <w:tcPr>
            <w:tcW w:w="7545"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Felújítások</w:t>
            </w:r>
          </w:p>
        </w:tc>
        <w:tc>
          <w:tcPr>
            <w:tcW w:w="1416"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2 375 830</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Átcsoportosítás Számvevőségi épület homlokzat felújítás</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-2 862 192</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Átcsoportosítás Kövesdi bekötőút</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2 157 827</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Átcsoportosítás Kolozsvári utcai játszótér</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2 639 695</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Átcsoportosítás dologiból Gyaloghíd felújítási munkái Hunyadi utca-Kövesdi utca sarka</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1 362 500</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Átcsoportosítás Bérlakások - rendkívüli felújítási feladatok dologiba</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-922 000</w:t>
            </w:r>
          </w:p>
        </w:tc>
      </w:tr>
      <w:tr>
        <w:trPr/>
        <w:tc>
          <w:tcPr>
            <w:tcW w:w="37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26</w:t>
            </w:r>
          </w:p>
        </w:tc>
        <w:tc>
          <w:tcPr>
            <w:tcW w:w="7545"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25-ből EU-s forrásból megvalósuló felújítás</w:t>
            </w:r>
          </w:p>
        </w:tc>
        <w:tc>
          <w:tcPr>
            <w:tcW w:w="1416"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37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27</w:t>
            </w:r>
          </w:p>
        </w:tc>
        <w:tc>
          <w:tcPr>
            <w:tcW w:w="7545"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Egyéb felhalmozási kiadások</w:t>
            </w:r>
          </w:p>
        </w:tc>
        <w:tc>
          <w:tcPr>
            <w:tcW w:w="1416"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-1 766 800</w:t>
            </w:r>
          </w:p>
        </w:tc>
      </w:tr>
      <w:tr>
        <w:trPr/>
        <w:tc>
          <w:tcPr>
            <w:tcW w:w="37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28</w:t>
            </w:r>
          </w:p>
        </w:tc>
        <w:tc>
          <w:tcPr>
            <w:tcW w:w="7545"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27-ből        - Garancia- és kezességvállalásból kifizetés ÁH-n belülre</w:t>
            </w:r>
          </w:p>
        </w:tc>
        <w:tc>
          <w:tcPr>
            <w:tcW w:w="1416"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37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29</w:t>
            </w:r>
          </w:p>
        </w:tc>
        <w:tc>
          <w:tcPr>
            <w:tcW w:w="7545"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 Visszatérítendő támogatások, kölcsönök nyújtása ÁH-n belülre</w:t>
            </w:r>
          </w:p>
        </w:tc>
        <w:tc>
          <w:tcPr>
            <w:tcW w:w="1416"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37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30</w:t>
            </w:r>
          </w:p>
        </w:tc>
        <w:tc>
          <w:tcPr>
            <w:tcW w:w="7545"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 Visszatérítendő támogatások, kölcsönök törlesztése ÁH-n belülre</w:t>
            </w:r>
          </w:p>
        </w:tc>
        <w:tc>
          <w:tcPr>
            <w:tcW w:w="1416"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37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31</w:t>
            </w:r>
          </w:p>
        </w:tc>
        <w:tc>
          <w:tcPr>
            <w:tcW w:w="7545"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 Egyéb felhalmozási célú támogatások ÁH-n belülre</w:t>
            </w:r>
          </w:p>
        </w:tc>
        <w:tc>
          <w:tcPr>
            <w:tcW w:w="1416"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-1 766 800</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Átcsoportosítás Felhalmozásiról működésre MOB támogatás</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-106 999</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Átcsoportosítás Felhalmozásiról működésre ESZGY támogatás</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-434 000</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MOB támogatás visszavét tartalékba</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-700 000</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ESZGY támogatás visszavét tartalékba</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-525 801</w:t>
            </w:r>
          </w:p>
        </w:tc>
      </w:tr>
      <w:tr>
        <w:trPr/>
        <w:tc>
          <w:tcPr>
            <w:tcW w:w="37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32</w:t>
            </w:r>
          </w:p>
        </w:tc>
        <w:tc>
          <w:tcPr>
            <w:tcW w:w="7545"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 Garancia- és kezességvállalásból kifizetés ÁH-n kívülre</w:t>
            </w:r>
          </w:p>
        </w:tc>
        <w:tc>
          <w:tcPr>
            <w:tcW w:w="1416"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37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33</w:t>
            </w:r>
          </w:p>
        </w:tc>
        <w:tc>
          <w:tcPr>
            <w:tcW w:w="7545"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 Visszatérítendő támogatások, kölcsönök nyújtása ÁH-n kívülre</w:t>
            </w:r>
          </w:p>
        </w:tc>
        <w:tc>
          <w:tcPr>
            <w:tcW w:w="1416"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37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34</w:t>
            </w:r>
          </w:p>
        </w:tc>
        <w:tc>
          <w:tcPr>
            <w:tcW w:w="7545"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 Lakástámogatás</w:t>
            </w:r>
          </w:p>
        </w:tc>
        <w:tc>
          <w:tcPr>
            <w:tcW w:w="1416"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37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35</w:t>
            </w:r>
          </w:p>
        </w:tc>
        <w:tc>
          <w:tcPr>
            <w:tcW w:w="7545"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 Egyéb felhalmozási célú támogatások államháztartáson kívülre</w:t>
            </w:r>
          </w:p>
        </w:tc>
        <w:tc>
          <w:tcPr>
            <w:tcW w:w="1416"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377"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center"/>
              <w:rPr>
                <w:b/>
                <w:b/>
                <w:bCs/>
                <w:shd w:fill="BFBFBF" w:val="clear"/>
              </w:rPr>
            </w:pPr>
            <w:r>
              <w:rPr>
                <w:b/>
                <w:bCs/>
                <w:shd w:fill="BFBFBF" w:val="clear"/>
              </w:rPr>
              <w:t>36</w:t>
            </w:r>
          </w:p>
        </w:tc>
        <w:tc>
          <w:tcPr>
            <w:tcW w:w="7545"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both"/>
              <w:rPr>
                <w:b/>
                <w:b/>
                <w:bCs/>
                <w:shd w:fill="BFBFBF" w:val="clear"/>
              </w:rPr>
            </w:pPr>
            <w:r>
              <w:rPr>
                <w:b/>
                <w:bCs/>
                <w:shd w:fill="BFBFBF" w:val="clear"/>
              </w:rPr>
              <w:t>KÖLTSÉGVETÉSI KIADÁSOK ÖSSZESEN (1+22)</w:t>
            </w:r>
          </w:p>
        </w:tc>
        <w:tc>
          <w:tcPr>
            <w:tcW w:w="1416"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right"/>
              <w:rPr>
                <w:b/>
                <w:b/>
                <w:bCs/>
                <w:shd w:fill="BFBFBF" w:val="clear"/>
              </w:rPr>
            </w:pPr>
            <w:r>
              <w:rPr>
                <w:b/>
                <w:bCs/>
                <w:shd w:fill="BFBFBF" w:val="clear"/>
              </w:rPr>
              <w:t>81 832 421</w:t>
            </w:r>
          </w:p>
        </w:tc>
      </w:tr>
      <w:tr>
        <w:trPr/>
        <w:tc>
          <w:tcPr>
            <w:tcW w:w="377"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center"/>
              <w:rPr>
                <w:b/>
                <w:b/>
                <w:bCs/>
                <w:shd w:fill="BFBFBF" w:val="clear"/>
              </w:rPr>
            </w:pPr>
            <w:r>
              <w:rPr>
                <w:b/>
                <w:bCs/>
                <w:shd w:fill="BFBFBF" w:val="clear"/>
              </w:rPr>
              <w:t>37</w:t>
            </w:r>
          </w:p>
        </w:tc>
        <w:tc>
          <w:tcPr>
            <w:tcW w:w="7545"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both"/>
              <w:rPr>
                <w:b/>
                <w:b/>
                <w:bCs/>
                <w:shd w:fill="BFBFBF" w:val="clear"/>
              </w:rPr>
            </w:pPr>
            <w:r>
              <w:rPr>
                <w:b/>
                <w:bCs/>
                <w:shd w:fill="BFBFBF" w:val="clear"/>
              </w:rPr>
              <w:t>Hitel-, kölcsöntörlesztés államháztartáson kívülre (38+ … + 40)</w:t>
            </w:r>
          </w:p>
        </w:tc>
        <w:tc>
          <w:tcPr>
            <w:tcW w:w="1416"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right"/>
              <w:rPr>
                <w:shd w:fill="BFBFBF" w:val="clear"/>
              </w:rPr>
            </w:pPr>
            <w:r>
              <w:rPr>
                <w:shd w:fill="BFBFBF" w:val="clear"/>
              </w:rPr>
              <w:t>0</w:t>
            </w:r>
          </w:p>
        </w:tc>
      </w:tr>
      <w:tr>
        <w:trPr/>
        <w:tc>
          <w:tcPr>
            <w:tcW w:w="37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38</w:t>
            </w:r>
          </w:p>
        </w:tc>
        <w:tc>
          <w:tcPr>
            <w:tcW w:w="7545"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Hosszú lejáratú hitelek, kölcsönök törlesztése</w:t>
            </w:r>
          </w:p>
        </w:tc>
        <w:tc>
          <w:tcPr>
            <w:tcW w:w="1416"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37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39</w:t>
            </w:r>
          </w:p>
        </w:tc>
        <w:tc>
          <w:tcPr>
            <w:tcW w:w="7545"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Likviditási célú hitelek, kölcsönök törlesztése pénzügyi vállalkozásnak</w:t>
            </w:r>
          </w:p>
        </w:tc>
        <w:tc>
          <w:tcPr>
            <w:tcW w:w="1416"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37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40</w:t>
            </w:r>
          </w:p>
        </w:tc>
        <w:tc>
          <w:tcPr>
            <w:tcW w:w="7545"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Rövid lejáratú hitelek, kölcsönök törlesztése</w:t>
            </w:r>
          </w:p>
        </w:tc>
        <w:tc>
          <w:tcPr>
            <w:tcW w:w="1416"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377"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center"/>
              <w:rPr>
                <w:b/>
                <w:b/>
                <w:bCs/>
                <w:shd w:fill="A6A6A6" w:val="clear"/>
              </w:rPr>
            </w:pPr>
            <w:r>
              <w:rPr>
                <w:b/>
                <w:bCs/>
                <w:shd w:fill="A6A6A6" w:val="clear"/>
              </w:rPr>
              <w:t>41</w:t>
            </w:r>
          </w:p>
        </w:tc>
        <w:tc>
          <w:tcPr>
            <w:tcW w:w="7545"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both"/>
              <w:rPr>
                <w:b/>
                <w:b/>
                <w:bCs/>
                <w:shd w:fill="A6A6A6" w:val="clear"/>
              </w:rPr>
            </w:pPr>
            <w:r>
              <w:rPr>
                <w:b/>
                <w:bCs/>
                <w:shd w:fill="A6A6A6" w:val="clear"/>
              </w:rPr>
              <w:t>Belföldi értékpapírok kiadásai (42+ … + 47)</w:t>
            </w:r>
          </w:p>
        </w:tc>
        <w:tc>
          <w:tcPr>
            <w:tcW w:w="1416"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right"/>
              <w:rPr>
                <w:b/>
                <w:b/>
                <w:bCs/>
                <w:shd w:fill="A6A6A6" w:val="clear"/>
              </w:rPr>
            </w:pPr>
            <w:r>
              <w:rPr>
                <w:b/>
                <w:bCs/>
                <w:shd w:fill="A6A6A6" w:val="clear"/>
              </w:rPr>
              <w:t>0</w:t>
            </w:r>
          </w:p>
        </w:tc>
      </w:tr>
      <w:tr>
        <w:trPr/>
        <w:tc>
          <w:tcPr>
            <w:tcW w:w="37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42</w:t>
            </w:r>
          </w:p>
        </w:tc>
        <w:tc>
          <w:tcPr>
            <w:tcW w:w="7545"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Forgatási célú belföldi értékpapírok vásárlása</w:t>
            </w:r>
          </w:p>
        </w:tc>
        <w:tc>
          <w:tcPr>
            <w:tcW w:w="1416"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37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43</w:t>
            </w:r>
          </w:p>
        </w:tc>
        <w:tc>
          <w:tcPr>
            <w:tcW w:w="7545"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Befektetési célú belföldi értékpapírok vásárlása</w:t>
            </w:r>
          </w:p>
        </w:tc>
        <w:tc>
          <w:tcPr>
            <w:tcW w:w="1416"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37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44</w:t>
            </w:r>
          </w:p>
        </w:tc>
        <w:tc>
          <w:tcPr>
            <w:tcW w:w="7545"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Kincstárjegyek beváltása</w:t>
            </w:r>
          </w:p>
        </w:tc>
        <w:tc>
          <w:tcPr>
            <w:tcW w:w="1416"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37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45</w:t>
            </w:r>
          </w:p>
        </w:tc>
        <w:tc>
          <w:tcPr>
            <w:tcW w:w="7545"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Éven belüli lejáratú belföldi értékpapírok beváltása</w:t>
            </w:r>
          </w:p>
        </w:tc>
        <w:tc>
          <w:tcPr>
            <w:tcW w:w="1416"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37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46</w:t>
            </w:r>
          </w:p>
        </w:tc>
        <w:tc>
          <w:tcPr>
            <w:tcW w:w="7545"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Belföldi kötvények beváltása</w:t>
            </w:r>
          </w:p>
        </w:tc>
        <w:tc>
          <w:tcPr>
            <w:tcW w:w="1416"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37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47</w:t>
            </w:r>
          </w:p>
        </w:tc>
        <w:tc>
          <w:tcPr>
            <w:tcW w:w="7545"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Éven túli lejáratú belföldi értékpapírok beváltása</w:t>
            </w:r>
          </w:p>
        </w:tc>
        <w:tc>
          <w:tcPr>
            <w:tcW w:w="1416"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377"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center"/>
              <w:rPr>
                <w:b/>
                <w:b/>
                <w:bCs/>
                <w:shd w:fill="A6A6A6" w:val="clear"/>
              </w:rPr>
            </w:pPr>
            <w:r>
              <w:rPr>
                <w:b/>
                <w:bCs/>
                <w:shd w:fill="A6A6A6" w:val="clear"/>
              </w:rPr>
              <w:t>48</w:t>
            </w:r>
          </w:p>
        </w:tc>
        <w:tc>
          <w:tcPr>
            <w:tcW w:w="7545"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both"/>
              <w:rPr>
                <w:b/>
                <w:b/>
                <w:bCs/>
                <w:shd w:fill="A6A6A6" w:val="clear"/>
              </w:rPr>
            </w:pPr>
            <w:r>
              <w:rPr>
                <w:b/>
                <w:bCs/>
                <w:shd w:fill="A6A6A6" w:val="clear"/>
              </w:rPr>
              <w:t>Belföldi finanszírozás kiadásai (49+ … + 53)</w:t>
            </w:r>
          </w:p>
        </w:tc>
        <w:tc>
          <w:tcPr>
            <w:tcW w:w="1416"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right"/>
              <w:rPr>
                <w:b/>
                <w:b/>
                <w:bCs/>
                <w:shd w:fill="A6A6A6" w:val="clear"/>
              </w:rPr>
            </w:pPr>
            <w:r>
              <w:rPr>
                <w:b/>
                <w:bCs/>
                <w:shd w:fill="A6A6A6" w:val="clear"/>
              </w:rPr>
              <w:t>-12 480 427</w:t>
            </w:r>
          </w:p>
        </w:tc>
      </w:tr>
      <w:tr>
        <w:trPr/>
        <w:tc>
          <w:tcPr>
            <w:tcW w:w="37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shd w:fill="D9D9D9" w:val="clear"/>
              </w:rPr>
            </w:pPr>
            <w:r>
              <w:rPr>
                <w:b/>
                <w:bCs/>
                <w:shd w:fill="D9D9D9" w:val="clear"/>
              </w:rPr>
              <w:t>49</w:t>
            </w:r>
          </w:p>
        </w:tc>
        <w:tc>
          <w:tcPr>
            <w:tcW w:w="7545"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shd w:fill="D9D9D9" w:val="clear"/>
              </w:rPr>
            </w:pPr>
            <w:r>
              <w:rPr>
                <w:b/>
                <w:bCs/>
                <w:shd w:fill="D9D9D9" w:val="clear"/>
              </w:rPr>
              <w:t>Államháztartáson belüli megelőlegezések folyósítása</w:t>
            </w:r>
          </w:p>
        </w:tc>
        <w:tc>
          <w:tcPr>
            <w:tcW w:w="1416"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shd w:fill="D9D9D9" w:val="clear"/>
              </w:rPr>
            </w:pPr>
            <w:r>
              <w:rPr>
                <w:b/>
                <w:bCs/>
                <w:shd w:fill="D9D9D9" w:val="clear"/>
              </w:rPr>
              <w:t>0</w:t>
            </w:r>
          </w:p>
        </w:tc>
      </w:tr>
      <w:tr>
        <w:trPr/>
        <w:tc>
          <w:tcPr>
            <w:tcW w:w="37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shd w:fill="D9D9D9" w:val="clear"/>
              </w:rPr>
            </w:pPr>
            <w:r>
              <w:rPr>
                <w:b/>
                <w:bCs/>
                <w:shd w:fill="D9D9D9" w:val="clear"/>
              </w:rPr>
              <w:t>50</w:t>
            </w:r>
          </w:p>
        </w:tc>
        <w:tc>
          <w:tcPr>
            <w:tcW w:w="7545"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shd w:fill="D9D9D9" w:val="clear"/>
              </w:rPr>
            </w:pPr>
            <w:r>
              <w:rPr>
                <w:b/>
                <w:bCs/>
                <w:shd w:fill="D9D9D9" w:val="clear"/>
              </w:rPr>
              <w:t>Államháztartáson belüli megelőlegezések visszafizetése</w:t>
            </w:r>
          </w:p>
        </w:tc>
        <w:tc>
          <w:tcPr>
            <w:tcW w:w="1416"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shd w:fill="D9D9D9" w:val="clear"/>
              </w:rPr>
            </w:pPr>
            <w:r>
              <w:rPr>
                <w:b/>
                <w:bCs/>
                <w:shd w:fill="D9D9D9" w:val="clear"/>
              </w:rPr>
              <w:t>0</w:t>
            </w:r>
          </w:p>
        </w:tc>
      </w:tr>
      <w:tr>
        <w:trPr/>
        <w:tc>
          <w:tcPr>
            <w:tcW w:w="37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51</w:t>
            </w:r>
          </w:p>
        </w:tc>
        <w:tc>
          <w:tcPr>
            <w:tcW w:w="7545"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Önkormányzati intézmények finanszírozása</w:t>
            </w:r>
          </w:p>
        </w:tc>
        <w:tc>
          <w:tcPr>
            <w:tcW w:w="1416"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-12 480 427</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Intézményfinanszírozás csökkentése KÖH</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-10 633 619</w:t>
            </w:r>
          </w:p>
        </w:tc>
      </w:tr>
      <w:tr>
        <w:trPr/>
        <w:tc>
          <w:tcPr>
            <w:tcW w:w="37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54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Intézményfinanszírozás csökkentése Könyvtár</w:t>
            </w:r>
          </w:p>
        </w:tc>
        <w:tc>
          <w:tcPr>
            <w:tcW w:w="14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-1 846 808</w:t>
            </w:r>
          </w:p>
        </w:tc>
      </w:tr>
      <w:tr>
        <w:trPr/>
        <w:tc>
          <w:tcPr>
            <w:tcW w:w="37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52</w:t>
            </w:r>
          </w:p>
        </w:tc>
        <w:tc>
          <w:tcPr>
            <w:tcW w:w="7545"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r>
              <w:rPr>
                <w:b/>
                <w:bCs/>
                <w:i/>
                <w:iCs/>
                <w:shd w:fill="D9D9D9" w:val="clear"/>
              </w:rPr>
              <w:t xml:space="preserve">Pénzeszközök betétként elhelyezése </w:t>
            </w:r>
          </w:p>
        </w:tc>
        <w:tc>
          <w:tcPr>
            <w:tcW w:w="1416"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37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53</w:t>
            </w:r>
          </w:p>
        </w:tc>
        <w:tc>
          <w:tcPr>
            <w:tcW w:w="7545"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r>
              <w:rPr>
                <w:b/>
                <w:bCs/>
                <w:i/>
                <w:iCs/>
                <w:shd w:fill="D9D9D9" w:val="clear"/>
              </w:rPr>
              <w:t>Pénzügyi lízing kiadásai</w:t>
            </w:r>
          </w:p>
        </w:tc>
        <w:tc>
          <w:tcPr>
            <w:tcW w:w="1416"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377"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center"/>
              <w:rPr>
                <w:b/>
                <w:b/>
                <w:bCs/>
                <w:shd w:fill="BFBFBF" w:val="clear"/>
              </w:rPr>
            </w:pPr>
            <w:r>
              <w:rPr>
                <w:b/>
                <w:bCs/>
                <w:shd w:fill="BFBFBF" w:val="clear"/>
              </w:rPr>
              <w:t>54</w:t>
            </w:r>
          </w:p>
        </w:tc>
        <w:tc>
          <w:tcPr>
            <w:tcW w:w="7545"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both"/>
              <w:rPr>
                <w:b/>
                <w:b/>
                <w:bCs/>
                <w:shd w:fill="BFBFBF" w:val="clear"/>
              </w:rPr>
            </w:pPr>
            <w:r>
              <w:rPr>
                <w:b/>
                <w:bCs/>
                <w:shd w:fill="BFBFBF" w:val="clear"/>
              </w:rPr>
              <w:t>Külföldi finanszírozás kiadásai (55 + … + 59)</w:t>
            </w:r>
          </w:p>
        </w:tc>
        <w:tc>
          <w:tcPr>
            <w:tcW w:w="1416"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right"/>
              <w:rPr>
                <w:b/>
                <w:b/>
                <w:bCs/>
                <w:shd w:fill="BFBFBF" w:val="clear"/>
              </w:rPr>
            </w:pPr>
            <w:r>
              <w:rPr>
                <w:b/>
                <w:bCs/>
                <w:shd w:fill="BFBFBF" w:val="clear"/>
              </w:rPr>
              <w:t>0</w:t>
            </w:r>
          </w:p>
        </w:tc>
      </w:tr>
      <w:tr>
        <w:trPr/>
        <w:tc>
          <w:tcPr>
            <w:tcW w:w="37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55</w:t>
            </w:r>
          </w:p>
        </w:tc>
        <w:tc>
          <w:tcPr>
            <w:tcW w:w="7545"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Forgatási célú külföldi értékpapírok vásárlása</w:t>
            </w:r>
          </w:p>
        </w:tc>
        <w:tc>
          <w:tcPr>
            <w:tcW w:w="1416"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37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56</w:t>
            </w:r>
          </w:p>
        </w:tc>
        <w:tc>
          <w:tcPr>
            <w:tcW w:w="7545"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Befektetési célú külföldi értékpapírok vásárlása</w:t>
            </w:r>
          </w:p>
        </w:tc>
        <w:tc>
          <w:tcPr>
            <w:tcW w:w="1416"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37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57</w:t>
            </w:r>
          </w:p>
        </w:tc>
        <w:tc>
          <w:tcPr>
            <w:tcW w:w="7545"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Külföldi értékpapírok beváltása</w:t>
            </w:r>
          </w:p>
        </w:tc>
        <w:tc>
          <w:tcPr>
            <w:tcW w:w="1416"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37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58</w:t>
            </w:r>
          </w:p>
        </w:tc>
        <w:tc>
          <w:tcPr>
            <w:tcW w:w="7545"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Hitelek, kölcsönök törlesztése külföldi kormányoknak nemz. szervezeteknek</w:t>
            </w:r>
          </w:p>
        </w:tc>
        <w:tc>
          <w:tcPr>
            <w:tcW w:w="1416"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37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59</w:t>
            </w:r>
          </w:p>
        </w:tc>
        <w:tc>
          <w:tcPr>
            <w:tcW w:w="7545"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Hitelek, kölcsönök törlesztése külföldi pénzintézeteknek</w:t>
            </w:r>
          </w:p>
        </w:tc>
        <w:tc>
          <w:tcPr>
            <w:tcW w:w="1416"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377"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center"/>
              <w:rPr>
                <w:b/>
                <w:b/>
                <w:bCs/>
                <w:i/>
                <w:i/>
                <w:iCs/>
                <w:shd w:fill="BFBFBF" w:val="clear"/>
              </w:rPr>
            </w:pPr>
            <w:r>
              <w:rPr>
                <w:b/>
                <w:bCs/>
                <w:i/>
                <w:iCs/>
                <w:shd w:fill="BFBFBF" w:val="clear"/>
              </w:rPr>
              <w:t>60</w:t>
            </w:r>
          </w:p>
        </w:tc>
        <w:tc>
          <w:tcPr>
            <w:tcW w:w="7545"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both"/>
              <w:rPr>
                <w:b/>
                <w:b/>
                <w:bCs/>
                <w:i/>
                <w:i/>
                <w:iCs/>
                <w:shd w:fill="BFBFBF" w:val="clear"/>
              </w:rPr>
            </w:pPr>
            <w:r>
              <w:rPr>
                <w:b/>
                <w:bCs/>
                <w:i/>
                <w:iCs/>
                <w:shd w:fill="BFBFBF" w:val="clear"/>
              </w:rPr>
              <w:t>Adóssághoz nem kapcsolódó származékos ügyletek</w:t>
            </w:r>
          </w:p>
        </w:tc>
        <w:tc>
          <w:tcPr>
            <w:tcW w:w="1416"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right"/>
              <w:rPr>
                <w:b/>
                <w:b/>
                <w:bCs/>
                <w:i/>
                <w:i/>
                <w:iCs/>
                <w:shd w:fill="BFBFBF" w:val="clear"/>
              </w:rPr>
            </w:pPr>
            <w:r>
              <w:rPr>
                <w:b/>
                <w:bCs/>
                <w:i/>
                <w:iCs/>
                <w:shd w:fill="BFBFBF" w:val="clear"/>
              </w:rPr>
              <w:t>0</w:t>
            </w:r>
          </w:p>
        </w:tc>
      </w:tr>
      <w:tr>
        <w:trPr/>
        <w:tc>
          <w:tcPr>
            <w:tcW w:w="377"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center"/>
              <w:rPr>
                <w:b/>
                <w:b/>
                <w:bCs/>
                <w:i/>
                <w:i/>
                <w:iCs/>
                <w:shd w:fill="BFBFBF" w:val="clear"/>
              </w:rPr>
            </w:pPr>
            <w:r>
              <w:rPr>
                <w:b/>
                <w:bCs/>
                <w:i/>
                <w:iCs/>
                <w:shd w:fill="BFBFBF" w:val="clear"/>
              </w:rPr>
              <w:t>61</w:t>
            </w:r>
          </w:p>
        </w:tc>
        <w:tc>
          <w:tcPr>
            <w:tcW w:w="7545"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both"/>
              <w:rPr>
                <w:b/>
                <w:b/>
                <w:bCs/>
                <w:i/>
                <w:i/>
                <w:iCs/>
                <w:shd w:fill="BFBFBF" w:val="clear"/>
              </w:rPr>
            </w:pPr>
            <w:r>
              <w:rPr>
                <w:b/>
                <w:bCs/>
                <w:i/>
                <w:iCs/>
                <w:shd w:fill="BFBFBF" w:val="clear"/>
              </w:rPr>
              <w:t>Váltókiadások</w:t>
            </w:r>
          </w:p>
        </w:tc>
        <w:tc>
          <w:tcPr>
            <w:tcW w:w="1416"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right"/>
              <w:rPr>
                <w:b/>
                <w:b/>
                <w:bCs/>
                <w:i/>
                <w:i/>
                <w:iCs/>
                <w:shd w:fill="BFBFBF" w:val="clear"/>
              </w:rPr>
            </w:pPr>
            <w:r>
              <w:rPr>
                <w:b/>
                <w:bCs/>
                <w:i/>
                <w:iCs/>
                <w:shd w:fill="BFBFBF" w:val="clear"/>
              </w:rPr>
              <w:t>0</w:t>
            </w:r>
          </w:p>
        </w:tc>
      </w:tr>
      <w:tr>
        <w:trPr/>
        <w:tc>
          <w:tcPr>
            <w:tcW w:w="377"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center"/>
              <w:rPr>
                <w:b/>
                <w:b/>
                <w:bCs/>
                <w:shd w:fill="BFBFBF" w:val="clear"/>
              </w:rPr>
            </w:pPr>
            <w:r>
              <w:rPr>
                <w:b/>
                <w:bCs/>
                <w:shd w:fill="BFBFBF" w:val="clear"/>
              </w:rPr>
              <w:t>62</w:t>
            </w:r>
          </w:p>
        </w:tc>
        <w:tc>
          <w:tcPr>
            <w:tcW w:w="7545"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both"/>
              <w:rPr>
                <w:b/>
                <w:b/>
                <w:bCs/>
                <w:shd w:fill="BFBFBF" w:val="clear"/>
              </w:rPr>
            </w:pPr>
            <w:r>
              <w:rPr>
                <w:b/>
                <w:bCs/>
                <w:shd w:fill="BFBFBF" w:val="clear"/>
              </w:rPr>
              <w:t>FINANSZÍROZÁSI KIADÁSOK ÖSSZESEN: (37+41+48+54+60+61)</w:t>
            </w:r>
          </w:p>
        </w:tc>
        <w:tc>
          <w:tcPr>
            <w:tcW w:w="1416"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right"/>
              <w:rPr>
                <w:b/>
                <w:b/>
                <w:bCs/>
                <w:shd w:fill="BFBFBF" w:val="clear"/>
              </w:rPr>
            </w:pPr>
            <w:r>
              <w:rPr>
                <w:b/>
                <w:bCs/>
                <w:shd w:fill="BFBFBF" w:val="clear"/>
              </w:rPr>
              <w:t>-12 480 427</w:t>
            </w:r>
          </w:p>
        </w:tc>
      </w:tr>
      <w:tr>
        <w:trPr/>
        <w:tc>
          <w:tcPr>
            <w:tcW w:w="377"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center"/>
              <w:rPr>
                <w:b/>
                <w:b/>
                <w:bCs/>
                <w:shd w:fill="BFBFBF" w:val="clear"/>
              </w:rPr>
            </w:pPr>
            <w:r>
              <w:rPr>
                <w:b/>
                <w:bCs/>
                <w:shd w:fill="BFBFBF" w:val="clear"/>
              </w:rPr>
              <w:t>63</w:t>
            </w:r>
          </w:p>
        </w:tc>
        <w:tc>
          <w:tcPr>
            <w:tcW w:w="7545"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both"/>
              <w:rPr>
                <w:b/>
                <w:b/>
                <w:bCs/>
                <w:shd w:fill="BFBFBF" w:val="clear"/>
              </w:rPr>
            </w:pPr>
            <w:r>
              <w:rPr>
                <w:b/>
                <w:bCs/>
                <w:shd w:fill="BFBFBF" w:val="clear"/>
              </w:rPr>
              <w:t>KIADÁSOK ÖSSZESEN: (36+62)</w:t>
            </w:r>
          </w:p>
        </w:tc>
        <w:tc>
          <w:tcPr>
            <w:tcW w:w="1416"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right"/>
              <w:rPr>
                <w:b/>
                <w:b/>
                <w:bCs/>
                <w:shd w:fill="BFBFBF" w:val="clear"/>
              </w:rPr>
            </w:pPr>
            <w:r>
              <w:rPr>
                <w:b/>
                <w:bCs/>
                <w:shd w:fill="BFBFBF" w:val="clear"/>
              </w:rPr>
              <w:t>69 351 994</w:t>
            </w:r>
          </w:p>
        </w:tc>
      </w:tr>
    </w:tbl>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b/>
          <w:b/>
          <w:bCs/>
        </w:rPr>
      </w:pPr>
      <w:r>
        <w:rPr>
          <w:b/>
          <w:bCs/>
        </w:rPr>
        <w:t>A tervezet elfogadásával az önkormányzat 2022. évi költségvetésének bevételi és a kiadási fő összege 1 596 492 261 Ft-ról 1 665 844 255 Ft-ra változik.</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b/>
          <w:b/>
          <w:bCs/>
        </w:rPr>
      </w:pPr>
      <w:r>
        <w:rPr>
          <w:b/>
          <w:bCs/>
        </w:rPr>
        <w:t>Az alábbiakban a KÖH bevételi és kiadási átcsoportosításait részletezzük.</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A Közös Önkormányzati Hivatal bevételi és kiadási fő összege 10 243 706 Ft-tal csökken, 219 484 109 Ft-ról 209 240 403 Ft-ra változik.</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A bevételek között feljegyzésre kerül a TOP Iskolaenergetika projekttel összefüggően a projektmenedzseri tevékenység finanszírozására kapott bevétel előirányzata, ennek tartalmaként a működési célú támogatások államháztartáson belülről előirányzat 389 913 Ft-tal emelkedik.</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A belföldi finanszírozási bevételek előirányzata ugyanakkor 10 633 619 Ft-tal csökken, az intézményfinanszírozás kerül csökkentésre a ténylegesen felmerült kiadások szintjére.</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A változásokat az alábbi táblázat szemlélteti:</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 </w:t>
      </w:r>
    </w:p>
    <w:tbl>
      <w:tblPr>
        <w:tblW w:w="9338" w:type="dxa"/>
        <w:jc w:val="left"/>
        <w:tblInd w:w="143" w:type="dxa"/>
        <w:tblLayout w:type="fixed"/>
        <w:tblCellMar>
          <w:top w:w="28" w:type="dxa"/>
          <w:left w:w="28" w:type="dxa"/>
          <w:bottom w:w="28" w:type="dxa"/>
          <w:right w:w="28" w:type="dxa"/>
        </w:tblCellMar>
      </w:tblPr>
      <w:tblGrid>
        <w:gridCol w:w="762"/>
        <w:gridCol w:w="7432"/>
        <w:gridCol w:w="1144"/>
      </w:tblGrid>
      <w:tr>
        <w:trPr/>
        <w:tc>
          <w:tcPr>
            <w:tcW w:w="762"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center"/>
              <w:rPr>
                <w:b/>
                <w:b/>
                <w:bCs/>
                <w:shd w:fill="A6A6A6" w:val="clear"/>
              </w:rPr>
            </w:pPr>
            <w:r>
              <w:rPr>
                <w:b/>
                <w:bCs/>
                <w:shd w:fill="A6A6A6" w:val="clear"/>
              </w:rPr>
              <w:t>2.</w:t>
            </w:r>
          </w:p>
        </w:tc>
        <w:tc>
          <w:tcPr>
            <w:tcW w:w="7432"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both"/>
              <w:rPr>
                <w:b/>
                <w:b/>
                <w:bCs/>
                <w:shd w:fill="A6A6A6" w:val="clear"/>
              </w:rPr>
            </w:pPr>
            <w:r>
              <w:rPr>
                <w:b/>
                <w:bCs/>
                <w:shd w:fill="A6A6A6" w:val="clear"/>
              </w:rPr>
              <w:t>Működési célú támogatások államháztartáson belülről (2.1.+…+.2.5.)</w:t>
            </w:r>
          </w:p>
        </w:tc>
        <w:tc>
          <w:tcPr>
            <w:tcW w:w="1144"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right"/>
              <w:rPr>
                <w:b/>
                <w:b/>
                <w:bCs/>
                <w:shd w:fill="A6A6A6" w:val="clear"/>
              </w:rPr>
            </w:pPr>
            <w:r>
              <w:rPr>
                <w:b/>
                <w:bCs/>
                <w:shd w:fill="A6A6A6" w:val="clear"/>
              </w:rPr>
              <w:t>389 913</w:t>
            </w:r>
          </w:p>
        </w:tc>
      </w:tr>
      <w:tr>
        <w:trPr/>
        <w:tc>
          <w:tcPr>
            <w:tcW w:w="76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2.1.</w:t>
            </w:r>
          </w:p>
        </w:tc>
        <w:tc>
          <w:tcPr>
            <w:tcW w:w="743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Elvonások és befizetések bevételei</w:t>
            </w:r>
          </w:p>
        </w:tc>
        <w:tc>
          <w:tcPr>
            <w:tcW w:w="1144"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76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2.2.</w:t>
            </w:r>
          </w:p>
        </w:tc>
        <w:tc>
          <w:tcPr>
            <w:tcW w:w="743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Működési célú garancia- és kezességvállalásból megtérülések </w:t>
            </w:r>
          </w:p>
        </w:tc>
        <w:tc>
          <w:tcPr>
            <w:tcW w:w="1144"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76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2.3.</w:t>
            </w:r>
          </w:p>
        </w:tc>
        <w:tc>
          <w:tcPr>
            <w:tcW w:w="743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Működési célú visszatérítendő támogatások, kölcsönök visszatérülése </w:t>
            </w:r>
          </w:p>
        </w:tc>
        <w:tc>
          <w:tcPr>
            <w:tcW w:w="1144"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76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2.4.</w:t>
            </w:r>
          </w:p>
        </w:tc>
        <w:tc>
          <w:tcPr>
            <w:tcW w:w="743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Működési célú visszatérítendő támogatások, kölcsönök igénybevétele</w:t>
            </w:r>
          </w:p>
        </w:tc>
        <w:tc>
          <w:tcPr>
            <w:tcW w:w="1144"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76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2.5.</w:t>
            </w:r>
          </w:p>
        </w:tc>
        <w:tc>
          <w:tcPr>
            <w:tcW w:w="743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Egyéb működési célú támogatások bevételei </w:t>
            </w:r>
          </w:p>
        </w:tc>
        <w:tc>
          <w:tcPr>
            <w:tcW w:w="1144"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389 913</w:t>
            </w:r>
          </w:p>
        </w:tc>
      </w:tr>
      <w:tr>
        <w:trPr/>
        <w:tc>
          <w:tcPr>
            <w:tcW w:w="762"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432"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TOP Iskolaenergetika</w:t>
            </w:r>
          </w:p>
        </w:tc>
        <w:tc>
          <w:tcPr>
            <w:tcW w:w="1144"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389 913</w:t>
            </w:r>
          </w:p>
        </w:tc>
      </w:tr>
      <w:tr>
        <w:trPr/>
        <w:tc>
          <w:tcPr>
            <w:tcW w:w="76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2.6.</w:t>
            </w:r>
          </w:p>
        </w:tc>
        <w:tc>
          <w:tcPr>
            <w:tcW w:w="743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2.5.-ből EU-s támogatás</w:t>
            </w:r>
          </w:p>
        </w:tc>
        <w:tc>
          <w:tcPr>
            <w:tcW w:w="1144"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762"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center"/>
              <w:rPr>
                <w:b/>
                <w:b/>
                <w:bCs/>
                <w:shd w:fill="A6A6A6" w:val="clear"/>
              </w:rPr>
            </w:pPr>
            <w:r>
              <w:rPr>
                <w:b/>
                <w:bCs/>
                <w:shd w:fill="A6A6A6" w:val="clear"/>
              </w:rPr>
              <w:t>3.</w:t>
            </w:r>
          </w:p>
        </w:tc>
        <w:tc>
          <w:tcPr>
            <w:tcW w:w="7432"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both"/>
              <w:rPr>
                <w:b/>
                <w:b/>
                <w:bCs/>
                <w:shd w:fill="A6A6A6" w:val="clear"/>
              </w:rPr>
            </w:pPr>
            <w:r>
              <w:rPr>
                <w:b/>
                <w:bCs/>
                <w:shd w:fill="A6A6A6" w:val="clear"/>
              </w:rPr>
              <w:t>Felhalmozási célú támogatások államháztartáson belülről (3.1.+…+3.5.)</w:t>
            </w:r>
          </w:p>
        </w:tc>
        <w:tc>
          <w:tcPr>
            <w:tcW w:w="1144"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right"/>
              <w:rPr>
                <w:b/>
                <w:b/>
                <w:bCs/>
                <w:shd w:fill="A6A6A6" w:val="clear"/>
              </w:rPr>
            </w:pPr>
            <w:r>
              <w:rPr>
                <w:b/>
                <w:bCs/>
                <w:shd w:fill="A6A6A6" w:val="clear"/>
              </w:rPr>
              <w:t>0</w:t>
            </w:r>
          </w:p>
        </w:tc>
      </w:tr>
      <w:tr>
        <w:trPr/>
        <w:tc>
          <w:tcPr>
            <w:tcW w:w="76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3.1.</w:t>
            </w:r>
          </w:p>
        </w:tc>
        <w:tc>
          <w:tcPr>
            <w:tcW w:w="743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Felhalmozási célú önkormányzati támogatások</w:t>
            </w:r>
          </w:p>
        </w:tc>
        <w:tc>
          <w:tcPr>
            <w:tcW w:w="1144"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76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3.2.</w:t>
            </w:r>
          </w:p>
        </w:tc>
        <w:tc>
          <w:tcPr>
            <w:tcW w:w="743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Felhalmozási célú garancia- és kezességvállalásból megtérülések</w:t>
            </w:r>
          </w:p>
        </w:tc>
        <w:tc>
          <w:tcPr>
            <w:tcW w:w="1144"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76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3.3.</w:t>
            </w:r>
          </w:p>
        </w:tc>
        <w:tc>
          <w:tcPr>
            <w:tcW w:w="743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Felhalmozási célú visszatérítendő támogatások, kölcsönök visszatérülése</w:t>
            </w:r>
          </w:p>
        </w:tc>
        <w:tc>
          <w:tcPr>
            <w:tcW w:w="1144"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76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3.4.</w:t>
            </w:r>
          </w:p>
        </w:tc>
        <w:tc>
          <w:tcPr>
            <w:tcW w:w="743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Felhalmozási célú visszatérítendő támogatások, kölcsönök igénybevétele</w:t>
            </w:r>
          </w:p>
        </w:tc>
        <w:tc>
          <w:tcPr>
            <w:tcW w:w="1144"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76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3.5.</w:t>
            </w:r>
          </w:p>
        </w:tc>
        <w:tc>
          <w:tcPr>
            <w:tcW w:w="743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Egyéb felhalmozási célú támogatások bevételei</w:t>
            </w:r>
          </w:p>
        </w:tc>
        <w:tc>
          <w:tcPr>
            <w:tcW w:w="1144"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76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3.6.</w:t>
            </w:r>
          </w:p>
        </w:tc>
        <w:tc>
          <w:tcPr>
            <w:tcW w:w="743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3.5.-ből EU-s támogatás</w:t>
            </w:r>
          </w:p>
        </w:tc>
        <w:tc>
          <w:tcPr>
            <w:tcW w:w="1144"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762"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b/>
                <w:b/>
                <w:bCs/>
                <w:shd w:fill="FFFFFF" w:val="clear"/>
              </w:rPr>
            </w:pPr>
            <w:r>
              <w:rPr>
                <w:b/>
                <w:bCs/>
                <w:shd w:fill="FFFFFF" w:val="clear"/>
              </w:rPr>
              <w:t xml:space="preserve">4. </w:t>
            </w:r>
          </w:p>
        </w:tc>
        <w:tc>
          <w:tcPr>
            <w:tcW w:w="7432"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b/>
                <w:b/>
                <w:bCs/>
                <w:shd w:fill="FFFFFF" w:val="clear"/>
              </w:rPr>
            </w:pPr>
            <w:r>
              <w:rPr>
                <w:b/>
                <w:bCs/>
                <w:shd w:fill="FFFFFF" w:val="clear"/>
              </w:rPr>
              <w:t>Közhatalmi bevételek (4.1.+4.2.+4.3.+4.4.)</w:t>
            </w:r>
          </w:p>
        </w:tc>
        <w:tc>
          <w:tcPr>
            <w:tcW w:w="1144"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b/>
                <w:b/>
                <w:bCs/>
                <w:shd w:fill="FFFFFF" w:val="clear"/>
              </w:rPr>
            </w:pPr>
            <w:r>
              <w:rPr>
                <w:b/>
                <w:bCs/>
                <w:shd w:fill="FFFFFF" w:val="clear"/>
              </w:rPr>
              <w:t>0</w:t>
            </w:r>
          </w:p>
        </w:tc>
      </w:tr>
      <w:tr>
        <w:trPr/>
        <w:tc>
          <w:tcPr>
            <w:tcW w:w="76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4.1</w:t>
            </w:r>
          </w:p>
        </w:tc>
        <w:tc>
          <w:tcPr>
            <w:tcW w:w="743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Egyéb közhatalmi bevételek</w:t>
            </w:r>
          </w:p>
        </w:tc>
        <w:tc>
          <w:tcPr>
            <w:tcW w:w="1144"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762"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center"/>
              <w:rPr>
                <w:b/>
                <w:b/>
                <w:bCs/>
                <w:shd w:fill="BFBFBF" w:val="clear"/>
              </w:rPr>
            </w:pPr>
            <w:r>
              <w:rPr>
                <w:b/>
                <w:bCs/>
                <w:shd w:fill="BFBFBF" w:val="clear"/>
              </w:rPr>
              <w:t>5.</w:t>
            </w:r>
          </w:p>
        </w:tc>
        <w:tc>
          <w:tcPr>
            <w:tcW w:w="7432"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both"/>
              <w:rPr>
                <w:b/>
                <w:b/>
                <w:bCs/>
                <w:shd w:fill="BFBFBF" w:val="clear"/>
              </w:rPr>
            </w:pPr>
            <w:r>
              <w:rPr>
                <w:b/>
                <w:bCs/>
                <w:shd w:fill="BFBFBF" w:val="clear"/>
              </w:rPr>
              <w:t>Működési bevételek (5.1.+…+ 5.10.)</w:t>
            </w:r>
          </w:p>
        </w:tc>
        <w:tc>
          <w:tcPr>
            <w:tcW w:w="1144"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right"/>
              <w:rPr>
                <w:b/>
                <w:b/>
                <w:bCs/>
                <w:shd w:fill="BFBFBF" w:val="clear"/>
              </w:rPr>
            </w:pPr>
            <w:r>
              <w:rPr>
                <w:b/>
                <w:bCs/>
                <w:shd w:fill="BFBFBF" w:val="clear"/>
              </w:rPr>
              <w:t>0</w:t>
            </w:r>
          </w:p>
        </w:tc>
      </w:tr>
      <w:tr>
        <w:trPr/>
        <w:tc>
          <w:tcPr>
            <w:tcW w:w="76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5.1.</w:t>
            </w:r>
          </w:p>
        </w:tc>
        <w:tc>
          <w:tcPr>
            <w:tcW w:w="743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Készletértékesítés ellenértéke</w:t>
            </w:r>
          </w:p>
        </w:tc>
        <w:tc>
          <w:tcPr>
            <w:tcW w:w="1144"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76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5.2.</w:t>
            </w:r>
          </w:p>
        </w:tc>
        <w:tc>
          <w:tcPr>
            <w:tcW w:w="743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Szolgáltatások ellenértéke</w:t>
            </w:r>
          </w:p>
        </w:tc>
        <w:tc>
          <w:tcPr>
            <w:tcW w:w="1144"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76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5.3.</w:t>
            </w:r>
          </w:p>
        </w:tc>
        <w:tc>
          <w:tcPr>
            <w:tcW w:w="743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Közvetített szolgáltatások értéke</w:t>
            </w:r>
          </w:p>
        </w:tc>
        <w:tc>
          <w:tcPr>
            <w:tcW w:w="1144"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762"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432"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Közvetített szolgáltatások ellenértéke</w:t>
            </w:r>
          </w:p>
        </w:tc>
        <w:tc>
          <w:tcPr>
            <w:tcW w:w="1144"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 </w:t>
            </w:r>
          </w:p>
        </w:tc>
      </w:tr>
      <w:tr>
        <w:trPr/>
        <w:tc>
          <w:tcPr>
            <w:tcW w:w="76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5.4.</w:t>
            </w:r>
          </w:p>
        </w:tc>
        <w:tc>
          <w:tcPr>
            <w:tcW w:w="743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Tulajdonosi bevételek</w:t>
            </w:r>
          </w:p>
        </w:tc>
        <w:tc>
          <w:tcPr>
            <w:tcW w:w="1144"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76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5.5.</w:t>
            </w:r>
          </w:p>
        </w:tc>
        <w:tc>
          <w:tcPr>
            <w:tcW w:w="743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Ellátási díjak</w:t>
            </w:r>
          </w:p>
        </w:tc>
        <w:tc>
          <w:tcPr>
            <w:tcW w:w="1144"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76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5.6.</w:t>
            </w:r>
          </w:p>
        </w:tc>
        <w:tc>
          <w:tcPr>
            <w:tcW w:w="743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Kiszámlázott általános forgalmi adó </w:t>
            </w:r>
          </w:p>
        </w:tc>
        <w:tc>
          <w:tcPr>
            <w:tcW w:w="1144"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76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5.7.</w:t>
            </w:r>
          </w:p>
        </w:tc>
        <w:tc>
          <w:tcPr>
            <w:tcW w:w="743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Általános forgalmi adó visszatérítése</w:t>
            </w:r>
          </w:p>
        </w:tc>
        <w:tc>
          <w:tcPr>
            <w:tcW w:w="1144"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76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5.8.</w:t>
            </w:r>
          </w:p>
        </w:tc>
        <w:tc>
          <w:tcPr>
            <w:tcW w:w="743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Kamatbevételek</w:t>
            </w:r>
          </w:p>
        </w:tc>
        <w:tc>
          <w:tcPr>
            <w:tcW w:w="1144"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76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5.9.</w:t>
            </w:r>
          </w:p>
        </w:tc>
        <w:tc>
          <w:tcPr>
            <w:tcW w:w="743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Egyéb pénzügyi műveletek bevételei</w:t>
            </w:r>
          </w:p>
        </w:tc>
        <w:tc>
          <w:tcPr>
            <w:tcW w:w="1144"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76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5.10.</w:t>
            </w:r>
          </w:p>
        </w:tc>
        <w:tc>
          <w:tcPr>
            <w:tcW w:w="743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Egyéb működési bevételek</w:t>
            </w:r>
          </w:p>
        </w:tc>
        <w:tc>
          <w:tcPr>
            <w:tcW w:w="1144"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762"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center"/>
              <w:rPr>
                <w:b/>
                <w:b/>
                <w:bCs/>
                <w:shd w:fill="BFBFBF" w:val="clear"/>
              </w:rPr>
            </w:pPr>
            <w:r>
              <w:rPr>
                <w:b/>
                <w:bCs/>
                <w:shd w:fill="BFBFBF" w:val="clear"/>
              </w:rPr>
              <w:t>6.</w:t>
            </w:r>
          </w:p>
        </w:tc>
        <w:tc>
          <w:tcPr>
            <w:tcW w:w="7432"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both"/>
              <w:rPr>
                <w:b/>
                <w:b/>
                <w:bCs/>
                <w:shd w:fill="BFBFBF" w:val="clear"/>
              </w:rPr>
            </w:pPr>
            <w:r>
              <w:rPr>
                <w:b/>
                <w:bCs/>
                <w:shd w:fill="BFBFBF" w:val="clear"/>
              </w:rPr>
              <w:t>Felhalmozási bevételek (6.1.+…+6.5.)</w:t>
            </w:r>
          </w:p>
        </w:tc>
        <w:tc>
          <w:tcPr>
            <w:tcW w:w="1144"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right"/>
              <w:rPr>
                <w:b/>
                <w:b/>
                <w:bCs/>
                <w:i/>
                <w:i/>
                <w:iCs/>
                <w:shd w:fill="BFBFBF" w:val="clear"/>
              </w:rPr>
            </w:pPr>
            <w:r>
              <w:rPr>
                <w:b/>
                <w:bCs/>
                <w:i/>
                <w:iCs/>
                <w:shd w:fill="BFBFBF" w:val="clear"/>
              </w:rPr>
              <w:t>0</w:t>
            </w:r>
          </w:p>
        </w:tc>
      </w:tr>
      <w:tr>
        <w:trPr/>
        <w:tc>
          <w:tcPr>
            <w:tcW w:w="76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6.1.</w:t>
            </w:r>
          </w:p>
        </w:tc>
        <w:tc>
          <w:tcPr>
            <w:tcW w:w="743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Immateriális javak értékesítése</w:t>
            </w:r>
          </w:p>
        </w:tc>
        <w:tc>
          <w:tcPr>
            <w:tcW w:w="1144"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76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6.2.</w:t>
            </w:r>
          </w:p>
        </w:tc>
        <w:tc>
          <w:tcPr>
            <w:tcW w:w="743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Ingatlanok értékesítése</w:t>
            </w:r>
          </w:p>
        </w:tc>
        <w:tc>
          <w:tcPr>
            <w:tcW w:w="1144"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76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6.3.</w:t>
            </w:r>
          </w:p>
        </w:tc>
        <w:tc>
          <w:tcPr>
            <w:tcW w:w="743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Egyéb tárgyi eszközök értékesítése</w:t>
            </w:r>
          </w:p>
        </w:tc>
        <w:tc>
          <w:tcPr>
            <w:tcW w:w="1144"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76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6.4.</w:t>
            </w:r>
          </w:p>
        </w:tc>
        <w:tc>
          <w:tcPr>
            <w:tcW w:w="743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Részesedések értékesítése</w:t>
            </w:r>
          </w:p>
        </w:tc>
        <w:tc>
          <w:tcPr>
            <w:tcW w:w="1144"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76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6.5.</w:t>
            </w:r>
          </w:p>
        </w:tc>
        <w:tc>
          <w:tcPr>
            <w:tcW w:w="743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Részesedések megszűnéséhez kapcsolódó bevételek</w:t>
            </w:r>
          </w:p>
        </w:tc>
        <w:tc>
          <w:tcPr>
            <w:tcW w:w="1144"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762"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center"/>
              <w:rPr>
                <w:b/>
                <w:b/>
                <w:bCs/>
                <w:shd w:fill="A6A6A6" w:val="clear"/>
              </w:rPr>
            </w:pPr>
            <w:r>
              <w:rPr>
                <w:b/>
                <w:bCs/>
                <w:shd w:fill="A6A6A6" w:val="clear"/>
              </w:rPr>
              <w:t xml:space="preserve">7. </w:t>
            </w:r>
          </w:p>
        </w:tc>
        <w:tc>
          <w:tcPr>
            <w:tcW w:w="7432"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both"/>
              <w:rPr>
                <w:b/>
                <w:b/>
                <w:bCs/>
                <w:shd w:fill="A6A6A6" w:val="clear"/>
              </w:rPr>
            </w:pPr>
            <w:r>
              <w:rPr>
                <w:b/>
                <w:bCs/>
                <w:shd w:fill="A6A6A6" w:val="clear"/>
              </w:rPr>
              <w:t>Működési célú átvett pénzeszközök (7.1. + … + 7.3.)</w:t>
            </w:r>
          </w:p>
        </w:tc>
        <w:tc>
          <w:tcPr>
            <w:tcW w:w="1144"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right"/>
              <w:rPr>
                <w:b/>
                <w:b/>
                <w:bCs/>
                <w:shd w:fill="A6A6A6" w:val="clear"/>
              </w:rPr>
            </w:pPr>
            <w:r>
              <w:rPr>
                <w:b/>
                <w:bCs/>
                <w:shd w:fill="A6A6A6" w:val="clear"/>
              </w:rPr>
              <w:t>0</w:t>
            </w:r>
          </w:p>
        </w:tc>
      </w:tr>
      <w:tr>
        <w:trPr/>
        <w:tc>
          <w:tcPr>
            <w:tcW w:w="76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7.1.</w:t>
            </w:r>
          </w:p>
        </w:tc>
        <w:tc>
          <w:tcPr>
            <w:tcW w:w="743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Működési célú garancia- és kezességvállalásból megtérülések ÁH-n kívülről</w:t>
            </w:r>
          </w:p>
        </w:tc>
        <w:tc>
          <w:tcPr>
            <w:tcW w:w="1144"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76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7.2.</w:t>
            </w:r>
          </w:p>
        </w:tc>
        <w:tc>
          <w:tcPr>
            <w:tcW w:w="743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Működési célú visszatérítendő támogatások, kölcsönök visszatér. ÁH-n kívülről</w:t>
            </w:r>
          </w:p>
        </w:tc>
        <w:tc>
          <w:tcPr>
            <w:tcW w:w="1144"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76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7.3.</w:t>
            </w:r>
          </w:p>
        </w:tc>
        <w:tc>
          <w:tcPr>
            <w:tcW w:w="743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Egyéb működési célú átvett pénzeszköz</w:t>
            </w:r>
          </w:p>
        </w:tc>
        <w:tc>
          <w:tcPr>
            <w:tcW w:w="1144"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76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7.4.</w:t>
            </w:r>
          </w:p>
        </w:tc>
        <w:tc>
          <w:tcPr>
            <w:tcW w:w="743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7.3.-ból EU-s támogatás (közvetlen)</w:t>
            </w:r>
          </w:p>
        </w:tc>
        <w:tc>
          <w:tcPr>
            <w:tcW w:w="1144"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762"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center"/>
              <w:rPr>
                <w:b/>
                <w:b/>
                <w:bCs/>
                <w:shd w:fill="A6A6A6" w:val="clear"/>
              </w:rPr>
            </w:pPr>
            <w:r>
              <w:rPr>
                <w:b/>
                <w:bCs/>
                <w:shd w:fill="A6A6A6" w:val="clear"/>
              </w:rPr>
              <w:t>8.</w:t>
            </w:r>
          </w:p>
        </w:tc>
        <w:tc>
          <w:tcPr>
            <w:tcW w:w="7432"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both"/>
              <w:rPr>
                <w:b/>
                <w:b/>
                <w:bCs/>
                <w:shd w:fill="A6A6A6" w:val="clear"/>
              </w:rPr>
            </w:pPr>
            <w:r>
              <w:rPr>
                <w:b/>
                <w:bCs/>
                <w:shd w:fill="A6A6A6" w:val="clear"/>
              </w:rPr>
              <w:t>Felhalmozási célú átvett pénzeszközök (8.1.+8.2.+8.3.)</w:t>
            </w:r>
          </w:p>
        </w:tc>
        <w:tc>
          <w:tcPr>
            <w:tcW w:w="1144"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right"/>
              <w:rPr>
                <w:b/>
                <w:b/>
                <w:bCs/>
                <w:shd w:fill="A6A6A6" w:val="clear"/>
              </w:rPr>
            </w:pPr>
            <w:r>
              <w:rPr>
                <w:b/>
                <w:bCs/>
                <w:shd w:fill="A6A6A6" w:val="clear"/>
              </w:rPr>
              <w:t>0</w:t>
            </w:r>
          </w:p>
        </w:tc>
      </w:tr>
      <w:tr>
        <w:trPr/>
        <w:tc>
          <w:tcPr>
            <w:tcW w:w="76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8.1.</w:t>
            </w:r>
          </w:p>
        </w:tc>
        <w:tc>
          <w:tcPr>
            <w:tcW w:w="743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Felhalm. célú garancia- és kezességvállalásból megtérülések ÁH-n kívülről</w:t>
            </w:r>
          </w:p>
        </w:tc>
        <w:tc>
          <w:tcPr>
            <w:tcW w:w="1144"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76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8.2.</w:t>
            </w:r>
          </w:p>
        </w:tc>
        <w:tc>
          <w:tcPr>
            <w:tcW w:w="743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Felhalm. célú visszatérítendő támogatások, kölcsönök visszatér. ÁH-n kívülről</w:t>
            </w:r>
          </w:p>
        </w:tc>
        <w:tc>
          <w:tcPr>
            <w:tcW w:w="1144"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76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8.3.</w:t>
            </w:r>
          </w:p>
        </w:tc>
        <w:tc>
          <w:tcPr>
            <w:tcW w:w="743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Egyéb felhalmozási célú átvett pénzeszköz</w:t>
            </w:r>
          </w:p>
        </w:tc>
        <w:tc>
          <w:tcPr>
            <w:tcW w:w="1144"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76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8.4.</w:t>
            </w:r>
          </w:p>
        </w:tc>
        <w:tc>
          <w:tcPr>
            <w:tcW w:w="743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8.3.-ból EU-s támogatás (közvetlen)</w:t>
            </w:r>
          </w:p>
        </w:tc>
        <w:tc>
          <w:tcPr>
            <w:tcW w:w="1144"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762"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center"/>
              <w:rPr>
                <w:b/>
                <w:b/>
                <w:bCs/>
                <w:shd w:fill="A6A6A6" w:val="clear"/>
              </w:rPr>
            </w:pPr>
            <w:r>
              <w:rPr>
                <w:b/>
                <w:bCs/>
                <w:shd w:fill="A6A6A6" w:val="clear"/>
              </w:rPr>
              <w:t>9.</w:t>
            </w:r>
          </w:p>
        </w:tc>
        <w:tc>
          <w:tcPr>
            <w:tcW w:w="7432"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both"/>
              <w:rPr>
                <w:b/>
                <w:b/>
                <w:bCs/>
                <w:shd w:fill="A6A6A6" w:val="clear"/>
              </w:rPr>
            </w:pPr>
            <w:r>
              <w:rPr>
                <w:b/>
                <w:bCs/>
                <w:shd w:fill="A6A6A6" w:val="clear"/>
              </w:rPr>
              <w:t>KÖLTSÉGVETÉSI BEVÉTELEK ÖSSZESEN: (1+…+8)</w:t>
            </w:r>
          </w:p>
        </w:tc>
        <w:tc>
          <w:tcPr>
            <w:tcW w:w="1144"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right"/>
              <w:rPr>
                <w:b/>
                <w:b/>
                <w:bCs/>
                <w:shd w:fill="A6A6A6" w:val="clear"/>
              </w:rPr>
            </w:pPr>
            <w:r>
              <w:rPr>
                <w:b/>
                <w:bCs/>
                <w:shd w:fill="A6A6A6" w:val="clear"/>
              </w:rPr>
              <w:t>389 913</w:t>
            </w:r>
          </w:p>
        </w:tc>
      </w:tr>
      <w:tr>
        <w:trPr/>
        <w:tc>
          <w:tcPr>
            <w:tcW w:w="762"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center"/>
              <w:rPr>
                <w:b/>
                <w:b/>
                <w:bCs/>
                <w:shd w:fill="A6A6A6" w:val="clear"/>
              </w:rPr>
            </w:pPr>
            <w:r>
              <w:rPr>
                <w:b/>
                <w:bCs/>
                <w:shd w:fill="A6A6A6" w:val="clear"/>
              </w:rPr>
              <w:t> </w:t>
            </w:r>
            <w:r>
              <w:rPr>
                <w:b/>
                <w:bCs/>
                <w:shd w:fill="A6A6A6" w:val="clear"/>
              </w:rPr>
              <w:t>10.</w:t>
            </w:r>
          </w:p>
        </w:tc>
        <w:tc>
          <w:tcPr>
            <w:tcW w:w="7432"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both"/>
              <w:rPr>
                <w:b/>
                <w:b/>
                <w:bCs/>
                <w:shd w:fill="A6A6A6" w:val="clear"/>
              </w:rPr>
            </w:pPr>
            <w:r>
              <w:rPr>
                <w:b/>
                <w:bCs/>
                <w:shd w:fill="A6A6A6" w:val="clear"/>
              </w:rPr>
              <w:t>Hitel-, kölcsönfelvétel államháztartáson kívülről  (10.1.+10.3.)</w:t>
            </w:r>
          </w:p>
        </w:tc>
        <w:tc>
          <w:tcPr>
            <w:tcW w:w="1144"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right"/>
              <w:rPr>
                <w:b/>
                <w:b/>
                <w:bCs/>
                <w:shd w:fill="A6A6A6" w:val="clear"/>
              </w:rPr>
            </w:pPr>
            <w:r>
              <w:rPr>
                <w:b/>
                <w:bCs/>
                <w:shd w:fill="A6A6A6" w:val="clear"/>
              </w:rPr>
              <w:t>0</w:t>
            </w:r>
          </w:p>
        </w:tc>
      </w:tr>
      <w:tr>
        <w:trPr/>
        <w:tc>
          <w:tcPr>
            <w:tcW w:w="762"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center"/>
              <w:rPr>
                <w:b/>
                <w:b/>
                <w:bCs/>
                <w:i/>
                <w:i/>
                <w:iCs/>
                <w:shd w:fill="F2F2F2" w:val="clear"/>
              </w:rPr>
            </w:pPr>
            <w:r>
              <w:rPr>
                <w:b/>
                <w:bCs/>
                <w:i/>
                <w:iCs/>
                <w:shd w:fill="F2F2F2" w:val="clear"/>
              </w:rPr>
              <w:t>10.1.</w:t>
            </w:r>
          </w:p>
        </w:tc>
        <w:tc>
          <w:tcPr>
            <w:tcW w:w="7432"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Hosszú lejáratú  hitelek, kölcsönök felvétele</w:t>
            </w:r>
          </w:p>
        </w:tc>
        <w:tc>
          <w:tcPr>
            <w:tcW w:w="1144"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 </w:t>
            </w:r>
          </w:p>
        </w:tc>
      </w:tr>
      <w:tr>
        <w:trPr/>
        <w:tc>
          <w:tcPr>
            <w:tcW w:w="762"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center"/>
              <w:rPr>
                <w:b/>
                <w:b/>
                <w:bCs/>
                <w:i/>
                <w:i/>
                <w:iCs/>
                <w:shd w:fill="F2F2F2" w:val="clear"/>
              </w:rPr>
            </w:pPr>
            <w:r>
              <w:rPr>
                <w:b/>
                <w:bCs/>
                <w:i/>
                <w:iCs/>
                <w:shd w:fill="F2F2F2" w:val="clear"/>
              </w:rPr>
              <w:t>10.2.</w:t>
            </w:r>
          </w:p>
        </w:tc>
        <w:tc>
          <w:tcPr>
            <w:tcW w:w="7432"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Likviditási célú  hitelek, kölcsönök felvétele pénzügyi vállalkozástól</w:t>
            </w:r>
          </w:p>
        </w:tc>
        <w:tc>
          <w:tcPr>
            <w:tcW w:w="1144"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 </w:t>
            </w:r>
          </w:p>
        </w:tc>
      </w:tr>
      <w:tr>
        <w:trPr/>
        <w:tc>
          <w:tcPr>
            <w:tcW w:w="762"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center"/>
              <w:rPr>
                <w:b/>
                <w:b/>
                <w:bCs/>
                <w:i/>
                <w:i/>
                <w:iCs/>
                <w:shd w:fill="F2F2F2" w:val="clear"/>
              </w:rPr>
            </w:pPr>
            <w:r>
              <w:rPr>
                <w:b/>
                <w:bCs/>
                <w:i/>
                <w:iCs/>
                <w:shd w:fill="F2F2F2" w:val="clear"/>
              </w:rPr>
              <w:t>10.3.</w:t>
            </w:r>
          </w:p>
        </w:tc>
        <w:tc>
          <w:tcPr>
            <w:tcW w:w="7432"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 xml:space="preserve">    </w:t>
            </w:r>
            <w:r>
              <w:rPr>
                <w:b/>
                <w:bCs/>
                <w:i/>
                <w:iCs/>
                <w:shd w:fill="F2F2F2" w:val="clear"/>
              </w:rPr>
              <w:t>Rövid lejáratú  hitelek, kölcsönök felvétele</w:t>
            </w:r>
          </w:p>
        </w:tc>
        <w:tc>
          <w:tcPr>
            <w:tcW w:w="1144"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 </w:t>
            </w:r>
          </w:p>
        </w:tc>
      </w:tr>
      <w:tr>
        <w:trPr/>
        <w:tc>
          <w:tcPr>
            <w:tcW w:w="762"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center"/>
              <w:rPr>
                <w:b/>
                <w:b/>
                <w:bCs/>
                <w:shd w:fill="A6A6A6" w:val="clear"/>
              </w:rPr>
            </w:pPr>
            <w:r>
              <w:rPr>
                <w:b/>
                <w:bCs/>
                <w:shd w:fill="A6A6A6" w:val="clear"/>
              </w:rPr>
              <w:t xml:space="preserve">   </w:t>
            </w:r>
            <w:r>
              <w:rPr>
                <w:b/>
                <w:bCs/>
                <w:shd w:fill="A6A6A6" w:val="clear"/>
              </w:rPr>
              <w:t>11.</w:t>
            </w:r>
          </w:p>
        </w:tc>
        <w:tc>
          <w:tcPr>
            <w:tcW w:w="7432"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both"/>
              <w:rPr>
                <w:b/>
                <w:b/>
                <w:bCs/>
                <w:shd w:fill="A6A6A6" w:val="clear"/>
              </w:rPr>
            </w:pPr>
            <w:r>
              <w:rPr>
                <w:b/>
                <w:bCs/>
                <w:shd w:fill="A6A6A6" w:val="clear"/>
              </w:rPr>
              <w:t>Belföldi értékpapírok bevételei (11.1. +…+ 11.4.)</w:t>
            </w:r>
          </w:p>
        </w:tc>
        <w:tc>
          <w:tcPr>
            <w:tcW w:w="1144"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right"/>
              <w:rPr>
                <w:shd w:fill="A6A6A6" w:val="clear"/>
              </w:rPr>
            </w:pPr>
            <w:r>
              <w:rPr>
                <w:shd w:fill="A6A6A6" w:val="clear"/>
              </w:rPr>
              <w:t>0</w:t>
            </w:r>
          </w:p>
        </w:tc>
      </w:tr>
      <w:tr>
        <w:trPr/>
        <w:tc>
          <w:tcPr>
            <w:tcW w:w="762"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center"/>
              <w:rPr>
                <w:b/>
                <w:b/>
                <w:bCs/>
                <w:i/>
                <w:i/>
                <w:iCs/>
                <w:shd w:fill="F2F2F2" w:val="clear"/>
              </w:rPr>
            </w:pPr>
            <w:r>
              <w:rPr>
                <w:b/>
                <w:bCs/>
                <w:i/>
                <w:iCs/>
                <w:shd w:fill="F2F2F2" w:val="clear"/>
              </w:rPr>
              <w:t>11.1.</w:t>
            </w:r>
          </w:p>
        </w:tc>
        <w:tc>
          <w:tcPr>
            <w:tcW w:w="7432"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Forgatási célú belföldi értékpapírok beváltása,  értékesítése</w:t>
            </w:r>
          </w:p>
        </w:tc>
        <w:tc>
          <w:tcPr>
            <w:tcW w:w="1144"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 </w:t>
            </w:r>
          </w:p>
        </w:tc>
      </w:tr>
      <w:tr>
        <w:trPr/>
        <w:tc>
          <w:tcPr>
            <w:tcW w:w="762"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center"/>
              <w:rPr>
                <w:b/>
                <w:b/>
                <w:bCs/>
                <w:i/>
                <w:i/>
                <w:iCs/>
                <w:shd w:fill="F2F2F2" w:val="clear"/>
              </w:rPr>
            </w:pPr>
            <w:r>
              <w:rPr>
                <w:b/>
                <w:bCs/>
                <w:i/>
                <w:iCs/>
                <w:shd w:fill="F2F2F2" w:val="clear"/>
              </w:rPr>
              <w:t>11.2.</w:t>
            </w:r>
          </w:p>
        </w:tc>
        <w:tc>
          <w:tcPr>
            <w:tcW w:w="7432"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Forgatási célú belföldi értékpapírok kibocsátása</w:t>
            </w:r>
          </w:p>
        </w:tc>
        <w:tc>
          <w:tcPr>
            <w:tcW w:w="1144"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 </w:t>
            </w:r>
          </w:p>
        </w:tc>
      </w:tr>
      <w:tr>
        <w:trPr/>
        <w:tc>
          <w:tcPr>
            <w:tcW w:w="762"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center"/>
              <w:rPr>
                <w:b/>
                <w:b/>
                <w:bCs/>
                <w:i/>
                <w:i/>
                <w:iCs/>
                <w:shd w:fill="F2F2F2" w:val="clear"/>
              </w:rPr>
            </w:pPr>
            <w:r>
              <w:rPr>
                <w:b/>
                <w:bCs/>
                <w:i/>
                <w:iCs/>
                <w:shd w:fill="F2F2F2" w:val="clear"/>
              </w:rPr>
              <w:t>11.3.</w:t>
            </w:r>
          </w:p>
        </w:tc>
        <w:tc>
          <w:tcPr>
            <w:tcW w:w="7432"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Befektetési célú belföldi értékpapírok beváltása,  értékesítése</w:t>
            </w:r>
          </w:p>
        </w:tc>
        <w:tc>
          <w:tcPr>
            <w:tcW w:w="1144"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 </w:t>
            </w:r>
          </w:p>
        </w:tc>
      </w:tr>
      <w:tr>
        <w:trPr/>
        <w:tc>
          <w:tcPr>
            <w:tcW w:w="762"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center"/>
              <w:rPr>
                <w:b/>
                <w:b/>
                <w:bCs/>
                <w:i/>
                <w:i/>
                <w:iCs/>
                <w:shd w:fill="F2F2F2" w:val="clear"/>
              </w:rPr>
            </w:pPr>
            <w:r>
              <w:rPr>
                <w:b/>
                <w:bCs/>
                <w:i/>
                <w:iCs/>
                <w:shd w:fill="F2F2F2" w:val="clear"/>
              </w:rPr>
              <w:t>11.4.</w:t>
            </w:r>
          </w:p>
        </w:tc>
        <w:tc>
          <w:tcPr>
            <w:tcW w:w="7432"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Befektetési célú belföldi értékpapírok kibocsátása</w:t>
            </w:r>
          </w:p>
        </w:tc>
        <w:tc>
          <w:tcPr>
            <w:tcW w:w="1144"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 </w:t>
            </w:r>
          </w:p>
        </w:tc>
      </w:tr>
      <w:tr>
        <w:trPr/>
        <w:tc>
          <w:tcPr>
            <w:tcW w:w="762"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center"/>
              <w:rPr>
                <w:b/>
                <w:b/>
                <w:bCs/>
                <w:shd w:fill="A6A6A6" w:val="clear"/>
              </w:rPr>
            </w:pPr>
            <w:r>
              <w:rPr>
                <w:b/>
                <w:bCs/>
                <w:shd w:fill="A6A6A6" w:val="clear"/>
              </w:rPr>
              <w:t xml:space="preserve">    </w:t>
            </w:r>
            <w:r>
              <w:rPr>
                <w:b/>
                <w:bCs/>
                <w:shd w:fill="A6A6A6" w:val="clear"/>
              </w:rPr>
              <w:t>12.</w:t>
            </w:r>
          </w:p>
        </w:tc>
        <w:tc>
          <w:tcPr>
            <w:tcW w:w="7432"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both"/>
              <w:rPr>
                <w:b/>
                <w:b/>
                <w:bCs/>
                <w:shd w:fill="A6A6A6" w:val="clear"/>
              </w:rPr>
            </w:pPr>
            <w:r>
              <w:rPr>
                <w:b/>
                <w:bCs/>
                <w:shd w:fill="A6A6A6" w:val="clear"/>
              </w:rPr>
              <w:t>Maradvány igénybevétele (12.1. + 12.2.)</w:t>
            </w:r>
          </w:p>
        </w:tc>
        <w:tc>
          <w:tcPr>
            <w:tcW w:w="1144"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right"/>
              <w:rPr>
                <w:b/>
                <w:b/>
                <w:bCs/>
                <w:shd w:fill="A6A6A6" w:val="clear"/>
              </w:rPr>
            </w:pPr>
            <w:r>
              <w:rPr>
                <w:b/>
                <w:bCs/>
                <w:shd w:fill="A6A6A6" w:val="clear"/>
              </w:rPr>
              <w:t>0</w:t>
            </w:r>
          </w:p>
        </w:tc>
      </w:tr>
      <w:tr>
        <w:trPr/>
        <w:tc>
          <w:tcPr>
            <w:tcW w:w="76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12.1.</w:t>
            </w:r>
          </w:p>
        </w:tc>
        <w:tc>
          <w:tcPr>
            <w:tcW w:w="743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Előző év költségvetési maradványának igénybevétele</w:t>
            </w:r>
          </w:p>
        </w:tc>
        <w:tc>
          <w:tcPr>
            <w:tcW w:w="1144"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76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12.2.</w:t>
            </w:r>
          </w:p>
        </w:tc>
        <w:tc>
          <w:tcPr>
            <w:tcW w:w="7432"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Előző év vállalkozási maradványának igénybevétele</w:t>
            </w:r>
          </w:p>
        </w:tc>
        <w:tc>
          <w:tcPr>
            <w:tcW w:w="1144"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762"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center"/>
              <w:rPr>
                <w:b/>
                <w:b/>
                <w:bCs/>
                <w:shd w:fill="A6A6A6" w:val="clear"/>
              </w:rPr>
            </w:pPr>
            <w:r>
              <w:rPr>
                <w:b/>
                <w:bCs/>
                <w:shd w:fill="A6A6A6" w:val="clear"/>
              </w:rPr>
              <w:t xml:space="preserve">    </w:t>
            </w:r>
            <w:r>
              <w:rPr>
                <w:b/>
                <w:bCs/>
                <w:shd w:fill="A6A6A6" w:val="clear"/>
              </w:rPr>
              <w:t>13.</w:t>
            </w:r>
          </w:p>
        </w:tc>
        <w:tc>
          <w:tcPr>
            <w:tcW w:w="7432"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both"/>
              <w:rPr>
                <w:b/>
                <w:b/>
                <w:bCs/>
                <w:shd w:fill="A6A6A6" w:val="clear"/>
              </w:rPr>
            </w:pPr>
            <w:r>
              <w:rPr>
                <w:b/>
                <w:bCs/>
                <w:shd w:fill="A6A6A6" w:val="clear"/>
              </w:rPr>
              <w:t>Belföldi finanszírozás bevételei (13.1. + … + 13.3.)</w:t>
            </w:r>
          </w:p>
        </w:tc>
        <w:tc>
          <w:tcPr>
            <w:tcW w:w="1144"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right"/>
              <w:rPr>
                <w:b/>
                <w:b/>
                <w:bCs/>
                <w:i/>
                <w:i/>
                <w:iCs/>
                <w:shd w:fill="A6A6A6" w:val="clear"/>
              </w:rPr>
            </w:pPr>
            <w:r>
              <w:rPr>
                <w:b/>
                <w:bCs/>
                <w:i/>
                <w:iCs/>
                <w:shd w:fill="A6A6A6" w:val="clear"/>
              </w:rPr>
              <w:t>-10 633 619</w:t>
            </w:r>
          </w:p>
        </w:tc>
      </w:tr>
      <w:tr>
        <w:trPr/>
        <w:tc>
          <w:tcPr>
            <w:tcW w:w="762"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center"/>
              <w:rPr>
                <w:b/>
                <w:b/>
                <w:bCs/>
                <w:i/>
                <w:i/>
                <w:iCs/>
                <w:shd w:fill="F2F2F2" w:val="clear"/>
              </w:rPr>
            </w:pPr>
            <w:r>
              <w:rPr>
                <w:b/>
                <w:bCs/>
                <w:i/>
                <w:iCs/>
                <w:shd w:fill="F2F2F2" w:val="clear"/>
              </w:rPr>
              <w:t>13.1.</w:t>
            </w:r>
          </w:p>
        </w:tc>
        <w:tc>
          <w:tcPr>
            <w:tcW w:w="7432"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Államháztartáson belüli megelőlegezések</w:t>
            </w:r>
          </w:p>
        </w:tc>
        <w:tc>
          <w:tcPr>
            <w:tcW w:w="1144"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 </w:t>
            </w:r>
          </w:p>
        </w:tc>
      </w:tr>
      <w:tr>
        <w:trPr/>
        <w:tc>
          <w:tcPr>
            <w:tcW w:w="762"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center"/>
              <w:rPr>
                <w:b/>
                <w:b/>
                <w:bCs/>
                <w:i/>
                <w:i/>
                <w:iCs/>
                <w:shd w:fill="F2F2F2" w:val="clear"/>
              </w:rPr>
            </w:pPr>
            <w:r>
              <w:rPr>
                <w:b/>
                <w:bCs/>
                <w:i/>
                <w:iCs/>
                <w:shd w:fill="F2F2F2" w:val="clear"/>
              </w:rPr>
              <w:t>13.2.</w:t>
            </w:r>
          </w:p>
        </w:tc>
        <w:tc>
          <w:tcPr>
            <w:tcW w:w="7432"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Államháztartáson belüli megelőlegezések törlesztése</w:t>
            </w:r>
          </w:p>
        </w:tc>
        <w:tc>
          <w:tcPr>
            <w:tcW w:w="1144"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 </w:t>
            </w:r>
          </w:p>
        </w:tc>
      </w:tr>
      <w:tr>
        <w:trPr/>
        <w:tc>
          <w:tcPr>
            <w:tcW w:w="762"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center"/>
              <w:rPr>
                <w:b/>
                <w:b/>
                <w:bCs/>
                <w:i/>
                <w:i/>
                <w:iCs/>
                <w:shd w:fill="F2F2F2" w:val="clear"/>
              </w:rPr>
            </w:pPr>
            <w:r>
              <w:rPr>
                <w:b/>
                <w:bCs/>
                <w:i/>
                <w:iCs/>
                <w:shd w:fill="F2F2F2" w:val="clear"/>
              </w:rPr>
              <w:t>13.3.</w:t>
            </w:r>
          </w:p>
        </w:tc>
        <w:tc>
          <w:tcPr>
            <w:tcW w:w="7432"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Betétek megszüntetése</w:t>
            </w:r>
          </w:p>
        </w:tc>
        <w:tc>
          <w:tcPr>
            <w:tcW w:w="1144"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 </w:t>
            </w:r>
          </w:p>
        </w:tc>
      </w:tr>
      <w:tr>
        <w:trPr/>
        <w:tc>
          <w:tcPr>
            <w:tcW w:w="762"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center"/>
              <w:rPr>
                <w:b/>
                <w:b/>
                <w:bCs/>
                <w:i/>
                <w:i/>
                <w:iCs/>
                <w:shd w:fill="F2F2F2" w:val="clear"/>
              </w:rPr>
            </w:pPr>
            <w:r>
              <w:rPr>
                <w:b/>
                <w:bCs/>
                <w:i/>
                <w:iCs/>
                <w:shd w:fill="F2F2F2" w:val="clear"/>
              </w:rPr>
              <w:t>13.4</w:t>
            </w:r>
          </w:p>
        </w:tc>
        <w:tc>
          <w:tcPr>
            <w:tcW w:w="7432"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Irányító szervi (önkormányzati) támogatás (intézményfinanszírozás)</w:t>
            </w:r>
          </w:p>
        </w:tc>
        <w:tc>
          <w:tcPr>
            <w:tcW w:w="1144"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right"/>
              <w:rPr>
                <w:b/>
                <w:b/>
                <w:bCs/>
                <w:i/>
                <w:i/>
                <w:iCs/>
                <w:shd w:fill="F2F2F2" w:val="clear"/>
              </w:rPr>
            </w:pPr>
            <w:r>
              <w:rPr>
                <w:b/>
                <w:bCs/>
                <w:i/>
                <w:iCs/>
                <w:shd w:fill="F2F2F2" w:val="clear"/>
              </w:rPr>
              <w:t>-10 633 619</w:t>
            </w:r>
          </w:p>
        </w:tc>
      </w:tr>
      <w:tr>
        <w:trPr/>
        <w:tc>
          <w:tcPr>
            <w:tcW w:w="762"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b/>
                <w:b/>
                <w:bCs/>
                <w:i/>
                <w:i/>
                <w:iCs/>
                <w:shd w:fill="FFFFFF" w:val="clear"/>
              </w:rPr>
            </w:pPr>
            <w:r>
              <w:rPr>
                <w:b/>
                <w:bCs/>
                <w:i/>
                <w:iCs/>
                <w:shd w:fill="FFFFFF" w:val="clear"/>
              </w:rPr>
              <w:t> </w:t>
            </w:r>
          </w:p>
        </w:tc>
        <w:tc>
          <w:tcPr>
            <w:tcW w:w="7432"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Intézményfinanszírozás csökkentése</w:t>
            </w:r>
          </w:p>
        </w:tc>
        <w:tc>
          <w:tcPr>
            <w:tcW w:w="1144"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-10 633 619</w:t>
            </w:r>
          </w:p>
        </w:tc>
      </w:tr>
      <w:tr>
        <w:trPr/>
        <w:tc>
          <w:tcPr>
            <w:tcW w:w="762"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center"/>
              <w:rPr>
                <w:b/>
                <w:b/>
                <w:bCs/>
                <w:shd w:fill="A6A6A6" w:val="clear"/>
              </w:rPr>
            </w:pPr>
            <w:r>
              <w:rPr>
                <w:b/>
                <w:bCs/>
                <w:shd w:fill="A6A6A6" w:val="clear"/>
              </w:rPr>
              <w:t xml:space="preserve">    </w:t>
            </w:r>
            <w:r>
              <w:rPr>
                <w:b/>
                <w:bCs/>
                <w:shd w:fill="A6A6A6" w:val="clear"/>
              </w:rPr>
              <w:t>14.</w:t>
            </w:r>
          </w:p>
        </w:tc>
        <w:tc>
          <w:tcPr>
            <w:tcW w:w="7432"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both"/>
              <w:rPr>
                <w:b/>
                <w:b/>
                <w:bCs/>
                <w:shd w:fill="A6A6A6" w:val="clear"/>
              </w:rPr>
            </w:pPr>
            <w:r>
              <w:rPr>
                <w:b/>
                <w:bCs/>
                <w:shd w:fill="A6A6A6" w:val="clear"/>
              </w:rPr>
              <w:t>Külföldi finanszírozás bevételei (14.1.+…14.4.)</w:t>
            </w:r>
          </w:p>
        </w:tc>
        <w:tc>
          <w:tcPr>
            <w:tcW w:w="1144"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right"/>
              <w:rPr>
                <w:shd w:fill="A6A6A6" w:val="clear"/>
              </w:rPr>
            </w:pPr>
            <w:r>
              <w:rPr>
                <w:shd w:fill="A6A6A6" w:val="clear"/>
              </w:rPr>
              <w:t>0</w:t>
            </w:r>
          </w:p>
        </w:tc>
      </w:tr>
      <w:tr>
        <w:trPr/>
        <w:tc>
          <w:tcPr>
            <w:tcW w:w="762"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center"/>
              <w:rPr>
                <w:b/>
                <w:b/>
                <w:bCs/>
                <w:i/>
                <w:i/>
                <w:iCs/>
                <w:shd w:fill="F2F2F2" w:val="clear"/>
              </w:rPr>
            </w:pPr>
            <w:r>
              <w:rPr>
                <w:b/>
                <w:bCs/>
                <w:i/>
                <w:iCs/>
                <w:shd w:fill="F2F2F2" w:val="clear"/>
              </w:rPr>
              <w:t xml:space="preserve">    </w:t>
            </w:r>
            <w:r>
              <w:rPr>
                <w:b/>
                <w:bCs/>
                <w:i/>
                <w:iCs/>
                <w:shd w:fill="F2F2F2" w:val="clear"/>
              </w:rPr>
              <w:t>14.1.</w:t>
            </w:r>
          </w:p>
        </w:tc>
        <w:tc>
          <w:tcPr>
            <w:tcW w:w="7432"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Forgatási célú külföldi értékpapírok beváltása,  értékesítése</w:t>
            </w:r>
          </w:p>
        </w:tc>
        <w:tc>
          <w:tcPr>
            <w:tcW w:w="1144"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 </w:t>
            </w:r>
          </w:p>
        </w:tc>
      </w:tr>
      <w:tr>
        <w:trPr/>
        <w:tc>
          <w:tcPr>
            <w:tcW w:w="762"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center"/>
              <w:rPr>
                <w:b/>
                <w:b/>
                <w:bCs/>
                <w:i/>
                <w:i/>
                <w:iCs/>
                <w:shd w:fill="F2F2F2" w:val="clear"/>
              </w:rPr>
            </w:pPr>
            <w:r>
              <w:rPr>
                <w:b/>
                <w:bCs/>
                <w:i/>
                <w:iCs/>
                <w:shd w:fill="F2F2F2" w:val="clear"/>
              </w:rPr>
              <w:t xml:space="preserve">    </w:t>
            </w:r>
            <w:r>
              <w:rPr>
                <w:b/>
                <w:bCs/>
                <w:i/>
                <w:iCs/>
                <w:shd w:fill="F2F2F2" w:val="clear"/>
              </w:rPr>
              <w:t>14.2.</w:t>
            </w:r>
          </w:p>
        </w:tc>
        <w:tc>
          <w:tcPr>
            <w:tcW w:w="7432"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Befektetési célú külföldi értékpapírok beváltása,  értékesítése</w:t>
            </w:r>
          </w:p>
        </w:tc>
        <w:tc>
          <w:tcPr>
            <w:tcW w:w="1144"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 </w:t>
            </w:r>
          </w:p>
        </w:tc>
      </w:tr>
      <w:tr>
        <w:trPr/>
        <w:tc>
          <w:tcPr>
            <w:tcW w:w="762"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center"/>
              <w:rPr>
                <w:b/>
                <w:b/>
                <w:bCs/>
                <w:i/>
                <w:i/>
                <w:iCs/>
                <w:shd w:fill="F2F2F2" w:val="clear"/>
              </w:rPr>
            </w:pPr>
            <w:r>
              <w:rPr>
                <w:b/>
                <w:bCs/>
                <w:i/>
                <w:iCs/>
                <w:shd w:fill="F2F2F2" w:val="clear"/>
              </w:rPr>
              <w:t xml:space="preserve">    </w:t>
            </w:r>
            <w:r>
              <w:rPr>
                <w:b/>
                <w:bCs/>
                <w:i/>
                <w:iCs/>
                <w:shd w:fill="F2F2F2" w:val="clear"/>
              </w:rPr>
              <w:t>14.3.</w:t>
            </w:r>
          </w:p>
        </w:tc>
        <w:tc>
          <w:tcPr>
            <w:tcW w:w="7432"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Külföldi értékpapírok kibocsátása</w:t>
            </w:r>
          </w:p>
        </w:tc>
        <w:tc>
          <w:tcPr>
            <w:tcW w:w="1144"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 </w:t>
            </w:r>
          </w:p>
        </w:tc>
      </w:tr>
      <w:tr>
        <w:trPr/>
        <w:tc>
          <w:tcPr>
            <w:tcW w:w="762"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center"/>
              <w:rPr>
                <w:b/>
                <w:b/>
                <w:bCs/>
                <w:i/>
                <w:i/>
                <w:iCs/>
                <w:shd w:fill="F2F2F2" w:val="clear"/>
              </w:rPr>
            </w:pPr>
            <w:r>
              <w:rPr>
                <w:b/>
                <w:bCs/>
                <w:i/>
                <w:iCs/>
                <w:shd w:fill="F2F2F2" w:val="clear"/>
              </w:rPr>
              <w:t xml:space="preserve">    </w:t>
            </w:r>
            <w:r>
              <w:rPr>
                <w:b/>
                <w:bCs/>
                <w:i/>
                <w:iCs/>
                <w:shd w:fill="F2F2F2" w:val="clear"/>
              </w:rPr>
              <w:t>14.4.</w:t>
            </w:r>
          </w:p>
        </w:tc>
        <w:tc>
          <w:tcPr>
            <w:tcW w:w="7432"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Külföldi hitelek, kölcsönök felvétele</w:t>
            </w:r>
          </w:p>
        </w:tc>
        <w:tc>
          <w:tcPr>
            <w:tcW w:w="1144"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 </w:t>
            </w:r>
          </w:p>
        </w:tc>
      </w:tr>
      <w:tr>
        <w:trPr/>
        <w:tc>
          <w:tcPr>
            <w:tcW w:w="762"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center"/>
              <w:rPr>
                <w:b/>
                <w:b/>
                <w:bCs/>
                <w:shd w:fill="A6A6A6" w:val="clear"/>
              </w:rPr>
            </w:pPr>
            <w:r>
              <w:rPr>
                <w:b/>
                <w:bCs/>
                <w:shd w:fill="A6A6A6" w:val="clear"/>
              </w:rPr>
              <w:t xml:space="preserve">    </w:t>
            </w:r>
            <w:r>
              <w:rPr>
                <w:b/>
                <w:bCs/>
                <w:shd w:fill="A6A6A6" w:val="clear"/>
              </w:rPr>
              <w:t>15.</w:t>
            </w:r>
          </w:p>
        </w:tc>
        <w:tc>
          <w:tcPr>
            <w:tcW w:w="7432"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both"/>
              <w:rPr>
                <w:b/>
                <w:b/>
                <w:bCs/>
                <w:shd w:fill="A6A6A6" w:val="clear"/>
              </w:rPr>
            </w:pPr>
            <w:r>
              <w:rPr>
                <w:b/>
                <w:bCs/>
                <w:shd w:fill="A6A6A6" w:val="clear"/>
              </w:rPr>
              <w:t>Adóssághoz nem kapcsolódó származékos ügyletek bevételei</w:t>
            </w:r>
          </w:p>
        </w:tc>
        <w:tc>
          <w:tcPr>
            <w:tcW w:w="1144"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both"/>
              <w:rPr>
                <w:shd w:fill="A6A6A6" w:val="clear"/>
              </w:rPr>
            </w:pPr>
            <w:r>
              <w:rPr>
                <w:shd w:fill="A6A6A6" w:val="clear"/>
              </w:rPr>
              <w:t> </w:t>
            </w:r>
          </w:p>
        </w:tc>
      </w:tr>
      <w:tr>
        <w:trPr/>
        <w:tc>
          <w:tcPr>
            <w:tcW w:w="762"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center"/>
              <w:rPr>
                <w:b/>
                <w:b/>
                <w:bCs/>
                <w:shd w:fill="A6A6A6" w:val="clear"/>
              </w:rPr>
            </w:pPr>
            <w:r>
              <w:rPr>
                <w:b/>
                <w:bCs/>
                <w:shd w:fill="A6A6A6" w:val="clear"/>
              </w:rPr>
              <w:t xml:space="preserve">    </w:t>
            </w:r>
            <w:r>
              <w:rPr>
                <w:b/>
                <w:bCs/>
                <w:shd w:fill="A6A6A6" w:val="clear"/>
              </w:rPr>
              <w:t>16.</w:t>
            </w:r>
          </w:p>
        </w:tc>
        <w:tc>
          <w:tcPr>
            <w:tcW w:w="7432"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both"/>
              <w:rPr>
                <w:b/>
                <w:b/>
                <w:bCs/>
                <w:shd w:fill="A6A6A6" w:val="clear"/>
              </w:rPr>
            </w:pPr>
            <w:r>
              <w:rPr>
                <w:b/>
                <w:bCs/>
                <w:shd w:fill="A6A6A6" w:val="clear"/>
              </w:rPr>
              <w:t>FINANSZÍROZÁSI BEVÉTELEK ÖSSZESEN: (10. + … +15.)</w:t>
            </w:r>
          </w:p>
        </w:tc>
        <w:tc>
          <w:tcPr>
            <w:tcW w:w="1144"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right"/>
              <w:rPr>
                <w:shd w:fill="A6A6A6" w:val="clear"/>
              </w:rPr>
            </w:pPr>
            <w:r>
              <w:rPr>
                <w:shd w:fill="A6A6A6" w:val="clear"/>
              </w:rPr>
              <w:t>-10 633 619</w:t>
            </w:r>
          </w:p>
        </w:tc>
      </w:tr>
      <w:tr>
        <w:trPr/>
        <w:tc>
          <w:tcPr>
            <w:tcW w:w="762"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both"/>
              <w:rPr>
                <w:b/>
                <w:b/>
                <w:bCs/>
                <w:shd w:fill="A6A6A6" w:val="clear"/>
              </w:rPr>
            </w:pPr>
            <w:r>
              <w:rPr>
                <w:b/>
                <w:bCs/>
                <w:shd w:fill="A6A6A6" w:val="clear"/>
              </w:rPr>
              <w:t> </w:t>
            </w:r>
          </w:p>
        </w:tc>
        <w:tc>
          <w:tcPr>
            <w:tcW w:w="7432"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both"/>
              <w:rPr>
                <w:b/>
                <w:b/>
                <w:bCs/>
                <w:shd w:fill="A6A6A6" w:val="clear"/>
              </w:rPr>
            </w:pPr>
            <w:r>
              <w:rPr>
                <w:b/>
                <w:bCs/>
                <w:shd w:fill="A6A6A6" w:val="clear"/>
              </w:rPr>
              <w:t>Bevételek összesen:</w:t>
            </w:r>
          </w:p>
        </w:tc>
        <w:tc>
          <w:tcPr>
            <w:tcW w:w="1144"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right"/>
              <w:rPr>
                <w:b/>
                <w:b/>
                <w:bCs/>
                <w:i/>
                <w:i/>
                <w:iCs/>
                <w:shd w:fill="A6A6A6" w:val="clear"/>
              </w:rPr>
            </w:pPr>
            <w:r>
              <w:rPr>
                <w:b/>
                <w:bCs/>
                <w:i/>
                <w:iCs/>
                <w:shd w:fill="A6A6A6" w:val="clear"/>
              </w:rPr>
              <w:t>-10 243 706</w:t>
            </w:r>
          </w:p>
        </w:tc>
      </w:tr>
    </w:tbl>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A kiadások a bevételek módosításával összhangban változnak. A TOP pályázat forrása kapcsán feljegyzésre kerül a projektmenedzseri tevékenységhez kapcsolódóan a személyi jellegű juttatások és a járulék előirányzat változása 389 913 Ft összeggel, továbbá a tényleges kiadásoknak megfelelően csökkentésre kerülnek az előirányzatok.</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A módosításokat az alábbi táblázat részletezi:</w:t>
      </w:r>
    </w:p>
    <w:p>
      <w:pPr>
        <w:pStyle w:val="TextBody"/>
        <w:bidi w:val="0"/>
        <w:spacing w:lineRule="auto" w:line="240" w:before="0" w:after="160"/>
        <w:ind w:left="0" w:right="0" w:hanging="0"/>
        <w:jc w:val="both"/>
        <w:rPr/>
      </w:pPr>
      <w:r>
        <w:rPr/>
        <w:t> </w:t>
      </w:r>
    </w:p>
    <w:tbl>
      <w:tblPr>
        <w:tblW w:w="9338" w:type="dxa"/>
        <w:jc w:val="left"/>
        <w:tblInd w:w="143" w:type="dxa"/>
        <w:tblLayout w:type="fixed"/>
        <w:tblCellMar>
          <w:top w:w="28" w:type="dxa"/>
          <w:left w:w="28" w:type="dxa"/>
          <w:bottom w:w="28" w:type="dxa"/>
          <w:right w:w="28" w:type="dxa"/>
        </w:tblCellMar>
      </w:tblPr>
      <w:tblGrid>
        <w:gridCol w:w="660"/>
        <w:gridCol w:w="6979"/>
        <w:gridCol w:w="1699"/>
      </w:tblGrid>
      <w:tr>
        <w:trPr/>
        <w:tc>
          <w:tcPr>
            <w:tcW w:w="660"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center"/>
              <w:rPr>
                <w:b/>
                <w:b/>
                <w:bCs/>
                <w:shd w:fill="A6A6A6" w:val="clear"/>
              </w:rPr>
            </w:pPr>
            <w:r>
              <w:rPr>
                <w:b/>
                <w:bCs/>
                <w:shd w:fill="A6A6A6" w:val="clear"/>
              </w:rPr>
              <w:t>1.</w:t>
            </w:r>
          </w:p>
        </w:tc>
        <w:tc>
          <w:tcPr>
            <w:tcW w:w="6979"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both"/>
              <w:rPr>
                <w:b/>
                <w:b/>
                <w:bCs/>
                <w:shd w:fill="A6A6A6" w:val="clear"/>
              </w:rPr>
            </w:pPr>
            <w:r>
              <w:rPr>
                <w:b/>
                <w:bCs/>
                <w:shd w:fill="A6A6A6" w:val="clear"/>
              </w:rPr>
              <w:t xml:space="preserve">  </w:t>
            </w:r>
            <w:r>
              <w:rPr>
                <w:b/>
                <w:bCs/>
                <w:shd w:fill="A6A6A6" w:val="clear"/>
              </w:rPr>
              <w:t>Működési költségvetés kiadásai (1.1+…+1.5.)</w:t>
            </w:r>
          </w:p>
        </w:tc>
        <w:tc>
          <w:tcPr>
            <w:tcW w:w="1699"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right"/>
              <w:rPr>
                <w:b/>
                <w:b/>
                <w:bCs/>
                <w:shd w:fill="A6A6A6" w:val="clear"/>
              </w:rPr>
            </w:pPr>
            <w:r>
              <w:rPr>
                <w:b/>
                <w:bCs/>
                <w:shd w:fill="A6A6A6" w:val="clear"/>
              </w:rPr>
              <w:t>-10 243 706</w:t>
            </w:r>
          </w:p>
        </w:tc>
      </w:tr>
      <w:tr>
        <w:trPr/>
        <w:tc>
          <w:tcPr>
            <w:tcW w:w="66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1.1.</w:t>
            </w:r>
          </w:p>
        </w:tc>
        <w:tc>
          <w:tcPr>
            <w:tcW w:w="697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Személyi juttatások</w:t>
            </w:r>
          </w:p>
        </w:tc>
        <w:tc>
          <w:tcPr>
            <w:tcW w:w="169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-8 238 024</w:t>
            </w:r>
          </w:p>
        </w:tc>
      </w:tr>
      <w:tr>
        <w:trPr/>
        <w:tc>
          <w:tcPr>
            <w:tcW w:w="660"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697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Törvény szerinti illetmény</w:t>
            </w:r>
          </w:p>
        </w:tc>
        <w:tc>
          <w:tcPr>
            <w:tcW w:w="169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-6 850 360</w:t>
            </w:r>
          </w:p>
        </w:tc>
      </w:tr>
      <w:tr>
        <w:trPr/>
        <w:tc>
          <w:tcPr>
            <w:tcW w:w="660"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697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Bérten kívüli juttatás</w:t>
            </w:r>
          </w:p>
        </w:tc>
        <w:tc>
          <w:tcPr>
            <w:tcW w:w="169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-445 982</w:t>
            </w:r>
          </w:p>
        </w:tc>
      </w:tr>
      <w:tr>
        <w:trPr/>
        <w:tc>
          <w:tcPr>
            <w:tcW w:w="660"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697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Egyéb költségtérítés</w:t>
            </w:r>
          </w:p>
        </w:tc>
        <w:tc>
          <w:tcPr>
            <w:tcW w:w="169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-201 864</w:t>
            </w:r>
          </w:p>
        </w:tc>
      </w:tr>
      <w:tr>
        <w:trPr/>
        <w:tc>
          <w:tcPr>
            <w:tcW w:w="660"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697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Egyéb személyi juttatás</w:t>
            </w:r>
          </w:p>
        </w:tc>
        <w:tc>
          <w:tcPr>
            <w:tcW w:w="169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-341 903</w:t>
            </w:r>
          </w:p>
        </w:tc>
      </w:tr>
      <w:tr>
        <w:trPr/>
        <w:tc>
          <w:tcPr>
            <w:tcW w:w="660"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697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Céljuttatás TOP</w:t>
            </w:r>
          </w:p>
        </w:tc>
        <w:tc>
          <w:tcPr>
            <w:tcW w:w="169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154 500</w:t>
            </w:r>
          </w:p>
        </w:tc>
      </w:tr>
      <w:tr>
        <w:trPr/>
        <w:tc>
          <w:tcPr>
            <w:tcW w:w="660"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697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Megbízási díj TOP</w:t>
            </w:r>
          </w:p>
        </w:tc>
        <w:tc>
          <w:tcPr>
            <w:tcW w:w="169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190 135</w:t>
            </w:r>
          </w:p>
        </w:tc>
      </w:tr>
      <w:tr>
        <w:trPr/>
        <w:tc>
          <w:tcPr>
            <w:tcW w:w="660"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697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Megbízási díj</w:t>
            </w:r>
          </w:p>
        </w:tc>
        <w:tc>
          <w:tcPr>
            <w:tcW w:w="169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-577 171</w:t>
            </w:r>
          </w:p>
        </w:tc>
      </w:tr>
      <w:tr>
        <w:trPr/>
        <w:tc>
          <w:tcPr>
            <w:tcW w:w="660"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697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Egyéb külső személyi juttatás</w:t>
            </w:r>
          </w:p>
        </w:tc>
        <w:tc>
          <w:tcPr>
            <w:tcW w:w="169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-165 379</w:t>
            </w:r>
          </w:p>
        </w:tc>
      </w:tr>
      <w:tr>
        <w:trPr/>
        <w:tc>
          <w:tcPr>
            <w:tcW w:w="66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1.2.</w:t>
            </w:r>
          </w:p>
        </w:tc>
        <w:tc>
          <w:tcPr>
            <w:tcW w:w="697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Munkaadókat terhelő járulékok és szociális hozzájárulási adó</w:t>
            </w:r>
          </w:p>
        </w:tc>
        <w:tc>
          <w:tcPr>
            <w:tcW w:w="169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45 278</w:t>
            </w:r>
          </w:p>
        </w:tc>
      </w:tr>
      <w:tr>
        <w:trPr/>
        <w:tc>
          <w:tcPr>
            <w:tcW w:w="660"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697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Szociális hozzájárulási adó TOP</w:t>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right"/>
              <w:rPr/>
            </w:pPr>
            <w:r>
              <w:rPr/>
              <w:t>45 278</w:t>
            </w:r>
          </w:p>
        </w:tc>
      </w:tr>
      <w:tr>
        <w:trPr/>
        <w:tc>
          <w:tcPr>
            <w:tcW w:w="66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1.3.</w:t>
            </w:r>
          </w:p>
        </w:tc>
        <w:tc>
          <w:tcPr>
            <w:tcW w:w="697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Dologi kiadások</w:t>
            </w:r>
          </w:p>
        </w:tc>
        <w:tc>
          <w:tcPr>
            <w:tcW w:w="169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-2 050 960</w:t>
            </w:r>
          </w:p>
        </w:tc>
      </w:tr>
      <w:tr>
        <w:trPr/>
        <w:tc>
          <w:tcPr>
            <w:tcW w:w="660"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 </w:t>
            </w:r>
          </w:p>
        </w:tc>
        <w:tc>
          <w:tcPr>
            <w:tcW w:w="697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Egyéb üzemeltetési anyag költség</w:t>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right"/>
              <w:rPr/>
            </w:pPr>
            <w:r>
              <w:rPr/>
              <w:t>-200 344</w:t>
            </w:r>
          </w:p>
        </w:tc>
      </w:tr>
      <w:tr>
        <w:trPr/>
        <w:tc>
          <w:tcPr>
            <w:tcW w:w="660"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 </w:t>
            </w:r>
          </w:p>
        </w:tc>
        <w:tc>
          <w:tcPr>
            <w:tcW w:w="697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Karbantartási, kisjavítási szolgáltatások</w:t>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right"/>
              <w:rPr/>
            </w:pPr>
            <w:r>
              <w:rPr/>
              <w:t>-399 800</w:t>
            </w:r>
          </w:p>
        </w:tc>
      </w:tr>
      <w:tr>
        <w:trPr/>
        <w:tc>
          <w:tcPr>
            <w:tcW w:w="660"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 </w:t>
            </w:r>
          </w:p>
        </w:tc>
        <w:tc>
          <w:tcPr>
            <w:tcW w:w="697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Egyéb szolgáltatások</w:t>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right"/>
              <w:rPr/>
            </w:pPr>
            <w:r>
              <w:rPr/>
              <w:t>-431 311</w:t>
            </w:r>
          </w:p>
        </w:tc>
      </w:tr>
      <w:tr>
        <w:trPr/>
        <w:tc>
          <w:tcPr>
            <w:tcW w:w="660"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 </w:t>
            </w:r>
          </w:p>
        </w:tc>
        <w:tc>
          <w:tcPr>
            <w:tcW w:w="697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ÁFA</w:t>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right"/>
              <w:rPr/>
            </w:pPr>
            <w:r>
              <w:rPr/>
              <w:t>-1 019 505</w:t>
            </w:r>
          </w:p>
        </w:tc>
      </w:tr>
      <w:tr>
        <w:trPr/>
        <w:tc>
          <w:tcPr>
            <w:tcW w:w="66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1.4.</w:t>
            </w:r>
          </w:p>
        </w:tc>
        <w:tc>
          <w:tcPr>
            <w:tcW w:w="697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Ellátottak pénzbeli juttatásai</w:t>
            </w:r>
          </w:p>
        </w:tc>
        <w:tc>
          <w:tcPr>
            <w:tcW w:w="169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66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1.5</w:t>
            </w:r>
          </w:p>
        </w:tc>
        <w:tc>
          <w:tcPr>
            <w:tcW w:w="697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Egyéb működési célú kiadások</w:t>
            </w:r>
          </w:p>
        </w:tc>
        <w:tc>
          <w:tcPr>
            <w:tcW w:w="169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66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1.6.</w:t>
            </w:r>
          </w:p>
        </w:tc>
        <w:tc>
          <w:tcPr>
            <w:tcW w:w="697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r>
              <w:rPr>
                <w:b/>
                <w:bCs/>
                <w:i/>
                <w:iCs/>
                <w:shd w:fill="D9D9D9" w:val="clear"/>
              </w:rPr>
              <w:t>- az 1.5-ből: - Elvonások és befizetések</w:t>
            </w:r>
          </w:p>
        </w:tc>
        <w:tc>
          <w:tcPr>
            <w:tcW w:w="169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1.7.</w:t>
            </w:r>
          </w:p>
        </w:tc>
        <w:tc>
          <w:tcPr>
            <w:tcW w:w="697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 Egyéb folyó kiadások</w:t>
            </w:r>
          </w:p>
        </w:tc>
        <w:tc>
          <w:tcPr>
            <w:tcW w:w="169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66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1.8.</w:t>
            </w:r>
          </w:p>
        </w:tc>
        <w:tc>
          <w:tcPr>
            <w:tcW w:w="697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-Visszatérítendő támogatások, kölcsönök nyújtása ÁH-n belülre</w:t>
            </w:r>
          </w:p>
        </w:tc>
        <w:tc>
          <w:tcPr>
            <w:tcW w:w="169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1.9.</w:t>
            </w:r>
          </w:p>
        </w:tc>
        <w:tc>
          <w:tcPr>
            <w:tcW w:w="697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 Visszatérítendő támogatások, kölcsönök törlesztése ÁH-n belülre</w:t>
            </w:r>
          </w:p>
        </w:tc>
        <w:tc>
          <w:tcPr>
            <w:tcW w:w="169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1.10.</w:t>
            </w:r>
          </w:p>
        </w:tc>
        <w:tc>
          <w:tcPr>
            <w:tcW w:w="697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 Egyéb működési célú támogatások ÁH-n belülre</w:t>
            </w:r>
          </w:p>
        </w:tc>
        <w:tc>
          <w:tcPr>
            <w:tcW w:w="169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660"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697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2021. évi elszámolás visszafizetése Bátaszék</w:t>
            </w:r>
          </w:p>
        </w:tc>
        <w:tc>
          <w:tcPr>
            <w:tcW w:w="169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 </w:t>
            </w:r>
          </w:p>
        </w:tc>
      </w:tr>
      <w:tr>
        <w:trPr/>
        <w:tc>
          <w:tcPr>
            <w:tcW w:w="66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1.11.</w:t>
            </w:r>
          </w:p>
        </w:tc>
        <w:tc>
          <w:tcPr>
            <w:tcW w:w="697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 Garancia és kezességvállalásból kifizetés köznevelés hozzájárulás</w:t>
            </w:r>
          </w:p>
        </w:tc>
        <w:tc>
          <w:tcPr>
            <w:tcW w:w="169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1.12.</w:t>
            </w:r>
          </w:p>
        </w:tc>
        <w:tc>
          <w:tcPr>
            <w:tcW w:w="697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 Visszatérítendő támogatások, kölcsönök nyújtása ÁH-n kívülre</w:t>
            </w:r>
          </w:p>
        </w:tc>
        <w:tc>
          <w:tcPr>
            <w:tcW w:w="169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66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1.13.</w:t>
            </w:r>
          </w:p>
        </w:tc>
        <w:tc>
          <w:tcPr>
            <w:tcW w:w="697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 Árkiegészítések, ártámogatások</w:t>
            </w:r>
          </w:p>
        </w:tc>
        <w:tc>
          <w:tcPr>
            <w:tcW w:w="169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1.14.</w:t>
            </w:r>
          </w:p>
        </w:tc>
        <w:tc>
          <w:tcPr>
            <w:tcW w:w="697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 Kamat</w:t>
            </w:r>
          </w:p>
        </w:tc>
        <w:tc>
          <w:tcPr>
            <w:tcW w:w="169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1.15.</w:t>
            </w:r>
          </w:p>
        </w:tc>
        <w:tc>
          <w:tcPr>
            <w:tcW w:w="697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 Egyéb működési célú támogatások államháztartáson kívülre</w:t>
            </w:r>
          </w:p>
        </w:tc>
        <w:tc>
          <w:tcPr>
            <w:tcW w:w="169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660"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center"/>
              <w:rPr>
                <w:b/>
                <w:b/>
                <w:bCs/>
                <w:shd w:fill="BFBFBF" w:val="clear"/>
              </w:rPr>
            </w:pPr>
            <w:r>
              <w:rPr>
                <w:b/>
                <w:bCs/>
                <w:shd w:fill="BFBFBF" w:val="clear"/>
              </w:rPr>
              <w:t>2.</w:t>
            </w:r>
          </w:p>
        </w:tc>
        <w:tc>
          <w:tcPr>
            <w:tcW w:w="6979"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both"/>
              <w:rPr>
                <w:shd w:fill="BFBFBF" w:val="clear"/>
              </w:rPr>
            </w:pPr>
            <w:r>
              <w:rPr>
                <w:b/>
                <w:bCs/>
                <w:shd w:fill="BFBFBF" w:val="clear"/>
              </w:rPr>
              <w:t xml:space="preserve">   </w:t>
            </w:r>
            <w:r>
              <w:rPr>
                <w:b/>
                <w:bCs/>
                <w:shd w:fill="BFBFBF" w:val="clear"/>
              </w:rPr>
              <w:t xml:space="preserve">Felhalmozási költségvetés kiadásai </w:t>
            </w:r>
            <w:r>
              <w:rPr>
                <w:shd w:fill="BFBFBF" w:val="clear"/>
              </w:rPr>
              <w:t>(2.1.+2.3.+2.5.)</w:t>
            </w:r>
          </w:p>
        </w:tc>
        <w:tc>
          <w:tcPr>
            <w:tcW w:w="1699"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right"/>
              <w:rPr>
                <w:b/>
                <w:b/>
                <w:bCs/>
                <w:shd w:fill="BFBFBF" w:val="clear"/>
              </w:rPr>
            </w:pPr>
            <w:r>
              <w:rPr>
                <w:b/>
                <w:bCs/>
                <w:shd w:fill="BFBFBF" w:val="clear"/>
              </w:rPr>
              <w:t>0</w:t>
            </w:r>
          </w:p>
        </w:tc>
      </w:tr>
      <w:tr>
        <w:trPr/>
        <w:tc>
          <w:tcPr>
            <w:tcW w:w="66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2.1.</w:t>
            </w:r>
          </w:p>
        </w:tc>
        <w:tc>
          <w:tcPr>
            <w:tcW w:w="697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Beruházások</w:t>
            </w:r>
          </w:p>
        </w:tc>
        <w:tc>
          <w:tcPr>
            <w:tcW w:w="169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660"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 </w:t>
            </w:r>
          </w:p>
        </w:tc>
        <w:tc>
          <w:tcPr>
            <w:tcW w:w="697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Informatikai eszköz beszerzés</w:t>
            </w:r>
          </w:p>
        </w:tc>
        <w:tc>
          <w:tcPr>
            <w:tcW w:w="169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 </w:t>
            </w:r>
          </w:p>
        </w:tc>
      </w:tr>
      <w:tr>
        <w:trPr/>
        <w:tc>
          <w:tcPr>
            <w:tcW w:w="660"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 </w:t>
            </w:r>
          </w:p>
        </w:tc>
        <w:tc>
          <w:tcPr>
            <w:tcW w:w="697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Egyéb tárgyi eszköz beszerzés</w:t>
            </w:r>
          </w:p>
        </w:tc>
        <w:tc>
          <w:tcPr>
            <w:tcW w:w="169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 </w:t>
            </w:r>
          </w:p>
        </w:tc>
      </w:tr>
      <w:tr>
        <w:trPr/>
        <w:tc>
          <w:tcPr>
            <w:tcW w:w="660"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b/>
                <w:b/>
                <w:bCs/>
                <w:i/>
                <w:i/>
                <w:iCs/>
                <w:shd w:fill="FFFFFF" w:val="clear"/>
              </w:rPr>
            </w:pPr>
            <w:r>
              <w:rPr>
                <w:b/>
                <w:bCs/>
                <w:i/>
                <w:iCs/>
                <w:shd w:fill="FFFFFF" w:val="clear"/>
              </w:rPr>
              <w:t> </w:t>
            </w:r>
          </w:p>
        </w:tc>
        <w:tc>
          <w:tcPr>
            <w:tcW w:w="697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Beruházási célú előzetesen felszámított ÁFA</w:t>
            </w:r>
          </w:p>
        </w:tc>
        <w:tc>
          <w:tcPr>
            <w:tcW w:w="169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 </w:t>
            </w:r>
          </w:p>
        </w:tc>
      </w:tr>
      <w:tr>
        <w:trPr/>
        <w:tc>
          <w:tcPr>
            <w:tcW w:w="66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2.2.</w:t>
            </w:r>
          </w:p>
        </w:tc>
        <w:tc>
          <w:tcPr>
            <w:tcW w:w="697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2.1.-ből EU-s forrásból megvalósuló beruházás</w:t>
            </w:r>
          </w:p>
        </w:tc>
        <w:tc>
          <w:tcPr>
            <w:tcW w:w="169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2.3.</w:t>
            </w:r>
          </w:p>
        </w:tc>
        <w:tc>
          <w:tcPr>
            <w:tcW w:w="697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Felújítások</w:t>
            </w:r>
          </w:p>
        </w:tc>
        <w:tc>
          <w:tcPr>
            <w:tcW w:w="169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66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2.4.</w:t>
            </w:r>
          </w:p>
        </w:tc>
        <w:tc>
          <w:tcPr>
            <w:tcW w:w="697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2.3.-ból EU-s forrásból megvalósuló felújítás</w:t>
            </w:r>
          </w:p>
        </w:tc>
        <w:tc>
          <w:tcPr>
            <w:tcW w:w="169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2.5.</w:t>
            </w:r>
          </w:p>
        </w:tc>
        <w:tc>
          <w:tcPr>
            <w:tcW w:w="697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Egyéb felhalmozási kiadások</w:t>
            </w:r>
          </w:p>
        </w:tc>
        <w:tc>
          <w:tcPr>
            <w:tcW w:w="169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66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2.6.</w:t>
            </w:r>
          </w:p>
        </w:tc>
        <w:tc>
          <w:tcPr>
            <w:tcW w:w="697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2.5.-ből        - Garancia- és kezességvállalásból kifizetés ÁH-n belülre</w:t>
            </w:r>
          </w:p>
        </w:tc>
        <w:tc>
          <w:tcPr>
            <w:tcW w:w="169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2.7.</w:t>
            </w:r>
          </w:p>
        </w:tc>
        <w:tc>
          <w:tcPr>
            <w:tcW w:w="697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 Visszatérítendő támogatások, kölcsönök nyújtása ÁH-n belülre</w:t>
            </w:r>
          </w:p>
        </w:tc>
        <w:tc>
          <w:tcPr>
            <w:tcW w:w="169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2.8.</w:t>
            </w:r>
          </w:p>
        </w:tc>
        <w:tc>
          <w:tcPr>
            <w:tcW w:w="697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 Visszatérítendő támogatások, kölcsönök törlesztése ÁH-n belülre</w:t>
            </w:r>
          </w:p>
        </w:tc>
        <w:tc>
          <w:tcPr>
            <w:tcW w:w="169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2.9.</w:t>
            </w:r>
          </w:p>
        </w:tc>
        <w:tc>
          <w:tcPr>
            <w:tcW w:w="697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 Egyéb felhalmozási célú támogatások ÁH-n belülre</w:t>
            </w:r>
          </w:p>
        </w:tc>
        <w:tc>
          <w:tcPr>
            <w:tcW w:w="169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66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2.10.</w:t>
            </w:r>
          </w:p>
        </w:tc>
        <w:tc>
          <w:tcPr>
            <w:tcW w:w="697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 Garancia- és kezességvállalásból kifizetés ÁH-n kívülre</w:t>
            </w:r>
          </w:p>
        </w:tc>
        <w:tc>
          <w:tcPr>
            <w:tcW w:w="169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2.11.</w:t>
            </w:r>
          </w:p>
        </w:tc>
        <w:tc>
          <w:tcPr>
            <w:tcW w:w="697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 Visszatérítendő támogatások, kölcsönök nyújtása ÁH-n kívülre</w:t>
            </w:r>
          </w:p>
        </w:tc>
        <w:tc>
          <w:tcPr>
            <w:tcW w:w="169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2.12.</w:t>
            </w:r>
          </w:p>
        </w:tc>
        <w:tc>
          <w:tcPr>
            <w:tcW w:w="697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 Lakástámogatás</w:t>
            </w:r>
          </w:p>
        </w:tc>
        <w:tc>
          <w:tcPr>
            <w:tcW w:w="169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2.13.</w:t>
            </w:r>
          </w:p>
        </w:tc>
        <w:tc>
          <w:tcPr>
            <w:tcW w:w="697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 Egyéb felhalmozási célú támogatások államháztartáson kívülre</w:t>
            </w:r>
          </w:p>
        </w:tc>
        <w:tc>
          <w:tcPr>
            <w:tcW w:w="169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0"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center"/>
              <w:rPr>
                <w:b/>
                <w:b/>
                <w:bCs/>
                <w:shd w:fill="A6A6A6" w:val="clear"/>
              </w:rPr>
            </w:pPr>
            <w:r>
              <w:rPr>
                <w:b/>
                <w:bCs/>
                <w:shd w:fill="A6A6A6" w:val="clear"/>
              </w:rPr>
              <w:t>3.</w:t>
            </w:r>
          </w:p>
        </w:tc>
        <w:tc>
          <w:tcPr>
            <w:tcW w:w="6979"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both"/>
              <w:rPr>
                <w:b/>
                <w:b/>
                <w:bCs/>
                <w:shd w:fill="A6A6A6" w:val="clear"/>
              </w:rPr>
            </w:pPr>
            <w:r>
              <w:rPr>
                <w:b/>
                <w:bCs/>
                <w:shd w:fill="A6A6A6" w:val="clear"/>
              </w:rPr>
              <w:t>Tartalékok (3.1.+3.2.)</w:t>
            </w:r>
          </w:p>
        </w:tc>
        <w:tc>
          <w:tcPr>
            <w:tcW w:w="1699"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right"/>
              <w:rPr>
                <w:b/>
                <w:b/>
                <w:bCs/>
                <w:shd w:fill="A6A6A6" w:val="clear"/>
              </w:rPr>
            </w:pPr>
            <w:r>
              <w:rPr>
                <w:b/>
                <w:bCs/>
                <w:shd w:fill="A6A6A6" w:val="clear"/>
              </w:rPr>
              <w:t>0</w:t>
            </w:r>
          </w:p>
        </w:tc>
      </w:tr>
      <w:tr>
        <w:trPr/>
        <w:tc>
          <w:tcPr>
            <w:tcW w:w="66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3.1.</w:t>
            </w:r>
          </w:p>
        </w:tc>
        <w:tc>
          <w:tcPr>
            <w:tcW w:w="697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Általános tartalék</w:t>
            </w:r>
          </w:p>
        </w:tc>
        <w:tc>
          <w:tcPr>
            <w:tcW w:w="169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66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3.2.</w:t>
            </w:r>
          </w:p>
        </w:tc>
        <w:tc>
          <w:tcPr>
            <w:tcW w:w="697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Céltartalék</w:t>
            </w:r>
          </w:p>
        </w:tc>
        <w:tc>
          <w:tcPr>
            <w:tcW w:w="169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660"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b/>
                <w:b/>
                <w:bCs/>
                <w:shd w:fill="FFFFFF" w:val="clear"/>
              </w:rPr>
            </w:pPr>
            <w:r>
              <w:rPr>
                <w:b/>
                <w:bCs/>
                <w:shd w:fill="FFFFFF" w:val="clear"/>
              </w:rPr>
              <w:t> </w:t>
            </w:r>
          </w:p>
        </w:tc>
        <w:tc>
          <w:tcPr>
            <w:tcW w:w="6979"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shd w:fill="F2F2F2" w:val="clear"/>
              </w:rPr>
            </w:pPr>
            <w:r>
              <w:rPr>
                <w:b/>
                <w:bCs/>
                <w:shd w:fill="F2F2F2" w:val="clear"/>
              </w:rPr>
              <w:t>Működési céltartalék</w:t>
            </w:r>
          </w:p>
        </w:tc>
        <w:tc>
          <w:tcPr>
            <w:tcW w:w="1699"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right"/>
              <w:rPr>
                <w:b/>
                <w:b/>
                <w:bCs/>
                <w:shd w:fill="F2F2F2" w:val="clear"/>
              </w:rPr>
            </w:pPr>
            <w:r>
              <w:rPr>
                <w:b/>
                <w:bCs/>
                <w:shd w:fill="F2F2F2" w:val="clear"/>
              </w:rPr>
              <w:t>0</w:t>
            </w:r>
          </w:p>
        </w:tc>
      </w:tr>
      <w:tr>
        <w:trPr/>
        <w:tc>
          <w:tcPr>
            <w:tcW w:w="660"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b/>
                <w:b/>
                <w:bCs/>
                <w:shd w:fill="FFFFFF" w:val="clear"/>
              </w:rPr>
            </w:pPr>
            <w:r>
              <w:rPr>
                <w:b/>
                <w:bCs/>
                <w:shd w:fill="FFFFFF" w:val="clear"/>
              </w:rPr>
              <w:t> </w:t>
            </w:r>
          </w:p>
        </w:tc>
        <w:tc>
          <w:tcPr>
            <w:tcW w:w="6979"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shd w:fill="F2F2F2" w:val="clear"/>
              </w:rPr>
            </w:pPr>
            <w:r>
              <w:rPr>
                <w:b/>
                <w:bCs/>
                <w:shd w:fill="F2F2F2" w:val="clear"/>
              </w:rPr>
              <w:t>Fejlesztési céltartalék</w:t>
            </w:r>
          </w:p>
        </w:tc>
        <w:tc>
          <w:tcPr>
            <w:tcW w:w="1699"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right"/>
              <w:rPr>
                <w:b/>
                <w:b/>
                <w:bCs/>
                <w:shd w:fill="F2F2F2" w:val="clear"/>
              </w:rPr>
            </w:pPr>
            <w:r>
              <w:rPr>
                <w:b/>
                <w:bCs/>
                <w:shd w:fill="F2F2F2" w:val="clear"/>
              </w:rPr>
              <w:t>0</w:t>
            </w:r>
          </w:p>
        </w:tc>
      </w:tr>
      <w:tr>
        <w:trPr/>
        <w:tc>
          <w:tcPr>
            <w:tcW w:w="660"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center"/>
              <w:rPr>
                <w:b/>
                <w:b/>
                <w:bCs/>
                <w:shd w:fill="BFBFBF" w:val="clear"/>
              </w:rPr>
            </w:pPr>
            <w:r>
              <w:rPr>
                <w:b/>
                <w:bCs/>
                <w:shd w:fill="BFBFBF" w:val="clear"/>
              </w:rPr>
              <w:t>4.</w:t>
            </w:r>
          </w:p>
        </w:tc>
        <w:tc>
          <w:tcPr>
            <w:tcW w:w="6979"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both"/>
              <w:rPr>
                <w:b/>
                <w:b/>
                <w:bCs/>
                <w:shd w:fill="BFBFBF" w:val="clear"/>
              </w:rPr>
            </w:pPr>
            <w:r>
              <w:rPr>
                <w:b/>
                <w:bCs/>
                <w:shd w:fill="BFBFBF" w:val="clear"/>
              </w:rPr>
              <w:t>KÖLTSÉGVETÉSI KIADÁSOK ÖSSZESEN (1+2+3)</w:t>
            </w:r>
          </w:p>
        </w:tc>
        <w:tc>
          <w:tcPr>
            <w:tcW w:w="1699"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right"/>
              <w:rPr>
                <w:b/>
                <w:b/>
                <w:bCs/>
                <w:shd w:fill="BFBFBF" w:val="clear"/>
              </w:rPr>
            </w:pPr>
            <w:r>
              <w:rPr>
                <w:b/>
                <w:bCs/>
                <w:shd w:fill="BFBFBF" w:val="clear"/>
              </w:rPr>
              <w:t>-10 243 706</w:t>
            </w:r>
          </w:p>
        </w:tc>
      </w:tr>
      <w:tr>
        <w:trPr/>
        <w:tc>
          <w:tcPr>
            <w:tcW w:w="660"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center"/>
              <w:rPr>
                <w:b/>
                <w:b/>
                <w:bCs/>
                <w:shd w:fill="BFBFBF" w:val="clear"/>
              </w:rPr>
            </w:pPr>
            <w:r>
              <w:rPr>
                <w:b/>
                <w:bCs/>
                <w:shd w:fill="BFBFBF" w:val="clear"/>
              </w:rPr>
              <w:t>5.</w:t>
            </w:r>
          </w:p>
        </w:tc>
        <w:tc>
          <w:tcPr>
            <w:tcW w:w="6979"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both"/>
              <w:rPr>
                <w:b/>
                <w:b/>
                <w:bCs/>
                <w:shd w:fill="BFBFBF" w:val="clear"/>
              </w:rPr>
            </w:pPr>
            <w:r>
              <w:rPr>
                <w:b/>
                <w:bCs/>
                <w:shd w:fill="BFBFBF" w:val="clear"/>
              </w:rPr>
              <w:t>Hitel-, kölcsöntörlesztés államháztartáson kívülre (5.1. + … + 5.3.)</w:t>
            </w:r>
          </w:p>
        </w:tc>
        <w:tc>
          <w:tcPr>
            <w:tcW w:w="1699"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right"/>
              <w:rPr>
                <w:shd w:fill="BFBFBF" w:val="clear"/>
              </w:rPr>
            </w:pPr>
            <w:r>
              <w:rPr>
                <w:shd w:fill="BFBFBF" w:val="clear"/>
              </w:rPr>
              <w:t>0</w:t>
            </w:r>
          </w:p>
        </w:tc>
      </w:tr>
      <w:tr>
        <w:trPr/>
        <w:tc>
          <w:tcPr>
            <w:tcW w:w="66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5.1.</w:t>
            </w:r>
          </w:p>
        </w:tc>
        <w:tc>
          <w:tcPr>
            <w:tcW w:w="697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Hosszú lejáratú hitelek, kölcsönök törlesztése</w:t>
            </w:r>
          </w:p>
        </w:tc>
        <w:tc>
          <w:tcPr>
            <w:tcW w:w="169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5.2.</w:t>
            </w:r>
          </w:p>
        </w:tc>
        <w:tc>
          <w:tcPr>
            <w:tcW w:w="697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Likviditási célú hitelek, kölcsönök törlesztése pénzügyi vállalkozásnak</w:t>
            </w:r>
          </w:p>
        </w:tc>
        <w:tc>
          <w:tcPr>
            <w:tcW w:w="169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5.3.</w:t>
            </w:r>
          </w:p>
        </w:tc>
        <w:tc>
          <w:tcPr>
            <w:tcW w:w="697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Rövid lejáratú hitelek, kölcsönök törlesztése</w:t>
            </w:r>
          </w:p>
        </w:tc>
        <w:tc>
          <w:tcPr>
            <w:tcW w:w="169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0"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center"/>
              <w:rPr>
                <w:b/>
                <w:b/>
                <w:bCs/>
                <w:shd w:fill="A6A6A6" w:val="clear"/>
              </w:rPr>
            </w:pPr>
            <w:r>
              <w:rPr>
                <w:b/>
                <w:bCs/>
                <w:shd w:fill="A6A6A6" w:val="clear"/>
              </w:rPr>
              <w:t>6.</w:t>
            </w:r>
          </w:p>
        </w:tc>
        <w:tc>
          <w:tcPr>
            <w:tcW w:w="6979"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both"/>
              <w:rPr>
                <w:b/>
                <w:b/>
                <w:bCs/>
                <w:shd w:fill="A6A6A6" w:val="clear"/>
              </w:rPr>
            </w:pPr>
            <w:r>
              <w:rPr>
                <w:b/>
                <w:bCs/>
                <w:shd w:fill="A6A6A6" w:val="clear"/>
              </w:rPr>
              <w:t>Belföldi értékpapírok kiadásai (6.1. + … + 6.4.)</w:t>
            </w:r>
          </w:p>
        </w:tc>
        <w:tc>
          <w:tcPr>
            <w:tcW w:w="1699"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right"/>
              <w:rPr>
                <w:b/>
                <w:b/>
                <w:bCs/>
                <w:shd w:fill="A6A6A6" w:val="clear"/>
              </w:rPr>
            </w:pPr>
            <w:r>
              <w:rPr>
                <w:b/>
                <w:bCs/>
                <w:shd w:fill="A6A6A6" w:val="clear"/>
              </w:rPr>
              <w:t>0</w:t>
            </w:r>
          </w:p>
        </w:tc>
      </w:tr>
      <w:tr>
        <w:trPr/>
        <w:tc>
          <w:tcPr>
            <w:tcW w:w="66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6.1.</w:t>
            </w:r>
          </w:p>
        </w:tc>
        <w:tc>
          <w:tcPr>
            <w:tcW w:w="697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Forgatási célú belföldi értékpapírok vásárlása</w:t>
            </w:r>
          </w:p>
        </w:tc>
        <w:tc>
          <w:tcPr>
            <w:tcW w:w="169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6.2.</w:t>
            </w:r>
          </w:p>
        </w:tc>
        <w:tc>
          <w:tcPr>
            <w:tcW w:w="697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Forgatási célú belföldi értékpapírok beváltása</w:t>
            </w:r>
          </w:p>
        </w:tc>
        <w:tc>
          <w:tcPr>
            <w:tcW w:w="169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6.3.</w:t>
            </w:r>
          </w:p>
        </w:tc>
        <w:tc>
          <w:tcPr>
            <w:tcW w:w="697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Befektetési célú belföldi értékpapírok vásárlása</w:t>
            </w:r>
          </w:p>
        </w:tc>
        <w:tc>
          <w:tcPr>
            <w:tcW w:w="169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6.4.</w:t>
            </w:r>
          </w:p>
        </w:tc>
        <w:tc>
          <w:tcPr>
            <w:tcW w:w="697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Befektetési célú belföldi értékpapírok beváltása</w:t>
            </w:r>
          </w:p>
        </w:tc>
        <w:tc>
          <w:tcPr>
            <w:tcW w:w="169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0"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center"/>
              <w:rPr>
                <w:b/>
                <w:b/>
                <w:bCs/>
                <w:shd w:fill="A6A6A6" w:val="clear"/>
              </w:rPr>
            </w:pPr>
            <w:r>
              <w:rPr>
                <w:b/>
                <w:bCs/>
                <w:shd w:fill="A6A6A6" w:val="clear"/>
              </w:rPr>
              <w:t>7.</w:t>
            </w:r>
          </w:p>
        </w:tc>
        <w:tc>
          <w:tcPr>
            <w:tcW w:w="6979"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both"/>
              <w:rPr>
                <w:b/>
                <w:b/>
                <w:bCs/>
                <w:shd w:fill="A6A6A6" w:val="clear"/>
              </w:rPr>
            </w:pPr>
            <w:r>
              <w:rPr>
                <w:b/>
                <w:bCs/>
                <w:shd w:fill="A6A6A6" w:val="clear"/>
              </w:rPr>
              <w:t>Belföldi finanszírozás kiadásai (7.1. + … + 7.4.)</w:t>
            </w:r>
          </w:p>
        </w:tc>
        <w:tc>
          <w:tcPr>
            <w:tcW w:w="1699"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right"/>
              <w:rPr>
                <w:b/>
                <w:b/>
                <w:bCs/>
                <w:shd w:fill="A6A6A6" w:val="clear"/>
              </w:rPr>
            </w:pPr>
            <w:r>
              <w:rPr>
                <w:b/>
                <w:bCs/>
                <w:shd w:fill="A6A6A6" w:val="clear"/>
              </w:rPr>
              <w:t>0</w:t>
            </w:r>
          </w:p>
        </w:tc>
      </w:tr>
      <w:tr>
        <w:trPr/>
        <w:tc>
          <w:tcPr>
            <w:tcW w:w="66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7.1.</w:t>
            </w:r>
          </w:p>
        </w:tc>
        <w:tc>
          <w:tcPr>
            <w:tcW w:w="697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Önkormányzati intézmények finanszírozása</w:t>
            </w:r>
          </w:p>
        </w:tc>
        <w:tc>
          <w:tcPr>
            <w:tcW w:w="169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66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7.2.</w:t>
            </w:r>
          </w:p>
        </w:tc>
        <w:tc>
          <w:tcPr>
            <w:tcW w:w="697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Államháztartáson belüli megelőlegezések visszafizetése</w:t>
            </w:r>
          </w:p>
        </w:tc>
        <w:tc>
          <w:tcPr>
            <w:tcW w:w="169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7.3.</w:t>
            </w:r>
          </w:p>
        </w:tc>
        <w:tc>
          <w:tcPr>
            <w:tcW w:w="697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r>
              <w:rPr>
                <w:b/>
                <w:bCs/>
                <w:i/>
                <w:iCs/>
                <w:shd w:fill="D9D9D9" w:val="clear"/>
              </w:rPr>
              <w:t xml:space="preserve">Pénzeszközök betétként elhelyezése </w:t>
            </w:r>
          </w:p>
        </w:tc>
        <w:tc>
          <w:tcPr>
            <w:tcW w:w="169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7.4.</w:t>
            </w:r>
          </w:p>
        </w:tc>
        <w:tc>
          <w:tcPr>
            <w:tcW w:w="697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r>
              <w:rPr>
                <w:b/>
                <w:bCs/>
                <w:i/>
                <w:iCs/>
                <w:shd w:fill="D9D9D9" w:val="clear"/>
              </w:rPr>
              <w:t>Pénzügyi lízing kiadásai</w:t>
            </w:r>
          </w:p>
        </w:tc>
        <w:tc>
          <w:tcPr>
            <w:tcW w:w="169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0"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center"/>
              <w:rPr>
                <w:b/>
                <w:b/>
                <w:bCs/>
                <w:shd w:fill="BFBFBF" w:val="clear"/>
              </w:rPr>
            </w:pPr>
            <w:r>
              <w:rPr>
                <w:b/>
                <w:bCs/>
                <w:shd w:fill="BFBFBF" w:val="clear"/>
              </w:rPr>
              <w:t>8.</w:t>
            </w:r>
          </w:p>
        </w:tc>
        <w:tc>
          <w:tcPr>
            <w:tcW w:w="6979"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both"/>
              <w:rPr>
                <w:b/>
                <w:b/>
                <w:bCs/>
                <w:shd w:fill="BFBFBF" w:val="clear"/>
              </w:rPr>
            </w:pPr>
            <w:r>
              <w:rPr>
                <w:b/>
                <w:bCs/>
                <w:shd w:fill="BFBFBF" w:val="clear"/>
              </w:rPr>
              <w:t>Külföldi finanszírozás kiadásai (6.1. + … + 6.4.)</w:t>
            </w:r>
          </w:p>
        </w:tc>
        <w:tc>
          <w:tcPr>
            <w:tcW w:w="1699"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right"/>
              <w:rPr>
                <w:b/>
                <w:b/>
                <w:bCs/>
                <w:shd w:fill="BFBFBF" w:val="clear"/>
              </w:rPr>
            </w:pPr>
            <w:r>
              <w:rPr>
                <w:b/>
                <w:bCs/>
                <w:shd w:fill="BFBFBF" w:val="clear"/>
              </w:rPr>
              <w:t>0</w:t>
            </w:r>
          </w:p>
        </w:tc>
      </w:tr>
      <w:tr>
        <w:trPr/>
        <w:tc>
          <w:tcPr>
            <w:tcW w:w="66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8.1.</w:t>
            </w:r>
          </w:p>
        </w:tc>
        <w:tc>
          <w:tcPr>
            <w:tcW w:w="697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r>
              <w:rPr>
                <w:b/>
                <w:bCs/>
                <w:i/>
                <w:iCs/>
                <w:shd w:fill="D9D9D9" w:val="clear"/>
              </w:rPr>
              <w:t>Forgatási célú külföldi értékpapírok vásárlása</w:t>
            </w:r>
          </w:p>
        </w:tc>
        <w:tc>
          <w:tcPr>
            <w:tcW w:w="169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8.2.</w:t>
            </w:r>
          </w:p>
        </w:tc>
        <w:tc>
          <w:tcPr>
            <w:tcW w:w="697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r>
              <w:rPr>
                <w:b/>
                <w:bCs/>
                <w:i/>
                <w:iCs/>
                <w:shd w:fill="D9D9D9" w:val="clear"/>
              </w:rPr>
              <w:t>Befektetési célú külföldi értékpapírok beváltása</w:t>
            </w:r>
          </w:p>
        </w:tc>
        <w:tc>
          <w:tcPr>
            <w:tcW w:w="169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8.3.</w:t>
            </w:r>
          </w:p>
        </w:tc>
        <w:tc>
          <w:tcPr>
            <w:tcW w:w="697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r>
              <w:rPr>
                <w:b/>
                <w:bCs/>
                <w:i/>
                <w:iCs/>
                <w:shd w:fill="D9D9D9" w:val="clear"/>
              </w:rPr>
              <w:t>Külföldi értékpapírok beváltása</w:t>
            </w:r>
          </w:p>
        </w:tc>
        <w:tc>
          <w:tcPr>
            <w:tcW w:w="169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8.4.</w:t>
            </w:r>
          </w:p>
        </w:tc>
        <w:tc>
          <w:tcPr>
            <w:tcW w:w="697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r>
              <w:rPr>
                <w:b/>
                <w:bCs/>
                <w:i/>
                <w:iCs/>
                <w:shd w:fill="D9D9D9" w:val="clear"/>
              </w:rPr>
              <w:t>Külföldi hitelek, kölcsönök törlesztése</w:t>
            </w:r>
          </w:p>
        </w:tc>
        <w:tc>
          <w:tcPr>
            <w:tcW w:w="1699"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0"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center"/>
              <w:rPr>
                <w:b/>
                <w:b/>
                <w:bCs/>
                <w:shd w:fill="BFBFBF" w:val="clear"/>
              </w:rPr>
            </w:pPr>
            <w:r>
              <w:rPr>
                <w:b/>
                <w:bCs/>
                <w:shd w:fill="BFBFBF" w:val="clear"/>
              </w:rPr>
              <w:t>9.</w:t>
            </w:r>
          </w:p>
        </w:tc>
        <w:tc>
          <w:tcPr>
            <w:tcW w:w="6979"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both"/>
              <w:rPr>
                <w:b/>
                <w:b/>
                <w:bCs/>
                <w:shd w:fill="BFBFBF" w:val="clear"/>
              </w:rPr>
            </w:pPr>
            <w:r>
              <w:rPr>
                <w:b/>
                <w:bCs/>
                <w:shd w:fill="BFBFBF" w:val="clear"/>
              </w:rPr>
              <w:t>FINANSZÍROZÁSI KIADÁSOK ÖSSZESEN: (5.+…+8.)</w:t>
            </w:r>
          </w:p>
        </w:tc>
        <w:tc>
          <w:tcPr>
            <w:tcW w:w="1699"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right"/>
              <w:rPr>
                <w:b/>
                <w:b/>
                <w:bCs/>
                <w:shd w:fill="BFBFBF" w:val="clear"/>
              </w:rPr>
            </w:pPr>
            <w:r>
              <w:rPr>
                <w:b/>
                <w:bCs/>
                <w:shd w:fill="BFBFBF" w:val="clear"/>
              </w:rPr>
              <w:t>0</w:t>
            </w:r>
          </w:p>
        </w:tc>
      </w:tr>
      <w:tr>
        <w:trPr/>
        <w:tc>
          <w:tcPr>
            <w:tcW w:w="660"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center"/>
              <w:rPr>
                <w:b/>
                <w:b/>
                <w:bCs/>
                <w:shd w:fill="BFBFBF" w:val="clear"/>
              </w:rPr>
            </w:pPr>
            <w:r>
              <w:rPr>
                <w:b/>
                <w:bCs/>
                <w:shd w:fill="BFBFBF" w:val="clear"/>
              </w:rPr>
              <w:t>10.</w:t>
            </w:r>
          </w:p>
        </w:tc>
        <w:tc>
          <w:tcPr>
            <w:tcW w:w="6979"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both"/>
              <w:rPr>
                <w:b/>
                <w:b/>
                <w:bCs/>
                <w:shd w:fill="BFBFBF" w:val="clear"/>
              </w:rPr>
            </w:pPr>
            <w:r>
              <w:rPr>
                <w:b/>
                <w:bCs/>
                <w:shd w:fill="BFBFBF" w:val="clear"/>
              </w:rPr>
              <w:t>KIADÁSOK ÖSSZESEN: (4+9)</w:t>
            </w:r>
          </w:p>
        </w:tc>
        <w:tc>
          <w:tcPr>
            <w:tcW w:w="1699"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right"/>
              <w:rPr>
                <w:b/>
                <w:b/>
                <w:bCs/>
                <w:shd w:fill="BFBFBF" w:val="clear"/>
              </w:rPr>
            </w:pPr>
            <w:r>
              <w:rPr>
                <w:b/>
                <w:bCs/>
                <w:shd w:fill="BFBFBF" w:val="clear"/>
              </w:rPr>
              <w:t>-10 243 706</w:t>
            </w:r>
          </w:p>
        </w:tc>
      </w:tr>
    </w:tbl>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b/>
          <w:bCs/>
        </w:rPr>
        <w:t>A Keresztély Gyula Könyvtár</w:t>
      </w:r>
      <w:r>
        <w:rPr/>
        <w:t xml:space="preserve"> bevételi és kiadási előirányzata 1 846 808 Ft-tal csökken, 21 111 376 Ft-ról 19 264 568 Ft-ra változik. A módosítás keretében a ténylegesen felmerült kiadások finanszírozásához szükséges szintre csökkentésre kerül a bevételi oldalon az intézményfinanszírozás összege, ezzel egyidejűleg a kiadási előirányzatok is zárolásra kerülnek.</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A változások tartalmát az alábbi táblázat szemlélteti:</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 </w:t>
      </w:r>
    </w:p>
    <w:tbl>
      <w:tblPr>
        <w:tblW w:w="9338" w:type="dxa"/>
        <w:jc w:val="left"/>
        <w:tblInd w:w="143" w:type="dxa"/>
        <w:tblLayout w:type="fixed"/>
        <w:tblCellMar>
          <w:top w:w="28" w:type="dxa"/>
          <w:left w:w="28" w:type="dxa"/>
          <w:bottom w:w="28" w:type="dxa"/>
          <w:right w:w="28" w:type="dxa"/>
        </w:tblCellMar>
      </w:tblPr>
      <w:tblGrid>
        <w:gridCol w:w="571"/>
        <w:gridCol w:w="7337"/>
        <w:gridCol w:w="1430"/>
      </w:tblGrid>
      <w:tr>
        <w:trPr/>
        <w:tc>
          <w:tcPr>
            <w:tcW w:w="571"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center"/>
              <w:rPr>
                <w:b/>
                <w:b/>
                <w:bCs/>
                <w:shd w:fill="A6A6A6" w:val="clear"/>
              </w:rPr>
            </w:pPr>
            <w:r>
              <w:rPr>
                <w:b/>
                <w:bCs/>
                <w:shd w:fill="A6A6A6" w:val="clear"/>
              </w:rPr>
              <w:t>2.</w:t>
            </w:r>
          </w:p>
        </w:tc>
        <w:tc>
          <w:tcPr>
            <w:tcW w:w="7337"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both"/>
              <w:rPr>
                <w:b/>
                <w:b/>
                <w:bCs/>
                <w:shd w:fill="A6A6A6" w:val="clear"/>
              </w:rPr>
            </w:pPr>
            <w:r>
              <w:rPr>
                <w:b/>
                <w:bCs/>
                <w:shd w:fill="A6A6A6" w:val="clear"/>
              </w:rPr>
              <w:t>Működési célú támogatások államháztartáson belülről (2.1.+…+.2.5.)</w:t>
            </w:r>
          </w:p>
        </w:tc>
        <w:tc>
          <w:tcPr>
            <w:tcW w:w="1430"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right"/>
              <w:rPr>
                <w:b/>
                <w:b/>
                <w:bCs/>
                <w:shd w:fill="A6A6A6" w:val="clear"/>
              </w:rPr>
            </w:pPr>
            <w:r>
              <w:rPr>
                <w:b/>
                <w:bCs/>
                <w:shd w:fill="A6A6A6" w:val="clear"/>
              </w:rPr>
              <w:t>0</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2.1.</w:t>
            </w:r>
          </w:p>
        </w:tc>
        <w:tc>
          <w:tcPr>
            <w:tcW w:w="733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Elvonások és befizetések bevételei</w:t>
            </w:r>
          </w:p>
        </w:tc>
        <w:tc>
          <w:tcPr>
            <w:tcW w:w="143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2.2.</w:t>
            </w:r>
          </w:p>
        </w:tc>
        <w:tc>
          <w:tcPr>
            <w:tcW w:w="733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Működési célú garancia- és kezességvállalásból megtérülések </w:t>
            </w:r>
          </w:p>
        </w:tc>
        <w:tc>
          <w:tcPr>
            <w:tcW w:w="143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2.3.</w:t>
            </w:r>
          </w:p>
        </w:tc>
        <w:tc>
          <w:tcPr>
            <w:tcW w:w="733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Működési célú visszatérítendő támogatások, kölcsönök visszatérülése </w:t>
            </w:r>
          </w:p>
        </w:tc>
        <w:tc>
          <w:tcPr>
            <w:tcW w:w="143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2.4.</w:t>
            </w:r>
          </w:p>
        </w:tc>
        <w:tc>
          <w:tcPr>
            <w:tcW w:w="733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Működési célú visszatérítendő támogatások, kölcsönök igénybevétele</w:t>
            </w:r>
          </w:p>
        </w:tc>
        <w:tc>
          <w:tcPr>
            <w:tcW w:w="143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2.5.</w:t>
            </w:r>
          </w:p>
        </w:tc>
        <w:tc>
          <w:tcPr>
            <w:tcW w:w="733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Egyéb működési célú támogatások bevételei </w:t>
            </w:r>
          </w:p>
        </w:tc>
        <w:tc>
          <w:tcPr>
            <w:tcW w:w="143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2.6.</w:t>
            </w:r>
          </w:p>
        </w:tc>
        <w:tc>
          <w:tcPr>
            <w:tcW w:w="733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2.5.-ből EU-s támogatás</w:t>
            </w:r>
          </w:p>
        </w:tc>
        <w:tc>
          <w:tcPr>
            <w:tcW w:w="143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center"/>
              <w:rPr>
                <w:b/>
                <w:b/>
                <w:bCs/>
                <w:shd w:fill="A6A6A6" w:val="clear"/>
              </w:rPr>
            </w:pPr>
            <w:r>
              <w:rPr>
                <w:b/>
                <w:bCs/>
                <w:shd w:fill="A6A6A6" w:val="clear"/>
              </w:rPr>
              <w:t>3.</w:t>
            </w:r>
          </w:p>
        </w:tc>
        <w:tc>
          <w:tcPr>
            <w:tcW w:w="7337"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both"/>
              <w:rPr>
                <w:b/>
                <w:b/>
                <w:bCs/>
                <w:shd w:fill="A6A6A6" w:val="clear"/>
              </w:rPr>
            </w:pPr>
            <w:r>
              <w:rPr>
                <w:b/>
                <w:bCs/>
                <w:shd w:fill="A6A6A6" w:val="clear"/>
              </w:rPr>
              <w:t>Felhalmozási célú támogatások államháztartáson belülről (3.1.+…+3.5.)</w:t>
            </w:r>
          </w:p>
        </w:tc>
        <w:tc>
          <w:tcPr>
            <w:tcW w:w="1430"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right"/>
              <w:rPr>
                <w:b/>
                <w:b/>
                <w:bCs/>
                <w:shd w:fill="A6A6A6" w:val="clear"/>
              </w:rPr>
            </w:pPr>
            <w:r>
              <w:rPr>
                <w:b/>
                <w:bCs/>
                <w:shd w:fill="A6A6A6" w:val="clear"/>
              </w:rPr>
              <w:t>0</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3.1.</w:t>
            </w:r>
          </w:p>
        </w:tc>
        <w:tc>
          <w:tcPr>
            <w:tcW w:w="733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Felhalmozási célú önkormányzati támogatások</w:t>
            </w:r>
          </w:p>
        </w:tc>
        <w:tc>
          <w:tcPr>
            <w:tcW w:w="143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3.2.</w:t>
            </w:r>
          </w:p>
        </w:tc>
        <w:tc>
          <w:tcPr>
            <w:tcW w:w="733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Felhalmozási célú garancia- és kezességvállalásból megtérülések</w:t>
            </w:r>
          </w:p>
        </w:tc>
        <w:tc>
          <w:tcPr>
            <w:tcW w:w="143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3.3.</w:t>
            </w:r>
          </w:p>
        </w:tc>
        <w:tc>
          <w:tcPr>
            <w:tcW w:w="733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Felhalmozási célú visszatérítendő támogatások, kölcsönök visszatérülése</w:t>
            </w:r>
          </w:p>
        </w:tc>
        <w:tc>
          <w:tcPr>
            <w:tcW w:w="143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3.4.</w:t>
            </w:r>
          </w:p>
        </w:tc>
        <w:tc>
          <w:tcPr>
            <w:tcW w:w="733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Felhalmozási célú visszatérítendő támogatások, kölcsönök igénybevétele</w:t>
            </w:r>
          </w:p>
        </w:tc>
        <w:tc>
          <w:tcPr>
            <w:tcW w:w="143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3.5.</w:t>
            </w:r>
          </w:p>
        </w:tc>
        <w:tc>
          <w:tcPr>
            <w:tcW w:w="733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Egyéb felhalmozási célú támogatások bevételei</w:t>
            </w:r>
          </w:p>
        </w:tc>
        <w:tc>
          <w:tcPr>
            <w:tcW w:w="143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3.6.</w:t>
            </w:r>
          </w:p>
        </w:tc>
        <w:tc>
          <w:tcPr>
            <w:tcW w:w="733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3.5.-ből EU-s támogatás</w:t>
            </w:r>
          </w:p>
        </w:tc>
        <w:tc>
          <w:tcPr>
            <w:tcW w:w="143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b/>
                <w:b/>
                <w:bCs/>
                <w:shd w:fill="FFFFFF" w:val="clear"/>
              </w:rPr>
            </w:pPr>
            <w:r>
              <w:rPr>
                <w:b/>
                <w:bCs/>
                <w:shd w:fill="FFFFFF" w:val="clear"/>
              </w:rPr>
              <w:t xml:space="preserve">4. </w:t>
            </w:r>
          </w:p>
        </w:tc>
        <w:tc>
          <w:tcPr>
            <w:tcW w:w="733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b/>
                <w:b/>
                <w:bCs/>
                <w:shd w:fill="FFFFFF" w:val="clear"/>
              </w:rPr>
            </w:pPr>
            <w:r>
              <w:rPr>
                <w:b/>
                <w:bCs/>
                <w:shd w:fill="FFFFFF" w:val="clear"/>
              </w:rPr>
              <w:t>Közhatalmi bevételek (4.1.+4.2.+4.3.+4.4.)</w:t>
            </w:r>
          </w:p>
        </w:tc>
        <w:tc>
          <w:tcPr>
            <w:tcW w:w="1430"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b/>
                <w:b/>
                <w:bCs/>
                <w:shd w:fill="FFFFFF" w:val="clear"/>
              </w:rPr>
            </w:pPr>
            <w:r>
              <w:rPr>
                <w:b/>
                <w:bCs/>
                <w:shd w:fill="FFFFFF" w:val="clear"/>
              </w:rPr>
              <w:t>0</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4.1</w:t>
            </w:r>
          </w:p>
        </w:tc>
        <w:tc>
          <w:tcPr>
            <w:tcW w:w="733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Egyéb közhatalmi bevételek</w:t>
            </w:r>
          </w:p>
        </w:tc>
        <w:tc>
          <w:tcPr>
            <w:tcW w:w="143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center"/>
              <w:rPr>
                <w:b/>
                <w:b/>
                <w:bCs/>
                <w:shd w:fill="BFBFBF" w:val="clear"/>
              </w:rPr>
            </w:pPr>
            <w:r>
              <w:rPr>
                <w:b/>
                <w:bCs/>
                <w:shd w:fill="BFBFBF" w:val="clear"/>
              </w:rPr>
              <w:t>5.</w:t>
            </w:r>
          </w:p>
        </w:tc>
        <w:tc>
          <w:tcPr>
            <w:tcW w:w="7337"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both"/>
              <w:rPr>
                <w:b/>
                <w:b/>
                <w:bCs/>
                <w:shd w:fill="BFBFBF" w:val="clear"/>
              </w:rPr>
            </w:pPr>
            <w:r>
              <w:rPr>
                <w:b/>
                <w:bCs/>
                <w:shd w:fill="BFBFBF" w:val="clear"/>
              </w:rPr>
              <w:t>Működési bevételek (5.1.+…+ 5.10.)</w:t>
            </w:r>
          </w:p>
        </w:tc>
        <w:tc>
          <w:tcPr>
            <w:tcW w:w="1430"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right"/>
              <w:rPr>
                <w:b/>
                <w:b/>
                <w:bCs/>
                <w:shd w:fill="BFBFBF" w:val="clear"/>
              </w:rPr>
            </w:pPr>
            <w:r>
              <w:rPr>
                <w:b/>
                <w:bCs/>
                <w:shd w:fill="BFBFBF" w:val="clear"/>
              </w:rPr>
              <w:t>0</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5.1.</w:t>
            </w:r>
          </w:p>
        </w:tc>
        <w:tc>
          <w:tcPr>
            <w:tcW w:w="733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Készletértékesítés ellenértéke</w:t>
            </w:r>
          </w:p>
        </w:tc>
        <w:tc>
          <w:tcPr>
            <w:tcW w:w="143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5.2.</w:t>
            </w:r>
          </w:p>
        </w:tc>
        <w:tc>
          <w:tcPr>
            <w:tcW w:w="733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Szolgáltatások ellenértéke</w:t>
            </w:r>
          </w:p>
        </w:tc>
        <w:tc>
          <w:tcPr>
            <w:tcW w:w="143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5.3.</w:t>
            </w:r>
          </w:p>
        </w:tc>
        <w:tc>
          <w:tcPr>
            <w:tcW w:w="733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Közvetített szolgáltatások értéke</w:t>
            </w:r>
          </w:p>
        </w:tc>
        <w:tc>
          <w:tcPr>
            <w:tcW w:w="143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5.4.</w:t>
            </w:r>
          </w:p>
        </w:tc>
        <w:tc>
          <w:tcPr>
            <w:tcW w:w="733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Tulajdonosi bevételek</w:t>
            </w:r>
          </w:p>
        </w:tc>
        <w:tc>
          <w:tcPr>
            <w:tcW w:w="143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5.5.</w:t>
            </w:r>
          </w:p>
        </w:tc>
        <w:tc>
          <w:tcPr>
            <w:tcW w:w="733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Ellátási díjak</w:t>
            </w:r>
          </w:p>
        </w:tc>
        <w:tc>
          <w:tcPr>
            <w:tcW w:w="143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5.6.</w:t>
            </w:r>
          </w:p>
        </w:tc>
        <w:tc>
          <w:tcPr>
            <w:tcW w:w="733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Kiszámlázott általános forgalmi adó </w:t>
            </w:r>
          </w:p>
        </w:tc>
        <w:tc>
          <w:tcPr>
            <w:tcW w:w="143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5.7.</w:t>
            </w:r>
          </w:p>
        </w:tc>
        <w:tc>
          <w:tcPr>
            <w:tcW w:w="733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Általános forgalmi adó visszatérítése</w:t>
            </w:r>
          </w:p>
        </w:tc>
        <w:tc>
          <w:tcPr>
            <w:tcW w:w="143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5.8.</w:t>
            </w:r>
          </w:p>
        </w:tc>
        <w:tc>
          <w:tcPr>
            <w:tcW w:w="733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Kamatbevételek</w:t>
            </w:r>
          </w:p>
        </w:tc>
        <w:tc>
          <w:tcPr>
            <w:tcW w:w="143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5.9.</w:t>
            </w:r>
          </w:p>
        </w:tc>
        <w:tc>
          <w:tcPr>
            <w:tcW w:w="733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Egyéb pénzügyi műveletek bevételei</w:t>
            </w:r>
          </w:p>
        </w:tc>
        <w:tc>
          <w:tcPr>
            <w:tcW w:w="143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5.10.</w:t>
            </w:r>
          </w:p>
        </w:tc>
        <w:tc>
          <w:tcPr>
            <w:tcW w:w="733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Egyéb működési bevételek</w:t>
            </w:r>
          </w:p>
        </w:tc>
        <w:tc>
          <w:tcPr>
            <w:tcW w:w="143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center"/>
              <w:rPr>
                <w:b/>
                <w:b/>
                <w:bCs/>
                <w:shd w:fill="BFBFBF" w:val="clear"/>
              </w:rPr>
            </w:pPr>
            <w:r>
              <w:rPr>
                <w:b/>
                <w:bCs/>
                <w:shd w:fill="BFBFBF" w:val="clear"/>
              </w:rPr>
              <w:t>6.</w:t>
            </w:r>
          </w:p>
        </w:tc>
        <w:tc>
          <w:tcPr>
            <w:tcW w:w="7337"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both"/>
              <w:rPr>
                <w:b/>
                <w:b/>
                <w:bCs/>
                <w:shd w:fill="BFBFBF" w:val="clear"/>
              </w:rPr>
            </w:pPr>
            <w:r>
              <w:rPr>
                <w:b/>
                <w:bCs/>
                <w:shd w:fill="BFBFBF" w:val="clear"/>
              </w:rPr>
              <w:t>Felhalmozási bevételek (6.1.+…+6.5.)</w:t>
            </w:r>
          </w:p>
        </w:tc>
        <w:tc>
          <w:tcPr>
            <w:tcW w:w="1430"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right"/>
              <w:rPr>
                <w:b/>
                <w:b/>
                <w:bCs/>
                <w:i/>
                <w:i/>
                <w:iCs/>
                <w:shd w:fill="BFBFBF" w:val="clear"/>
              </w:rPr>
            </w:pPr>
            <w:r>
              <w:rPr>
                <w:b/>
                <w:bCs/>
                <w:i/>
                <w:iCs/>
                <w:shd w:fill="BFBFBF" w:val="clear"/>
              </w:rPr>
              <w:t>0</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6.1.</w:t>
            </w:r>
          </w:p>
        </w:tc>
        <w:tc>
          <w:tcPr>
            <w:tcW w:w="733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Immateriális javak értékesítése</w:t>
            </w:r>
          </w:p>
        </w:tc>
        <w:tc>
          <w:tcPr>
            <w:tcW w:w="143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6.2.</w:t>
            </w:r>
          </w:p>
        </w:tc>
        <w:tc>
          <w:tcPr>
            <w:tcW w:w="733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Ingatlanok értékesítése</w:t>
            </w:r>
          </w:p>
        </w:tc>
        <w:tc>
          <w:tcPr>
            <w:tcW w:w="143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6.3.</w:t>
            </w:r>
          </w:p>
        </w:tc>
        <w:tc>
          <w:tcPr>
            <w:tcW w:w="733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Egyéb tárgyi eszközök értékesítése</w:t>
            </w:r>
          </w:p>
        </w:tc>
        <w:tc>
          <w:tcPr>
            <w:tcW w:w="143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6.4.</w:t>
            </w:r>
          </w:p>
        </w:tc>
        <w:tc>
          <w:tcPr>
            <w:tcW w:w="733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Részesedések értékesítése</w:t>
            </w:r>
          </w:p>
        </w:tc>
        <w:tc>
          <w:tcPr>
            <w:tcW w:w="143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6.5.</w:t>
            </w:r>
          </w:p>
        </w:tc>
        <w:tc>
          <w:tcPr>
            <w:tcW w:w="733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Részesedések megszűnéséhez kapcsolódó bevételek</w:t>
            </w:r>
          </w:p>
        </w:tc>
        <w:tc>
          <w:tcPr>
            <w:tcW w:w="143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center"/>
              <w:rPr>
                <w:b/>
                <w:b/>
                <w:bCs/>
                <w:shd w:fill="A6A6A6" w:val="clear"/>
              </w:rPr>
            </w:pPr>
            <w:r>
              <w:rPr>
                <w:b/>
                <w:bCs/>
                <w:shd w:fill="A6A6A6" w:val="clear"/>
              </w:rPr>
              <w:t xml:space="preserve">7. </w:t>
            </w:r>
          </w:p>
        </w:tc>
        <w:tc>
          <w:tcPr>
            <w:tcW w:w="7337"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both"/>
              <w:rPr>
                <w:b/>
                <w:b/>
                <w:bCs/>
                <w:shd w:fill="A6A6A6" w:val="clear"/>
              </w:rPr>
            </w:pPr>
            <w:r>
              <w:rPr>
                <w:b/>
                <w:bCs/>
                <w:shd w:fill="A6A6A6" w:val="clear"/>
              </w:rPr>
              <w:t>Működési célú átvett pénzeszközök (7.1. + … + 7.3.)</w:t>
            </w:r>
          </w:p>
        </w:tc>
        <w:tc>
          <w:tcPr>
            <w:tcW w:w="1430"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right"/>
              <w:rPr>
                <w:b/>
                <w:b/>
                <w:bCs/>
                <w:shd w:fill="A6A6A6" w:val="clear"/>
              </w:rPr>
            </w:pPr>
            <w:r>
              <w:rPr>
                <w:b/>
                <w:bCs/>
                <w:shd w:fill="A6A6A6" w:val="clear"/>
              </w:rPr>
              <w:t>0</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7.1.</w:t>
            </w:r>
          </w:p>
        </w:tc>
        <w:tc>
          <w:tcPr>
            <w:tcW w:w="733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Működési célú garancia- és kezességvállalásból megtérülések ÁH-n kívülről</w:t>
            </w:r>
          </w:p>
        </w:tc>
        <w:tc>
          <w:tcPr>
            <w:tcW w:w="143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7.2.</w:t>
            </w:r>
          </w:p>
        </w:tc>
        <w:tc>
          <w:tcPr>
            <w:tcW w:w="733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Működési célú visszatérítendő támogatások, kölcsönök visszatér. ÁH-n kívülről</w:t>
            </w:r>
          </w:p>
        </w:tc>
        <w:tc>
          <w:tcPr>
            <w:tcW w:w="143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7.3.</w:t>
            </w:r>
          </w:p>
        </w:tc>
        <w:tc>
          <w:tcPr>
            <w:tcW w:w="733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Egyéb működési célú átvett pénzeszköz</w:t>
            </w:r>
          </w:p>
        </w:tc>
        <w:tc>
          <w:tcPr>
            <w:tcW w:w="143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7.4.</w:t>
            </w:r>
          </w:p>
        </w:tc>
        <w:tc>
          <w:tcPr>
            <w:tcW w:w="733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7.3.-ból EU-s támogatás (közvetlen)</w:t>
            </w:r>
          </w:p>
        </w:tc>
        <w:tc>
          <w:tcPr>
            <w:tcW w:w="143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33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 </w:t>
            </w:r>
          </w:p>
        </w:tc>
        <w:tc>
          <w:tcPr>
            <w:tcW w:w="1430"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center"/>
              <w:rPr>
                <w:b/>
                <w:b/>
                <w:bCs/>
                <w:shd w:fill="A6A6A6" w:val="clear"/>
              </w:rPr>
            </w:pPr>
            <w:r>
              <w:rPr>
                <w:b/>
                <w:bCs/>
                <w:shd w:fill="A6A6A6" w:val="clear"/>
              </w:rPr>
              <w:t>8.</w:t>
            </w:r>
          </w:p>
        </w:tc>
        <w:tc>
          <w:tcPr>
            <w:tcW w:w="7337"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both"/>
              <w:rPr>
                <w:b/>
                <w:b/>
                <w:bCs/>
                <w:shd w:fill="A6A6A6" w:val="clear"/>
              </w:rPr>
            </w:pPr>
            <w:r>
              <w:rPr>
                <w:b/>
                <w:bCs/>
                <w:shd w:fill="A6A6A6" w:val="clear"/>
              </w:rPr>
              <w:t>Felhalmozási célú átvett pénzeszközök (8.1.+8.2.+8.3.)</w:t>
            </w:r>
          </w:p>
        </w:tc>
        <w:tc>
          <w:tcPr>
            <w:tcW w:w="1430"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right"/>
              <w:rPr>
                <w:b/>
                <w:b/>
                <w:bCs/>
                <w:shd w:fill="A6A6A6" w:val="clear"/>
              </w:rPr>
            </w:pPr>
            <w:r>
              <w:rPr>
                <w:b/>
                <w:bCs/>
                <w:shd w:fill="A6A6A6" w:val="clear"/>
              </w:rPr>
              <w:t>0</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8.1.</w:t>
            </w:r>
          </w:p>
        </w:tc>
        <w:tc>
          <w:tcPr>
            <w:tcW w:w="733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Felhalm. célú garancia- és kezességvállalásból megtérülések ÁH-n kívülről</w:t>
            </w:r>
          </w:p>
        </w:tc>
        <w:tc>
          <w:tcPr>
            <w:tcW w:w="143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8.2.</w:t>
            </w:r>
          </w:p>
        </w:tc>
        <w:tc>
          <w:tcPr>
            <w:tcW w:w="733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Felhalm. célú visszatérítendő támogatások, kölcsönök visszatér. ÁH-n kívülről</w:t>
            </w:r>
          </w:p>
        </w:tc>
        <w:tc>
          <w:tcPr>
            <w:tcW w:w="143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8.3.</w:t>
            </w:r>
          </w:p>
        </w:tc>
        <w:tc>
          <w:tcPr>
            <w:tcW w:w="733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Egyéb felhalmozási célú átvett pénzeszköz</w:t>
            </w:r>
          </w:p>
        </w:tc>
        <w:tc>
          <w:tcPr>
            <w:tcW w:w="143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8.4.</w:t>
            </w:r>
          </w:p>
        </w:tc>
        <w:tc>
          <w:tcPr>
            <w:tcW w:w="733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8.3.-ból EU-s támogatás (közvetlen)</w:t>
            </w:r>
          </w:p>
        </w:tc>
        <w:tc>
          <w:tcPr>
            <w:tcW w:w="143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center"/>
              <w:rPr>
                <w:b/>
                <w:b/>
                <w:bCs/>
                <w:shd w:fill="A6A6A6" w:val="clear"/>
              </w:rPr>
            </w:pPr>
            <w:r>
              <w:rPr>
                <w:b/>
                <w:bCs/>
                <w:shd w:fill="A6A6A6" w:val="clear"/>
              </w:rPr>
              <w:t> </w:t>
            </w:r>
            <w:r>
              <w:rPr>
                <w:b/>
                <w:bCs/>
                <w:shd w:fill="A6A6A6" w:val="clear"/>
              </w:rPr>
              <w:t>10.</w:t>
            </w:r>
          </w:p>
        </w:tc>
        <w:tc>
          <w:tcPr>
            <w:tcW w:w="7337"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both"/>
              <w:rPr>
                <w:b/>
                <w:b/>
                <w:bCs/>
                <w:shd w:fill="A6A6A6" w:val="clear"/>
              </w:rPr>
            </w:pPr>
            <w:r>
              <w:rPr>
                <w:b/>
                <w:bCs/>
                <w:shd w:fill="A6A6A6" w:val="clear"/>
              </w:rPr>
              <w:t>Hitel-, kölcsönfelvétel államháztartáson kívülről  (10.1.+10.3.)</w:t>
            </w:r>
          </w:p>
        </w:tc>
        <w:tc>
          <w:tcPr>
            <w:tcW w:w="1430"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right"/>
              <w:rPr>
                <w:b/>
                <w:b/>
                <w:bCs/>
                <w:shd w:fill="A6A6A6" w:val="clear"/>
              </w:rPr>
            </w:pPr>
            <w:r>
              <w:rPr>
                <w:b/>
                <w:bCs/>
                <w:shd w:fill="A6A6A6" w:val="clear"/>
              </w:rPr>
              <w:t>0</w:t>
            </w:r>
          </w:p>
        </w:tc>
      </w:tr>
      <w:tr>
        <w:trPr/>
        <w:tc>
          <w:tcPr>
            <w:tcW w:w="571"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center"/>
              <w:rPr>
                <w:b/>
                <w:b/>
                <w:bCs/>
                <w:i/>
                <w:i/>
                <w:iCs/>
                <w:shd w:fill="F2F2F2" w:val="clear"/>
              </w:rPr>
            </w:pPr>
            <w:r>
              <w:rPr>
                <w:b/>
                <w:bCs/>
                <w:i/>
                <w:iCs/>
                <w:shd w:fill="F2F2F2" w:val="clear"/>
              </w:rPr>
              <w:t>10.1.</w:t>
            </w:r>
          </w:p>
        </w:tc>
        <w:tc>
          <w:tcPr>
            <w:tcW w:w="7337"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Hosszú lejáratú  hitelek, kölcsönök felvétele</w:t>
            </w:r>
          </w:p>
        </w:tc>
        <w:tc>
          <w:tcPr>
            <w:tcW w:w="1430"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center"/>
              <w:rPr>
                <w:b/>
                <w:b/>
                <w:bCs/>
                <w:i/>
                <w:i/>
                <w:iCs/>
                <w:shd w:fill="F2F2F2" w:val="clear"/>
              </w:rPr>
            </w:pPr>
            <w:r>
              <w:rPr>
                <w:b/>
                <w:bCs/>
                <w:i/>
                <w:iCs/>
                <w:shd w:fill="F2F2F2" w:val="clear"/>
              </w:rPr>
              <w:t>10.2.</w:t>
            </w:r>
          </w:p>
        </w:tc>
        <w:tc>
          <w:tcPr>
            <w:tcW w:w="7337"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Likviditási célú  hitelek, kölcsönök felvétele pénzügyi vállalkozástól</w:t>
            </w:r>
          </w:p>
        </w:tc>
        <w:tc>
          <w:tcPr>
            <w:tcW w:w="1430"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center"/>
              <w:rPr>
                <w:b/>
                <w:b/>
                <w:bCs/>
                <w:i/>
                <w:i/>
                <w:iCs/>
                <w:shd w:fill="F2F2F2" w:val="clear"/>
              </w:rPr>
            </w:pPr>
            <w:r>
              <w:rPr>
                <w:b/>
                <w:bCs/>
                <w:i/>
                <w:iCs/>
                <w:shd w:fill="F2F2F2" w:val="clear"/>
              </w:rPr>
              <w:t>10.3.</w:t>
            </w:r>
          </w:p>
        </w:tc>
        <w:tc>
          <w:tcPr>
            <w:tcW w:w="7337"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 xml:space="preserve">    </w:t>
            </w:r>
            <w:r>
              <w:rPr>
                <w:b/>
                <w:bCs/>
                <w:i/>
                <w:iCs/>
                <w:shd w:fill="F2F2F2" w:val="clear"/>
              </w:rPr>
              <w:t>Rövid lejáratú  hitelek, kölcsönök felvétele</w:t>
            </w:r>
          </w:p>
        </w:tc>
        <w:tc>
          <w:tcPr>
            <w:tcW w:w="1430"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center"/>
              <w:rPr>
                <w:b/>
                <w:b/>
                <w:bCs/>
                <w:shd w:fill="A6A6A6" w:val="clear"/>
              </w:rPr>
            </w:pPr>
            <w:r>
              <w:rPr>
                <w:b/>
                <w:bCs/>
                <w:shd w:fill="A6A6A6" w:val="clear"/>
              </w:rPr>
              <w:t xml:space="preserve">   </w:t>
            </w:r>
            <w:r>
              <w:rPr>
                <w:b/>
                <w:bCs/>
                <w:shd w:fill="A6A6A6" w:val="clear"/>
              </w:rPr>
              <w:t>11.</w:t>
            </w:r>
          </w:p>
        </w:tc>
        <w:tc>
          <w:tcPr>
            <w:tcW w:w="7337"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both"/>
              <w:rPr>
                <w:b/>
                <w:b/>
                <w:bCs/>
                <w:shd w:fill="A6A6A6" w:val="clear"/>
              </w:rPr>
            </w:pPr>
            <w:r>
              <w:rPr>
                <w:b/>
                <w:bCs/>
                <w:shd w:fill="A6A6A6" w:val="clear"/>
              </w:rPr>
              <w:t>Belföldi értékpapírok bevételei (11.1. +…+ 11.4.)</w:t>
            </w:r>
          </w:p>
        </w:tc>
        <w:tc>
          <w:tcPr>
            <w:tcW w:w="1430"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right"/>
              <w:rPr>
                <w:shd w:fill="A6A6A6" w:val="clear"/>
              </w:rPr>
            </w:pPr>
            <w:r>
              <w:rPr>
                <w:shd w:fill="A6A6A6" w:val="clear"/>
              </w:rPr>
              <w:t>0</w:t>
            </w:r>
          </w:p>
        </w:tc>
      </w:tr>
      <w:tr>
        <w:trPr/>
        <w:tc>
          <w:tcPr>
            <w:tcW w:w="571"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center"/>
              <w:rPr>
                <w:b/>
                <w:b/>
                <w:bCs/>
                <w:i/>
                <w:i/>
                <w:iCs/>
                <w:shd w:fill="F2F2F2" w:val="clear"/>
              </w:rPr>
            </w:pPr>
            <w:r>
              <w:rPr>
                <w:b/>
                <w:bCs/>
                <w:i/>
                <w:iCs/>
                <w:shd w:fill="F2F2F2" w:val="clear"/>
              </w:rPr>
              <w:t>11.1.</w:t>
            </w:r>
          </w:p>
        </w:tc>
        <w:tc>
          <w:tcPr>
            <w:tcW w:w="7337"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Forgatási célú belföldi értékpapírok beváltása,  értékesítése</w:t>
            </w:r>
          </w:p>
        </w:tc>
        <w:tc>
          <w:tcPr>
            <w:tcW w:w="1430"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center"/>
              <w:rPr>
                <w:b/>
                <w:b/>
                <w:bCs/>
                <w:i/>
                <w:i/>
                <w:iCs/>
                <w:shd w:fill="F2F2F2" w:val="clear"/>
              </w:rPr>
            </w:pPr>
            <w:r>
              <w:rPr>
                <w:b/>
                <w:bCs/>
                <w:i/>
                <w:iCs/>
                <w:shd w:fill="F2F2F2" w:val="clear"/>
              </w:rPr>
              <w:t>11.2.</w:t>
            </w:r>
          </w:p>
        </w:tc>
        <w:tc>
          <w:tcPr>
            <w:tcW w:w="7337"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Forgatási célú belföldi értékpapírok kibocsátása</w:t>
            </w:r>
          </w:p>
        </w:tc>
        <w:tc>
          <w:tcPr>
            <w:tcW w:w="1430"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center"/>
              <w:rPr>
                <w:b/>
                <w:b/>
                <w:bCs/>
                <w:i/>
                <w:i/>
                <w:iCs/>
                <w:shd w:fill="F2F2F2" w:val="clear"/>
              </w:rPr>
            </w:pPr>
            <w:r>
              <w:rPr>
                <w:b/>
                <w:bCs/>
                <w:i/>
                <w:iCs/>
                <w:shd w:fill="F2F2F2" w:val="clear"/>
              </w:rPr>
              <w:t>11.3.</w:t>
            </w:r>
          </w:p>
        </w:tc>
        <w:tc>
          <w:tcPr>
            <w:tcW w:w="7337"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Befektetési célú belföldi értékpapírok beváltása,  értékesítése</w:t>
            </w:r>
          </w:p>
        </w:tc>
        <w:tc>
          <w:tcPr>
            <w:tcW w:w="1430"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center"/>
              <w:rPr>
                <w:b/>
                <w:b/>
                <w:bCs/>
                <w:i/>
                <w:i/>
                <w:iCs/>
                <w:shd w:fill="F2F2F2" w:val="clear"/>
              </w:rPr>
            </w:pPr>
            <w:r>
              <w:rPr>
                <w:b/>
                <w:bCs/>
                <w:i/>
                <w:iCs/>
                <w:shd w:fill="F2F2F2" w:val="clear"/>
              </w:rPr>
              <w:t>11.4.</w:t>
            </w:r>
          </w:p>
        </w:tc>
        <w:tc>
          <w:tcPr>
            <w:tcW w:w="7337"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Befektetési célú belföldi értékpapírok kibocsátása</w:t>
            </w:r>
          </w:p>
        </w:tc>
        <w:tc>
          <w:tcPr>
            <w:tcW w:w="1430"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center"/>
              <w:rPr>
                <w:b/>
                <w:b/>
                <w:bCs/>
                <w:shd w:fill="A6A6A6" w:val="clear"/>
              </w:rPr>
            </w:pPr>
            <w:r>
              <w:rPr>
                <w:b/>
                <w:bCs/>
                <w:shd w:fill="A6A6A6" w:val="clear"/>
              </w:rPr>
              <w:t xml:space="preserve">    </w:t>
            </w:r>
            <w:r>
              <w:rPr>
                <w:b/>
                <w:bCs/>
                <w:shd w:fill="A6A6A6" w:val="clear"/>
              </w:rPr>
              <w:t>12.</w:t>
            </w:r>
          </w:p>
        </w:tc>
        <w:tc>
          <w:tcPr>
            <w:tcW w:w="7337"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both"/>
              <w:rPr>
                <w:b/>
                <w:b/>
                <w:bCs/>
                <w:shd w:fill="A6A6A6" w:val="clear"/>
              </w:rPr>
            </w:pPr>
            <w:r>
              <w:rPr>
                <w:b/>
                <w:bCs/>
                <w:shd w:fill="A6A6A6" w:val="clear"/>
              </w:rPr>
              <w:t>Maradvány igénybevétele (12.1. + 12.2.)</w:t>
            </w:r>
          </w:p>
        </w:tc>
        <w:tc>
          <w:tcPr>
            <w:tcW w:w="1430"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right"/>
              <w:rPr>
                <w:b/>
                <w:b/>
                <w:bCs/>
                <w:shd w:fill="A6A6A6" w:val="clear"/>
              </w:rPr>
            </w:pPr>
            <w:r>
              <w:rPr>
                <w:b/>
                <w:bCs/>
                <w:shd w:fill="A6A6A6" w:val="clear"/>
              </w:rPr>
              <w:t>0</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12.1.</w:t>
            </w:r>
          </w:p>
        </w:tc>
        <w:tc>
          <w:tcPr>
            <w:tcW w:w="733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Előző év költségvetési maradványának igénybevétele</w:t>
            </w:r>
          </w:p>
        </w:tc>
        <w:tc>
          <w:tcPr>
            <w:tcW w:w="143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12.2.</w:t>
            </w:r>
          </w:p>
        </w:tc>
        <w:tc>
          <w:tcPr>
            <w:tcW w:w="733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Előző év vállalkozási maradványának igénybevétele</w:t>
            </w:r>
          </w:p>
        </w:tc>
        <w:tc>
          <w:tcPr>
            <w:tcW w:w="143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center"/>
              <w:rPr>
                <w:b/>
                <w:b/>
                <w:bCs/>
                <w:shd w:fill="A6A6A6" w:val="clear"/>
              </w:rPr>
            </w:pPr>
            <w:r>
              <w:rPr>
                <w:b/>
                <w:bCs/>
                <w:shd w:fill="A6A6A6" w:val="clear"/>
              </w:rPr>
              <w:t xml:space="preserve">    </w:t>
            </w:r>
            <w:r>
              <w:rPr>
                <w:b/>
                <w:bCs/>
                <w:shd w:fill="A6A6A6" w:val="clear"/>
              </w:rPr>
              <w:t>13.</w:t>
            </w:r>
          </w:p>
        </w:tc>
        <w:tc>
          <w:tcPr>
            <w:tcW w:w="7337"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both"/>
              <w:rPr>
                <w:b/>
                <w:b/>
                <w:bCs/>
                <w:shd w:fill="A6A6A6" w:val="clear"/>
              </w:rPr>
            </w:pPr>
            <w:r>
              <w:rPr>
                <w:b/>
                <w:bCs/>
                <w:shd w:fill="A6A6A6" w:val="clear"/>
              </w:rPr>
              <w:t>Belföldi finanszírozás bevételei (13.1. + … + 13.3.)</w:t>
            </w:r>
          </w:p>
        </w:tc>
        <w:tc>
          <w:tcPr>
            <w:tcW w:w="1430"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right"/>
              <w:rPr>
                <w:b/>
                <w:b/>
                <w:bCs/>
                <w:i/>
                <w:i/>
                <w:iCs/>
                <w:shd w:fill="A6A6A6" w:val="clear"/>
              </w:rPr>
            </w:pPr>
            <w:r>
              <w:rPr>
                <w:b/>
                <w:bCs/>
                <w:i/>
                <w:iCs/>
                <w:shd w:fill="A6A6A6" w:val="clear"/>
              </w:rPr>
              <w:t>-1 846 808</w:t>
            </w:r>
          </w:p>
        </w:tc>
      </w:tr>
      <w:tr>
        <w:trPr/>
        <w:tc>
          <w:tcPr>
            <w:tcW w:w="571"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center"/>
              <w:rPr>
                <w:b/>
                <w:b/>
                <w:bCs/>
                <w:i/>
                <w:i/>
                <w:iCs/>
                <w:shd w:fill="F2F2F2" w:val="clear"/>
              </w:rPr>
            </w:pPr>
            <w:r>
              <w:rPr>
                <w:b/>
                <w:bCs/>
                <w:i/>
                <w:iCs/>
                <w:shd w:fill="F2F2F2" w:val="clear"/>
              </w:rPr>
              <w:t>13.1.</w:t>
            </w:r>
          </w:p>
        </w:tc>
        <w:tc>
          <w:tcPr>
            <w:tcW w:w="7337"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Államháztartáson belüli megelőlegezések</w:t>
            </w:r>
          </w:p>
        </w:tc>
        <w:tc>
          <w:tcPr>
            <w:tcW w:w="1430"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center"/>
              <w:rPr>
                <w:b/>
                <w:b/>
                <w:bCs/>
                <w:i/>
                <w:i/>
                <w:iCs/>
                <w:shd w:fill="F2F2F2" w:val="clear"/>
              </w:rPr>
            </w:pPr>
            <w:r>
              <w:rPr>
                <w:b/>
                <w:bCs/>
                <w:i/>
                <w:iCs/>
                <w:shd w:fill="F2F2F2" w:val="clear"/>
              </w:rPr>
              <w:t>13.2.</w:t>
            </w:r>
          </w:p>
        </w:tc>
        <w:tc>
          <w:tcPr>
            <w:tcW w:w="7337"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Államháztartáson belüli megelőlegezések törlesztése</w:t>
            </w:r>
          </w:p>
        </w:tc>
        <w:tc>
          <w:tcPr>
            <w:tcW w:w="1430"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center"/>
              <w:rPr>
                <w:b/>
                <w:b/>
                <w:bCs/>
                <w:i/>
                <w:i/>
                <w:iCs/>
                <w:shd w:fill="F2F2F2" w:val="clear"/>
              </w:rPr>
            </w:pPr>
            <w:r>
              <w:rPr>
                <w:b/>
                <w:bCs/>
                <w:i/>
                <w:iCs/>
                <w:shd w:fill="F2F2F2" w:val="clear"/>
              </w:rPr>
              <w:t>13.3.</w:t>
            </w:r>
          </w:p>
        </w:tc>
        <w:tc>
          <w:tcPr>
            <w:tcW w:w="7337"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Betétek megszüntetése</w:t>
            </w:r>
          </w:p>
        </w:tc>
        <w:tc>
          <w:tcPr>
            <w:tcW w:w="1430"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center"/>
              <w:rPr>
                <w:b/>
                <w:b/>
                <w:bCs/>
                <w:i/>
                <w:i/>
                <w:iCs/>
                <w:shd w:fill="F2F2F2" w:val="clear"/>
              </w:rPr>
            </w:pPr>
            <w:r>
              <w:rPr>
                <w:b/>
                <w:bCs/>
                <w:i/>
                <w:iCs/>
                <w:shd w:fill="F2F2F2" w:val="clear"/>
              </w:rPr>
              <w:t>13.4.</w:t>
            </w:r>
          </w:p>
        </w:tc>
        <w:tc>
          <w:tcPr>
            <w:tcW w:w="7337"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Irányító szervi (önkormányzati) támogatás (intézményfinanszírozás)</w:t>
            </w:r>
          </w:p>
        </w:tc>
        <w:tc>
          <w:tcPr>
            <w:tcW w:w="1430"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right"/>
              <w:rPr>
                <w:b/>
                <w:b/>
                <w:bCs/>
                <w:i/>
                <w:i/>
                <w:iCs/>
                <w:shd w:fill="F2F2F2" w:val="clear"/>
              </w:rPr>
            </w:pPr>
            <w:r>
              <w:rPr>
                <w:b/>
                <w:bCs/>
                <w:i/>
                <w:iCs/>
                <w:shd w:fill="F2F2F2" w:val="clear"/>
              </w:rPr>
              <w:t>-1 846 808</w:t>
            </w:r>
          </w:p>
        </w:tc>
      </w:tr>
      <w:tr>
        <w:trPr/>
        <w:tc>
          <w:tcPr>
            <w:tcW w:w="571"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center"/>
              <w:rPr>
                <w:b/>
                <w:b/>
                <w:bCs/>
                <w:i/>
                <w:i/>
                <w:iCs/>
                <w:shd w:fill="F2F2F2" w:val="clear"/>
              </w:rPr>
            </w:pPr>
            <w:r>
              <w:rPr>
                <w:b/>
                <w:bCs/>
                <w:i/>
                <w:iCs/>
                <w:shd w:fill="F2F2F2" w:val="clear"/>
              </w:rPr>
              <w:t> </w:t>
            </w:r>
          </w:p>
        </w:tc>
        <w:tc>
          <w:tcPr>
            <w:tcW w:w="733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Év végi finanszírozási adatra átállás</w:t>
            </w:r>
          </w:p>
        </w:tc>
        <w:tc>
          <w:tcPr>
            <w:tcW w:w="1430"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-1 846 808</w:t>
            </w:r>
          </w:p>
        </w:tc>
      </w:tr>
      <w:tr>
        <w:trPr/>
        <w:tc>
          <w:tcPr>
            <w:tcW w:w="571"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center"/>
              <w:rPr>
                <w:b/>
                <w:b/>
                <w:bCs/>
                <w:shd w:fill="A6A6A6" w:val="clear"/>
              </w:rPr>
            </w:pPr>
            <w:r>
              <w:rPr>
                <w:b/>
                <w:bCs/>
                <w:shd w:fill="A6A6A6" w:val="clear"/>
              </w:rPr>
              <w:t xml:space="preserve">    </w:t>
            </w:r>
            <w:r>
              <w:rPr>
                <w:b/>
                <w:bCs/>
                <w:shd w:fill="A6A6A6" w:val="clear"/>
              </w:rPr>
              <w:t>14.</w:t>
            </w:r>
          </w:p>
        </w:tc>
        <w:tc>
          <w:tcPr>
            <w:tcW w:w="7337"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both"/>
              <w:rPr>
                <w:b/>
                <w:b/>
                <w:bCs/>
                <w:shd w:fill="A6A6A6" w:val="clear"/>
              </w:rPr>
            </w:pPr>
            <w:r>
              <w:rPr>
                <w:b/>
                <w:bCs/>
                <w:shd w:fill="A6A6A6" w:val="clear"/>
              </w:rPr>
              <w:t>Külföldi finanszírozás bevételei (14.1.+…14.4.)</w:t>
            </w:r>
          </w:p>
        </w:tc>
        <w:tc>
          <w:tcPr>
            <w:tcW w:w="1430"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right"/>
              <w:rPr>
                <w:shd w:fill="A6A6A6" w:val="clear"/>
              </w:rPr>
            </w:pPr>
            <w:r>
              <w:rPr>
                <w:shd w:fill="A6A6A6" w:val="clear"/>
              </w:rPr>
              <w:t>0</w:t>
            </w:r>
          </w:p>
        </w:tc>
      </w:tr>
      <w:tr>
        <w:trPr/>
        <w:tc>
          <w:tcPr>
            <w:tcW w:w="571"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center"/>
              <w:rPr>
                <w:b/>
                <w:b/>
                <w:bCs/>
                <w:i/>
                <w:i/>
                <w:iCs/>
                <w:shd w:fill="F2F2F2" w:val="clear"/>
              </w:rPr>
            </w:pPr>
            <w:r>
              <w:rPr>
                <w:b/>
                <w:bCs/>
                <w:i/>
                <w:iCs/>
                <w:shd w:fill="F2F2F2" w:val="clear"/>
              </w:rPr>
              <w:t xml:space="preserve">    </w:t>
            </w:r>
            <w:r>
              <w:rPr>
                <w:b/>
                <w:bCs/>
                <w:i/>
                <w:iCs/>
                <w:shd w:fill="F2F2F2" w:val="clear"/>
              </w:rPr>
              <w:t>14.1.</w:t>
            </w:r>
          </w:p>
        </w:tc>
        <w:tc>
          <w:tcPr>
            <w:tcW w:w="7337"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Forgatási célú külföldi értékpapírok beváltása,  értékesítése</w:t>
            </w:r>
          </w:p>
        </w:tc>
        <w:tc>
          <w:tcPr>
            <w:tcW w:w="1430"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center"/>
              <w:rPr>
                <w:b/>
                <w:b/>
                <w:bCs/>
                <w:i/>
                <w:i/>
                <w:iCs/>
                <w:shd w:fill="F2F2F2" w:val="clear"/>
              </w:rPr>
            </w:pPr>
            <w:r>
              <w:rPr>
                <w:b/>
                <w:bCs/>
                <w:i/>
                <w:iCs/>
                <w:shd w:fill="F2F2F2" w:val="clear"/>
              </w:rPr>
              <w:t xml:space="preserve">    </w:t>
            </w:r>
            <w:r>
              <w:rPr>
                <w:b/>
                <w:bCs/>
                <w:i/>
                <w:iCs/>
                <w:shd w:fill="F2F2F2" w:val="clear"/>
              </w:rPr>
              <w:t>14.2.</w:t>
            </w:r>
          </w:p>
        </w:tc>
        <w:tc>
          <w:tcPr>
            <w:tcW w:w="7337"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Befektetési célú külföldi értékpapírok beváltása,  értékesítése</w:t>
            </w:r>
          </w:p>
        </w:tc>
        <w:tc>
          <w:tcPr>
            <w:tcW w:w="1430"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center"/>
              <w:rPr>
                <w:b/>
                <w:b/>
                <w:bCs/>
                <w:i/>
                <w:i/>
                <w:iCs/>
                <w:shd w:fill="F2F2F2" w:val="clear"/>
              </w:rPr>
            </w:pPr>
            <w:r>
              <w:rPr>
                <w:b/>
                <w:bCs/>
                <w:i/>
                <w:iCs/>
                <w:shd w:fill="F2F2F2" w:val="clear"/>
              </w:rPr>
              <w:t xml:space="preserve">    </w:t>
            </w:r>
            <w:r>
              <w:rPr>
                <w:b/>
                <w:bCs/>
                <w:i/>
                <w:iCs/>
                <w:shd w:fill="F2F2F2" w:val="clear"/>
              </w:rPr>
              <w:t>14.3.</w:t>
            </w:r>
          </w:p>
        </w:tc>
        <w:tc>
          <w:tcPr>
            <w:tcW w:w="7337"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Külföldi értékpapírok kibocsátása</w:t>
            </w:r>
          </w:p>
        </w:tc>
        <w:tc>
          <w:tcPr>
            <w:tcW w:w="1430"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center"/>
              <w:rPr>
                <w:b/>
                <w:b/>
                <w:bCs/>
                <w:i/>
                <w:i/>
                <w:iCs/>
                <w:shd w:fill="F2F2F2" w:val="clear"/>
              </w:rPr>
            </w:pPr>
            <w:r>
              <w:rPr>
                <w:b/>
                <w:bCs/>
                <w:i/>
                <w:iCs/>
                <w:shd w:fill="F2F2F2" w:val="clear"/>
              </w:rPr>
              <w:t xml:space="preserve">    </w:t>
            </w:r>
            <w:r>
              <w:rPr>
                <w:b/>
                <w:bCs/>
                <w:i/>
                <w:iCs/>
                <w:shd w:fill="F2F2F2" w:val="clear"/>
              </w:rPr>
              <w:t>14.4.</w:t>
            </w:r>
          </w:p>
        </w:tc>
        <w:tc>
          <w:tcPr>
            <w:tcW w:w="7337"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Külföldi hitelek, kölcsönök felvétele</w:t>
            </w:r>
          </w:p>
        </w:tc>
        <w:tc>
          <w:tcPr>
            <w:tcW w:w="1430"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i/>
                <w:i/>
                <w:iCs/>
                <w:shd w:fill="F2F2F2" w:val="clear"/>
              </w:rPr>
            </w:pPr>
            <w:r>
              <w:rPr>
                <w:b/>
                <w:bCs/>
                <w:i/>
                <w:iCs/>
                <w:shd w:fill="F2F2F2"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center"/>
              <w:rPr>
                <w:b/>
                <w:b/>
                <w:bCs/>
                <w:shd w:fill="A6A6A6" w:val="clear"/>
              </w:rPr>
            </w:pPr>
            <w:r>
              <w:rPr>
                <w:b/>
                <w:bCs/>
                <w:shd w:fill="A6A6A6" w:val="clear"/>
              </w:rPr>
              <w:t xml:space="preserve">    </w:t>
            </w:r>
            <w:r>
              <w:rPr>
                <w:b/>
                <w:bCs/>
                <w:shd w:fill="A6A6A6" w:val="clear"/>
              </w:rPr>
              <w:t>15.</w:t>
            </w:r>
          </w:p>
        </w:tc>
        <w:tc>
          <w:tcPr>
            <w:tcW w:w="7337"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both"/>
              <w:rPr>
                <w:b/>
                <w:b/>
                <w:bCs/>
                <w:shd w:fill="A6A6A6" w:val="clear"/>
              </w:rPr>
            </w:pPr>
            <w:r>
              <w:rPr>
                <w:b/>
                <w:bCs/>
                <w:shd w:fill="A6A6A6" w:val="clear"/>
              </w:rPr>
              <w:t>Adóssághoz nem kapcsolódó származékos ügyletek bevételei</w:t>
            </w:r>
          </w:p>
        </w:tc>
        <w:tc>
          <w:tcPr>
            <w:tcW w:w="1430"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both"/>
              <w:rPr>
                <w:shd w:fill="A6A6A6" w:val="clear"/>
              </w:rPr>
            </w:pPr>
            <w:r>
              <w:rPr>
                <w:shd w:fill="A6A6A6" w:val="clear"/>
              </w:rPr>
              <w:t> </w:t>
            </w:r>
          </w:p>
        </w:tc>
      </w:tr>
      <w:tr>
        <w:trPr/>
        <w:tc>
          <w:tcPr>
            <w:tcW w:w="571"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center"/>
              <w:rPr>
                <w:b/>
                <w:b/>
                <w:bCs/>
                <w:shd w:fill="A6A6A6" w:val="clear"/>
              </w:rPr>
            </w:pPr>
            <w:r>
              <w:rPr>
                <w:b/>
                <w:bCs/>
                <w:shd w:fill="A6A6A6" w:val="clear"/>
              </w:rPr>
              <w:t xml:space="preserve">    </w:t>
            </w:r>
            <w:r>
              <w:rPr>
                <w:b/>
                <w:bCs/>
                <w:shd w:fill="A6A6A6" w:val="clear"/>
              </w:rPr>
              <w:t>16.</w:t>
            </w:r>
          </w:p>
        </w:tc>
        <w:tc>
          <w:tcPr>
            <w:tcW w:w="7337"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both"/>
              <w:rPr>
                <w:b/>
                <w:b/>
                <w:bCs/>
                <w:shd w:fill="A6A6A6" w:val="clear"/>
              </w:rPr>
            </w:pPr>
            <w:r>
              <w:rPr>
                <w:b/>
                <w:bCs/>
                <w:shd w:fill="A6A6A6" w:val="clear"/>
              </w:rPr>
              <w:t>FINANSZÍROZÁSI BEVÉTELEK ÖSSZESEN: (10. + … +15.)</w:t>
            </w:r>
          </w:p>
        </w:tc>
        <w:tc>
          <w:tcPr>
            <w:tcW w:w="1430"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right"/>
              <w:rPr>
                <w:shd w:fill="A6A6A6" w:val="clear"/>
              </w:rPr>
            </w:pPr>
            <w:r>
              <w:rPr>
                <w:shd w:fill="A6A6A6" w:val="clear"/>
              </w:rPr>
              <w:t>-1 846 808</w:t>
            </w:r>
          </w:p>
        </w:tc>
      </w:tr>
      <w:tr>
        <w:trPr/>
        <w:tc>
          <w:tcPr>
            <w:tcW w:w="571"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b/>
                <w:b/>
                <w:bCs/>
                <w:shd w:fill="FFFFFF" w:val="clear"/>
              </w:rPr>
            </w:pPr>
            <w:r>
              <w:rPr>
                <w:b/>
                <w:bCs/>
                <w:shd w:fill="FFFFFF" w:val="clear"/>
              </w:rPr>
              <w:t> </w:t>
            </w:r>
          </w:p>
        </w:tc>
        <w:tc>
          <w:tcPr>
            <w:tcW w:w="733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b/>
                <w:b/>
                <w:bCs/>
                <w:shd w:fill="FFFFFF" w:val="clear"/>
              </w:rPr>
            </w:pPr>
            <w:r>
              <w:rPr>
                <w:b/>
                <w:bCs/>
                <w:shd w:fill="FFFFFF" w:val="clear"/>
              </w:rPr>
              <w:t>Bevételek összesen:</w:t>
            </w:r>
          </w:p>
        </w:tc>
        <w:tc>
          <w:tcPr>
            <w:tcW w:w="1430"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b/>
                <w:b/>
                <w:bCs/>
                <w:shd w:fill="FFFFFF" w:val="clear"/>
              </w:rPr>
            </w:pPr>
            <w:r>
              <w:rPr>
                <w:b/>
                <w:bCs/>
                <w:shd w:fill="FFFFFF" w:val="clear"/>
              </w:rPr>
              <w:t>-1 846 808</w:t>
            </w:r>
          </w:p>
        </w:tc>
      </w:tr>
    </w:tbl>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Kiadások:</w:t>
      </w:r>
    </w:p>
    <w:p>
      <w:pPr>
        <w:pStyle w:val="TextBody"/>
        <w:bidi w:val="0"/>
        <w:spacing w:lineRule="auto" w:line="240" w:before="0" w:after="160"/>
        <w:ind w:left="0" w:right="0" w:hanging="0"/>
        <w:jc w:val="both"/>
        <w:rPr/>
      </w:pPr>
      <w:r>
        <w:rPr/>
        <w:t> </w:t>
      </w:r>
    </w:p>
    <w:tbl>
      <w:tblPr>
        <w:tblW w:w="9338" w:type="dxa"/>
        <w:jc w:val="left"/>
        <w:tblInd w:w="143" w:type="dxa"/>
        <w:tblLayout w:type="fixed"/>
        <w:tblCellMar>
          <w:top w:w="28" w:type="dxa"/>
          <w:left w:w="28" w:type="dxa"/>
          <w:bottom w:w="28" w:type="dxa"/>
          <w:right w:w="28" w:type="dxa"/>
        </w:tblCellMar>
      </w:tblPr>
      <w:tblGrid>
        <w:gridCol w:w="667"/>
        <w:gridCol w:w="7051"/>
        <w:gridCol w:w="1620"/>
      </w:tblGrid>
      <w:tr>
        <w:trPr/>
        <w:tc>
          <w:tcPr>
            <w:tcW w:w="667"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center"/>
              <w:rPr>
                <w:b/>
                <w:b/>
                <w:bCs/>
                <w:shd w:fill="A6A6A6" w:val="clear"/>
              </w:rPr>
            </w:pPr>
            <w:r>
              <w:rPr>
                <w:b/>
                <w:bCs/>
                <w:shd w:fill="A6A6A6" w:val="clear"/>
              </w:rPr>
              <w:t>1.</w:t>
            </w:r>
          </w:p>
        </w:tc>
        <w:tc>
          <w:tcPr>
            <w:tcW w:w="7051"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both"/>
              <w:rPr>
                <w:b/>
                <w:b/>
                <w:bCs/>
                <w:shd w:fill="A6A6A6" w:val="clear"/>
              </w:rPr>
            </w:pPr>
            <w:r>
              <w:rPr>
                <w:b/>
                <w:bCs/>
                <w:shd w:fill="A6A6A6" w:val="clear"/>
              </w:rPr>
              <w:t xml:space="preserve">  </w:t>
            </w:r>
            <w:r>
              <w:rPr>
                <w:b/>
                <w:bCs/>
                <w:shd w:fill="A6A6A6" w:val="clear"/>
              </w:rPr>
              <w:t>Működési költségvetés kiadásai (1.1+…+1.5.)</w:t>
            </w:r>
          </w:p>
        </w:tc>
        <w:tc>
          <w:tcPr>
            <w:tcW w:w="1620"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right"/>
              <w:rPr>
                <w:b/>
                <w:b/>
                <w:bCs/>
                <w:shd w:fill="A6A6A6" w:val="clear"/>
              </w:rPr>
            </w:pPr>
            <w:r>
              <w:rPr>
                <w:b/>
                <w:bCs/>
                <w:shd w:fill="A6A6A6" w:val="clear"/>
              </w:rPr>
              <w:t>-1 846 808</w:t>
            </w:r>
          </w:p>
        </w:tc>
      </w:tr>
      <w:tr>
        <w:trPr/>
        <w:tc>
          <w:tcPr>
            <w:tcW w:w="66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1.1.</w:t>
            </w:r>
          </w:p>
        </w:tc>
        <w:tc>
          <w:tcPr>
            <w:tcW w:w="705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Személyi  juttatások</w:t>
            </w:r>
          </w:p>
        </w:tc>
        <w:tc>
          <w:tcPr>
            <w:tcW w:w="162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66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1.2.</w:t>
            </w:r>
          </w:p>
        </w:tc>
        <w:tc>
          <w:tcPr>
            <w:tcW w:w="705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Munkaadókat terhelő járulékok és szociális hozzájárulási adó</w:t>
            </w:r>
          </w:p>
        </w:tc>
        <w:tc>
          <w:tcPr>
            <w:tcW w:w="162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-479 133</w:t>
            </w:r>
          </w:p>
        </w:tc>
      </w:tr>
      <w:tr>
        <w:trPr/>
        <w:tc>
          <w:tcPr>
            <w:tcW w:w="66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 </w:t>
            </w:r>
          </w:p>
        </w:tc>
        <w:tc>
          <w:tcPr>
            <w:tcW w:w="7051"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Járulékok</w:t>
            </w:r>
          </w:p>
        </w:tc>
        <w:tc>
          <w:tcPr>
            <w:tcW w:w="1620"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-479 133</w:t>
            </w:r>
          </w:p>
        </w:tc>
      </w:tr>
      <w:tr>
        <w:trPr/>
        <w:tc>
          <w:tcPr>
            <w:tcW w:w="66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1.3.</w:t>
            </w:r>
          </w:p>
        </w:tc>
        <w:tc>
          <w:tcPr>
            <w:tcW w:w="705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Dologi  kiadások</w:t>
            </w:r>
          </w:p>
        </w:tc>
        <w:tc>
          <w:tcPr>
            <w:tcW w:w="162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-1 367 675</w:t>
            </w:r>
          </w:p>
        </w:tc>
      </w:tr>
      <w:tr>
        <w:trPr/>
        <w:tc>
          <w:tcPr>
            <w:tcW w:w="66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K311</w:t>
            </w:r>
          </w:p>
        </w:tc>
        <w:tc>
          <w:tcPr>
            <w:tcW w:w="705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both"/>
              <w:rPr/>
            </w:pPr>
            <w:r>
              <w:rPr/>
              <w:t>Szakmai anyagok beszerzése</w:t>
            </w:r>
          </w:p>
        </w:tc>
        <w:tc>
          <w:tcPr>
            <w:tcW w:w="1620"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-92 293</w:t>
            </w:r>
          </w:p>
        </w:tc>
      </w:tr>
      <w:tr>
        <w:trPr/>
        <w:tc>
          <w:tcPr>
            <w:tcW w:w="66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K331</w:t>
            </w:r>
          </w:p>
        </w:tc>
        <w:tc>
          <w:tcPr>
            <w:tcW w:w="7051"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Közüzemi díjak</w:t>
            </w:r>
          </w:p>
        </w:tc>
        <w:tc>
          <w:tcPr>
            <w:tcW w:w="1620"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-655 344</w:t>
            </w:r>
          </w:p>
        </w:tc>
      </w:tr>
      <w:tr>
        <w:trPr/>
        <w:tc>
          <w:tcPr>
            <w:tcW w:w="66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K337</w:t>
            </w:r>
          </w:p>
        </w:tc>
        <w:tc>
          <w:tcPr>
            <w:tcW w:w="7051"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 </w:t>
            </w:r>
            <w:r>
              <w:rPr>
                <w:shd w:fill="FFFFFF" w:val="clear"/>
              </w:rPr>
              <w:t>Szolgáltatások</w:t>
            </w:r>
          </w:p>
        </w:tc>
        <w:tc>
          <w:tcPr>
            <w:tcW w:w="1620"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-183 910</w:t>
            </w:r>
          </w:p>
        </w:tc>
      </w:tr>
      <w:tr>
        <w:trPr/>
        <w:tc>
          <w:tcPr>
            <w:tcW w:w="66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K351</w:t>
            </w:r>
          </w:p>
        </w:tc>
        <w:tc>
          <w:tcPr>
            <w:tcW w:w="7051"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Fizetendő forgalmi adó</w:t>
            </w:r>
          </w:p>
        </w:tc>
        <w:tc>
          <w:tcPr>
            <w:tcW w:w="1620"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-129 704</w:t>
            </w:r>
          </w:p>
        </w:tc>
      </w:tr>
      <w:tr>
        <w:trPr/>
        <w:tc>
          <w:tcPr>
            <w:tcW w:w="66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shd w:fill="FFFFFF" w:val="clear"/>
              </w:rPr>
            </w:pPr>
            <w:r>
              <w:rPr>
                <w:shd w:fill="FFFFFF" w:val="clear"/>
              </w:rPr>
              <w:t>K64</w:t>
            </w:r>
          </w:p>
        </w:tc>
        <w:tc>
          <w:tcPr>
            <w:tcW w:w="7051"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both"/>
              <w:rPr>
                <w:shd w:fill="FFFFFF" w:val="clear"/>
              </w:rPr>
            </w:pPr>
            <w:r>
              <w:rPr>
                <w:shd w:fill="FFFFFF" w:val="clear"/>
              </w:rPr>
              <w:t>Beruházások</w:t>
            </w:r>
          </w:p>
        </w:tc>
        <w:tc>
          <w:tcPr>
            <w:tcW w:w="1620"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right"/>
              <w:rPr>
                <w:shd w:fill="FFFFFF" w:val="clear"/>
              </w:rPr>
            </w:pPr>
            <w:r>
              <w:rPr>
                <w:shd w:fill="FFFFFF" w:val="clear"/>
              </w:rPr>
              <w:t>-306 424</w:t>
            </w:r>
          </w:p>
        </w:tc>
      </w:tr>
      <w:tr>
        <w:trPr/>
        <w:tc>
          <w:tcPr>
            <w:tcW w:w="66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1.4.</w:t>
            </w:r>
          </w:p>
        </w:tc>
        <w:tc>
          <w:tcPr>
            <w:tcW w:w="705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Ellátottak pénzbeli juttatásai</w:t>
            </w:r>
          </w:p>
        </w:tc>
        <w:tc>
          <w:tcPr>
            <w:tcW w:w="162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66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1.5</w:t>
            </w:r>
          </w:p>
        </w:tc>
        <w:tc>
          <w:tcPr>
            <w:tcW w:w="705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Egyéb működési célú kiadások</w:t>
            </w:r>
          </w:p>
        </w:tc>
        <w:tc>
          <w:tcPr>
            <w:tcW w:w="162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66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1.6.</w:t>
            </w:r>
          </w:p>
        </w:tc>
        <w:tc>
          <w:tcPr>
            <w:tcW w:w="705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r>
              <w:rPr>
                <w:b/>
                <w:bCs/>
                <w:i/>
                <w:iCs/>
                <w:shd w:fill="D9D9D9" w:val="clear"/>
              </w:rPr>
              <w:t>- az 1.5-ből: - Elvonások és befizetések</w:t>
            </w:r>
          </w:p>
        </w:tc>
        <w:tc>
          <w:tcPr>
            <w:tcW w:w="162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1.7.</w:t>
            </w:r>
          </w:p>
        </w:tc>
        <w:tc>
          <w:tcPr>
            <w:tcW w:w="705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 Egyéb folyó kiadások</w:t>
            </w:r>
          </w:p>
        </w:tc>
        <w:tc>
          <w:tcPr>
            <w:tcW w:w="162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66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1.8.</w:t>
            </w:r>
          </w:p>
        </w:tc>
        <w:tc>
          <w:tcPr>
            <w:tcW w:w="705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-Visszatérítendő támogatások, kölcsönök nyújtása ÁH-n belülre</w:t>
            </w:r>
          </w:p>
        </w:tc>
        <w:tc>
          <w:tcPr>
            <w:tcW w:w="162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1.9.</w:t>
            </w:r>
          </w:p>
        </w:tc>
        <w:tc>
          <w:tcPr>
            <w:tcW w:w="705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 Visszatérítendő támogatások, kölcsönök törlesztése ÁH-n belülre</w:t>
            </w:r>
          </w:p>
        </w:tc>
        <w:tc>
          <w:tcPr>
            <w:tcW w:w="162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1.10.</w:t>
            </w:r>
          </w:p>
        </w:tc>
        <w:tc>
          <w:tcPr>
            <w:tcW w:w="705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 Egyéb működési célú támogatások ÁH-n belülre</w:t>
            </w:r>
          </w:p>
        </w:tc>
        <w:tc>
          <w:tcPr>
            <w:tcW w:w="162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66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1.11.</w:t>
            </w:r>
          </w:p>
        </w:tc>
        <w:tc>
          <w:tcPr>
            <w:tcW w:w="705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 Garancia és kezességvállalásból kifizetés köznevelés hozzájárulás</w:t>
            </w:r>
          </w:p>
        </w:tc>
        <w:tc>
          <w:tcPr>
            <w:tcW w:w="162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1.12.</w:t>
            </w:r>
          </w:p>
        </w:tc>
        <w:tc>
          <w:tcPr>
            <w:tcW w:w="705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 Visszatérítendő támogatások, kölcsönök nyújtása ÁH-n kívülre</w:t>
            </w:r>
          </w:p>
        </w:tc>
        <w:tc>
          <w:tcPr>
            <w:tcW w:w="162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66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1.13.</w:t>
            </w:r>
          </w:p>
        </w:tc>
        <w:tc>
          <w:tcPr>
            <w:tcW w:w="705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 Árkiegészítések, ártámogatások</w:t>
            </w:r>
          </w:p>
        </w:tc>
        <w:tc>
          <w:tcPr>
            <w:tcW w:w="162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1.14.</w:t>
            </w:r>
          </w:p>
        </w:tc>
        <w:tc>
          <w:tcPr>
            <w:tcW w:w="705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 Kamat</w:t>
            </w:r>
          </w:p>
        </w:tc>
        <w:tc>
          <w:tcPr>
            <w:tcW w:w="162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1.15.</w:t>
            </w:r>
          </w:p>
        </w:tc>
        <w:tc>
          <w:tcPr>
            <w:tcW w:w="705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 Egyéb működési célú támogatások államháztartáson kívülre</w:t>
            </w:r>
          </w:p>
        </w:tc>
        <w:tc>
          <w:tcPr>
            <w:tcW w:w="162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667"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center"/>
              <w:rPr>
                <w:b/>
                <w:b/>
                <w:bCs/>
                <w:shd w:fill="BFBFBF" w:val="clear"/>
              </w:rPr>
            </w:pPr>
            <w:r>
              <w:rPr>
                <w:b/>
                <w:bCs/>
                <w:shd w:fill="BFBFBF" w:val="clear"/>
              </w:rPr>
              <w:t>2.</w:t>
            </w:r>
          </w:p>
        </w:tc>
        <w:tc>
          <w:tcPr>
            <w:tcW w:w="7051"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both"/>
              <w:rPr>
                <w:shd w:fill="BFBFBF" w:val="clear"/>
              </w:rPr>
            </w:pPr>
            <w:r>
              <w:rPr>
                <w:b/>
                <w:bCs/>
                <w:shd w:fill="BFBFBF" w:val="clear"/>
              </w:rPr>
              <w:t xml:space="preserve">   </w:t>
            </w:r>
            <w:r>
              <w:rPr>
                <w:b/>
                <w:bCs/>
                <w:shd w:fill="BFBFBF" w:val="clear"/>
              </w:rPr>
              <w:t xml:space="preserve">Felhalmozási költségvetés kiadásai </w:t>
            </w:r>
            <w:r>
              <w:rPr>
                <w:shd w:fill="BFBFBF" w:val="clear"/>
              </w:rPr>
              <w:t>(2.1.+2.3.+2.5.)</w:t>
            </w:r>
          </w:p>
        </w:tc>
        <w:tc>
          <w:tcPr>
            <w:tcW w:w="1620"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right"/>
              <w:rPr>
                <w:b/>
                <w:b/>
                <w:bCs/>
                <w:shd w:fill="BFBFBF" w:val="clear"/>
              </w:rPr>
            </w:pPr>
            <w:r>
              <w:rPr>
                <w:b/>
                <w:bCs/>
                <w:shd w:fill="BFBFBF" w:val="clear"/>
              </w:rPr>
              <w:t>0</w:t>
            </w:r>
          </w:p>
        </w:tc>
      </w:tr>
      <w:tr>
        <w:trPr/>
        <w:tc>
          <w:tcPr>
            <w:tcW w:w="66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2.1.</w:t>
            </w:r>
          </w:p>
        </w:tc>
        <w:tc>
          <w:tcPr>
            <w:tcW w:w="705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Beruházások</w:t>
            </w:r>
          </w:p>
        </w:tc>
        <w:tc>
          <w:tcPr>
            <w:tcW w:w="162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66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2.2.</w:t>
            </w:r>
          </w:p>
        </w:tc>
        <w:tc>
          <w:tcPr>
            <w:tcW w:w="705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2.1.-ből EU-s forrásból megvalósuló beruházás</w:t>
            </w:r>
          </w:p>
        </w:tc>
        <w:tc>
          <w:tcPr>
            <w:tcW w:w="162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2.3.</w:t>
            </w:r>
          </w:p>
        </w:tc>
        <w:tc>
          <w:tcPr>
            <w:tcW w:w="705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Felújítások</w:t>
            </w:r>
          </w:p>
        </w:tc>
        <w:tc>
          <w:tcPr>
            <w:tcW w:w="162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66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2.4.</w:t>
            </w:r>
          </w:p>
        </w:tc>
        <w:tc>
          <w:tcPr>
            <w:tcW w:w="705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2.3.-ból EU-s forrásból megvalósuló felújítás</w:t>
            </w:r>
          </w:p>
        </w:tc>
        <w:tc>
          <w:tcPr>
            <w:tcW w:w="162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2.5.</w:t>
            </w:r>
          </w:p>
        </w:tc>
        <w:tc>
          <w:tcPr>
            <w:tcW w:w="705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Egyéb felhalmozási kiadások</w:t>
            </w:r>
          </w:p>
        </w:tc>
        <w:tc>
          <w:tcPr>
            <w:tcW w:w="162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66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2.6.</w:t>
            </w:r>
          </w:p>
        </w:tc>
        <w:tc>
          <w:tcPr>
            <w:tcW w:w="705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2.5.-ből        - Garancia- és kezességvállalásból kifizetés ÁH-n belülre</w:t>
            </w:r>
          </w:p>
        </w:tc>
        <w:tc>
          <w:tcPr>
            <w:tcW w:w="162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2.7.</w:t>
            </w:r>
          </w:p>
        </w:tc>
        <w:tc>
          <w:tcPr>
            <w:tcW w:w="705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 Visszatérítendő támogatások, kölcsönök nyújtása ÁH-n belülre</w:t>
            </w:r>
          </w:p>
        </w:tc>
        <w:tc>
          <w:tcPr>
            <w:tcW w:w="162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2.8.</w:t>
            </w:r>
          </w:p>
        </w:tc>
        <w:tc>
          <w:tcPr>
            <w:tcW w:w="705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 Visszatérítendő támogatások, kölcsönök törlesztése ÁH-n belülre</w:t>
            </w:r>
          </w:p>
        </w:tc>
        <w:tc>
          <w:tcPr>
            <w:tcW w:w="162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2.9.</w:t>
            </w:r>
          </w:p>
        </w:tc>
        <w:tc>
          <w:tcPr>
            <w:tcW w:w="705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 Egyéb felhalmozási célú támogatások ÁH-n belülre</w:t>
            </w:r>
          </w:p>
        </w:tc>
        <w:tc>
          <w:tcPr>
            <w:tcW w:w="162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66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2.10.</w:t>
            </w:r>
          </w:p>
        </w:tc>
        <w:tc>
          <w:tcPr>
            <w:tcW w:w="705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 Garancia- és kezességvállalásból kifizetés ÁH-n kívülre</w:t>
            </w:r>
          </w:p>
        </w:tc>
        <w:tc>
          <w:tcPr>
            <w:tcW w:w="162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2.11.</w:t>
            </w:r>
          </w:p>
        </w:tc>
        <w:tc>
          <w:tcPr>
            <w:tcW w:w="705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 Visszatérítendő támogatások, kölcsönök nyújtása ÁH-n kívülre</w:t>
            </w:r>
          </w:p>
        </w:tc>
        <w:tc>
          <w:tcPr>
            <w:tcW w:w="162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2.12.</w:t>
            </w:r>
          </w:p>
        </w:tc>
        <w:tc>
          <w:tcPr>
            <w:tcW w:w="705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 Lakástámogatás</w:t>
            </w:r>
          </w:p>
        </w:tc>
        <w:tc>
          <w:tcPr>
            <w:tcW w:w="162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2.13.</w:t>
            </w:r>
          </w:p>
        </w:tc>
        <w:tc>
          <w:tcPr>
            <w:tcW w:w="705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 Egyéb felhalmozási célú támogatások államháztartáson kívülre</w:t>
            </w:r>
          </w:p>
        </w:tc>
        <w:tc>
          <w:tcPr>
            <w:tcW w:w="162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7"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center"/>
              <w:rPr>
                <w:b/>
                <w:b/>
                <w:bCs/>
                <w:shd w:fill="A6A6A6" w:val="clear"/>
              </w:rPr>
            </w:pPr>
            <w:r>
              <w:rPr>
                <w:b/>
                <w:bCs/>
                <w:shd w:fill="A6A6A6" w:val="clear"/>
              </w:rPr>
              <w:t>3.</w:t>
            </w:r>
          </w:p>
        </w:tc>
        <w:tc>
          <w:tcPr>
            <w:tcW w:w="7051"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both"/>
              <w:rPr>
                <w:b/>
                <w:b/>
                <w:bCs/>
                <w:shd w:fill="A6A6A6" w:val="clear"/>
              </w:rPr>
            </w:pPr>
            <w:r>
              <w:rPr>
                <w:b/>
                <w:bCs/>
                <w:shd w:fill="A6A6A6" w:val="clear"/>
              </w:rPr>
              <w:t>Tartalékok (3.1.+3.2.)</w:t>
            </w:r>
          </w:p>
        </w:tc>
        <w:tc>
          <w:tcPr>
            <w:tcW w:w="1620"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right"/>
              <w:rPr>
                <w:b/>
                <w:b/>
                <w:bCs/>
                <w:shd w:fill="A6A6A6" w:val="clear"/>
              </w:rPr>
            </w:pPr>
            <w:r>
              <w:rPr>
                <w:b/>
                <w:bCs/>
                <w:shd w:fill="A6A6A6" w:val="clear"/>
              </w:rPr>
              <w:t>0</w:t>
            </w:r>
          </w:p>
        </w:tc>
      </w:tr>
      <w:tr>
        <w:trPr/>
        <w:tc>
          <w:tcPr>
            <w:tcW w:w="66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3.1.</w:t>
            </w:r>
          </w:p>
        </w:tc>
        <w:tc>
          <w:tcPr>
            <w:tcW w:w="705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Általános tartalék</w:t>
            </w:r>
          </w:p>
        </w:tc>
        <w:tc>
          <w:tcPr>
            <w:tcW w:w="162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66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3.2.</w:t>
            </w:r>
          </w:p>
        </w:tc>
        <w:tc>
          <w:tcPr>
            <w:tcW w:w="705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Céltartalék</w:t>
            </w:r>
          </w:p>
        </w:tc>
        <w:tc>
          <w:tcPr>
            <w:tcW w:w="162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66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b/>
                <w:b/>
                <w:bCs/>
                <w:shd w:fill="FFFFFF" w:val="clear"/>
              </w:rPr>
            </w:pPr>
            <w:r>
              <w:rPr>
                <w:b/>
                <w:bCs/>
                <w:shd w:fill="FFFFFF" w:val="clear"/>
              </w:rPr>
              <w:t> </w:t>
            </w:r>
          </w:p>
        </w:tc>
        <w:tc>
          <w:tcPr>
            <w:tcW w:w="7051"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shd w:fill="F2F2F2" w:val="clear"/>
              </w:rPr>
            </w:pPr>
            <w:r>
              <w:rPr>
                <w:b/>
                <w:bCs/>
                <w:shd w:fill="F2F2F2" w:val="clear"/>
              </w:rPr>
              <w:t>Működési céltartalék</w:t>
            </w:r>
          </w:p>
        </w:tc>
        <w:tc>
          <w:tcPr>
            <w:tcW w:w="1620"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right"/>
              <w:rPr>
                <w:b/>
                <w:b/>
                <w:bCs/>
                <w:shd w:fill="F2F2F2" w:val="clear"/>
              </w:rPr>
            </w:pPr>
            <w:r>
              <w:rPr>
                <w:b/>
                <w:bCs/>
                <w:shd w:fill="F2F2F2" w:val="clear"/>
              </w:rPr>
              <w:t>0</w:t>
            </w:r>
          </w:p>
        </w:tc>
      </w:tr>
      <w:tr>
        <w:trPr/>
        <w:tc>
          <w:tcPr>
            <w:tcW w:w="66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b/>
                <w:b/>
                <w:bCs/>
                <w:shd w:fill="FFFFFF" w:val="clear"/>
              </w:rPr>
            </w:pPr>
            <w:r>
              <w:rPr>
                <w:b/>
                <w:bCs/>
                <w:shd w:fill="FFFFFF" w:val="clear"/>
              </w:rPr>
              <w:t> </w:t>
            </w:r>
          </w:p>
        </w:tc>
        <w:tc>
          <w:tcPr>
            <w:tcW w:w="7051"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both"/>
              <w:rPr>
                <w:b/>
                <w:b/>
                <w:bCs/>
                <w:shd w:fill="F2F2F2" w:val="clear"/>
              </w:rPr>
            </w:pPr>
            <w:r>
              <w:rPr>
                <w:b/>
                <w:bCs/>
                <w:shd w:fill="F2F2F2" w:val="clear"/>
              </w:rPr>
              <w:t>Fejlesztési céltartalék</w:t>
            </w:r>
          </w:p>
        </w:tc>
        <w:tc>
          <w:tcPr>
            <w:tcW w:w="1620" w:type="dxa"/>
            <w:tcBorders>
              <w:top w:val="single" w:sz="6" w:space="0" w:color="000000"/>
              <w:left w:val="single" w:sz="6" w:space="0" w:color="000000"/>
              <w:bottom w:val="single" w:sz="6" w:space="0" w:color="000000"/>
              <w:right w:val="single" w:sz="6" w:space="0" w:color="000000"/>
            </w:tcBorders>
            <w:shd w:fill="F2F2F2" w:val="clear"/>
            <w:vAlign w:val="center"/>
          </w:tcPr>
          <w:p>
            <w:pPr>
              <w:pStyle w:val="TextBody"/>
              <w:bidi w:val="0"/>
              <w:spacing w:lineRule="auto" w:line="240" w:before="0" w:after="160"/>
              <w:ind w:left="0" w:right="0" w:hanging="0"/>
              <w:jc w:val="right"/>
              <w:rPr>
                <w:b/>
                <w:b/>
                <w:bCs/>
                <w:shd w:fill="F2F2F2" w:val="clear"/>
              </w:rPr>
            </w:pPr>
            <w:r>
              <w:rPr>
                <w:b/>
                <w:bCs/>
                <w:shd w:fill="F2F2F2" w:val="clear"/>
              </w:rPr>
              <w:t>0</w:t>
            </w:r>
          </w:p>
        </w:tc>
      </w:tr>
      <w:tr>
        <w:trPr/>
        <w:tc>
          <w:tcPr>
            <w:tcW w:w="667"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center"/>
              <w:rPr>
                <w:b/>
                <w:b/>
                <w:bCs/>
                <w:shd w:fill="BFBFBF" w:val="clear"/>
              </w:rPr>
            </w:pPr>
            <w:r>
              <w:rPr>
                <w:b/>
                <w:bCs/>
                <w:shd w:fill="BFBFBF" w:val="clear"/>
              </w:rPr>
              <w:t>4.</w:t>
            </w:r>
          </w:p>
        </w:tc>
        <w:tc>
          <w:tcPr>
            <w:tcW w:w="7051"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both"/>
              <w:rPr>
                <w:b/>
                <w:b/>
                <w:bCs/>
                <w:shd w:fill="BFBFBF" w:val="clear"/>
              </w:rPr>
            </w:pPr>
            <w:r>
              <w:rPr>
                <w:b/>
                <w:bCs/>
                <w:shd w:fill="BFBFBF" w:val="clear"/>
              </w:rPr>
              <w:t>KÖLTSÉGVETÉSI KIADÁSOK ÖSSZESEN (1+2+3)</w:t>
            </w:r>
          </w:p>
        </w:tc>
        <w:tc>
          <w:tcPr>
            <w:tcW w:w="1620"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right"/>
              <w:rPr>
                <w:b/>
                <w:b/>
                <w:bCs/>
                <w:shd w:fill="BFBFBF" w:val="clear"/>
              </w:rPr>
            </w:pPr>
            <w:r>
              <w:rPr>
                <w:b/>
                <w:bCs/>
                <w:shd w:fill="BFBFBF" w:val="clear"/>
              </w:rPr>
              <w:t>-1 846 808</w:t>
            </w:r>
          </w:p>
        </w:tc>
      </w:tr>
      <w:tr>
        <w:trPr/>
        <w:tc>
          <w:tcPr>
            <w:tcW w:w="667"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center"/>
              <w:rPr>
                <w:b/>
                <w:b/>
                <w:bCs/>
                <w:shd w:fill="BFBFBF" w:val="clear"/>
              </w:rPr>
            </w:pPr>
            <w:r>
              <w:rPr>
                <w:b/>
                <w:bCs/>
                <w:shd w:fill="BFBFBF" w:val="clear"/>
              </w:rPr>
              <w:t>5.</w:t>
            </w:r>
          </w:p>
        </w:tc>
        <w:tc>
          <w:tcPr>
            <w:tcW w:w="7051"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both"/>
              <w:rPr>
                <w:b/>
                <w:b/>
                <w:bCs/>
                <w:shd w:fill="BFBFBF" w:val="clear"/>
              </w:rPr>
            </w:pPr>
            <w:r>
              <w:rPr>
                <w:b/>
                <w:bCs/>
                <w:shd w:fill="BFBFBF" w:val="clear"/>
              </w:rPr>
              <w:t>Hitel-, kölcsöntörlesztés államháztartáson kívülre (5.1. + … + 5.3.)</w:t>
            </w:r>
          </w:p>
        </w:tc>
        <w:tc>
          <w:tcPr>
            <w:tcW w:w="1620"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right"/>
              <w:rPr>
                <w:shd w:fill="BFBFBF" w:val="clear"/>
              </w:rPr>
            </w:pPr>
            <w:r>
              <w:rPr>
                <w:shd w:fill="BFBFBF" w:val="clear"/>
              </w:rPr>
              <w:t>0</w:t>
            </w:r>
          </w:p>
        </w:tc>
      </w:tr>
      <w:tr>
        <w:trPr/>
        <w:tc>
          <w:tcPr>
            <w:tcW w:w="66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5.1.</w:t>
            </w:r>
          </w:p>
        </w:tc>
        <w:tc>
          <w:tcPr>
            <w:tcW w:w="705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Hosszú lejáratú hitelek, kölcsönök törlesztése</w:t>
            </w:r>
          </w:p>
        </w:tc>
        <w:tc>
          <w:tcPr>
            <w:tcW w:w="162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5.2.</w:t>
            </w:r>
          </w:p>
        </w:tc>
        <w:tc>
          <w:tcPr>
            <w:tcW w:w="705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Likviditási célú hitelek, kölcsönök törlesztése pénzügyi vállalkozásnak</w:t>
            </w:r>
          </w:p>
        </w:tc>
        <w:tc>
          <w:tcPr>
            <w:tcW w:w="162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5.3.</w:t>
            </w:r>
          </w:p>
        </w:tc>
        <w:tc>
          <w:tcPr>
            <w:tcW w:w="705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Rövid lejáratú hitelek, kölcsönök törlesztése</w:t>
            </w:r>
          </w:p>
        </w:tc>
        <w:tc>
          <w:tcPr>
            <w:tcW w:w="162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7"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center"/>
              <w:rPr>
                <w:b/>
                <w:b/>
                <w:bCs/>
                <w:shd w:fill="A6A6A6" w:val="clear"/>
              </w:rPr>
            </w:pPr>
            <w:r>
              <w:rPr>
                <w:b/>
                <w:bCs/>
                <w:shd w:fill="A6A6A6" w:val="clear"/>
              </w:rPr>
              <w:t>6.</w:t>
            </w:r>
          </w:p>
        </w:tc>
        <w:tc>
          <w:tcPr>
            <w:tcW w:w="7051"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both"/>
              <w:rPr>
                <w:b/>
                <w:b/>
                <w:bCs/>
                <w:shd w:fill="A6A6A6" w:val="clear"/>
              </w:rPr>
            </w:pPr>
            <w:r>
              <w:rPr>
                <w:b/>
                <w:bCs/>
                <w:shd w:fill="A6A6A6" w:val="clear"/>
              </w:rPr>
              <w:t>Belföldi értékpapírok kiadásai (6.1. + … + 6.4.)</w:t>
            </w:r>
          </w:p>
        </w:tc>
        <w:tc>
          <w:tcPr>
            <w:tcW w:w="1620"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right"/>
              <w:rPr>
                <w:b/>
                <w:b/>
                <w:bCs/>
                <w:shd w:fill="A6A6A6" w:val="clear"/>
              </w:rPr>
            </w:pPr>
            <w:r>
              <w:rPr>
                <w:b/>
                <w:bCs/>
                <w:shd w:fill="A6A6A6" w:val="clear"/>
              </w:rPr>
              <w:t>0</w:t>
            </w:r>
          </w:p>
        </w:tc>
      </w:tr>
      <w:tr>
        <w:trPr/>
        <w:tc>
          <w:tcPr>
            <w:tcW w:w="66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6.1.</w:t>
            </w:r>
          </w:p>
        </w:tc>
        <w:tc>
          <w:tcPr>
            <w:tcW w:w="705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Forgatási célú belföldi értékpapírok vásárlása</w:t>
            </w:r>
          </w:p>
        </w:tc>
        <w:tc>
          <w:tcPr>
            <w:tcW w:w="162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6.2.</w:t>
            </w:r>
          </w:p>
        </w:tc>
        <w:tc>
          <w:tcPr>
            <w:tcW w:w="705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Forgatási célú belföldi értékpapírok beváltása</w:t>
            </w:r>
          </w:p>
        </w:tc>
        <w:tc>
          <w:tcPr>
            <w:tcW w:w="162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6.3.</w:t>
            </w:r>
          </w:p>
        </w:tc>
        <w:tc>
          <w:tcPr>
            <w:tcW w:w="705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Befektetési célú belföldi értékpapírok vásárlása</w:t>
            </w:r>
          </w:p>
        </w:tc>
        <w:tc>
          <w:tcPr>
            <w:tcW w:w="162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6.4.</w:t>
            </w:r>
          </w:p>
        </w:tc>
        <w:tc>
          <w:tcPr>
            <w:tcW w:w="705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xml:space="preserve">   </w:t>
            </w:r>
            <w:r>
              <w:rPr>
                <w:b/>
                <w:bCs/>
                <w:i/>
                <w:iCs/>
                <w:shd w:fill="D9D9D9" w:val="clear"/>
              </w:rPr>
              <w:t>Befektetési célú belföldi értékpapírok beváltása</w:t>
            </w:r>
          </w:p>
        </w:tc>
        <w:tc>
          <w:tcPr>
            <w:tcW w:w="162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7"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center"/>
              <w:rPr>
                <w:b/>
                <w:b/>
                <w:bCs/>
                <w:shd w:fill="A6A6A6" w:val="clear"/>
              </w:rPr>
            </w:pPr>
            <w:r>
              <w:rPr>
                <w:b/>
                <w:bCs/>
                <w:shd w:fill="A6A6A6" w:val="clear"/>
              </w:rPr>
              <w:t>7.</w:t>
            </w:r>
          </w:p>
        </w:tc>
        <w:tc>
          <w:tcPr>
            <w:tcW w:w="7051"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both"/>
              <w:rPr>
                <w:b/>
                <w:b/>
                <w:bCs/>
                <w:shd w:fill="A6A6A6" w:val="clear"/>
              </w:rPr>
            </w:pPr>
            <w:r>
              <w:rPr>
                <w:b/>
                <w:bCs/>
                <w:shd w:fill="A6A6A6" w:val="clear"/>
              </w:rPr>
              <w:t>Belföldi finanszírozás kiadásai (7.1. + … + 7.4.)</w:t>
            </w:r>
          </w:p>
        </w:tc>
        <w:tc>
          <w:tcPr>
            <w:tcW w:w="1620" w:type="dxa"/>
            <w:tcBorders>
              <w:top w:val="single" w:sz="6" w:space="0" w:color="000000"/>
              <w:left w:val="single" w:sz="6" w:space="0" w:color="000000"/>
              <w:bottom w:val="single" w:sz="6" w:space="0" w:color="000000"/>
              <w:right w:val="single" w:sz="6" w:space="0" w:color="000000"/>
            </w:tcBorders>
            <w:shd w:fill="A6A6A6" w:val="clear"/>
            <w:vAlign w:val="center"/>
          </w:tcPr>
          <w:p>
            <w:pPr>
              <w:pStyle w:val="TextBody"/>
              <w:bidi w:val="0"/>
              <w:spacing w:lineRule="auto" w:line="240" w:before="0" w:after="160"/>
              <w:ind w:left="0" w:right="0" w:hanging="0"/>
              <w:jc w:val="right"/>
              <w:rPr>
                <w:b/>
                <w:b/>
                <w:bCs/>
                <w:shd w:fill="A6A6A6" w:val="clear"/>
              </w:rPr>
            </w:pPr>
            <w:r>
              <w:rPr>
                <w:b/>
                <w:bCs/>
                <w:shd w:fill="A6A6A6" w:val="clear"/>
              </w:rPr>
              <w:t>0</w:t>
            </w:r>
          </w:p>
        </w:tc>
      </w:tr>
      <w:tr>
        <w:trPr/>
        <w:tc>
          <w:tcPr>
            <w:tcW w:w="66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7.1.</w:t>
            </w:r>
          </w:p>
        </w:tc>
        <w:tc>
          <w:tcPr>
            <w:tcW w:w="705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Önkormányzati intézmények finanszírozása</w:t>
            </w:r>
          </w:p>
        </w:tc>
        <w:tc>
          <w:tcPr>
            <w:tcW w:w="162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right"/>
              <w:rPr>
                <w:b/>
                <w:b/>
                <w:bCs/>
                <w:i/>
                <w:i/>
                <w:iCs/>
                <w:shd w:fill="D9D9D9" w:val="clear"/>
              </w:rPr>
            </w:pPr>
            <w:r>
              <w:rPr>
                <w:b/>
                <w:bCs/>
                <w:i/>
                <w:iCs/>
                <w:shd w:fill="D9D9D9" w:val="clear"/>
              </w:rPr>
              <w:t>0</w:t>
            </w:r>
          </w:p>
        </w:tc>
      </w:tr>
      <w:tr>
        <w:trPr/>
        <w:tc>
          <w:tcPr>
            <w:tcW w:w="66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7.2.</w:t>
            </w:r>
          </w:p>
        </w:tc>
        <w:tc>
          <w:tcPr>
            <w:tcW w:w="705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Államháztartáson belüli megelőlegezések visszafizetése</w:t>
            </w:r>
          </w:p>
        </w:tc>
        <w:tc>
          <w:tcPr>
            <w:tcW w:w="162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7.3.</w:t>
            </w:r>
          </w:p>
        </w:tc>
        <w:tc>
          <w:tcPr>
            <w:tcW w:w="705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r>
              <w:rPr>
                <w:b/>
                <w:bCs/>
                <w:i/>
                <w:iCs/>
                <w:shd w:fill="D9D9D9" w:val="clear"/>
              </w:rPr>
              <w:t xml:space="preserve">Pénzeszközök betétként elhelyezése </w:t>
            </w:r>
          </w:p>
        </w:tc>
        <w:tc>
          <w:tcPr>
            <w:tcW w:w="162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7.4.</w:t>
            </w:r>
          </w:p>
        </w:tc>
        <w:tc>
          <w:tcPr>
            <w:tcW w:w="705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r>
              <w:rPr>
                <w:b/>
                <w:bCs/>
                <w:i/>
                <w:iCs/>
                <w:shd w:fill="D9D9D9" w:val="clear"/>
              </w:rPr>
              <w:t>Pénzügyi lízing kiadásai</w:t>
            </w:r>
          </w:p>
        </w:tc>
        <w:tc>
          <w:tcPr>
            <w:tcW w:w="162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7"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center"/>
              <w:rPr>
                <w:b/>
                <w:b/>
                <w:bCs/>
                <w:shd w:fill="BFBFBF" w:val="clear"/>
              </w:rPr>
            </w:pPr>
            <w:r>
              <w:rPr>
                <w:b/>
                <w:bCs/>
                <w:shd w:fill="BFBFBF" w:val="clear"/>
              </w:rPr>
              <w:t>8.</w:t>
            </w:r>
          </w:p>
        </w:tc>
        <w:tc>
          <w:tcPr>
            <w:tcW w:w="7051"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both"/>
              <w:rPr>
                <w:b/>
                <w:b/>
                <w:bCs/>
                <w:shd w:fill="BFBFBF" w:val="clear"/>
              </w:rPr>
            </w:pPr>
            <w:r>
              <w:rPr>
                <w:b/>
                <w:bCs/>
                <w:shd w:fill="BFBFBF" w:val="clear"/>
              </w:rPr>
              <w:t>Külföldi finanszírozás kiadásai (6.1. + … + 6.4.)</w:t>
            </w:r>
          </w:p>
        </w:tc>
        <w:tc>
          <w:tcPr>
            <w:tcW w:w="1620"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right"/>
              <w:rPr>
                <w:b/>
                <w:b/>
                <w:bCs/>
                <w:shd w:fill="BFBFBF" w:val="clear"/>
              </w:rPr>
            </w:pPr>
            <w:r>
              <w:rPr>
                <w:b/>
                <w:bCs/>
                <w:shd w:fill="BFBFBF" w:val="clear"/>
              </w:rPr>
              <w:t>0</w:t>
            </w:r>
          </w:p>
        </w:tc>
      </w:tr>
      <w:tr>
        <w:trPr/>
        <w:tc>
          <w:tcPr>
            <w:tcW w:w="66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8.1.</w:t>
            </w:r>
          </w:p>
        </w:tc>
        <w:tc>
          <w:tcPr>
            <w:tcW w:w="705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r>
              <w:rPr>
                <w:b/>
                <w:bCs/>
                <w:i/>
                <w:iCs/>
                <w:shd w:fill="D9D9D9" w:val="clear"/>
              </w:rPr>
              <w:t>Forgatási célú külföldi értékpapírok vásárlása</w:t>
            </w:r>
          </w:p>
        </w:tc>
        <w:tc>
          <w:tcPr>
            <w:tcW w:w="162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8.2.</w:t>
            </w:r>
          </w:p>
        </w:tc>
        <w:tc>
          <w:tcPr>
            <w:tcW w:w="705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r>
              <w:rPr>
                <w:b/>
                <w:bCs/>
                <w:i/>
                <w:iCs/>
                <w:shd w:fill="D9D9D9" w:val="clear"/>
              </w:rPr>
              <w:t>Befektetési célú külföldi értékpapírok beváltása</w:t>
            </w:r>
          </w:p>
        </w:tc>
        <w:tc>
          <w:tcPr>
            <w:tcW w:w="162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8.3.</w:t>
            </w:r>
          </w:p>
        </w:tc>
        <w:tc>
          <w:tcPr>
            <w:tcW w:w="705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r>
              <w:rPr>
                <w:b/>
                <w:bCs/>
                <w:i/>
                <w:iCs/>
                <w:shd w:fill="D9D9D9" w:val="clear"/>
              </w:rPr>
              <w:t>Külföldi értékpapírok beváltása</w:t>
            </w:r>
          </w:p>
        </w:tc>
        <w:tc>
          <w:tcPr>
            <w:tcW w:w="162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7"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center"/>
              <w:rPr>
                <w:b/>
                <w:b/>
                <w:bCs/>
                <w:i/>
                <w:i/>
                <w:iCs/>
                <w:shd w:fill="D9D9D9" w:val="clear"/>
              </w:rPr>
            </w:pPr>
            <w:r>
              <w:rPr>
                <w:b/>
                <w:bCs/>
                <w:i/>
                <w:iCs/>
                <w:shd w:fill="D9D9D9" w:val="clear"/>
              </w:rPr>
              <w:t>8.4.</w:t>
            </w:r>
          </w:p>
        </w:tc>
        <w:tc>
          <w:tcPr>
            <w:tcW w:w="7051"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r>
              <w:rPr>
                <w:b/>
                <w:bCs/>
                <w:i/>
                <w:iCs/>
                <w:shd w:fill="D9D9D9" w:val="clear"/>
              </w:rPr>
              <w:t>Külföldi hitelek, kölcsönök törlesztése</w:t>
            </w:r>
          </w:p>
        </w:tc>
        <w:tc>
          <w:tcPr>
            <w:tcW w:w="1620" w:type="dxa"/>
            <w:tcBorders>
              <w:top w:val="single" w:sz="6" w:space="0" w:color="000000"/>
              <w:left w:val="single" w:sz="6" w:space="0" w:color="000000"/>
              <w:bottom w:val="single" w:sz="6" w:space="0" w:color="000000"/>
              <w:right w:val="single" w:sz="6" w:space="0" w:color="000000"/>
            </w:tcBorders>
            <w:shd w:fill="D9D9D9" w:val="clear"/>
            <w:vAlign w:val="center"/>
          </w:tcPr>
          <w:p>
            <w:pPr>
              <w:pStyle w:val="TextBody"/>
              <w:bidi w:val="0"/>
              <w:spacing w:lineRule="auto" w:line="240" w:before="0" w:after="160"/>
              <w:ind w:left="0" w:right="0" w:hanging="0"/>
              <w:jc w:val="both"/>
              <w:rPr>
                <w:b/>
                <w:b/>
                <w:bCs/>
                <w:i/>
                <w:i/>
                <w:iCs/>
                <w:shd w:fill="D9D9D9" w:val="clear"/>
              </w:rPr>
            </w:pPr>
            <w:r>
              <w:rPr>
                <w:b/>
                <w:bCs/>
                <w:i/>
                <w:iCs/>
                <w:shd w:fill="D9D9D9" w:val="clear"/>
              </w:rPr>
              <w:t> </w:t>
            </w:r>
          </w:p>
        </w:tc>
      </w:tr>
      <w:tr>
        <w:trPr/>
        <w:tc>
          <w:tcPr>
            <w:tcW w:w="667"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center"/>
              <w:rPr>
                <w:b/>
                <w:b/>
                <w:bCs/>
                <w:shd w:fill="BFBFBF" w:val="clear"/>
              </w:rPr>
            </w:pPr>
            <w:r>
              <w:rPr>
                <w:b/>
                <w:bCs/>
                <w:shd w:fill="BFBFBF" w:val="clear"/>
              </w:rPr>
              <w:t>9.</w:t>
            </w:r>
          </w:p>
        </w:tc>
        <w:tc>
          <w:tcPr>
            <w:tcW w:w="7051"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both"/>
              <w:rPr>
                <w:b/>
                <w:b/>
                <w:bCs/>
                <w:shd w:fill="BFBFBF" w:val="clear"/>
              </w:rPr>
            </w:pPr>
            <w:r>
              <w:rPr>
                <w:b/>
                <w:bCs/>
                <w:shd w:fill="BFBFBF" w:val="clear"/>
              </w:rPr>
              <w:t>FINANSZÍROZÁSI KIADÁSOK ÖSSZESEN: (5.+…+8.)</w:t>
            </w:r>
          </w:p>
        </w:tc>
        <w:tc>
          <w:tcPr>
            <w:tcW w:w="1620"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right"/>
              <w:rPr>
                <w:b/>
                <w:b/>
                <w:bCs/>
                <w:shd w:fill="BFBFBF" w:val="clear"/>
              </w:rPr>
            </w:pPr>
            <w:r>
              <w:rPr>
                <w:b/>
                <w:bCs/>
                <w:shd w:fill="BFBFBF" w:val="clear"/>
              </w:rPr>
              <w:t>0</w:t>
            </w:r>
          </w:p>
        </w:tc>
      </w:tr>
      <w:tr>
        <w:trPr/>
        <w:tc>
          <w:tcPr>
            <w:tcW w:w="667"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center"/>
              <w:rPr>
                <w:b/>
                <w:b/>
                <w:bCs/>
                <w:shd w:fill="BFBFBF" w:val="clear"/>
              </w:rPr>
            </w:pPr>
            <w:r>
              <w:rPr>
                <w:b/>
                <w:bCs/>
                <w:shd w:fill="BFBFBF" w:val="clear"/>
              </w:rPr>
              <w:t>10.</w:t>
            </w:r>
          </w:p>
        </w:tc>
        <w:tc>
          <w:tcPr>
            <w:tcW w:w="7051"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both"/>
              <w:rPr>
                <w:b/>
                <w:b/>
                <w:bCs/>
                <w:shd w:fill="BFBFBF" w:val="clear"/>
              </w:rPr>
            </w:pPr>
            <w:r>
              <w:rPr>
                <w:b/>
                <w:bCs/>
                <w:shd w:fill="BFBFBF" w:val="clear"/>
              </w:rPr>
              <w:t>KIADÁSOK ÖSSZESEN: (4+9)</w:t>
            </w:r>
          </w:p>
        </w:tc>
        <w:tc>
          <w:tcPr>
            <w:tcW w:w="1620" w:type="dxa"/>
            <w:tcBorders>
              <w:top w:val="single" w:sz="6" w:space="0" w:color="000000"/>
              <w:left w:val="single" w:sz="6" w:space="0" w:color="000000"/>
              <w:bottom w:val="single" w:sz="6" w:space="0" w:color="000000"/>
              <w:right w:val="single" w:sz="6" w:space="0" w:color="000000"/>
            </w:tcBorders>
            <w:shd w:fill="BFBFBF" w:val="clear"/>
            <w:vAlign w:val="center"/>
          </w:tcPr>
          <w:p>
            <w:pPr>
              <w:pStyle w:val="TextBody"/>
              <w:bidi w:val="0"/>
              <w:spacing w:lineRule="auto" w:line="240" w:before="0" w:after="160"/>
              <w:ind w:left="0" w:right="0" w:hanging="0"/>
              <w:jc w:val="right"/>
              <w:rPr>
                <w:b/>
                <w:b/>
                <w:bCs/>
                <w:shd w:fill="BFBFBF" w:val="clear"/>
              </w:rPr>
            </w:pPr>
            <w:r>
              <w:rPr>
                <w:b/>
                <w:bCs/>
                <w:shd w:fill="BFBFBF" w:val="clear"/>
              </w:rPr>
              <w:t>-1 846 808</w:t>
            </w:r>
          </w:p>
        </w:tc>
      </w:tr>
    </w:tbl>
    <w:p>
      <w:pPr>
        <w:pStyle w:val="TextBody"/>
        <w:bidi w:val="0"/>
        <w:spacing w:lineRule="auto" w:line="240" w:before="0" w:after="160"/>
        <w:ind w:left="0" w:right="0" w:hanging="0"/>
        <w:jc w:val="both"/>
        <w:rPr/>
      </w:pPr>
      <w:r>
        <w:rPr/>
        <w:t> </w:t>
      </w:r>
    </w:p>
    <w:p>
      <w:pPr>
        <w:pStyle w:val="TextBody"/>
        <w:bidi w:val="0"/>
        <w:spacing w:lineRule="auto" w:line="240" w:before="0" w:after="160"/>
        <w:ind w:left="0" w:right="0" w:hanging="0"/>
        <w:jc w:val="both"/>
        <w:rPr/>
      </w:pPr>
      <w:r>
        <w:rPr/>
        <w:t> </w:t>
      </w:r>
    </w:p>
    <w:sectPr>
      <w:footerReference w:type="default" r:id="rId3"/>
      <w:type w:val="nextPage"/>
      <w:pgSz w:w="11906" w:h="16838"/>
      <w:pgMar w:left="1134" w:right="1134" w:header="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0"/>
      <w:jc w:val="center"/>
      <w:rPr/>
    </w:pPr>
    <w:r>
      <w:rPr/>
      <w:fldChar w:fldCharType="begin"/>
    </w:r>
    <w:r>
      <w:rPr/>
      <w:instrText> PAGE </w:instrText>
    </w:r>
    <w:r>
      <w:rPr/>
      <w:fldChar w:fldCharType="separate"/>
    </w:r>
    <w:r>
      <w:rPr/>
      <w:t>65</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0"/>
      <w:jc w:val="center"/>
      <w:rPr/>
    </w:pPr>
    <w:r>
      <w:rPr/>
      <w:fldChar w:fldCharType="begin"/>
    </w:r>
    <w:r>
      <w:rPr/>
      <w:instrText> PAGE </w:instrText>
    </w:r>
    <w:r>
      <w:rPr/>
      <w:fldChar w:fldCharType="separate"/>
    </w:r>
    <w:r>
      <w:rPr/>
      <w:t>65</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pStyle w:val="Heading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849"/>
        </w:tabs>
        <w:ind w:left="849" w:hanging="425"/>
      </w:pPr>
      <w:rPr/>
    </w:lvl>
    <w:lvl w:ilvl="1">
      <w:start w:val="1"/>
      <w:numFmt w:val="decimal"/>
      <w:lvlText w:val="%2."/>
      <w:lvlJc w:val="left"/>
      <w:pPr>
        <w:tabs>
          <w:tab w:val="num" w:pos="1274"/>
        </w:tabs>
        <w:ind w:left="1274" w:hanging="425"/>
      </w:pPr>
      <w:rPr/>
    </w:lvl>
    <w:lvl w:ilvl="2">
      <w:start w:val="1"/>
      <w:numFmt w:val="decimal"/>
      <w:lvlText w:val="%3."/>
      <w:lvlJc w:val="left"/>
      <w:pPr>
        <w:tabs>
          <w:tab w:val="num" w:pos="1699"/>
        </w:tabs>
        <w:ind w:left="1699" w:hanging="425"/>
      </w:pPr>
      <w:rPr/>
    </w:lvl>
    <w:lvl w:ilvl="3">
      <w:start w:val="1"/>
      <w:numFmt w:val="decimal"/>
      <w:lvlText w:val="%4."/>
      <w:lvlJc w:val="left"/>
      <w:pPr>
        <w:tabs>
          <w:tab w:val="num" w:pos="2123"/>
        </w:tabs>
        <w:ind w:left="2123" w:hanging="425"/>
      </w:pPr>
      <w:rPr/>
    </w:lvl>
    <w:lvl w:ilvl="4">
      <w:start w:val="1"/>
      <w:numFmt w:val="decimal"/>
      <w:lvlText w:val="%5."/>
      <w:lvlJc w:val="left"/>
      <w:pPr>
        <w:tabs>
          <w:tab w:val="num" w:pos="2548"/>
        </w:tabs>
        <w:ind w:left="2548" w:hanging="425"/>
      </w:pPr>
      <w:rPr/>
    </w:lvl>
    <w:lvl w:ilvl="5">
      <w:start w:val="1"/>
      <w:numFmt w:val="decimal"/>
      <w:lvlText w:val="%6."/>
      <w:lvlJc w:val="left"/>
      <w:pPr>
        <w:tabs>
          <w:tab w:val="num" w:pos="2972"/>
        </w:tabs>
        <w:ind w:left="2972" w:hanging="425"/>
      </w:pPr>
      <w:rPr/>
    </w:lvl>
    <w:lvl w:ilvl="6">
      <w:start w:val="1"/>
      <w:numFmt w:val="decimal"/>
      <w:lvlText w:val="%7."/>
      <w:lvlJc w:val="left"/>
      <w:pPr>
        <w:tabs>
          <w:tab w:val="num" w:pos="3397"/>
        </w:tabs>
        <w:ind w:left="3397" w:hanging="425"/>
      </w:pPr>
      <w:rPr/>
    </w:lvl>
    <w:lvl w:ilvl="7">
      <w:start w:val="1"/>
      <w:numFmt w:val="decimal"/>
      <w:lvlText w:val="%8."/>
      <w:lvlJc w:val="left"/>
      <w:pPr>
        <w:tabs>
          <w:tab w:val="num" w:pos="3822"/>
        </w:tabs>
        <w:ind w:left="3822" w:hanging="425"/>
      </w:pPr>
      <w:rPr/>
    </w:lvl>
    <w:lvl w:ilvl="8">
      <w:start w:val="1"/>
      <w:numFmt w:val="decimal"/>
      <w:lvlText w:val="%9."/>
      <w:lvlJc w:val="left"/>
      <w:pPr>
        <w:tabs>
          <w:tab w:val="num" w:pos="4246"/>
        </w:tabs>
        <w:ind w:left="4246" w:hanging="425"/>
      </w:pPr>
      <w:rPr/>
    </w:lvl>
  </w:abstractNum>
  <w:num w:numId="1">
    <w:abstractNumId w:val="1"/>
  </w:num>
  <w:num w:numId="2">
    <w:abstractNumId w:val="2"/>
  </w:num>
</w:numbering>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Noto Sans CJK SC Regular" w:cs="FreeSans"/>
      <w:color w:val="auto"/>
      <w:kern w:val="2"/>
      <w:sz w:val="24"/>
      <w:szCs w:val="24"/>
      <w:lang w:val="hu-HU"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paragraph" w:styleId="Heading4">
    <w:name w:val="Heading 4"/>
    <w:basedOn w:val="Heading"/>
    <w:next w:val="TextBody"/>
    <w:qFormat/>
    <w:pPr>
      <w:numPr>
        <w:ilvl w:val="3"/>
        <w:numId w:val="1"/>
      </w:numPr>
      <w:spacing w:before="120" w:after="120"/>
      <w:outlineLvl w:val="3"/>
    </w:pPr>
    <w:rPr>
      <w:b/>
      <w:bCs/>
      <w:i/>
      <w:iCs/>
      <w:sz w:val="27"/>
      <w:szCs w:val="27"/>
    </w:rPr>
  </w:style>
  <w:style w:type="paragraph" w:styleId="Heading5">
    <w:name w:val="Heading 5"/>
    <w:basedOn w:val="Heading"/>
    <w:next w:val="TextBody"/>
    <w:qFormat/>
    <w:pPr>
      <w:numPr>
        <w:ilvl w:val="4"/>
        <w:numId w:val="1"/>
      </w:numPr>
      <w:spacing w:before="120" w:after="60"/>
      <w:outlineLvl w:val="4"/>
    </w:pPr>
    <w:rPr>
      <w:b/>
      <w:bCs/>
      <w:sz w:val="24"/>
      <w:szCs w:val="24"/>
    </w:rPr>
  </w:style>
  <w:style w:type="paragraph" w:styleId="Heading6">
    <w:name w:val="Heading 6"/>
    <w:basedOn w:val="Heading"/>
    <w:next w:val="TextBody"/>
    <w:qFormat/>
    <w:pPr>
      <w:numPr>
        <w:ilvl w:val="5"/>
        <w:numId w:val="1"/>
      </w:numPr>
      <w:spacing w:before="60" w:after="60"/>
      <w:outlineLvl w:val="5"/>
    </w:pPr>
    <w:rPr>
      <w:b/>
      <w:bCs/>
      <w:i/>
      <w:iCs/>
      <w:sz w:val="24"/>
      <w:szCs w:val="24"/>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NumberingSymbols">
    <w:name w:val="Numbering Symbol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Footer">
    <w:name w:val="Footer"/>
    <w:basedOn w:val="Normal"/>
    <w:pPr>
      <w:suppressLineNumbers/>
      <w:tabs>
        <w:tab w:val="clear" w:pos="709"/>
        <w:tab w:val="center" w:pos="4819" w:leader="none"/>
        <w:tab w:val="right" w:pos="9638" w:leader="none"/>
      </w:tabs>
    </w:pPr>
    <w:rPr/>
  </w:style>
  <w:style w:type="paragraph" w:styleId="TableContents">
    <w:name w:val="Table Contents"/>
    <w:basedOn w:val="Normal"/>
    <w:qFormat/>
    <w:pPr>
      <w:suppressLineNumbers/>
    </w:pPr>
    <w:rPr>
      <w:lang w:val="hu-HU"/>
    </w:rPr>
  </w:style>
  <w:style w:type="paragraph" w:styleId="TableHeading">
    <w:name w:val="Table Heading"/>
    <w:basedOn w:val="TableContents"/>
    <w:qFormat/>
    <w:pPr>
      <w:suppressLineNumbers/>
      <w:jc w:val="center"/>
    </w:pPr>
    <w:rPr>
      <w:b/>
      <w:bCs/>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LibreOffice/7.0.6.2$Linux_X86_64 LibreOffice_project/144abb84a525d8e30c9dbbefa69cbbf2d8d4ae3b</Application>
  <AppVersion>15.0000</AppVersion>
  <Pages>65</Pages>
  <Words>13468</Words>
  <Characters>78087</Characters>
  <CharactersWithSpaces>88655</CharactersWithSpaces>
  <Paragraphs>4198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2017-08-15T13:24:49Z</dcterms:created>
  <dc:creator/>
  <dc:description/>
  <dc:language>en-US</dc:language>
  <cp:lastModifiedBy/>
  <dcterms:modified xsi:type="dcterms:W3CDTF">2018-01-30T11:27:53Z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